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3820" w14:textId="1A153407" w:rsidR="008131D6" w:rsidRPr="008C0914" w:rsidRDefault="008131D6" w:rsidP="008C0914">
      <w:pPr>
        <w:ind w:firstLineChars="100" w:firstLine="281"/>
        <w:jc w:val="center"/>
        <w:rPr>
          <w:rFonts w:asciiTheme="majorEastAsia" w:eastAsiaTheme="majorEastAsia" w:hAnsiTheme="majorEastAsia"/>
          <w:b/>
          <w:sz w:val="28"/>
        </w:rPr>
      </w:pPr>
      <w:r w:rsidRPr="008C0914">
        <w:rPr>
          <w:rFonts w:asciiTheme="majorEastAsia" w:eastAsiaTheme="majorEastAsia" w:hAnsiTheme="majorEastAsia" w:hint="eastAsia"/>
          <w:b/>
          <w:sz w:val="28"/>
        </w:rPr>
        <w:t>高圧ガス</w:t>
      </w:r>
      <w:r w:rsidR="00EC025C">
        <w:rPr>
          <w:rFonts w:asciiTheme="majorEastAsia" w:eastAsiaTheme="majorEastAsia" w:hAnsiTheme="majorEastAsia" w:hint="eastAsia"/>
          <w:b/>
          <w:sz w:val="28"/>
        </w:rPr>
        <w:t>貯蔵所</w:t>
      </w:r>
      <w:r w:rsidRPr="008C0914">
        <w:rPr>
          <w:rFonts w:asciiTheme="majorEastAsia" w:eastAsiaTheme="majorEastAsia" w:hAnsiTheme="majorEastAsia" w:hint="eastAsia"/>
          <w:b/>
          <w:sz w:val="28"/>
        </w:rPr>
        <w:t>変更明細書</w:t>
      </w:r>
      <w:r w:rsidR="00C53315">
        <w:rPr>
          <w:rFonts w:asciiTheme="majorEastAsia" w:eastAsiaTheme="majorEastAsia" w:hAnsiTheme="majorEastAsia" w:hint="eastAsia"/>
          <w:b/>
          <w:sz w:val="28"/>
        </w:rPr>
        <w:t>（一般則・液石則）</w:t>
      </w:r>
    </w:p>
    <w:p w14:paraId="0ECFE021" w14:textId="10A74A19" w:rsidR="00EB3210" w:rsidRPr="002F46F7" w:rsidRDefault="00EB3210" w:rsidP="00947CF2"/>
    <w:p w14:paraId="141EC980" w14:textId="0634B058" w:rsidR="00050E9F" w:rsidRDefault="00E374ED" w:rsidP="00050E9F">
      <w:pPr>
        <w:pStyle w:val="a3"/>
        <w:numPr>
          <w:ilvl w:val="0"/>
          <w:numId w:val="1"/>
        </w:numPr>
        <w:ind w:leftChars="0"/>
        <w:rPr>
          <w:rFonts w:asciiTheme="majorEastAsia" w:eastAsiaTheme="majorEastAsia" w:hAnsiTheme="majorEastAsia"/>
          <w:b/>
          <w:bCs/>
        </w:rPr>
      </w:pPr>
      <w:r>
        <w:rPr>
          <w:rFonts w:asciiTheme="majorEastAsia" w:eastAsiaTheme="majorEastAsia" w:hAnsiTheme="majorEastAsia" w:hint="eastAsia"/>
          <w:b/>
          <w:bCs/>
        </w:rPr>
        <w:t>変更の目的</w:t>
      </w:r>
    </w:p>
    <w:p w14:paraId="28749242" w14:textId="6CAC1564" w:rsidR="005F6CC8" w:rsidRPr="00C75245" w:rsidRDefault="00EB3210" w:rsidP="00050E9F">
      <w:pPr>
        <w:ind w:firstLineChars="50" w:firstLine="105"/>
        <w:rPr>
          <w:rFonts w:asciiTheme="majorEastAsia" w:eastAsiaTheme="majorEastAsia" w:hAnsiTheme="majorEastAsia"/>
          <w:b/>
          <w:bCs/>
          <w:color w:val="767171" w:themeColor="background2" w:themeShade="80"/>
        </w:rPr>
      </w:pPr>
      <w:r w:rsidRPr="00C75245">
        <w:rPr>
          <w:rFonts w:asciiTheme="minorEastAsia" w:hAnsiTheme="minorEastAsia" w:hint="eastAsia"/>
          <w:i/>
          <w:iCs/>
          <w:color w:val="767171" w:themeColor="background2" w:themeShade="80"/>
        </w:rPr>
        <w:t>（例</w:t>
      </w:r>
      <w:r w:rsidR="004237D2">
        <w:rPr>
          <w:rFonts w:asciiTheme="minorEastAsia" w:hAnsiTheme="minorEastAsia" w:hint="eastAsia"/>
          <w:i/>
          <w:iCs/>
          <w:color w:val="767171" w:themeColor="background2" w:themeShade="80"/>
        </w:rPr>
        <w:t>）工場の燃料として使用</w:t>
      </w:r>
      <w:r w:rsidR="00CA4014">
        <w:rPr>
          <w:rFonts w:asciiTheme="minorEastAsia" w:hAnsiTheme="minorEastAsia" w:hint="eastAsia"/>
          <w:i/>
          <w:iCs/>
          <w:color w:val="767171" w:themeColor="background2" w:themeShade="80"/>
        </w:rPr>
        <w:t>している</w:t>
      </w:r>
      <w:r w:rsidR="004237D2">
        <w:rPr>
          <w:rFonts w:asciiTheme="minorEastAsia" w:hAnsiTheme="minorEastAsia" w:hint="eastAsia"/>
          <w:i/>
          <w:iCs/>
          <w:color w:val="767171" w:themeColor="background2" w:themeShade="80"/>
        </w:rPr>
        <w:t>液化石油ガスの使用量増加に伴い</w:t>
      </w:r>
      <w:r w:rsidR="00CA4014">
        <w:rPr>
          <w:rFonts w:asciiTheme="minorEastAsia" w:hAnsiTheme="minorEastAsia" w:hint="eastAsia"/>
          <w:i/>
          <w:iCs/>
          <w:color w:val="767171" w:themeColor="background2" w:themeShade="80"/>
        </w:rPr>
        <w:t>、</w:t>
      </w:r>
      <w:r w:rsidR="004237D2">
        <w:rPr>
          <w:rFonts w:asciiTheme="minorEastAsia" w:hAnsiTheme="minorEastAsia" w:hint="eastAsia"/>
          <w:i/>
          <w:iCs/>
          <w:color w:val="767171" w:themeColor="background2" w:themeShade="80"/>
        </w:rPr>
        <w:t>貯蔵量を変更します。</w:t>
      </w:r>
    </w:p>
    <w:p w14:paraId="78522212" w14:textId="05070AF1" w:rsidR="00EB3210" w:rsidRPr="00081BB6" w:rsidRDefault="00EB3210" w:rsidP="00EB3210">
      <w:pPr>
        <w:rPr>
          <w:rFonts w:asciiTheme="minorEastAsia" w:hAnsiTheme="minorEastAsia"/>
          <w:color w:val="000000" w:themeColor="text1"/>
        </w:rPr>
      </w:pPr>
      <w:bookmarkStart w:id="0" w:name="_Hlk167176906"/>
    </w:p>
    <w:p w14:paraId="7A3B6084" w14:textId="52F2A528" w:rsidR="00EB3210" w:rsidRPr="00081BB6" w:rsidRDefault="00EB3210" w:rsidP="00EB3210">
      <w:pPr>
        <w:rPr>
          <w:rFonts w:asciiTheme="minorEastAsia" w:hAnsiTheme="minorEastAsia"/>
          <w:color w:val="000000" w:themeColor="text1"/>
        </w:rPr>
      </w:pPr>
    </w:p>
    <w:p w14:paraId="55896FE1" w14:textId="77777777" w:rsidR="002B0842" w:rsidRPr="00081BB6" w:rsidRDefault="002B0842" w:rsidP="00EB3210">
      <w:pPr>
        <w:rPr>
          <w:rFonts w:asciiTheme="minorEastAsia" w:hAnsiTheme="minorEastAsia"/>
          <w:color w:val="000000" w:themeColor="text1"/>
        </w:rPr>
      </w:pPr>
    </w:p>
    <w:p w14:paraId="2B712952" w14:textId="027186F6" w:rsidR="004D70B9" w:rsidRDefault="004237D2" w:rsidP="007D3E7B">
      <w:pPr>
        <w:pStyle w:val="a3"/>
        <w:numPr>
          <w:ilvl w:val="0"/>
          <w:numId w:val="1"/>
        </w:numPr>
        <w:ind w:leftChars="0"/>
        <w:rPr>
          <w:rFonts w:asciiTheme="majorEastAsia" w:eastAsiaTheme="majorEastAsia" w:hAnsiTheme="majorEastAsia"/>
          <w:b/>
          <w:bCs/>
        </w:rPr>
      </w:pPr>
      <w:r>
        <w:rPr>
          <w:rFonts w:asciiTheme="majorEastAsia" w:eastAsiaTheme="majorEastAsia" w:hAnsiTheme="majorEastAsia" w:hint="eastAsia"/>
          <w:b/>
          <w:bCs/>
        </w:rPr>
        <w:t>貯蔵</w:t>
      </w:r>
      <w:r w:rsidR="004D70B9">
        <w:rPr>
          <w:rFonts w:asciiTheme="majorEastAsia" w:eastAsiaTheme="majorEastAsia" w:hAnsiTheme="majorEastAsia" w:hint="eastAsia"/>
          <w:b/>
          <w:bCs/>
        </w:rPr>
        <w:t>する</w:t>
      </w:r>
      <w:r w:rsidR="005D07FC">
        <w:rPr>
          <w:rFonts w:asciiTheme="majorEastAsia" w:eastAsiaTheme="majorEastAsia" w:hAnsiTheme="majorEastAsia" w:hint="eastAsia"/>
          <w:b/>
          <w:bCs/>
        </w:rPr>
        <w:t>ガス名</w:t>
      </w:r>
    </w:p>
    <w:p w14:paraId="08C4F9A4" w14:textId="46C24960" w:rsidR="004D70B9" w:rsidRPr="000E0AC3" w:rsidRDefault="000E0AC3" w:rsidP="004D70B9">
      <w:pPr>
        <w:rPr>
          <w:rFonts w:asciiTheme="minorEastAsia" w:hAnsiTheme="minorEastAsia"/>
          <w:i/>
          <w:iCs/>
        </w:rPr>
      </w:pPr>
      <w:r>
        <w:rPr>
          <w:rFonts w:asciiTheme="minorEastAsia" w:hAnsiTheme="minorEastAsia" w:hint="eastAsia"/>
        </w:rPr>
        <w:t xml:space="preserve">　</w:t>
      </w:r>
      <w:r w:rsidRPr="00A54D02">
        <w:rPr>
          <w:rFonts w:asciiTheme="minorEastAsia" w:hAnsiTheme="minorEastAsia" w:hint="eastAsia"/>
          <w:i/>
          <w:iCs/>
          <w:color w:val="767171" w:themeColor="background2" w:themeShade="80"/>
        </w:rPr>
        <w:t>（例）圧縮天然ガス（第二種ガス）、液化窒素（第一種ガス）</w:t>
      </w:r>
    </w:p>
    <w:p w14:paraId="387A95DA" w14:textId="77777777" w:rsidR="004D70B9" w:rsidRPr="00A54D02" w:rsidRDefault="004D70B9" w:rsidP="004D70B9">
      <w:pPr>
        <w:rPr>
          <w:rFonts w:asciiTheme="minorEastAsia" w:hAnsiTheme="minorEastAsia"/>
          <w:color w:val="000000" w:themeColor="text1"/>
        </w:rPr>
      </w:pPr>
    </w:p>
    <w:p w14:paraId="59F5D832" w14:textId="2D3110B8" w:rsidR="005D07FC" w:rsidRDefault="0020618C" w:rsidP="007D3E7B">
      <w:pPr>
        <w:rPr>
          <w:rFonts w:asciiTheme="majorEastAsia" w:eastAsiaTheme="majorEastAsia" w:hAnsiTheme="majorEastAsia"/>
          <w:b/>
          <w:bCs/>
        </w:rPr>
      </w:pPr>
      <w:r>
        <w:rPr>
          <w:rFonts w:asciiTheme="majorEastAsia" w:eastAsiaTheme="majorEastAsia" w:hAnsiTheme="majorEastAsia" w:hint="eastAsia"/>
          <w:b/>
          <w:bCs/>
        </w:rPr>
        <w:t>３</w:t>
      </w:r>
      <w:r w:rsidR="007D3E7B">
        <w:rPr>
          <w:rFonts w:asciiTheme="majorEastAsia" w:eastAsiaTheme="majorEastAsia" w:hAnsiTheme="majorEastAsia" w:hint="eastAsia"/>
          <w:b/>
          <w:bCs/>
        </w:rPr>
        <w:t>．</w:t>
      </w:r>
      <w:r w:rsidR="005D07FC">
        <w:rPr>
          <w:rFonts w:asciiTheme="majorEastAsia" w:eastAsiaTheme="majorEastAsia" w:hAnsiTheme="majorEastAsia" w:hint="eastAsia"/>
          <w:b/>
          <w:bCs/>
        </w:rPr>
        <w:t>変更の内容</w:t>
      </w:r>
    </w:p>
    <w:p w14:paraId="41FF5C86" w14:textId="438BE62C" w:rsidR="005D07FC" w:rsidRPr="00C75245" w:rsidRDefault="005D07FC" w:rsidP="00050E9F">
      <w:pPr>
        <w:ind w:firstLineChars="50" w:firstLine="105"/>
        <w:rPr>
          <w:rFonts w:asciiTheme="minorEastAsia" w:hAnsiTheme="minorEastAsia"/>
          <w:i/>
          <w:iCs/>
          <w:color w:val="767171" w:themeColor="background2" w:themeShade="80"/>
        </w:rPr>
      </w:pPr>
      <w:r w:rsidRPr="00C75245">
        <w:rPr>
          <w:rFonts w:asciiTheme="minorEastAsia" w:hAnsiTheme="minorEastAsia" w:hint="eastAsia"/>
          <w:i/>
          <w:iCs/>
          <w:color w:val="767171" w:themeColor="background2" w:themeShade="80"/>
        </w:rPr>
        <w:t>（例）</w:t>
      </w:r>
      <w:r w:rsidR="00CA4014">
        <w:rPr>
          <w:rFonts w:asciiTheme="minorEastAsia" w:hAnsiTheme="minorEastAsia" w:hint="eastAsia"/>
          <w:i/>
          <w:iCs/>
          <w:color w:val="767171" w:themeColor="background2" w:themeShade="80"/>
        </w:rPr>
        <w:t>液化石油ガス充填容器および附属配管、バルブを追加します。</w:t>
      </w:r>
    </w:p>
    <w:p w14:paraId="6A7C3BB9" w14:textId="3B0C056B" w:rsidR="005D07FC" w:rsidRPr="00CA4014" w:rsidRDefault="005D07FC" w:rsidP="007D3E7B">
      <w:pPr>
        <w:rPr>
          <w:rFonts w:asciiTheme="minorEastAsia" w:hAnsiTheme="minorEastAsia"/>
          <w:color w:val="000000" w:themeColor="text1"/>
        </w:rPr>
      </w:pPr>
    </w:p>
    <w:p w14:paraId="4A08FAF5" w14:textId="20C090FD" w:rsidR="005D07FC" w:rsidRPr="00A54D02" w:rsidRDefault="005D07FC" w:rsidP="007D3E7B">
      <w:pPr>
        <w:rPr>
          <w:rFonts w:asciiTheme="minorEastAsia" w:hAnsiTheme="minorEastAsia"/>
          <w:color w:val="000000" w:themeColor="text1"/>
        </w:rPr>
      </w:pPr>
    </w:p>
    <w:p w14:paraId="6B774657" w14:textId="59D25F61" w:rsidR="009A0392" w:rsidRPr="00A54D02" w:rsidRDefault="009A0392" w:rsidP="007D3E7B">
      <w:pPr>
        <w:rPr>
          <w:rFonts w:asciiTheme="minorEastAsia" w:hAnsiTheme="minorEastAsia"/>
          <w:color w:val="000000" w:themeColor="text1"/>
        </w:rPr>
      </w:pPr>
    </w:p>
    <w:p w14:paraId="76A1FC1A" w14:textId="77777777" w:rsidR="009A0392" w:rsidRPr="00A54D02" w:rsidRDefault="009A0392" w:rsidP="007D3E7B">
      <w:pPr>
        <w:rPr>
          <w:rFonts w:asciiTheme="minorEastAsia" w:hAnsiTheme="minorEastAsia"/>
          <w:color w:val="000000" w:themeColor="text1"/>
        </w:rPr>
      </w:pPr>
    </w:p>
    <w:p w14:paraId="1D9B2544" w14:textId="2284DDBF" w:rsidR="00856ED9" w:rsidRPr="00DE0AC7" w:rsidRDefault="005D07FC" w:rsidP="007D3E7B">
      <w:pPr>
        <w:rPr>
          <w:rFonts w:asciiTheme="majorEastAsia" w:eastAsiaTheme="majorEastAsia" w:hAnsiTheme="majorEastAsia"/>
          <w:b/>
          <w:bCs/>
        </w:rPr>
      </w:pPr>
      <w:r>
        <w:rPr>
          <w:rFonts w:asciiTheme="majorEastAsia" w:eastAsiaTheme="majorEastAsia" w:hAnsiTheme="majorEastAsia" w:hint="eastAsia"/>
          <w:b/>
          <w:bCs/>
        </w:rPr>
        <w:t>４．</w:t>
      </w:r>
      <w:r w:rsidR="000E0AC3">
        <w:rPr>
          <w:rFonts w:asciiTheme="majorEastAsia" w:eastAsiaTheme="majorEastAsia" w:hAnsiTheme="majorEastAsia" w:hint="eastAsia"/>
          <w:b/>
          <w:bCs/>
        </w:rPr>
        <w:t>貯蔵</w:t>
      </w:r>
      <w:r w:rsidR="00DE0AC7">
        <w:rPr>
          <w:rFonts w:asciiTheme="majorEastAsia" w:eastAsiaTheme="majorEastAsia" w:hAnsiTheme="majorEastAsia" w:hint="eastAsia"/>
          <w:b/>
          <w:bCs/>
        </w:rPr>
        <w:t>量</w:t>
      </w:r>
    </w:p>
    <w:p w14:paraId="7E7EC18F" w14:textId="60424FCF" w:rsidR="000E0AC3" w:rsidRPr="000E0AC3" w:rsidRDefault="00BD7D6B" w:rsidP="00BD7D6B">
      <w:pPr>
        <w:rPr>
          <w:rFonts w:asciiTheme="majorEastAsia" w:eastAsiaTheme="majorEastAsia" w:hAnsiTheme="majorEastAsia"/>
          <w:b/>
          <w:bCs/>
          <w:sz w:val="20"/>
          <w:szCs w:val="21"/>
        </w:rPr>
      </w:pPr>
      <w:r>
        <w:rPr>
          <w:rFonts w:asciiTheme="majorEastAsia" w:eastAsiaTheme="majorEastAsia" w:hAnsiTheme="majorEastAsia" w:hint="eastAsia"/>
          <w:b/>
          <w:bCs/>
          <w:sz w:val="20"/>
          <w:szCs w:val="21"/>
        </w:rPr>
        <w:t>（１）</w:t>
      </w:r>
      <w:r w:rsidR="00DE0AC7">
        <w:rPr>
          <w:rFonts w:asciiTheme="majorEastAsia" w:eastAsiaTheme="majorEastAsia" w:hAnsiTheme="majorEastAsia" w:hint="eastAsia"/>
          <w:b/>
          <w:bCs/>
          <w:sz w:val="20"/>
          <w:szCs w:val="21"/>
        </w:rPr>
        <w:t>各貯蔵設備に係る</w:t>
      </w:r>
      <w:r w:rsidR="000E0AC3">
        <w:rPr>
          <w:rFonts w:asciiTheme="majorEastAsia" w:eastAsiaTheme="majorEastAsia" w:hAnsiTheme="majorEastAsia" w:hint="eastAsia"/>
          <w:b/>
          <w:bCs/>
          <w:sz w:val="20"/>
          <w:szCs w:val="21"/>
        </w:rPr>
        <w:t>貯蔵量</w:t>
      </w:r>
    </w:p>
    <w:tbl>
      <w:tblPr>
        <w:tblStyle w:val="a4"/>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686"/>
        <w:gridCol w:w="1134"/>
        <w:gridCol w:w="1985"/>
        <w:gridCol w:w="1276"/>
        <w:gridCol w:w="1205"/>
        <w:gridCol w:w="1188"/>
      </w:tblGrid>
      <w:tr w:rsidR="004237D2" w:rsidRPr="00D663CE" w14:paraId="21241AED" w14:textId="77777777" w:rsidTr="004237D2">
        <w:trPr>
          <w:trHeight w:val="365"/>
        </w:trPr>
        <w:tc>
          <w:tcPr>
            <w:tcW w:w="1686" w:type="dxa"/>
            <w:tcBorders>
              <w:top w:val="single" w:sz="12" w:space="0" w:color="auto"/>
              <w:bottom w:val="single" w:sz="8" w:space="0" w:color="auto"/>
              <w:right w:val="single" w:sz="4" w:space="0" w:color="auto"/>
            </w:tcBorders>
            <w:shd w:val="clear" w:color="auto" w:fill="D0CECE" w:themeFill="background2" w:themeFillShade="E6"/>
          </w:tcPr>
          <w:p w14:paraId="2C28BA14" w14:textId="55E9FDAD" w:rsidR="004237D2" w:rsidRPr="00D663CE" w:rsidRDefault="004237D2" w:rsidP="004237D2">
            <w:pPr>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区分※</w:t>
            </w:r>
          </w:p>
        </w:tc>
        <w:tc>
          <w:tcPr>
            <w:tcW w:w="1134" w:type="dxa"/>
            <w:tcBorders>
              <w:top w:val="single" w:sz="12" w:space="0" w:color="auto"/>
              <w:bottom w:val="single" w:sz="8" w:space="0" w:color="auto"/>
              <w:right w:val="single" w:sz="4" w:space="0" w:color="auto"/>
            </w:tcBorders>
            <w:shd w:val="clear" w:color="auto" w:fill="D0CECE" w:themeFill="background2" w:themeFillShade="E6"/>
          </w:tcPr>
          <w:p w14:paraId="368F311F" w14:textId="7C454C62" w:rsidR="004237D2" w:rsidRPr="00D663CE" w:rsidRDefault="004237D2" w:rsidP="007557E0">
            <w:pPr>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ガス名</w:t>
            </w:r>
          </w:p>
        </w:tc>
        <w:tc>
          <w:tcPr>
            <w:tcW w:w="1985" w:type="dxa"/>
            <w:tcBorders>
              <w:top w:val="single" w:sz="12" w:space="0" w:color="auto"/>
              <w:bottom w:val="single" w:sz="8" w:space="0" w:color="auto"/>
              <w:right w:val="single" w:sz="4" w:space="0" w:color="auto"/>
            </w:tcBorders>
            <w:shd w:val="clear" w:color="auto" w:fill="D0CECE" w:themeFill="background2" w:themeFillShade="E6"/>
          </w:tcPr>
          <w:p w14:paraId="073F46A9" w14:textId="1A8DC5D3" w:rsidR="004237D2" w:rsidRPr="00D663CE" w:rsidRDefault="004237D2" w:rsidP="007557E0">
            <w:pPr>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貯蔵設備名</w:t>
            </w:r>
          </w:p>
        </w:tc>
        <w:tc>
          <w:tcPr>
            <w:tcW w:w="1276" w:type="dxa"/>
            <w:tcBorders>
              <w:top w:val="single" w:sz="12" w:space="0" w:color="auto"/>
              <w:left w:val="single" w:sz="4" w:space="0" w:color="auto"/>
              <w:bottom w:val="single" w:sz="8" w:space="0" w:color="auto"/>
              <w:right w:val="single" w:sz="4" w:space="0" w:color="auto"/>
            </w:tcBorders>
            <w:shd w:val="clear" w:color="auto" w:fill="D0CECE" w:themeFill="background2" w:themeFillShade="E6"/>
          </w:tcPr>
          <w:p w14:paraId="31776B08" w14:textId="4733C2B9" w:rsidR="004237D2" w:rsidRPr="00D663CE" w:rsidRDefault="004237D2" w:rsidP="007557E0">
            <w:pPr>
              <w:jc w:val="center"/>
              <w:rPr>
                <w:rFonts w:asciiTheme="majorEastAsia" w:eastAsiaTheme="majorEastAsia" w:hAnsiTheme="majorEastAsia"/>
                <w:sz w:val="16"/>
                <w:szCs w:val="18"/>
              </w:rPr>
            </w:pPr>
            <w:r w:rsidRPr="00D663CE">
              <w:rPr>
                <w:rFonts w:asciiTheme="majorEastAsia" w:eastAsiaTheme="majorEastAsia" w:hAnsiTheme="majorEastAsia" w:hint="eastAsia"/>
                <w:sz w:val="16"/>
                <w:szCs w:val="18"/>
              </w:rPr>
              <w:t>変更前</w:t>
            </w:r>
            <w:r>
              <w:rPr>
                <w:rFonts w:asciiTheme="majorEastAsia" w:eastAsiaTheme="majorEastAsia" w:hAnsiTheme="majorEastAsia" w:hint="eastAsia"/>
                <w:sz w:val="16"/>
                <w:szCs w:val="18"/>
              </w:rPr>
              <w:t>（㎥）</w:t>
            </w:r>
          </w:p>
        </w:tc>
        <w:tc>
          <w:tcPr>
            <w:tcW w:w="1205" w:type="dxa"/>
            <w:tcBorders>
              <w:top w:val="single" w:sz="12" w:space="0" w:color="auto"/>
              <w:left w:val="single" w:sz="4" w:space="0" w:color="auto"/>
              <w:bottom w:val="single" w:sz="8" w:space="0" w:color="auto"/>
              <w:right w:val="single" w:sz="4" w:space="0" w:color="auto"/>
            </w:tcBorders>
            <w:shd w:val="clear" w:color="auto" w:fill="D0CECE" w:themeFill="background2" w:themeFillShade="E6"/>
          </w:tcPr>
          <w:p w14:paraId="4D51DC9C" w14:textId="07B41829" w:rsidR="004237D2" w:rsidRPr="00D663CE" w:rsidRDefault="004237D2" w:rsidP="007557E0">
            <w:pPr>
              <w:jc w:val="center"/>
              <w:rPr>
                <w:rFonts w:asciiTheme="majorEastAsia" w:eastAsiaTheme="majorEastAsia" w:hAnsiTheme="majorEastAsia"/>
                <w:sz w:val="16"/>
                <w:szCs w:val="18"/>
              </w:rPr>
            </w:pPr>
            <w:r w:rsidRPr="00D663CE">
              <w:rPr>
                <w:rFonts w:asciiTheme="majorEastAsia" w:eastAsiaTheme="majorEastAsia" w:hAnsiTheme="majorEastAsia" w:hint="eastAsia"/>
                <w:sz w:val="16"/>
                <w:szCs w:val="18"/>
              </w:rPr>
              <w:t>増減</w:t>
            </w:r>
            <w:r>
              <w:rPr>
                <w:rFonts w:asciiTheme="majorEastAsia" w:eastAsiaTheme="majorEastAsia" w:hAnsiTheme="majorEastAsia" w:hint="eastAsia"/>
                <w:sz w:val="16"/>
                <w:szCs w:val="18"/>
              </w:rPr>
              <w:t>（㎥）</w:t>
            </w:r>
          </w:p>
        </w:tc>
        <w:tc>
          <w:tcPr>
            <w:tcW w:w="1188" w:type="dxa"/>
            <w:tcBorders>
              <w:top w:val="single" w:sz="12" w:space="0" w:color="auto"/>
              <w:left w:val="single" w:sz="4" w:space="0" w:color="auto"/>
              <w:bottom w:val="single" w:sz="8" w:space="0" w:color="auto"/>
            </w:tcBorders>
            <w:shd w:val="clear" w:color="auto" w:fill="D0CECE" w:themeFill="background2" w:themeFillShade="E6"/>
          </w:tcPr>
          <w:p w14:paraId="58892A2E" w14:textId="38C2B2C7" w:rsidR="004237D2" w:rsidRPr="00D663CE" w:rsidRDefault="004237D2" w:rsidP="007557E0">
            <w:pPr>
              <w:jc w:val="center"/>
              <w:rPr>
                <w:rFonts w:asciiTheme="majorEastAsia" w:eastAsiaTheme="majorEastAsia" w:hAnsiTheme="majorEastAsia"/>
                <w:sz w:val="16"/>
                <w:szCs w:val="18"/>
              </w:rPr>
            </w:pPr>
            <w:r w:rsidRPr="00D663CE">
              <w:rPr>
                <w:rFonts w:asciiTheme="majorEastAsia" w:eastAsiaTheme="majorEastAsia" w:hAnsiTheme="majorEastAsia" w:hint="eastAsia"/>
                <w:sz w:val="16"/>
                <w:szCs w:val="18"/>
              </w:rPr>
              <w:t>変更後</w:t>
            </w:r>
            <w:r>
              <w:rPr>
                <w:rFonts w:asciiTheme="majorEastAsia" w:eastAsiaTheme="majorEastAsia" w:hAnsiTheme="majorEastAsia" w:hint="eastAsia"/>
                <w:sz w:val="16"/>
                <w:szCs w:val="18"/>
              </w:rPr>
              <w:t>（㎥）</w:t>
            </w:r>
          </w:p>
        </w:tc>
      </w:tr>
      <w:tr w:rsidR="004237D2" w:rsidRPr="00C75245" w14:paraId="3741CED2" w14:textId="77777777" w:rsidTr="004237D2">
        <w:tc>
          <w:tcPr>
            <w:tcW w:w="1686" w:type="dxa"/>
            <w:tcBorders>
              <w:top w:val="single" w:sz="8" w:space="0" w:color="auto"/>
              <w:bottom w:val="single" w:sz="4" w:space="0" w:color="auto"/>
              <w:right w:val="single" w:sz="4" w:space="0" w:color="auto"/>
            </w:tcBorders>
          </w:tcPr>
          <w:p w14:paraId="0129C560" w14:textId="60D8FCAD" w:rsidR="004237D2" w:rsidRPr="00A54D02" w:rsidRDefault="004237D2" w:rsidP="004237D2">
            <w:pPr>
              <w:jc w:val="center"/>
              <w:rPr>
                <w:rFonts w:asciiTheme="minorEastAsia" w:hAnsiTheme="minorEastAsia"/>
                <w:i/>
                <w:iCs/>
                <w:color w:val="767171" w:themeColor="background2" w:themeShade="80"/>
                <w:sz w:val="18"/>
                <w:szCs w:val="18"/>
              </w:rPr>
            </w:pPr>
            <w:r>
              <w:rPr>
                <w:rFonts w:asciiTheme="minorEastAsia" w:hAnsiTheme="minorEastAsia" w:hint="eastAsia"/>
                <w:i/>
                <w:iCs/>
                <w:color w:val="767171" w:themeColor="background2" w:themeShade="80"/>
                <w:sz w:val="18"/>
                <w:szCs w:val="18"/>
              </w:rPr>
              <w:t>（例）第一種ガス</w:t>
            </w:r>
          </w:p>
        </w:tc>
        <w:tc>
          <w:tcPr>
            <w:tcW w:w="1134" w:type="dxa"/>
            <w:tcBorders>
              <w:top w:val="single" w:sz="8" w:space="0" w:color="auto"/>
              <w:bottom w:val="single" w:sz="4" w:space="0" w:color="auto"/>
              <w:right w:val="single" w:sz="4" w:space="0" w:color="auto"/>
            </w:tcBorders>
          </w:tcPr>
          <w:p w14:paraId="245C4494" w14:textId="6E3224AD" w:rsidR="004237D2" w:rsidRPr="00A54D02" w:rsidRDefault="004237D2" w:rsidP="004237D2">
            <w:pPr>
              <w:jc w:val="center"/>
              <w:rPr>
                <w:rFonts w:asciiTheme="minorEastAsia" w:hAnsiTheme="minorEastAsia"/>
                <w:i/>
                <w:iCs/>
                <w:color w:val="767171" w:themeColor="background2" w:themeShade="80"/>
                <w:sz w:val="18"/>
                <w:szCs w:val="18"/>
              </w:rPr>
            </w:pPr>
            <w:r>
              <w:rPr>
                <w:rFonts w:asciiTheme="minorEastAsia" w:hAnsiTheme="minorEastAsia" w:hint="eastAsia"/>
                <w:i/>
                <w:iCs/>
                <w:color w:val="767171" w:themeColor="background2" w:themeShade="80"/>
                <w:sz w:val="18"/>
                <w:szCs w:val="18"/>
              </w:rPr>
              <w:t>アルゴン</w:t>
            </w:r>
          </w:p>
        </w:tc>
        <w:tc>
          <w:tcPr>
            <w:tcW w:w="1985" w:type="dxa"/>
            <w:tcBorders>
              <w:top w:val="single" w:sz="8" w:space="0" w:color="auto"/>
              <w:bottom w:val="single" w:sz="4" w:space="0" w:color="auto"/>
              <w:right w:val="single" w:sz="4" w:space="0" w:color="auto"/>
            </w:tcBorders>
          </w:tcPr>
          <w:p w14:paraId="3D52AB4A" w14:textId="3522F0B1" w:rsidR="004237D2" w:rsidRPr="00A54D02" w:rsidRDefault="004237D2" w:rsidP="004237D2">
            <w:pPr>
              <w:jc w:val="center"/>
              <w:rPr>
                <w:rFonts w:asciiTheme="minorEastAsia" w:hAnsiTheme="minorEastAsia"/>
                <w:i/>
                <w:iCs/>
                <w:color w:val="767171" w:themeColor="background2" w:themeShade="80"/>
                <w:sz w:val="18"/>
                <w:szCs w:val="18"/>
              </w:rPr>
            </w:pPr>
            <w:r>
              <w:rPr>
                <w:rFonts w:asciiTheme="minorEastAsia" w:hAnsiTheme="minorEastAsia" w:hint="eastAsia"/>
                <w:i/>
                <w:iCs/>
                <w:color w:val="767171" w:themeColor="background2" w:themeShade="80"/>
                <w:sz w:val="18"/>
                <w:szCs w:val="18"/>
              </w:rPr>
              <w:t>容器</w:t>
            </w:r>
          </w:p>
        </w:tc>
        <w:tc>
          <w:tcPr>
            <w:tcW w:w="1276" w:type="dxa"/>
            <w:tcBorders>
              <w:top w:val="single" w:sz="8" w:space="0" w:color="auto"/>
              <w:left w:val="single" w:sz="4" w:space="0" w:color="auto"/>
              <w:bottom w:val="single" w:sz="4" w:space="0" w:color="auto"/>
              <w:right w:val="single" w:sz="4" w:space="0" w:color="auto"/>
            </w:tcBorders>
          </w:tcPr>
          <w:p w14:paraId="3A85AE18" w14:textId="0C2CA5C8" w:rsidR="004237D2" w:rsidRPr="00A54D02" w:rsidRDefault="004237D2" w:rsidP="004237D2">
            <w:pPr>
              <w:jc w:val="center"/>
              <w:rPr>
                <w:rFonts w:asciiTheme="minorEastAsia" w:hAnsiTheme="minorEastAsia"/>
                <w:i/>
                <w:iCs/>
                <w:color w:val="767171" w:themeColor="background2" w:themeShade="80"/>
                <w:sz w:val="18"/>
                <w:szCs w:val="18"/>
              </w:rPr>
            </w:pPr>
            <w:r>
              <w:rPr>
                <w:rFonts w:asciiTheme="minorEastAsia" w:hAnsiTheme="minorEastAsia" w:hint="eastAsia"/>
                <w:i/>
                <w:iCs/>
                <w:color w:val="767171" w:themeColor="background2" w:themeShade="80"/>
                <w:sz w:val="18"/>
                <w:szCs w:val="18"/>
              </w:rPr>
              <w:t>28</w:t>
            </w:r>
          </w:p>
        </w:tc>
        <w:tc>
          <w:tcPr>
            <w:tcW w:w="1205" w:type="dxa"/>
            <w:tcBorders>
              <w:top w:val="single" w:sz="8" w:space="0" w:color="auto"/>
              <w:left w:val="single" w:sz="4" w:space="0" w:color="auto"/>
              <w:bottom w:val="single" w:sz="4" w:space="0" w:color="auto"/>
              <w:right w:val="single" w:sz="4" w:space="0" w:color="auto"/>
            </w:tcBorders>
          </w:tcPr>
          <w:p w14:paraId="3574ADBB" w14:textId="798A2FD8" w:rsidR="004237D2" w:rsidRPr="00A54D02" w:rsidRDefault="004237D2" w:rsidP="004237D2">
            <w:pPr>
              <w:jc w:val="center"/>
              <w:rPr>
                <w:rFonts w:asciiTheme="minorEastAsia" w:hAnsiTheme="minorEastAsia"/>
                <w:i/>
                <w:iCs/>
                <w:color w:val="767171" w:themeColor="background2" w:themeShade="80"/>
                <w:sz w:val="18"/>
                <w:szCs w:val="18"/>
              </w:rPr>
            </w:pPr>
            <w:r>
              <w:rPr>
                <w:rFonts w:asciiTheme="minorEastAsia" w:hAnsiTheme="minorEastAsia" w:hint="eastAsia"/>
                <w:i/>
                <w:iCs/>
                <w:color w:val="767171" w:themeColor="background2" w:themeShade="80"/>
                <w:sz w:val="18"/>
                <w:szCs w:val="18"/>
              </w:rPr>
              <w:t>＋70</w:t>
            </w:r>
          </w:p>
        </w:tc>
        <w:tc>
          <w:tcPr>
            <w:tcW w:w="1188" w:type="dxa"/>
            <w:tcBorders>
              <w:top w:val="single" w:sz="8" w:space="0" w:color="auto"/>
              <w:left w:val="single" w:sz="4" w:space="0" w:color="auto"/>
              <w:bottom w:val="single" w:sz="4" w:space="0" w:color="auto"/>
            </w:tcBorders>
          </w:tcPr>
          <w:p w14:paraId="5839AA29" w14:textId="186F1A91" w:rsidR="004237D2" w:rsidRPr="00A54D02" w:rsidRDefault="004237D2" w:rsidP="004237D2">
            <w:pPr>
              <w:jc w:val="center"/>
              <w:rPr>
                <w:rFonts w:asciiTheme="minorEastAsia" w:hAnsiTheme="minorEastAsia"/>
                <w:i/>
                <w:iCs/>
                <w:color w:val="767171" w:themeColor="background2" w:themeShade="80"/>
                <w:sz w:val="18"/>
                <w:szCs w:val="18"/>
              </w:rPr>
            </w:pPr>
            <w:r>
              <w:rPr>
                <w:rFonts w:asciiTheme="minorEastAsia" w:hAnsiTheme="minorEastAsia" w:hint="eastAsia"/>
                <w:i/>
                <w:iCs/>
                <w:color w:val="767171" w:themeColor="background2" w:themeShade="80"/>
                <w:sz w:val="18"/>
                <w:szCs w:val="18"/>
              </w:rPr>
              <w:t>98</w:t>
            </w:r>
          </w:p>
        </w:tc>
      </w:tr>
      <w:tr w:rsidR="004237D2" w:rsidRPr="00267E45" w14:paraId="23ECFF5B" w14:textId="77777777" w:rsidTr="004237D2">
        <w:tc>
          <w:tcPr>
            <w:tcW w:w="1686" w:type="dxa"/>
            <w:tcBorders>
              <w:top w:val="single" w:sz="4" w:space="0" w:color="auto"/>
              <w:bottom w:val="single" w:sz="4" w:space="0" w:color="auto"/>
              <w:right w:val="single" w:sz="4" w:space="0" w:color="auto"/>
            </w:tcBorders>
          </w:tcPr>
          <w:p w14:paraId="72A825A7" w14:textId="77777777" w:rsidR="004237D2" w:rsidRPr="00A54D02" w:rsidRDefault="004237D2" w:rsidP="004237D2">
            <w:pPr>
              <w:jc w:val="center"/>
              <w:rPr>
                <w:rFonts w:asciiTheme="minorEastAsia" w:hAnsiTheme="minorEastAsia"/>
                <w:color w:val="000000" w:themeColor="text1"/>
                <w:sz w:val="18"/>
                <w:szCs w:val="18"/>
              </w:rPr>
            </w:pPr>
          </w:p>
        </w:tc>
        <w:tc>
          <w:tcPr>
            <w:tcW w:w="1134" w:type="dxa"/>
            <w:tcBorders>
              <w:top w:val="single" w:sz="4" w:space="0" w:color="auto"/>
              <w:bottom w:val="single" w:sz="4" w:space="0" w:color="auto"/>
              <w:right w:val="single" w:sz="4" w:space="0" w:color="auto"/>
            </w:tcBorders>
          </w:tcPr>
          <w:p w14:paraId="0D9EBCBD" w14:textId="77777777" w:rsidR="004237D2" w:rsidRPr="00A54D02" w:rsidRDefault="004237D2" w:rsidP="004237D2">
            <w:pPr>
              <w:jc w:val="center"/>
              <w:rPr>
                <w:rFonts w:asciiTheme="minorEastAsia" w:hAnsiTheme="minorEastAsia"/>
                <w:color w:val="000000" w:themeColor="text1"/>
                <w:sz w:val="18"/>
                <w:szCs w:val="18"/>
              </w:rPr>
            </w:pPr>
          </w:p>
        </w:tc>
        <w:tc>
          <w:tcPr>
            <w:tcW w:w="1985" w:type="dxa"/>
            <w:tcBorders>
              <w:top w:val="single" w:sz="4" w:space="0" w:color="auto"/>
              <w:bottom w:val="single" w:sz="4" w:space="0" w:color="auto"/>
              <w:right w:val="single" w:sz="4" w:space="0" w:color="auto"/>
            </w:tcBorders>
          </w:tcPr>
          <w:p w14:paraId="42770B54" w14:textId="77777777" w:rsidR="004237D2" w:rsidRPr="00A54D02" w:rsidRDefault="004237D2" w:rsidP="004237D2">
            <w:pPr>
              <w:jc w:val="center"/>
              <w:rPr>
                <w:rFonts w:asciiTheme="minorEastAsia" w:hAnsiTheme="minorEastAsia"/>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7B96FEE" w14:textId="278207EE" w:rsidR="004237D2" w:rsidRPr="00A54D02" w:rsidRDefault="004237D2" w:rsidP="004237D2">
            <w:pPr>
              <w:jc w:val="center"/>
              <w:rPr>
                <w:rFonts w:asciiTheme="minorEastAsia" w:hAnsiTheme="minorEastAsia"/>
                <w:color w:val="000000" w:themeColor="text1"/>
                <w:sz w:val="18"/>
                <w:szCs w:val="18"/>
              </w:rPr>
            </w:pPr>
          </w:p>
        </w:tc>
        <w:tc>
          <w:tcPr>
            <w:tcW w:w="1205" w:type="dxa"/>
            <w:tcBorders>
              <w:top w:val="single" w:sz="4" w:space="0" w:color="auto"/>
              <w:left w:val="single" w:sz="4" w:space="0" w:color="auto"/>
              <w:bottom w:val="single" w:sz="4" w:space="0" w:color="auto"/>
              <w:right w:val="single" w:sz="4" w:space="0" w:color="auto"/>
            </w:tcBorders>
          </w:tcPr>
          <w:p w14:paraId="6007C577" w14:textId="77777777" w:rsidR="004237D2" w:rsidRPr="00A54D02" w:rsidRDefault="004237D2" w:rsidP="004237D2">
            <w:pPr>
              <w:jc w:val="center"/>
              <w:rPr>
                <w:rFonts w:asciiTheme="minorEastAsia" w:hAnsiTheme="minorEastAsia"/>
                <w:color w:val="000000" w:themeColor="text1"/>
                <w:sz w:val="18"/>
                <w:szCs w:val="18"/>
              </w:rPr>
            </w:pPr>
          </w:p>
        </w:tc>
        <w:tc>
          <w:tcPr>
            <w:tcW w:w="1188" w:type="dxa"/>
            <w:tcBorders>
              <w:top w:val="single" w:sz="4" w:space="0" w:color="auto"/>
              <w:left w:val="single" w:sz="4" w:space="0" w:color="auto"/>
              <w:bottom w:val="single" w:sz="4" w:space="0" w:color="auto"/>
            </w:tcBorders>
          </w:tcPr>
          <w:p w14:paraId="252F556D" w14:textId="77777777" w:rsidR="004237D2" w:rsidRPr="00A54D02" w:rsidRDefault="004237D2" w:rsidP="004237D2">
            <w:pPr>
              <w:jc w:val="center"/>
              <w:rPr>
                <w:rFonts w:asciiTheme="minorEastAsia" w:hAnsiTheme="minorEastAsia"/>
                <w:color w:val="000000" w:themeColor="text1"/>
                <w:sz w:val="18"/>
                <w:szCs w:val="18"/>
              </w:rPr>
            </w:pPr>
          </w:p>
        </w:tc>
      </w:tr>
      <w:tr w:rsidR="004237D2" w:rsidRPr="00267E45" w14:paraId="396E9E45" w14:textId="77777777" w:rsidTr="004237D2">
        <w:tc>
          <w:tcPr>
            <w:tcW w:w="1686" w:type="dxa"/>
            <w:tcBorders>
              <w:top w:val="single" w:sz="4" w:space="0" w:color="auto"/>
              <w:bottom w:val="single" w:sz="4" w:space="0" w:color="auto"/>
              <w:right w:val="single" w:sz="4" w:space="0" w:color="auto"/>
            </w:tcBorders>
          </w:tcPr>
          <w:p w14:paraId="76C55771" w14:textId="77777777" w:rsidR="004237D2" w:rsidRPr="00A54D02" w:rsidRDefault="004237D2" w:rsidP="004237D2">
            <w:pPr>
              <w:jc w:val="center"/>
              <w:rPr>
                <w:rFonts w:asciiTheme="minorEastAsia" w:hAnsiTheme="minorEastAsia"/>
                <w:color w:val="000000" w:themeColor="text1"/>
                <w:sz w:val="18"/>
                <w:szCs w:val="18"/>
              </w:rPr>
            </w:pPr>
          </w:p>
        </w:tc>
        <w:tc>
          <w:tcPr>
            <w:tcW w:w="1134" w:type="dxa"/>
            <w:tcBorders>
              <w:top w:val="single" w:sz="4" w:space="0" w:color="auto"/>
              <w:bottom w:val="single" w:sz="4" w:space="0" w:color="auto"/>
              <w:right w:val="single" w:sz="4" w:space="0" w:color="auto"/>
            </w:tcBorders>
          </w:tcPr>
          <w:p w14:paraId="0BB87DAB" w14:textId="77777777" w:rsidR="004237D2" w:rsidRPr="00A54D02" w:rsidRDefault="004237D2" w:rsidP="004237D2">
            <w:pPr>
              <w:jc w:val="center"/>
              <w:rPr>
                <w:rFonts w:asciiTheme="minorEastAsia" w:hAnsiTheme="minorEastAsia"/>
                <w:color w:val="000000" w:themeColor="text1"/>
                <w:sz w:val="18"/>
                <w:szCs w:val="18"/>
              </w:rPr>
            </w:pPr>
          </w:p>
        </w:tc>
        <w:tc>
          <w:tcPr>
            <w:tcW w:w="1985" w:type="dxa"/>
            <w:tcBorders>
              <w:top w:val="single" w:sz="4" w:space="0" w:color="auto"/>
              <w:bottom w:val="single" w:sz="4" w:space="0" w:color="auto"/>
              <w:right w:val="single" w:sz="4" w:space="0" w:color="auto"/>
            </w:tcBorders>
          </w:tcPr>
          <w:p w14:paraId="3FB9C716" w14:textId="77777777" w:rsidR="004237D2" w:rsidRPr="00A54D02" w:rsidRDefault="004237D2" w:rsidP="004237D2">
            <w:pPr>
              <w:jc w:val="center"/>
              <w:rPr>
                <w:rFonts w:asciiTheme="minorEastAsia" w:hAnsiTheme="minorEastAsia"/>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5177926" w14:textId="77777777" w:rsidR="004237D2" w:rsidRPr="00A54D02" w:rsidRDefault="004237D2" w:rsidP="004237D2">
            <w:pPr>
              <w:jc w:val="center"/>
              <w:rPr>
                <w:rFonts w:asciiTheme="minorEastAsia" w:hAnsiTheme="minorEastAsia"/>
                <w:color w:val="000000" w:themeColor="text1"/>
                <w:sz w:val="18"/>
                <w:szCs w:val="18"/>
              </w:rPr>
            </w:pPr>
          </w:p>
        </w:tc>
        <w:tc>
          <w:tcPr>
            <w:tcW w:w="1205" w:type="dxa"/>
            <w:tcBorders>
              <w:top w:val="single" w:sz="4" w:space="0" w:color="auto"/>
              <w:left w:val="single" w:sz="4" w:space="0" w:color="auto"/>
              <w:bottom w:val="single" w:sz="4" w:space="0" w:color="auto"/>
              <w:right w:val="single" w:sz="4" w:space="0" w:color="auto"/>
            </w:tcBorders>
          </w:tcPr>
          <w:p w14:paraId="008F7EB3" w14:textId="77777777" w:rsidR="004237D2" w:rsidRPr="00A54D02" w:rsidRDefault="004237D2" w:rsidP="004237D2">
            <w:pPr>
              <w:jc w:val="center"/>
              <w:rPr>
                <w:rFonts w:asciiTheme="minorEastAsia" w:hAnsiTheme="minorEastAsia"/>
                <w:color w:val="000000" w:themeColor="text1"/>
                <w:sz w:val="18"/>
                <w:szCs w:val="18"/>
              </w:rPr>
            </w:pPr>
          </w:p>
        </w:tc>
        <w:tc>
          <w:tcPr>
            <w:tcW w:w="1188" w:type="dxa"/>
            <w:tcBorders>
              <w:top w:val="single" w:sz="4" w:space="0" w:color="auto"/>
              <w:left w:val="single" w:sz="4" w:space="0" w:color="auto"/>
              <w:bottom w:val="single" w:sz="4" w:space="0" w:color="auto"/>
            </w:tcBorders>
          </w:tcPr>
          <w:p w14:paraId="1BFC4EFA" w14:textId="77777777" w:rsidR="004237D2" w:rsidRPr="00A54D02" w:rsidRDefault="004237D2" w:rsidP="004237D2">
            <w:pPr>
              <w:jc w:val="center"/>
              <w:rPr>
                <w:rFonts w:asciiTheme="minorEastAsia" w:hAnsiTheme="minorEastAsia"/>
                <w:color w:val="000000" w:themeColor="text1"/>
                <w:sz w:val="18"/>
                <w:szCs w:val="18"/>
              </w:rPr>
            </w:pPr>
          </w:p>
        </w:tc>
      </w:tr>
      <w:tr w:rsidR="004237D2" w:rsidRPr="00267E45" w14:paraId="2A2AC97B" w14:textId="77777777" w:rsidTr="004237D2">
        <w:tc>
          <w:tcPr>
            <w:tcW w:w="1686" w:type="dxa"/>
            <w:tcBorders>
              <w:top w:val="single" w:sz="4" w:space="0" w:color="auto"/>
              <w:bottom w:val="single" w:sz="4" w:space="0" w:color="auto"/>
              <w:right w:val="single" w:sz="4" w:space="0" w:color="auto"/>
            </w:tcBorders>
          </w:tcPr>
          <w:p w14:paraId="6CD46F23" w14:textId="77777777" w:rsidR="004237D2" w:rsidRPr="00A54D02" w:rsidRDefault="004237D2" w:rsidP="004237D2">
            <w:pPr>
              <w:jc w:val="center"/>
              <w:rPr>
                <w:rFonts w:asciiTheme="minorEastAsia" w:hAnsiTheme="minorEastAsia"/>
                <w:color w:val="000000" w:themeColor="text1"/>
                <w:sz w:val="18"/>
                <w:szCs w:val="18"/>
              </w:rPr>
            </w:pPr>
          </w:p>
        </w:tc>
        <w:tc>
          <w:tcPr>
            <w:tcW w:w="1134" w:type="dxa"/>
            <w:tcBorders>
              <w:top w:val="single" w:sz="4" w:space="0" w:color="auto"/>
              <w:bottom w:val="single" w:sz="4" w:space="0" w:color="auto"/>
              <w:right w:val="single" w:sz="4" w:space="0" w:color="auto"/>
            </w:tcBorders>
          </w:tcPr>
          <w:p w14:paraId="2CB8730C" w14:textId="77777777" w:rsidR="004237D2" w:rsidRPr="00A54D02" w:rsidRDefault="004237D2" w:rsidP="004237D2">
            <w:pPr>
              <w:jc w:val="center"/>
              <w:rPr>
                <w:rFonts w:asciiTheme="minorEastAsia" w:hAnsiTheme="minorEastAsia"/>
                <w:color w:val="000000" w:themeColor="text1"/>
                <w:sz w:val="18"/>
                <w:szCs w:val="18"/>
              </w:rPr>
            </w:pPr>
          </w:p>
        </w:tc>
        <w:tc>
          <w:tcPr>
            <w:tcW w:w="1985" w:type="dxa"/>
            <w:tcBorders>
              <w:top w:val="single" w:sz="4" w:space="0" w:color="auto"/>
              <w:bottom w:val="single" w:sz="4" w:space="0" w:color="auto"/>
              <w:right w:val="single" w:sz="4" w:space="0" w:color="auto"/>
            </w:tcBorders>
          </w:tcPr>
          <w:p w14:paraId="3B226B67" w14:textId="77777777" w:rsidR="004237D2" w:rsidRPr="00A54D02" w:rsidRDefault="004237D2" w:rsidP="004237D2">
            <w:pPr>
              <w:jc w:val="center"/>
              <w:rPr>
                <w:rFonts w:asciiTheme="minorEastAsia" w:hAnsiTheme="minorEastAsia"/>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27F124E" w14:textId="77777777" w:rsidR="004237D2" w:rsidRPr="00A54D02" w:rsidRDefault="004237D2" w:rsidP="004237D2">
            <w:pPr>
              <w:jc w:val="center"/>
              <w:rPr>
                <w:rFonts w:asciiTheme="minorEastAsia" w:hAnsiTheme="minorEastAsia"/>
                <w:color w:val="000000" w:themeColor="text1"/>
                <w:sz w:val="18"/>
                <w:szCs w:val="18"/>
              </w:rPr>
            </w:pPr>
          </w:p>
        </w:tc>
        <w:tc>
          <w:tcPr>
            <w:tcW w:w="1205" w:type="dxa"/>
            <w:tcBorders>
              <w:top w:val="single" w:sz="4" w:space="0" w:color="auto"/>
              <w:left w:val="single" w:sz="4" w:space="0" w:color="auto"/>
              <w:bottom w:val="single" w:sz="4" w:space="0" w:color="auto"/>
              <w:right w:val="single" w:sz="4" w:space="0" w:color="auto"/>
            </w:tcBorders>
          </w:tcPr>
          <w:p w14:paraId="4FEE038A" w14:textId="77777777" w:rsidR="004237D2" w:rsidRPr="00A54D02" w:rsidRDefault="004237D2" w:rsidP="004237D2">
            <w:pPr>
              <w:jc w:val="center"/>
              <w:rPr>
                <w:rFonts w:asciiTheme="minorEastAsia" w:hAnsiTheme="minorEastAsia"/>
                <w:color w:val="000000" w:themeColor="text1"/>
                <w:sz w:val="18"/>
                <w:szCs w:val="18"/>
              </w:rPr>
            </w:pPr>
          </w:p>
        </w:tc>
        <w:tc>
          <w:tcPr>
            <w:tcW w:w="1188" w:type="dxa"/>
            <w:tcBorders>
              <w:top w:val="single" w:sz="4" w:space="0" w:color="auto"/>
              <w:left w:val="single" w:sz="4" w:space="0" w:color="auto"/>
              <w:bottom w:val="single" w:sz="4" w:space="0" w:color="auto"/>
            </w:tcBorders>
          </w:tcPr>
          <w:p w14:paraId="790AB0BA" w14:textId="77777777" w:rsidR="004237D2" w:rsidRPr="00A54D02" w:rsidRDefault="004237D2" w:rsidP="004237D2">
            <w:pPr>
              <w:jc w:val="center"/>
              <w:rPr>
                <w:rFonts w:asciiTheme="minorEastAsia" w:hAnsiTheme="minorEastAsia"/>
                <w:color w:val="000000" w:themeColor="text1"/>
                <w:sz w:val="18"/>
                <w:szCs w:val="18"/>
              </w:rPr>
            </w:pPr>
          </w:p>
        </w:tc>
      </w:tr>
      <w:tr w:rsidR="004237D2" w:rsidRPr="00267E45" w14:paraId="178FA5B3" w14:textId="77777777" w:rsidTr="004237D2">
        <w:tc>
          <w:tcPr>
            <w:tcW w:w="1686" w:type="dxa"/>
            <w:tcBorders>
              <w:top w:val="single" w:sz="4" w:space="0" w:color="auto"/>
              <w:bottom w:val="single" w:sz="4" w:space="0" w:color="auto"/>
              <w:right w:val="single" w:sz="4" w:space="0" w:color="auto"/>
            </w:tcBorders>
          </w:tcPr>
          <w:p w14:paraId="2CCF5D38" w14:textId="77777777" w:rsidR="004237D2" w:rsidRPr="00A54D02" w:rsidRDefault="004237D2" w:rsidP="004237D2">
            <w:pPr>
              <w:jc w:val="center"/>
              <w:rPr>
                <w:rFonts w:asciiTheme="minorEastAsia" w:hAnsiTheme="minorEastAsia"/>
                <w:color w:val="000000" w:themeColor="text1"/>
                <w:sz w:val="18"/>
                <w:szCs w:val="18"/>
              </w:rPr>
            </w:pPr>
          </w:p>
        </w:tc>
        <w:tc>
          <w:tcPr>
            <w:tcW w:w="1134" w:type="dxa"/>
            <w:tcBorders>
              <w:top w:val="single" w:sz="4" w:space="0" w:color="auto"/>
              <w:bottom w:val="single" w:sz="4" w:space="0" w:color="auto"/>
              <w:right w:val="single" w:sz="4" w:space="0" w:color="auto"/>
            </w:tcBorders>
          </w:tcPr>
          <w:p w14:paraId="2A37F953" w14:textId="77777777" w:rsidR="004237D2" w:rsidRPr="00A54D02" w:rsidRDefault="004237D2" w:rsidP="004237D2">
            <w:pPr>
              <w:jc w:val="center"/>
              <w:rPr>
                <w:rFonts w:asciiTheme="minorEastAsia" w:hAnsiTheme="minorEastAsia"/>
                <w:color w:val="000000" w:themeColor="text1"/>
                <w:sz w:val="18"/>
                <w:szCs w:val="18"/>
              </w:rPr>
            </w:pPr>
          </w:p>
        </w:tc>
        <w:tc>
          <w:tcPr>
            <w:tcW w:w="1985" w:type="dxa"/>
            <w:tcBorders>
              <w:top w:val="single" w:sz="4" w:space="0" w:color="auto"/>
              <w:bottom w:val="single" w:sz="4" w:space="0" w:color="auto"/>
              <w:right w:val="single" w:sz="4" w:space="0" w:color="auto"/>
            </w:tcBorders>
          </w:tcPr>
          <w:p w14:paraId="40649FAC" w14:textId="77777777" w:rsidR="004237D2" w:rsidRPr="00A54D02" w:rsidRDefault="004237D2" w:rsidP="004237D2">
            <w:pPr>
              <w:jc w:val="center"/>
              <w:rPr>
                <w:rFonts w:asciiTheme="minorEastAsia" w:hAnsiTheme="minorEastAsia"/>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F4E5E00" w14:textId="77777777" w:rsidR="004237D2" w:rsidRPr="00A54D02" w:rsidRDefault="004237D2" w:rsidP="004237D2">
            <w:pPr>
              <w:jc w:val="center"/>
              <w:rPr>
                <w:rFonts w:asciiTheme="minorEastAsia" w:hAnsiTheme="minorEastAsia"/>
                <w:color w:val="000000" w:themeColor="text1"/>
                <w:sz w:val="18"/>
                <w:szCs w:val="18"/>
              </w:rPr>
            </w:pPr>
          </w:p>
        </w:tc>
        <w:tc>
          <w:tcPr>
            <w:tcW w:w="1205" w:type="dxa"/>
            <w:tcBorders>
              <w:top w:val="single" w:sz="4" w:space="0" w:color="auto"/>
              <w:left w:val="single" w:sz="4" w:space="0" w:color="auto"/>
              <w:bottom w:val="single" w:sz="4" w:space="0" w:color="auto"/>
              <w:right w:val="single" w:sz="4" w:space="0" w:color="auto"/>
            </w:tcBorders>
          </w:tcPr>
          <w:p w14:paraId="2C792202" w14:textId="77777777" w:rsidR="004237D2" w:rsidRPr="00A54D02" w:rsidRDefault="004237D2" w:rsidP="004237D2">
            <w:pPr>
              <w:jc w:val="center"/>
              <w:rPr>
                <w:rFonts w:asciiTheme="minorEastAsia" w:hAnsiTheme="minorEastAsia"/>
                <w:color w:val="000000" w:themeColor="text1"/>
                <w:sz w:val="18"/>
                <w:szCs w:val="18"/>
              </w:rPr>
            </w:pPr>
          </w:p>
        </w:tc>
        <w:tc>
          <w:tcPr>
            <w:tcW w:w="1188" w:type="dxa"/>
            <w:tcBorders>
              <w:top w:val="single" w:sz="4" w:space="0" w:color="auto"/>
              <w:left w:val="single" w:sz="4" w:space="0" w:color="auto"/>
              <w:bottom w:val="single" w:sz="4" w:space="0" w:color="auto"/>
            </w:tcBorders>
          </w:tcPr>
          <w:p w14:paraId="3E1A71E1" w14:textId="77777777" w:rsidR="004237D2" w:rsidRPr="00A54D02" w:rsidRDefault="004237D2" w:rsidP="004237D2">
            <w:pPr>
              <w:jc w:val="center"/>
              <w:rPr>
                <w:rFonts w:asciiTheme="minorEastAsia" w:hAnsiTheme="minorEastAsia"/>
                <w:color w:val="000000" w:themeColor="text1"/>
                <w:sz w:val="18"/>
                <w:szCs w:val="18"/>
              </w:rPr>
            </w:pPr>
          </w:p>
        </w:tc>
      </w:tr>
      <w:tr w:rsidR="00CA4014" w:rsidRPr="00267E45" w14:paraId="4DBB3A16" w14:textId="77777777" w:rsidTr="004237D2">
        <w:tc>
          <w:tcPr>
            <w:tcW w:w="1686" w:type="dxa"/>
            <w:tcBorders>
              <w:top w:val="single" w:sz="4" w:space="0" w:color="auto"/>
              <w:bottom w:val="single" w:sz="4" w:space="0" w:color="auto"/>
              <w:right w:val="single" w:sz="4" w:space="0" w:color="auto"/>
            </w:tcBorders>
          </w:tcPr>
          <w:p w14:paraId="2A6E3964" w14:textId="77777777" w:rsidR="00CA4014" w:rsidRPr="00A54D02" w:rsidRDefault="00CA4014" w:rsidP="004237D2">
            <w:pPr>
              <w:jc w:val="center"/>
              <w:rPr>
                <w:rFonts w:asciiTheme="minorEastAsia" w:hAnsiTheme="minorEastAsia"/>
                <w:color w:val="000000" w:themeColor="text1"/>
                <w:sz w:val="18"/>
                <w:szCs w:val="18"/>
              </w:rPr>
            </w:pPr>
          </w:p>
        </w:tc>
        <w:tc>
          <w:tcPr>
            <w:tcW w:w="1134" w:type="dxa"/>
            <w:tcBorders>
              <w:top w:val="single" w:sz="4" w:space="0" w:color="auto"/>
              <w:bottom w:val="single" w:sz="4" w:space="0" w:color="auto"/>
              <w:right w:val="single" w:sz="4" w:space="0" w:color="auto"/>
            </w:tcBorders>
          </w:tcPr>
          <w:p w14:paraId="619C888B" w14:textId="77777777" w:rsidR="00CA4014" w:rsidRPr="00A54D02" w:rsidRDefault="00CA4014" w:rsidP="004237D2">
            <w:pPr>
              <w:jc w:val="center"/>
              <w:rPr>
                <w:rFonts w:asciiTheme="minorEastAsia" w:hAnsiTheme="minorEastAsia"/>
                <w:color w:val="000000" w:themeColor="text1"/>
                <w:sz w:val="18"/>
                <w:szCs w:val="18"/>
              </w:rPr>
            </w:pPr>
          </w:p>
        </w:tc>
        <w:tc>
          <w:tcPr>
            <w:tcW w:w="1985" w:type="dxa"/>
            <w:tcBorders>
              <w:top w:val="single" w:sz="4" w:space="0" w:color="auto"/>
              <w:bottom w:val="single" w:sz="4" w:space="0" w:color="auto"/>
              <w:right w:val="single" w:sz="4" w:space="0" w:color="auto"/>
            </w:tcBorders>
          </w:tcPr>
          <w:p w14:paraId="4D2F26D2" w14:textId="77777777" w:rsidR="00CA4014" w:rsidRPr="00A54D02" w:rsidRDefault="00CA4014" w:rsidP="004237D2">
            <w:pPr>
              <w:jc w:val="center"/>
              <w:rPr>
                <w:rFonts w:asciiTheme="minorEastAsia" w:hAnsiTheme="minorEastAsia"/>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4F11677" w14:textId="77777777" w:rsidR="00CA4014" w:rsidRPr="00A54D02" w:rsidRDefault="00CA4014" w:rsidP="004237D2">
            <w:pPr>
              <w:jc w:val="center"/>
              <w:rPr>
                <w:rFonts w:asciiTheme="minorEastAsia" w:hAnsiTheme="minorEastAsia"/>
                <w:color w:val="000000" w:themeColor="text1"/>
                <w:sz w:val="18"/>
                <w:szCs w:val="18"/>
              </w:rPr>
            </w:pPr>
          </w:p>
        </w:tc>
        <w:tc>
          <w:tcPr>
            <w:tcW w:w="1205" w:type="dxa"/>
            <w:tcBorders>
              <w:top w:val="single" w:sz="4" w:space="0" w:color="auto"/>
              <w:left w:val="single" w:sz="4" w:space="0" w:color="auto"/>
              <w:bottom w:val="single" w:sz="4" w:space="0" w:color="auto"/>
              <w:right w:val="single" w:sz="4" w:space="0" w:color="auto"/>
            </w:tcBorders>
          </w:tcPr>
          <w:p w14:paraId="4FF79458" w14:textId="77777777" w:rsidR="00CA4014" w:rsidRPr="00A54D02" w:rsidRDefault="00CA4014" w:rsidP="004237D2">
            <w:pPr>
              <w:jc w:val="center"/>
              <w:rPr>
                <w:rFonts w:asciiTheme="minorEastAsia" w:hAnsiTheme="minorEastAsia"/>
                <w:color w:val="000000" w:themeColor="text1"/>
                <w:sz w:val="18"/>
                <w:szCs w:val="18"/>
              </w:rPr>
            </w:pPr>
          </w:p>
        </w:tc>
        <w:tc>
          <w:tcPr>
            <w:tcW w:w="1188" w:type="dxa"/>
            <w:tcBorders>
              <w:top w:val="single" w:sz="4" w:space="0" w:color="auto"/>
              <w:left w:val="single" w:sz="4" w:space="0" w:color="auto"/>
              <w:bottom w:val="single" w:sz="4" w:space="0" w:color="auto"/>
            </w:tcBorders>
          </w:tcPr>
          <w:p w14:paraId="6802C7E3" w14:textId="77777777" w:rsidR="00CA4014" w:rsidRPr="00A54D02" w:rsidRDefault="00CA4014" w:rsidP="004237D2">
            <w:pPr>
              <w:jc w:val="center"/>
              <w:rPr>
                <w:rFonts w:asciiTheme="minorEastAsia" w:hAnsiTheme="minorEastAsia"/>
                <w:color w:val="000000" w:themeColor="text1"/>
                <w:sz w:val="18"/>
                <w:szCs w:val="18"/>
              </w:rPr>
            </w:pPr>
          </w:p>
        </w:tc>
      </w:tr>
      <w:tr w:rsidR="004237D2" w:rsidRPr="00267E45" w14:paraId="34DAA13D" w14:textId="77777777" w:rsidTr="004237D2">
        <w:tc>
          <w:tcPr>
            <w:tcW w:w="1686" w:type="dxa"/>
            <w:tcBorders>
              <w:top w:val="single" w:sz="4" w:space="0" w:color="auto"/>
              <w:bottom w:val="single" w:sz="4" w:space="0" w:color="auto"/>
              <w:right w:val="single" w:sz="4" w:space="0" w:color="auto"/>
            </w:tcBorders>
          </w:tcPr>
          <w:p w14:paraId="1F2BC714" w14:textId="77777777" w:rsidR="004237D2" w:rsidRPr="00A54D02" w:rsidRDefault="004237D2" w:rsidP="004237D2">
            <w:pPr>
              <w:jc w:val="center"/>
              <w:rPr>
                <w:rFonts w:asciiTheme="minorEastAsia" w:hAnsiTheme="minorEastAsia"/>
                <w:color w:val="000000" w:themeColor="text1"/>
                <w:sz w:val="18"/>
                <w:szCs w:val="18"/>
              </w:rPr>
            </w:pPr>
          </w:p>
        </w:tc>
        <w:tc>
          <w:tcPr>
            <w:tcW w:w="1134" w:type="dxa"/>
            <w:tcBorders>
              <w:top w:val="single" w:sz="4" w:space="0" w:color="auto"/>
              <w:bottom w:val="single" w:sz="4" w:space="0" w:color="auto"/>
              <w:right w:val="single" w:sz="4" w:space="0" w:color="auto"/>
            </w:tcBorders>
          </w:tcPr>
          <w:p w14:paraId="6D810C0D" w14:textId="77777777" w:rsidR="004237D2" w:rsidRPr="00A54D02" w:rsidRDefault="004237D2" w:rsidP="004237D2">
            <w:pPr>
              <w:jc w:val="center"/>
              <w:rPr>
                <w:rFonts w:asciiTheme="minorEastAsia" w:hAnsiTheme="minorEastAsia"/>
                <w:color w:val="000000" w:themeColor="text1"/>
                <w:sz w:val="18"/>
                <w:szCs w:val="18"/>
              </w:rPr>
            </w:pPr>
          </w:p>
        </w:tc>
        <w:tc>
          <w:tcPr>
            <w:tcW w:w="1985" w:type="dxa"/>
            <w:tcBorders>
              <w:top w:val="single" w:sz="4" w:space="0" w:color="auto"/>
              <w:bottom w:val="single" w:sz="4" w:space="0" w:color="auto"/>
              <w:right w:val="single" w:sz="4" w:space="0" w:color="auto"/>
            </w:tcBorders>
          </w:tcPr>
          <w:p w14:paraId="0AB83AFF" w14:textId="77777777" w:rsidR="004237D2" w:rsidRPr="00A54D02" w:rsidRDefault="004237D2" w:rsidP="004237D2">
            <w:pPr>
              <w:jc w:val="center"/>
              <w:rPr>
                <w:rFonts w:asciiTheme="minorEastAsia" w:hAnsiTheme="minorEastAsia"/>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8BC0E3E" w14:textId="77777777" w:rsidR="004237D2" w:rsidRPr="00A54D02" w:rsidRDefault="004237D2" w:rsidP="004237D2">
            <w:pPr>
              <w:jc w:val="center"/>
              <w:rPr>
                <w:rFonts w:asciiTheme="minorEastAsia" w:hAnsiTheme="minorEastAsia"/>
                <w:color w:val="000000" w:themeColor="text1"/>
                <w:sz w:val="18"/>
                <w:szCs w:val="18"/>
              </w:rPr>
            </w:pPr>
          </w:p>
        </w:tc>
        <w:tc>
          <w:tcPr>
            <w:tcW w:w="1205" w:type="dxa"/>
            <w:tcBorders>
              <w:top w:val="single" w:sz="4" w:space="0" w:color="auto"/>
              <w:left w:val="single" w:sz="4" w:space="0" w:color="auto"/>
              <w:bottom w:val="single" w:sz="4" w:space="0" w:color="auto"/>
              <w:right w:val="single" w:sz="4" w:space="0" w:color="auto"/>
            </w:tcBorders>
          </w:tcPr>
          <w:p w14:paraId="417B56E9" w14:textId="77777777" w:rsidR="004237D2" w:rsidRPr="00A54D02" w:rsidRDefault="004237D2" w:rsidP="004237D2">
            <w:pPr>
              <w:jc w:val="center"/>
              <w:rPr>
                <w:rFonts w:asciiTheme="minorEastAsia" w:hAnsiTheme="minorEastAsia"/>
                <w:color w:val="000000" w:themeColor="text1"/>
                <w:sz w:val="18"/>
                <w:szCs w:val="18"/>
              </w:rPr>
            </w:pPr>
          </w:p>
        </w:tc>
        <w:tc>
          <w:tcPr>
            <w:tcW w:w="1188" w:type="dxa"/>
            <w:tcBorders>
              <w:top w:val="single" w:sz="4" w:space="0" w:color="auto"/>
              <w:left w:val="single" w:sz="4" w:space="0" w:color="auto"/>
              <w:bottom w:val="single" w:sz="4" w:space="0" w:color="auto"/>
            </w:tcBorders>
          </w:tcPr>
          <w:p w14:paraId="33C2022F" w14:textId="77777777" w:rsidR="004237D2" w:rsidRPr="00A54D02" w:rsidRDefault="004237D2" w:rsidP="004237D2">
            <w:pPr>
              <w:jc w:val="center"/>
              <w:rPr>
                <w:rFonts w:asciiTheme="minorEastAsia" w:hAnsiTheme="minorEastAsia"/>
                <w:color w:val="000000" w:themeColor="text1"/>
                <w:sz w:val="18"/>
                <w:szCs w:val="18"/>
              </w:rPr>
            </w:pPr>
          </w:p>
        </w:tc>
      </w:tr>
      <w:tr w:rsidR="004237D2" w:rsidRPr="00267E45" w14:paraId="58F2D606" w14:textId="77777777" w:rsidTr="004237D2">
        <w:tc>
          <w:tcPr>
            <w:tcW w:w="1686" w:type="dxa"/>
            <w:tcBorders>
              <w:top w:val="single" w:sz="4" w:space="0" w:color="auto"/>
              <w:bottom w:val="single" w:sz="4" w:space="0" w:color="auto"/>
              <w:right w:val="single" w:sz="4" w:space="0" w:color="auto"/>
            </w:tcBorders>
          </w:tcPr>
          <w:p w14:paraId="560D07D8" w14:textId="77777777" w:rsidR="004237D2" w:rsidRPr="00A54D02" w:rsidRDefault="004237D2" w:rsidP="004237D2">
            <w:pPr>
              <w:jc w:val="center"/>
              <w:rPr>
                <w:rFonts w:asciiTheme="minorEastAsia" w:hAnsiTheme="minorEastAsia"/>
                <w:color w:val="000000" w:themeColor="text1"/>
                <w:sz w:val="18"/>
                <w:szCs w:val="18"/>
              </w:rPr>
            </w:pPr>
          </w:p>
        </w:tc>
        <w:tc>
          <w:tcPr>
            <w:tcW w:w="1134" w:type="dxa"/>
            <w:tcBorders>
              <w:top w:val="single" w:sz="4" w:space="0" w:color="auto"/>
              <w:bottom w:val="single" w:sz="4" w:space="0" w:color="auto"/>
              <w:right w:val="single" w:sz="4" w:space="0" w:color="auto"/>
            </w:tcBorders>
          </w:tcPr>
          <w:p w14:paraId="36704FB6" w14:textId="77777777" w:rsidR="004237D2" w:rsidRPr="00A54D02" w:rsidRDefault="004237D2" w:rsidP="004237D2">
            <w:pPr>
              <w:jc w:val="center"/>
              <w:rPr>
                <w:rFonts w:asciiTheme="minorEastAsia" w:hAnsiTheme="minorEastAsia"/>
                <w:color w:val="000000" w:themeColor="text1"/>
                <w:sz w:val="18"/>
                <w:szCs w:val="18"/>
              </w:rPr>
            </w:pPr>
          </w:p>
        </w:tc>
        <w:tc>
          <w:tcPr>
            <w:tcW w:w="1985" w:type="dxa"/>
            <w:tcBorders>
              <w:top w:val="single" w:sz="4" w:space="0" w:color="auto"/>
              <w:bottom w:val="single" w:sz="4" w:space="0" w:color="auto"/>
              <w:right w:val="single" w:sz="4" w:space="0" w:color="auto"/>
            </w:tcBorders>
          </w:tcPr>
          <w:p w14:paraId="027A7D21" w14:textId="77777777" w:rsidR="004237D2" w:rsidRPr="00A54D02" w:rsidRDefault="004237D2" w:rsidP="004237D2">
            <w:pPr>
              <w:jc w:val="center"/>
              <w:rPr>
                <w:rFonts w:asciiTheme="minorEastAsia" w:hAnsiTheme="minorEastAsia"/>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CF2D5BD" w14:textId="6BFA757F" w:rsidR="004237D2" w:rsidRPr="00A54D02" w:rsidRDefault="004237D2" w:rsidP="004237D2">
            <w:pPr>
              <w:jc w:val="center"/>
              <w:rPr>
                <w:rFonts w:asciiTheme="minorEastAsia" w:hAnsiTheme="minorEastAsia"/>
                <w:color w:val="000000" w:themeColor="text1"/>
                <w:sz w:val="18"/>
                <w:szCs w:val="18"/>
              </w:rPr>
            </w:pPr>
          </w:p>
        </w:tc>
        <w:tc>
          <w:tcPr>
            <w:tcW w:w="1205" w:type="dxa"/>
            <w:tcBorders>
              <w:top w:val="single" w:sz="4" w:space="0" w:color="auto"/>
              <w:left w:val="single" w:sz="4" w:space="0" w:color="auto"/>
              <w:bottom w:val="single" w:sz="4" w:space="0" w:color="auto"/>
              <w:right w:val="single" w:sz="4" w:space="0" w:color="auto"/>
            </w:tcBorders>
          </w:tcPr>
          <w:p w14:paraId="1AFE9F8F" w14:textId="77777777" w:rsidR="004237D2" w:rsidRPr="00A54D02" w:rsidRDefault="004237D2" w:rsidP="004237D2">
            <w:pPr>
              <w:jc w:val="center"/>
              <w:rPr>
                <w:rFonts w:asciiTheme="minorEastAsia" w:hAnsiTheme="minorEastAsia"/>
                <w:color w:val="000000" w:themeColor="text1"/>
                <w:sz w:val="18"/>
                <w:szCs w:val="18"/>
              </w:rPr>
            </w:pPr>
          </w:p>
        </w:tc>
        <w:tc>
          <w:tcPr>
            <w:tcW w:w="1188" w:type="dxa"/>
            <w:tcBorders>
              <w:top w:val="single" w:sz="4" w:space="0" w:color="auto"/>
              <w:left w:val="single" w:sz="4" w:space="0" w:color="auto"/>
              <w:bottom w:val="single" w:sz="4" w:space="0" w:color="auto"/>
            </w:tcBorders>
          </w:tcPr>
          <w:p w14:paraId="353BFA01" w14:textId="77777777" w:rsidR="004237D2" w:rsidRPr="00A54D02" w:rsidRDefault="004237D2" w:rsidP="004237D2">
            <w:pPr>
              <w:jc w:val="center"/>
              <w:rPr>
                <w:rFonts w:asciiTheme="minorEastAsia" w:hAnsiTheme="minorEastAsia"/>
                <w:color w:val="000000" w:themeColor="text1"/>
                <w:sz w:val="18"/>
                <w:szCs w:val="18"/>
              </w:rPr>
            </w:pPr>
          </w:p>
        </w:tc>
      </w:tr>
      <w:tr w:rsidR="004237D2" w:rsidRPr="00267E45" w14:paraId="083E1361" w14:textId="77777777" w:rsidTr="004237D2">
        <w:tc>
          <w:tcPr>
            <w:tcW w:w="1686" w:type="dxa"/>
            <w:tcBorders>
              <w:top w:val="single" w:sz="4" w:space="0" w:color="auto"/>
              <w:bottom w:val="double" w:sz="4" w:space="0" w:color="auto"/>
              <w:right w:val="single" w:sz="4" w:space="0" w:color="auto"/>
            </w:tcBorders>
          </w:tcPr>
          <w:p w14:paraId="77097FF7" w14:textId="77777777" w:rsidR="004237D2" w:rsidRPr="00A54D02" w:rsidRDefault="004237D2" w:rsidP="004237D2">
            <w:pPr>
              <w:jc w:val="center"/>
              <w:rPr>
                <w:rFonts w:asciiTheme="minorEastAsia" w:hAnsiTheme="minorEastAsia"/>
                <w:color w:val="000000" w:themeColor="text1"/>
                <w:sz w:val="18"/>
                <w:szCs w:val="18"/>
              </w:rPr>
            </w:pPr>
          </w:p>
        </w:tc>
        <w:tc>
          <w:tcPr>
            <w:tcW w:w="1134" w:type="dxa"/>
            <w:tcBorders>
              <w:top w:val="single" w:sz="4" w:space="0" w:color="auto"/>
              <w:bottom w:val="double" w:sz="4" w:space="0" w:color="auto"/>
              <w:right w:val="single" w:sz="4" w:space="0" w:color="auto"/>
            </w:tcBorders>
          </w:tcPr>
          <w:p w14:paraId="032B3D5B" w14:textId="77777777" w:rsidR="004237D2" w:rsidRPr="00A54D02" w:rsidRDefault="004237D2" w:rsidP="004237D2">
            <w:pPr>
              <w:jc w:val="center"/>
              <w:rPr>
                <w:rFonts w:asciiTheme="minorEastAsia" w:hAnsiTheme="minorEastAsia"/>
                <w:color w:val="000000" w:themeColor="text1"/>
                <w:sz w:val="18"/>
                <w:szCs w:val="18"/>
              </w:rPr>
            </w:pPr>
          </w:p>
        </w:tc>
        <w:tc>
          <w:tcPr>
            <w:tcW w:w="1985" w:type="dxa"/>
            <w:tcBorders>
              <w:top w:val="single" w:sz="4" w:space="0" w:color="auto"/>
              <w:bottom w:val="double" w:sz="4" w:space="0" w:color="auto"/>
              <w:right w:val="single" w:sz="4" w:space="0" w:color="auto"/>
            </w:tcBorders>
          </w:tcPr>
          <w:p w14:paraId="33833102" w14:textId="77777777" w:rsidR="004237D2" w:rsidRPr="00A54D02" w:rsidRDefault="004237D2" w:rsidP="004237D2">
            <w:pPr>
              <w:jc w:val="center"/>
              <w:rPr>
                <w:rFonts w:asciiTheme="minorEastAsia" w:hAnsiTheme="minorEastAsia"/>
                <w:color w:val="000000" w:themeColor="text1"/>
                <w:sz w:val="18"/>
                <w:szCs w:val="18"/>
              </w:rPr>
            </w:pPr>
          </w:p>
        </w:tc>
        <w:tc>
          <w:tcPr>
            <w:tcW w:w="1276" w:type="dxa"/>
            <w:tcBorders>
              <w:top w:val="single" w:sz="4" w:space="0" w:color="auto"/>
              <w:left w:val="single" w:sz="4" w:space="0" w:color="auto"/>
              <w:bottom w:val="double" w:sz="4" w:space="0" w:color="auto"/>
              <w:right w:val="single" w:sz="4" w:space="0" w:color="auto"/>
            </w:tcBorders>
          </w:tcPr>
          <w:p w14:paraId="427F1420" w14:textId="301F155C" w:rsidR="004237D2" w:rsidRPr="00A54D02" w:rsidRDefault="004237D2" w:rsidP="004237D2">
            <w:pPr>
              <w:jc w:val="center"/>
              <w:rPr>
                <w:rFonts w:asciiTheme="minorEastAsia" w:hAnsiTheme="minorEastAsia"/>
                <w:color w:val="000000" w:themeColor="text1"/>
                <w:sz w:val="18"/>
                <w:szCs w:val="18"/>
              </w:rPr>
            </w:pPr>
          </w:p>
        </w:tc>
        <w:tc>
          <w:tcPr>
            <w:tcW w:w="1205" w:type="dxa"/>
            <w:tcBorders>
              <w:top w:val="single" w:sz="4" w:space="0" w:color="auto"/>
              <w:left w:val="single" w:sz="4" w:space="0" w:color="auto"/>
              <w:bottom w:val="double" w:sz="4" w:space="0" w:color="auto"/>
              <w:right w:val="single" w:sz="4" w:space="0" w:color="auto"/>
            </w:tcBorders>
          </w:tcPr>
          <w:p w14:paraId="2033F0F6" w14:textId="77777777" w:rsidR="004237D2" w:rsidRPr="00A54D02" w:rsidRDefault="004237D2" w:rsidP="004237D2">
            <w:pPr>
              <w:jc w:val="center"/>
              <w:rPr>
                <w:rFonts w:asciiTheme="minorEastAsia" w:hAnsiTheme="minorEastAsia"/>
                <w:color w:val="000000" w:themeColor="text1"/>
                <w:sz w:val="18"/>
                <w:szCs w:val="18"/>
              </w:rPr>
            </w:pPr>
          </w:p>
        </w:tc>
        <w:tc>
          <w:tcPr>
            <w:tcW w:w="1188" w:type="dxa"/>
            <w:tcBorders>
              <w:top w:val="single" w:sz="4" w:space="0" w:color="auto"/>
              <w:left w:val="single" w:sz="4" w:space="0" w:color="auto"/>
              <w:bottom w:val="double" w:sz="4" w:space="0" w:color="auto"/>
            </w:tcBorders>
          </w:tcPr>
          <w:p w14:paraId="03AFBEF9" w14:textId="77777777" w:rsidR="004237D2" w:rsidRPr="00A54D02" w:rsidRDefault="004237D2" w:rsidP="004237D2">
            <w:pPr>
              <w:jc w:val="center"/>
              <w:rPr>
                <w:rFonts w:asciiTheme="minorEastAsia" w:hAnsiTheme="minorEastAsia"/>
                <w:color w:val="000000" w:themeColor="text1"/>
                <w:sz w:val="18"/>
                <w:szCs w:val="18"/>
              </w:rPr>
            </w:pPr>
          </w:p>
        </w:tc>
      </w:tr>
      <w:tr w:rsidR="004237D2" w:rsidRPr="00267E45" w14:paraId="1FE3594C" w14:textId="77777777" w:rsidTr="008014B0">
        <w:tc>
          <w:tcPr>
            <w:tcW w:w="4805" w:type="dxa"/>
            <w:gridSpan w:val="3"/>
            <w:tcBorders>
              <w:top w:val="double" w:sz="4" w:space="0" w:color="auto"/>
              <w:bottom w:val="single" w:sz="12" w:space="0" w:color="auto"/>
              <w:right w:val="single" w:sz="4" w:space="0" w:color="auto"/>
            </w:tcBorders>
          </w:tcPr>
          <w:p w14:paraId="3D09C6E0" w14:textId="79FE0D01" w:rsidR="004237D2" w:rsidRPr="00A54D02" w:rsidRDefault="004237D2" w:rsidP="004237D2">
            <w:pPr>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合　　計</w:t>
            </w:r>
          </w:p>
        </w:tc>
        <w:tc>
          <w:tcPr>
            <w:tcW w:w="1276" w:type="dxa"/>
            <w:tcBorders>
              <w:top w:val="double" w:sz="4" w:space="0" w:color="auto"/>
              <w:left w:val="single" w:sz="4" w:space="0" w:color="auto"/>
              <w:bottom w:val="single" w:sz="12" w:space="0" w:color="auto"/>
              <w:right w:val="single" w:sz="4" w:space="0" w:color="auto"/>
            </w:tcBorders>
          </w:tcPr>
          <w:p w14:paraId="76D8EABF" w14:textId="4AFBE840" w:rsidR="004237D2" w:rsidRPr="00A54D02" w:rsidRDefault="004237D2" w:rsidP="004237D2">
            <w:pPr>
              <w:jc w:val="center"/>
              <w:rPr>
                <w:rFonts w:asciiTheme="minorEastAsia" w:hAnsiTheme="minorEastAsia"/>
                <w:color w:val="000000" w:themeColor="text1"/>
                <w:sz w:val="18"/>
                <w:szCs w:val="18"/>
              </w:rPr>
            </w:pPr>
          </w:p>
        </w:tc>
        <w:tc>
          <w:tcPr>
            <w:tcW w:w="1205" w:type="dxa"/>
            <w:tcBorders>
              <w:top w:val="double" w:sz="4" w:space="0" w:color="auto"/>
              <w:left w:val="single" w:sz="4" w:space="0" w:color="auto"/>
              <w:bottom w:val="single" w:sz="12" w:space="0" w:color="auto"/>
              <w:right w:val="single" w:sz="4" w:space="0" w:color="auto"/>
            </w:tcBorders>
          </w:tcPr>
          <w:p w14:paraId="7AB29ED0" w14:textId="77777777" w:rsidR="004237D2" w:rsidRPr="00A54D02" w:rsidRDefault="004237D2" w:rsidP="004237D2">
            <w:pPr>
              <w:jc w:val="center"/>
              <w:rPr>
                <w:rFonts w:asciiTheme="minorEastAsia" w:hAnsiTheme="minorEastAsia"/>
                <w:color w:val="000000" w:themeColor="text1"/>
                <w:sz w:val="18"/>
                <w:szCs w:val="18"/>
              </w:rPr>
            </w:pPr>
          </w:p>
        </w:tc>
        <w:tc>
          <w:tcPr>
            <w:tcW w:w="1188" w:type="dxa"/>
            <w:tcBorders>
              <w:top w:val="double" w:sz="4" w:space="0" w:color="auto"/>
              <w:left w:val="single" w:sz="4" w:space="0" w:color="auto"/>
              <w:bottom w:val="single" w:sz="12" w:space="0" w:color="auto"/>
            </w:tcBorders>
          </w:tcPr>
          <w:p w14:paraId="31839477" w14:textId="77777777" w:rsidR="004237D2" w:rsidRPr="00A54D02" w:rsidRDefault="004237D2" w:rsidP="004237D2">
            <w:pPr>
              <w:jc w:val="center"/>
              <w:rPr>
                <w:rFonts w:asciiTheme="minorEastAsia" w:hAnsiTheme="minorEastAsia"/>
                <w:color w:val="000000" w:themeColor="text1"/>
                <w:sz w:val="18"/>
                <w:szCs w:val="18"/>
              </w:rPr>
            </w:pPr>
          </w:p>
        </w:tc>
      </w:tr>
    </w:tbl>
    <w:p w14:paraId="26CFC005" w14:textId="0B063AF0" w:rsidR="00BD7D6B" w:rsidRPr="00F4243A" w:rsidRDefault="00CA4014" w:rsidP="00F4243A">
      <w:pPr>
        <w:spacing w:beforeLines="50" w:before="180" w:line="180" w:lineRule="atLeast"/>
        <w:rPr>
          <w:rFonts w:asciiTheme="majorEastAsia" w:eastAsiaTheme="majorEastAsia" w:hAnsiTheme="majorEastAsia" w:hint="eastAsia"/>
          <w:sz w:val="16"/>
          <w:szCs w:val="18"/>
        </w:rPr>
      </w:pPr>
      <w:r w:rsidRPr="00172F0C">
        <w:rPr>
          <w:rFonts w:asciiTheme="majorEastAsia" w:eastAsiaTheme="majorEastAsia" w:hAnsiTheme="majorEastAsia" w:hint="eastAsia"/>
          <w:sz w:val="16"/>
          <w:szCs w:val="18"/>
        </w:rPr>
        <w:t>※区分について、第一種ガス</w:t>
      </w:r>
      <w:r w:rsidR="00172F0C" w:rsidRPr="00172F0C">
        <w:rPr>
          <w:rFonts w:asciiTheme="majorEastAsia" w:eastAsiaTheme="majorEastAsia" w:hAnsiTheme="majorEastAsia" w:hint="eastAsia"/>
          <w:sz w:val="16"/>
          <w:szCs w:val="18"/>
        </w:rPr>
        <w:t>とは、</w:t>
      </w:r>
      <w:r w:rsidR="00172F0C" w:rsidRPr="00172F0C">
        <w:rPr>
          <w:rFonts w:asciiTheme="majorEastAsia" w:eastAsiaTheme="majorEastAsia" w:hAnsiTheme="majorEastAsia"/>
          <w:sz w:val="16"/>
          <w:szCs w:val="18"/>
        </w:rPr>
        <w:t>「ヘリウム、ネオン、アルゴン、クリプトン、キセノン、ラドン、窒素、二酸化炭素、フルオロカーボン（難燃性を有するものとして経済産業省令で定める燃焼性の基準に適合するものに限る。）又は空気」</w:t>
      </w:r>
      <w:r w:rsidR="00172F0C" w:rsidRPr="00172F0C">
        <w:rPr>
          <w:rFonts w:asciiTheme="majorEastAsia" w:eastAsiaTheme="majorEastAsia" w:hAnsiTheme="majorEastAsia" w:hint="eastAsia"/>
          <w:sz w:val="16"/>
          <w:szCs w:val="18"/>
        </w:rPr>
        <w:t>と</w:t>
      </w:r>
      <w:r w:rsidR="00172F0C">
        <w:rPr>
          <w:rFonts w:asciiTheme="majorEastAsia" w:eastAsiaTheme="majorEastAsia" w:hAnsiTheme="majorEastAsia" w:hint="eastAsia"/>
          <w:sz w:val="16"/>
          <w:szCs w:val="18"/>
        </w:rPr>
        <w:t>し</w:t>
      </w:r>
      <w:r w:rsidR="00172F0C" w:rsidRPr="00172F0C">
        <w:rPr>
          <w:rFonts w:asciiTheme="majorEastAsia" w:eastAsiaTheme="majorEastAsia" w:hAnsiTheme="majorEastAsia" w:hint="eastAsia"/>
          <w:sz w:val="16"/>
          <w:szCs w:val="18"/>
        </w:rPr>
        <w:t>、第二種ガスは第一種ガス以外のガスとされ</w:t>
      </w:r>
      <w:r w:rsidR="00F4243A">
        <w:rPr>
          <w:rFonts w:asciiTheme="majorEastAsia" w:eastAsiaTheme="majorEastAsia" w:hAnsiTheme="majorEastAsia" w:hint="eastAsia"/>
          <w:sz w:val="16"/>
          <w:szCs w:val="18"/>
        </w:rPr>
        <w:t>てい</w:t>
      </w:r>
      <w:r w:rsidR="00172F0C" w:rsidRPr="00172F0C">
        <w:rPr>
          <w:rFonts w:asciiTheme="majorEastAsia" w:eastAsiaTheme="majorEastAsia" w:hAnsiTheme="majorEastAsia" w:hint="eastAsia"/>
          <w:sz w:val="16"/>
          <w:szCs w:val="18"/>
        </w:rPr>
        <w:t>ます。（第三種ガスもありますが、現時点ではガスを定められていません。）</w:t>
      </w:r>
    </w:p>
    <w:p w14:paraId="69E8A3E8" w14:textId="7EAD7338" w:rsidR="00BD7D6B" w:rsidRDefault="00BD7D6B" w:rsidP="007D3E7B">
      <w:pPr>
        <w:rPr>
          <w:rFonts w:asciiTheme="majorEastAsia" w:eastAsiaTheme="majorEastAsia" w:hAnsiTheme="majorEastAsia"/>
          <w:b/>
          <w:bCs/>
        </w:rPr>
      </w:pPr>
      <w:r>
        <w:rPr>
          <w:rFonts w:asciiTheme="majorEastAsia" w:eastAsiaTheme="majorEastAsia" w:hAnsiTheme="majorEastAsia" w:hint="eastAsia"/>
          <w:b/>
          <w:bCs/>
        </w:rPr>
        <w:lastRenderedPageBreak/>
        <w:t>（２）</w:t>
      </w:r>
      <w:r w:rsidRPr="00BD7D6B">
        <w:rPr>
          <w:rFonts w:asciiTheme="majorEastAsia" w:eastAsiaTheme="majorEastAsia" w:hAnsiTheme="majorEastAsia" w:hint="eastAsia"/>
          <w:b/>
          <w:bCs/>
          <w:u w:val="wave"/>
        </w:rPr>
        <w:t>貯蔵量が増加する変更の場合</w:t>
      </w:r>
      <w:r>
        <w:rPr>
          <w:rFonts w:asciiTheme="majorEastAsia" w:eastAsiaTheme="majorEastAsia" w:hAnsiTheme="majorEastAsia" w:hint="eastAsia"/>
          <w:b/>
          <w:bCs/>
        </w:rPr>
        <w:t>にあっては、貯蔵量の計算を以下に示す。</w:t>
      </w:r>
    </w:p>
    <w:p w14:paraId="523ED479" w14:textId="17B47F76" w:rsidR="00BD7D6B" w:rsidRPr="008E6F6B" w:rsidRDefault="00BD7D6B" w:rsidP="008E6F6B">
      <w:pPr>
        <w:jc w:val="left"/>
        <w:rPr>
          <w:rFonts w:asciiTheme="majorEastAsia" w:eastAsiaTheme="majorEastAsia" w:hAnsiTheme="majorEastAsia"/>
          <w:i/>
          <w:iCs/>
          <w:color w:val="AEAAAA" w:themeColor="background2" w:themeShade="BF"/>
          <w:sz w:val="18"/>
          <w:szCs w:val="20"/>
        </w:rPr>
      </w:pPr>
      <w:r w:rsidRPr="008E6F6B">
        <w:rPr>
          <w:rFonts w:asciiTheme="majorEastAsia" w:eastAsiaTheme="majorEastAsia" w:hAnsiTheme="majorEastAsia" w:hint="eastAsia"/>
          <w:color w:val="767171" w:themeColor="background2" w:themeShade="80"/>
        </w:rPr>
        <w:t xml:space="preserve">　</w:t>
      </w:r>
      <w:r w:rsidRPr="008E6F6B">
        <w:rPr>
          <w:rFonts w:asciiTheme="majorEastAsia" w:eastAsiaTheme="majorEastAsia" w:hAnsiTheme="majorEastAsia" w:hint="eastAsia"/>
          <w:i/>
          <w:iCs/>
          <w:color w:val="AEAAAA" w:themeColor="background2" w:themeShade="BF"/>
          <w:sz w:val="18"/>
          <w:szCs w:val="20"/>
        </w:rPr>
        <w:t>（</w:t>
      </w:r>
      <w:r w:rsidR="008E6F6B" w:rsidRPr="008E6F6B">
        <w:rPr>
          <w:rFonts w:asciiTheme="majorEastAsia" w:eastAsiaTheme="majorEastAsia" w:hAnsiTheme="majorEastAsia" w:hint="eastAsia"/>
          <w:i/>
          <w:iCs/>
          <w:color w:val="AEAAAA" w:themeColor="background2" w:themeShade="BF"/>
          <w:sz w:val="18"/>
          <w:szCs w:val="20"/>
        </w:rPr>
        <w:t>例</w:t>
      </w:r>
      <w:r w:rsidRPr="008E6F6B">
        <w:rPr>
          <w:rFonts w:asciiTheme="majorEastAsia" w:eastAsiaTheme="majorEastAsia" w:hAnsiTheme="majorEastAsia" w:hint="eastAsia"/>
          <w:i/>
          <w:iCs/>
          <w:color w:val="AEAAAA" w:themeColor="background2" w:themeShade="BF"/>
          <w:sz w:val="18"/>
          <w:szCs w:val="20"/>
        </w:rPr>
        <w:t>）</w:t>
      </w:r>
      <w:r w:rsidR="008E6F6B" w:rsidRPr="008E6F6B">
        <w:rPr>
          <w:rFonts w:asciiTheme="majorEastAsia" w:eastAsiaTheme="majorEastAsia" w:hAnsiTheme="majorEastAsia" w:hint="eastAsia"/>
          <w:i/>
          <w:iCs/>
          <w:color w:val="AEAAAA" w:themeColor="background2" w:themeShade="BF"/>
          <w:sz w:val="18"/>
          <w:szCs w:val="20"/>
        </w:rPr>
        <w:t>新たに窒素ガス</w:t>
      </w:r>
      <w:r w:rsidR="008E6F6B" w:rsidRPr="008E6F6B">
        <w:rPr>
          <w:rFonts w:asciiTheme="majorEastAsia" w:eastAsiaTheme="majorEastAsia" w:hAnsiTheme="majorEastAsia"/>
          <w:i/>
          <w:iCs/>
          <w:color w:val="AEAAAA" w:themeColor="background2" w:themeShade="BF"/>
          <w:sz w:val="18"/>
          <w:szCs w:val="20"/>
        </w:rPr>
        <w:t>47L</w:t>
      </w:r>
      <w:r w:rsidR="008E6F6B" w:rsidRPr="008E6F6B">
        <w:rPr>
          <w:rFonts w:asciiTheme="majorEastAsia" w:eastAsiaTheme="majorEastAsia" w:hAnsiTheme="majorEastAsia" w:hint="eastAsia"/>
          <w:i/>
          <w:iCs/>
          <w:color w:val="AEAAAA" w:themeColor="background2" w:themeShade="BF"/>
          <w:sz w:val="18"/>
          <w:szCs w:val="20"/>
        </w:rPr>
        <w:t>容器を10本追加する。</w:t>
      </w:r>
    </w:p>
    <w:p w14:paraId="5E092957" w14:textId="77777777" w:rsidR="008E6F6B" w:rsidRPr="008E6F6B" w:rsidRDefault="008E6F6B" w:rsidP="008E6F6B">
      <w:pPr>
        <w:jc w:val="left"/>
        <w:rPr>
          <w:rFonts w:asciiTheme="majorEastAsia" w:eastAsiaTheme="majorEastAsia" w:hAnsiTheme="majorEastAsia"/>
          <w:i/>
          <w:iCs/>
          <w:color w:val="AEAAAA" w:themeColor="background2" w:themeShade="BF"/>
          <w:sz w:val="18"/>
          <w:szCs w:val="20"/>
        </w:rPr>
      </w:pPr>
      <w:r w:rsidRPr="008E6F6B">
        <w:rPr>
          <w:rFonts w:asciiTheme="majorEastAsia" w:eastAsiaTheme="majorEastAsia" w:hAnsiTheme="majorEastAsia" w:hint="eastAsia"/>
          <w:i/>
          <w:iCs/>
          <w:color w:val="AEAAAA" w:themeColor="background2" w:themeShade="BF"/>
          <w:sz w:val="18"/>
          <w:szCs w:val="20"/>
        </w:rPr>
        <w:t xml:space="preserve">　一般則第2条第１項第9号イにより、　</w:t>
      </w:r>
    </w:p>
    <w:p w14:paraId="587017BF" w14:textId="7DC221BA" w:rsidR="008E6F6B" w:rsidRPr="008E6F6B" w:rsidRDefault="008E6F6B" w:rsidP="008E6F6B">
      <w:pPr>
        <w:ind w:firstLineChars="50" w:firstLine="90"/>
        <w:jc w:val="left"/>
        <w:rPr>
          <w:rFonts w:asciiTheme="majorEastAsia" w:eastAsiaTheme="majorEastAsia" w:hAnsiTheme="majorEastAsia" w:hint="eastAsia"/>
          <w:i/>
          <w:iCs/>
          <w:color w:val="AEAAAA" w:themeColor="background2" w:themeShade="BF"/>
          <w:sz w:val="18"/>
          <w:szCs w:val="20"/>
        </w:rPr>
      </w:pPr>
      <w:r w:rsidRPr="008E6F6B">
        <w:rPr>
          <w:rFonts w:asciiTheme="majorEastAsia" w:eastAsiaTheme="majorEastAsia" w:hAnsiTheme="majorEastAsia" w:hint="eastAsia"/>
          <w:i/>
          <w:iCs/>
          <w:color w:val="AEAAAA" w:themeColor="background2" w:themeShade="BF"/>
          <w:sz w:val="18"/>
          <w:szCs w:val="20"/>
        </w:rPr>
        <w:t>貯蔵量Q</w:t>
      </w:r>
      <w:r w:rsidRPr="008E6F6B">
        <w:rPr>
          <w:rFonts w:asciiTheme="majorEastAsia" w:eastAsiaTheme="majorEastAsia" w:hAnsiTheme="majorEastAsia"/>
          <w:i/>
          <w:iCs/>
          <w:color w:val="AEAAAA" w:themeColor="background2" w:themeShade="BF"/>
          <w:sz w:val="18"/>
          <w:szCs w:val="20"/>
        </w:rPr>
        <w:t xml:space="preserve"> </w:t>
      </w:r>
      <w:r w:rsidRPr="008E6F6B">
        <w:rPr>
          <w:rFonts w:asciiTheme="majorEastAsia" w:eastAsiaTheme="majorEastAsia" w:hAnsiTheme="majorEastAsia" w:hint="eastAsia"/>
          <w:i/>
          <w:iCs/>
          <w:color w:val="AEAAAA" w:themeColor="background2" w:themeShade="BF"/>
          <w:sz w:val="18"/>
          <w:szCs w:val="20"/>
        </w:rPr>
        <w:t>＝ （1</w:t>
      </w:r>
      <w:r w:rsidRPr="008E6F6B">
        <w:rPr>
          <w:rFonts w:asciiTheme="majorEastAsia" w:eastAsiaTheme="majorEastAsia" w:hAnsiTheme="majorEastAsia"/>
          <w:i/>
          <w:iCs/>
          <w:color w:val="AEAAAA" w:themeColor="background2" w:themeShade="BF"/>
          <w:sz w:val="18"/>
          <w:szCs w:val="20"/>
        </w:rPr>
        <w:t>0P+1</w:t>
      </w:r>
      <w:r w:rsidRPr="008E6F6B">
        <w:rPr>
          <w:rFonts w:asciiTheme="majorEastAsia" w:eastAsiaTheme="majorEastAsia" w:hAnsiTheme="majorEastAsia" w:hint="eastAsia"/>
          <w:i/>
          <w:iCs/>
          <w:color w:val="AEAAAA" w:themeColor="background2" w:themeShade="BF"/>
          <w:sz w:val="18"/>
          <w:szCs w:val="20"/>
        </w:rPr>
        <w:t>）V×N</w:t>
      </w:r>
      <w:r w:rsidRPr="008E6F6B">
        <w:rPr>
          <w:rFonts w:asciiTheme="majorEastAsia" w:eastAsiaTheme="majorEastAsia" w:hAnsiTheme="majorEastAsia"/>
          <w:i/>
          <w:iCs/>
          <w:color w:val="AEAAAA" w:themeColor="background2" w:themeShade="BF"/>
          <w:sz w:val="18"/>
          <w:szCs w:val="20"/>
        </w:rPr>
        <w:t xml:space="preserve"> </w:t>
      </w:r>
      <w:r w:rsidRPr="008E6F6B">
        <w:rPr>
          <w:rFonts w:asciiTheme="majorEastAsia" w:eastAsiaTheme="majorEastAsia" w:hAnsiTheme="majorEastAsia" w:hint="eastAsia"/>
          <w:i/>
          <w:iCs/>
          <w:color w:val="AEAAAA" w:themeColor="background2" w:themeShade="BF"/>
          <w:sz w:val="18"/>
          <w:szCs w:val="20"/>
        </w:rPr>
        <w:t>＝ （10×14.7＋１）0.047×1</w:t>
      </w:r>
      <w:r w:rsidRPr="008E6F6B">
        <w:rPr>
          <w:rFonts w:asciiTheme="majorEastAsia" w:eastAsiaTheme="majorEastAsia" w:hAnsiTheme="majorEastAsia"/>
          <w:i/>
          <w:iCs/>
          <w:color w:val="AEAAAA" w:themeColor="background2" w:themeShade="BF"/>
          <w:sz w:val="18"/>
          <w:szCs w:val="20"/>
        </w:rPr>
        <w:t>0</w:t>
      </w:r>
      <w:r w:rsidRPr="008E6F6B">
        <w:rPr>
          <w:rFonts w:asciiTheme="majorEastAsia" w:eastAsiaTheme="majorEastAsia" w:hAnsiTheme="majorEastAsia" w:hint="eastAsia"/>
          <w:i/>
          <w:iCs/>
          <w:color w:val="AEAAAA" w:themeColor="background2" w:themeShade="BF"/>
          <w:sz w:val="18"/>
          <w:szCs w:val="20"/>
        </w:rPr>
        <w:t xml:space="preserve"> ＝ 69.56 ≒ 70㎥</w:t>
      </w:r>
    </w:p>
    <w:p w14:paraId="157FAD85" w14:textId="27410149" w:rsidR="00BD7D6B" w:rsidRDefault="00BD7D6B" w:rsidP="007D3E7B">
      <w:pPr>
        <w:rPr>
          <w:rFonts w:asciiTheme="majorEastAsia" w:eastAsiaTheme="majorEastAsia" w:hAnsiTheme="majorEastAsia"/>
          <w:color w:val="000000" w:themeColor="text1"/>
        </w:rPr>
      </w:pPr>
    </w:p>
    <w:p w14:paraId="03DB2411" w14:textId="0B1B754C" w:rsidR="008E6F6B" w:rsidRDefault="008E6F6B" w:rsidP="007D3E7B">
      <w:pPr>
        <w:rPr>
          <w:rFonts w:asciiTheme="majorEastAsia" w:eastAsiaTheme="majorEastAsia" w:hAnsiTheme="majorEastAsia"/>
          <w:color w:val="000000" w:themeColor="text1"/>
        </w:rPr>
      </w:pPr>
    </w:p>
    <w:p w14:paraId="376F996F" w14:textId="77777777" w:rsidR="008E6F6B" w:rsidRDefault="008E6F6B" w:rsidP="007D3E7B">
      <w:pPr>
        <w:rPr>
          <w:rFonts w:asciiTheme="majorEastAsia" w:eastAsiaTheme="majorEastAsia" w:hAnsiTheme="majorEastAsia" w:hint="eastAsia"/>
          <w:color w:val="000000" w:themeColor="text1"/>
        </w:rPr>
      </w:pPr>
    </w:p>
    <w:p w14:paraId="5E7F2CEB" w14:textId="4FEB177A" w:rsidR="008E6F6B" w:rsidRDefault="008E6F6B" w:rsidP="007D3E7B">
      <w:pPr>
        <w:rPr>
          <w:rFonts w:asciiTheme="majorEastAsia" w:eastAsiaTheme="majorEastAsia" w:hAnsiTheme="majorEastAsia"/>
          <w:color w:val="000000" w:themeColor="text1"/>
        </w:rPr>
      </w:pPr>
    </w:p>
    <w:p w14:paraId="08F07093" w14:textId="77777777" w:rsidR="008E6F6B" w:rsidRPr="008E6F6B" w:rsidRDefault="008E6F6B" w:rsidP="007D3E7B">
      <w:pPr>
        <w:rPr>
          <w:rFonts w:asciiTheme="majorEastAsia" w:eastAsiaTheme="majorEastAsia" w:hAnsiTheme="majorEastAsia" w:hint="eastAsia"/>
          <w:color w:val="000000" w:themeColor="text1"/>
        </w:rPr>
      </w:pPr>
    </w:p>
    <w:p w14:paraId="03795FB8" w14:textId="77777777" w:rsidR="00BD7D6B" w:rsidRPr="008E6F6B" w:rsidRDefault="00BD7D6B" w:rsidP="007D3E7B">
      <w:pPr>
        <w:rPr>
          <w:rFonts w:asciiTheme="majorEastAsia" w:eastAsiaTheme="majorEastAsia" w:hAnsiTheme="majorEastAsia"/>
          <w:color w:val="767171" w:themeColor="background2" w:themeShade="80"/>
        </w:rPr>
      </w:pPr>
    </w:p>
    <w:p w14:paraId="5E60EC93" w14:textId="5E30715A" w:rsidR="008131D6" w:rsidRPr="007D3E7B" w:rsidRDefault="00245708" w:rsidP="007D3E7B">
      <w:pPr>
        <w:rPr>
          <w:rFonts w:asciiTheme="majorEastAsia" w:eastAsiaTheme="majorEastAsia" w:hAnsiTheme="majorEastAsia"/>
          <w:b/>
          <w:bCs/>
        </w:rPr>
      </w:pPr>
      <w:r>
        <w:rPr>
          <w:rFonts w:asciiTheme="majorEastAsia" w:eastAsiaTheme="majorEastAsia" w:hAnsiTheme="majorEastAsia" w:hint="eastAsia"/>
          <w:b/>
          <w:bCs/>
        </w:rPr>
        <w:t>５</w:t>
      </w:r>
      <w:r w:rsidR="00050E9F">
        <w:rPr>
          <w:rFonts w:asciiTheme="majorEastAsia" w:eastAsiaTheme="majorEastAsia" w:hAnsiTheme="majorEastAsia" w:hint="eastAsia"/>
          <w:b/>
          <w:bCs/>
        </w:rPr>
        <w:t>．変更の工事に関する事項</w:t>
      </w:r>
      <w:r w:rsidR="008131D6" w:rsidRPr="007D3E7B">
        <w:rPr>
          <w:rFonts w:asciiTheme="majorEastAsia" w:eastAsiaTheme="majorEastAsia" w:hAnsiTheme="majorEastAsia" w:hint="eastAsia"/>
          <w:b/>
          <w:bCs/>
        </w:rPr>
        <w:t xml:space="preserve">　　</w:t>
      </w:r>
    </w:p>
    <w:p w14:paraId="16560E67" w14:textId="12DD0B2F" w:rsidR="00944F90" w:rsidRDefault="00050E9F" w:rsidP="00050E9F">
      <w:pPr>
        <w:ind w:firstLineChars="100" w:firstLine="210"/>
      </w:pPr>
      <w:r>
        <w:rPr>
          <w:rFonts w:hint="eastAsia"/>
        </w:rPr>
        <w:t>（１）</w:t>
      </w:r>
      <w:r w:rsidR="008131D6">
        <w:rPr>
          <w:rFonts w:hint="eastAsia"/>
        </w:rPr>
        <w:t>完成年月日</w:t>
      </w:r>
      <w:r>
        <w:rPr>
          <w:rFonts w:hint="eastAsia"/>
        </w:rPr>
        <w:t>：　年　月　日</w:t>
      </w:r>
    </w:p>
    <w:p w14:paraId="1E3EB2DE" w14:textId="77777777" w:rsidR="00245708" w:rsidRPr="00A54D02" w:rsidRDefault="00245708" w:rsidP="00050E9F">
      <w:pPr>
        <w:ind w:firstLineChars="100" w:firstLine="210"/>
        <w:rPr>
          <w:color w:val="000000" w:themeColor="text1"/>
        </w:rPr>
      </w:pPr>
    </w:p>
    <w:p w14:paraId="141AA850" w14:textId="3238D020" w:rsidR="00050E9F" w:rsidRDefault="00050E9F" w:rsidP="00050E9F">
      <w:pPr>
        <w:ind w:firstLineChars="100" w:firstLine="210"/>
      </w:pPr>
      <w:r>
        <w:rPr>
          <w:rFonts w:hint="eastAsia"/>
        </w:rPr>
        <w:t>（２）連絡担当者</w:t>
      </w:r>
    </w:p>
    <w:tbl>
      <w:tblPr>
        <w:tblStyle w:val="a4"/>
        <w:tblW w:w="0" w:type="auto"/>
        <w:tblLook w:val="04A0" w:firstRow="1" w:lastRow="0" w:firstColumn="1" w:lastColumn="0" w:noHBand="0" w:noVBand="1"/>
      </w:tblPr>
      <w:tblGrid>
        <w:gridCol w:w="704"/>
        <w:gridCol w:w="2126"/>
        <w:gridCol w:w="709"/>
        <w:gridCol w:w="2123"/>
        <w:gridCol w:w="712"/>
        <w:gridCol w:w="2120"/>
      </w:tblGrid>
      <w:tr w:rsidR="00050E9F" w14:paraId="4D772C5D" w14:textId="77777777" w:rsidTr="00050E9F">
        <w:tc>
          <w:tcPr>
            <w:tcW w:w="704" w:type="dxa"/>
          </w:tcPr>
          <w:p w14:paraId="6958146C" w14:textId="6A7E3AF3" w:rsidR="00050E9F" w:rsidRDefault="00050E9F" w:rsidP="00050E9F">
            <w:r>
              <w:rPr>
                <w:rFonts w:hint="eastAsia"/>
              </w:rPr>
              <w:t>所属</w:t>
            </w:r>
          </w:p>
        </w:tc>
        <w:tc>
          <w:tcPr>
            <w:tcW w:w="2126" w:type="dxa"/>
          </w:tcPr>
          <w:p w14:paraId="731474A2" w14:textId="77777777" w:rsidR="00050E9F" w:rsidRDefault="00050E9F" w:rsidP="00050E9F"/>
        </w:tc>
        <w:tc>
          <w:tcPr>
            <w:tcW w:w="709" w:type="dxa"/>
          </w:tcPr>
          <w:p w14:paraId="72CB5F4A" w14:textId="46B75EEB" w:rsidR="00050E9F" w:rsidRDefault="00050E9F" w:rsidP="00050E9F">
            <w:r>
              <w:rPr>
                <w:rFonts w:hint="eastAsia"/>
              </w:rPr>
              <w:t>氏名</w:t>
            </w:r>
          </w:p>
        </w:tc>
        <w:tc>
          <w:tcPr>
            <w:tcW w:w="2123" w:type="dxa"/>
          </w:tcPr>
          <w:p w14:paraId="7F137E35" w14:textId="77777777" w:rsidR="00050E9F" w:rsidRDefault="00050E9F" w:rsidP="00050E9F"/>
        </w:tc>
        <w:tc>
          <w:tcPr>
            <w:tcW w:w="712" w:type="dxa"/>
          </w:tcPr>
          <w:p w14:paraId="29DDBFDA" w14:textId="0F96678B" w:rsidR="00050E9F" w:rsidRDefault="00050E9F" w:rsidP="00050E9F">
            <w:r>
              <w:rPr>
                <w:rFonts w:hint="eastAsia"/>
              </w:rPr>
              <w:t>電話</w:t>
            </w:r>
          </w:p>
        </w:tc>
        <w:tc>
          <w:tcPr>
            <w:tcW w:w="2120" w:type="dxa"/>
          </w:tcPr>
          <w:p w14:paraId="3B15C6C4" w14:textId="69A8E642" w:rsidR="00050E9F" w:rsidRDefault="00050E9F" w:rsidP="00050E9F"/>
        </w:tc>
      </w:tr>
    </w:tbl>
    <w:p w14:paraId="68C5E80C" w14:textId="3F2B71F6" w:rsidR="003B517B" w:rsidRDefault="003B517B" w:rsidP="00050E9F"/>
    <w:p w14:paraId="78F5A9C3" w14:textId="63172894" w:rsidR="00245708" w:rsidRPr="00245708" w:rsidRDefault="00245708" w:rsidP="00245708">
      <w:pPr>
        <w:rPr>
          <w:rFonts w:asciiTheme="majorEastAsia" w:eastAsiaTheme="majorEastAsia" w:hAnsiTheme="majorEastAsia"/>
          <w:b/>
          <w:bCs/>
        </w:rPr>
      </w:pPr>
      <w:r>
        <w:rPr>
          <w:rFonts w:asciiTheme="majorEastAsia" w:eastAsiaTheme="majorEastAsia" w:hAnsiTheme="majorEastAsia" w:hint="eastAsia"/>
          <w:b/>
          <w:bCs/>
        </w:rPr>
        <w:t>６</w:t>
      </w:r>
      <w:r w:rsidRPr="00245708">
        <w:rPr>
          <w:rFonts w:asciiTheme="majorEastAsia" w:eastAsiaTheme="majorEastAsia" w:hAnsiTheme="majorEastAsia" w:hint="eastAsia"/>
          <w:b/>
          <w:bCs/>
        </w:rPr>
        <w:t>．</w:t>
      </w:r>
      <w:r>
        <w:rPr>
          <w:rFonts w:asciiTheme="majorEastAsia" w:eastAsiaTheme="majorEastAsia" w:hAnsiTheme="majorEastAsia" w:hint="eastAsia"/>
          <w:b/>
          <w:bCs/>
        </w:rPr>
        <w:t>省令で定める技術上の基準とそれに対応する事項（</w:t>
      </w:r>
      <w:r>
        <w:rPr>
          <w:rFonts w:hint="eastAsia"/>
        </w:rPr>
        <w:t>添付資料等にまとめること。）</w:t>
      </w:r>
    </w:p>
    <w:p w14:paraId="3904A2E0" w14:textId="01E9472B" w:rsidR="00245708" w:rsidRDefault="00245708" w:rsidP="00245708"/>
    <w:p w14:paraId="13E3C9F4" w14:textId="24C74991" w:rsidR="00245708" w:rsidRDefault="00245708" w:rsidP="00245708"/>
    <w:p w14:paraId="0C5E14CC" w14:textId="77777777" w:rsidR="00245708" w:rsidRPr="00245708" w:rsidRDefault="00245708" w:rsidP="00245708"/>
    <w:p w14:paraId="5D1C1A15" w14:textId="1B8C85CC" w:rsidR="002B0842" w:rsidRPr="00245708" w:rsidRDefault="00245708" w:rsidP="00245708">
      <w:pPr>
        <w:rPr>
          <w:rFonts w:asciiTheme="majorEastAsia" w:eastAsiaTheme="majorEastAsia" w:hAnsiTheme="majorEastAsia"/>
          <w:b/>
          <w:bCs/>
        </w:rPr>
      </w:pPr>
      <w:r w:rsidRPr="00C75245">
        <w:rPr>
          <w:rFonts w:asciiTheme="majorEastAsia" w:eastAsiaTheme="majorEastAsia" w:hAnsiTheme="majorEastAsia" w:hint="eastAsia"/>
          <w:b/>
          <w:bCs/>
        </w:rPr>
        <w:t>７．</w:t>
      </w:r>
      <w:r w:rsidR="00C23C31" w:rsidRPr="00245708">
        <w:rPr>
          <w:rFonts w:asciiTheme="majorEastAsia" w:eastAsiaTheme="majorEastAsia" w:hAnsiTheme="majorEastAsia" w:hint="eastAsia"/>
          <w:b/>
          <w:bCs/>
        </w:rPr>
        <w:t>その他 特記事項</w:t>
      </w:r>
      <w:r w:rsidR="002B0842" w:rsidRPr="00245708">
        <w:rPr>
          <w:rFonts w:asciiTheme="majorEastAsia" w:eastAsiaTheme="majorEastAsia" w:hAnsiTheme="majorEastAsia" w:hint="eastAsia"/>
          <w:b/>
          <w:bCs/>
        </w:rPr>
        <w:t>※</w:t>
      </w:r>
    </w:p>
    <w:p w14:paraId="669DDE1C" w14:textId="21C266B2" w:rsidR="002B0842" w:rsidRPr="00DB21FA" w:rsidRDefault="002B0842" w:rsidP="00DB21FA">
      <w:pPr>
        <w:ind w:firstLineChars="100" w:firstLine="200"/>
        <w:rPr>
          <w:rFonts w:asciiTheme="majorEastAsia" w:eastAsiaTheme="majorEastAsia" w:hAnsiTheme="majorEastAsia"/>
          <w:sz w:val="20"/>
          <w:szCs w:val="21"/>
        </w:rPr>
      </w:pPr>
      <w:r w:rsidRPr="002B0842">
        <w:rPr>
          <w:rFonts w:asciiTheme="majorEastAsia" w:eastAsiaTheme="majorEastAsia" w:hAnsiTheme="majorEastAsia" w:hint="eastAsia"/>
          <w:sz w:val="20"/>
          <w:szCs w:val="21"/>
        </w:rPr>
        <w:t>※</w:t>
      </w:r>
      <w:r w:rsidR="00CA4014">
        <w:rPr>
          <w:rFonts w:asciiTheme="majorEastAsia" w:eastAsiaTheme="majorEastAsia" w:hAnsiTheme="majorEastAsia" w:hint="eastAsia"/>
          <w:sz w:val="20"/>
          <w:szCs w:val="21"/>
        </w:rPr>
        <w:t>貯蔵</w:t>
      </w:r>
      <w:r w:rsidR="00DB21FA">
        <w:rPr>
          <w:rFonts w:asciiTheme="majorEastAsia" w:eastAsiaTheme="majorEastAsia" w:hAnsiTheme="majorEastAsia" w:hint="eastAsia"/>
          <w:sz w:val="20"/>
          <w:szCs w:val="21"/>
        </w:rPr>
        <w:t>設備を移設する場合</w:t>
      </w:r>
      <w:r w:rsidR="00CA4014">
        <w:rPr>
          <w:rFonts w:asciiTheme="majorEastAsia" w:eastAsiaTheme="majorEastAsia" w:hAnsiTheme="majorEastAsia" w:hint="eastAsia"/>
          <w:sz w:val="20"/>
          <w:szCs w:val="21"/>
        </w:rPr>
        <w:t>等、</w:t>
      </w:r>
      <w:r w:rsidR="00DB21FA">
        <w:rPr>
          <w:rFonts w:asciiTheme="majorEastAsia" w:eastAsiaTheme="majorEastAsia" w:hAnsiTheme="majorEastAsia" w:hint="eastAsia"/>
          <w:sz w:val="20"/>
          <w:szCs w:val="21"/>
        </w:rPr>
        <w:t>特段の事項があれば記載すること</w:t>
      </w:r>
      <w:r w:rsidR="00C75245">
        <w:rPr>
          <w:rFonts w:asciiTheme="majorEastAsia" w:eastAsiaTheme="majorEastAsia" w:hAnsiTheme="majorEastAsia" w:hint="eastAsia"/>
          <w:sz w:val="20"/>
          <w:szCs w:val="21"/>
        </w:rPr>
        <w:t>。</w:t>
      </w:r>
    </w:p>
    <w:bookmarkEnd w:id="0"/>
    <w:p w14:paraId="37F260DB" w14:textId="28F2D335" w:rsidR="00DB21FA" w:rsidRPr="00C75245" w:rsidRDefault="003B517B" w:rsidP="00532062">
      <w:pPr>
        <w:rPr>
          <w:i/>
          <w:iCs/>
          <w:color w:val="767171" w:themeColor="background2" w:themeShade="80"/>
        </w:rPr>
      </w:pPr>
      <w:r w:rsidRPr="00C75245">
        <w:rPr>
          <w:rFonts w:hint="eastAsia"/>
          <w:i/>
          <w:iCs/>
          <w:color w:val="767171" w:themeColor="background2" w:themeShade="80"/>
        </w:rPr>
        <w:t>（例）</w:t>
      </w:r>
      <w:r w:rsidR="00DB21FA" w:rsidRPr="00C75245">
        <w:rPr>
          <w:rFonts w:hint="eastAsia"/>
          <w:i/>
          <w:iCs/>
          <w:color w:val="767171" w:themeColor="background2" w:themeShade="80"/>
        </w:rPr>
        <w:t>変更する</w:t>
      </w:r>
      <w:r w:rsidR="00CA4014">
        <w:rPr>
          <w:rFonts w:hint="eastAsia"/>
          <w:i/>
          <w:iCs/>
          <w:color w:val="767171" w:themeColor="background2" w:themeShade="80"/>
        </w:rPr>
        <w:t>貯蔵</w:t>
      </w:r>
      <w:r w:rsidR="002B0842" w:rsidRPr="00C75245">
        <w:rPr>
          <w:rFonts w:hint="eastAsia"/>
          <w:i/>
          <w:iCs/>
          <w:color w:val="767171" w:themeColor="background2" w:themeShade="80"/>
        </w:rPr>
        <w:t>設備は</w:t>
      </w:r>
      <w:r w:rsidR="00DB21FA" w:rsidRPr="00C75245">
        <w:rPr>
          <w:rFonts w:hint="eastAsia"/>
          <w:i/>
          <w:iCs/>
          <w:color w:val="767171" w:themeColor="background2" w:themeShade="80"/>
        </w:rPr>
        <w:t>〇○会社△△事業所より移設する設備である。</w:t>
      </w:r>
    </w:p>
    <w:p w14:paraId="1B40EDA2" w14:textId="2314BABC" w:rsidR="00532062" w:rsidRPr="00C75245" w:rsidRDefault="00DB21FA" w:rsidP="00DB21FA">
      <w:pPr>
        <w:ind w:firstLineChars="100" w:firstLine="210"/>
        <w:rPr>
          <w:i/>
          <w:iCs/>
          <w:color w:val="767171" w:themeColor="background2" w:themeShade="80"/>
        </w:rPr>
      </w:pPr>
      <w:r w:rsidRPr="00C75245">
        <w:rPr>
          <w:rFonts w:hint="eastAsia"/>
          <w:i/>
          <w:iCs/>
          <w:color w:val="767171" w:themeColor="background2" w:themeShade="80"/>
        </w:rPr>
        <w:t>当該設備の使用の経歴や保管状態の記録（定期自主検査記録や保安検査記録</w:t>
      </w:r>
      <w:r w:rsidRPr="00C75245">
        <w:rPr>
          <w:rFonts w:hint="eastAsia"/>
          <w:i/>
          <w:iCs/>
          <w:color w:val="767171" w:themeColor="background2" w:themeShade="80"/>
        </w:rPr>
        <w:t xml:space="preserve"> </w:t>
      </w:r>
      <w:r w:rsidRPr="00C75245">
        <w:rPr>
          <w:rFonts w:hint="eastAsia"/>
          <w:i/>
          <w:iCs/>
          <w:color w:val="767171" w:themeColor="background2" w:themeShade="80"/>
        </w:rPr>
        <w:t>等）は別紙のとおり。</w:t>
      </w:r>
    </w:p>
    <w:p w14:paraId="63069E80" w14:textId="6650EF92" w:rsidR="002B0842" w:rsidRPr="00DB21FA" w:rsidRDefault="002B0842" w:rsidP="00532062"/>
    <w:p w14:paraId="4A03924C" w14:textId="51F72923" w:rsidR="002B0842" w:rsidRDefault="002B0842" w:rsidP="00532062"/>
    <w:p w14:paraId="114AB18E" w14:textId="798A3EC4" w:rsidR="001F5E46" w:rsidRDefault="001F5E46" w:rsidP="00532062"/>
    <w:p w14:paraId="4796EF85" w14:textId="046FA726" w:rsidR="001F5E46" w:rsidRDefault="001F5E46" w:rsidP="00532062"/>
    <w:p w14:paraId="4A6C0A83" w14:textId="77777777" w:rsidR="001F5E46" w:rsidRPr="002B0842" w:rsidRDefault="001F5E46" w:rsidP="00532062"/>
    <w:sectPr w:rsidR="001F5E46" w:rsidRPr="002B0842" w:rsidSect="00500D6A">
      <w:foot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E8A5" w14:textId="77777777" w:rsidR="0080742D" w:rsidRDefault="0080742D" w:rsidP="00815541">
      <w:r>
        <w:separator/>
      </w:r>
    </w:p>
  </w:endnote>
  <w:endnote w:type="continuationSeparator" w:id="0">
    <w:p w14:paraId="5D993415" w14:textId="77777777" w:rsidR="0080742D" w:rsidRDefault="0080742D" w:rsidP="0081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C698" w14:textId="0779C899" w:rsidR="00E374ED" w:rsidRDefault="00E374ED" w:rsidP="00E374ED">
    <w:pPr>
      <w:pStyle w:val="a7"/>
      <w:jc w:val="center"/>
    </w:pPr>
    <w:r>
      <w:rPr>
        <w:rFonts w:hint="eastAsia"/>
      </w:rPr>
      <w:t>（次ページに続く）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99D4" w14:textId="77777777" w:rsidR="0080742D" w:rsidRDefault="0080742D" w:rsidP="00815541">
      <w:r>
        <w:separator/>
      </w:r>
    </w:p>
  </w:footnote>
  <w:footnote w:type="continuationSeparator" w:id="0">
    <w:p w14:paraId="06D4C7B8" w14:textId="77777777" w:rsidR="0080742D" w:rsidRDefault="0080742D" w:rsidP="00815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71BFB"/>
    <w:multiLevelType w:val="hybridMultilevel"/>
    <w:tmpl w:val="C76033D8"/>
    <w:lvl w:ilvl="0" w:tplc="27BEF8F6">
      <w:start w:val="1"/>
      <w:numFmt w:val="decimalFullWidth"/>
      <w:lvlText w:val="%1．"/>
      <w:lvlJc w:val="left"/>
      <w:pPr>
        <w:ind w:left="440" w:hanging="440"/>
      </w:pPr>
      <w:rPr>
        <w:rFonts w:hint="default"/>
      </w:rPr>
    </w:lvl>
    <w:lvl w:ilvl="1" w:tplc="37484912">
      <w:start w:val="1"/>
      <w:numFmt w:val="decimalEnclosedCircle"/>
      <w:lvlText w:val="%2"/>
      <w:lvlJc w:val="left"/>
      <w:pPr>
        <w:ind w:left="780" w:hanging="360"/>
      </w:pPr>
      <w:rPr>
        <w:rFonts w:asciiTheme="majorEastAsia" w:eastAsiaTheme="majorEastAsia" w:hAnsiTheme="majorEastAsia" w:hint="default"/>
        <w:b w:val="0"/>
        <w:bCs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036B56"/>
    <w:multiLevelType w:val="hybridMultilevel"/>
    <w:tmpl w:val="B8D6901C"/>
    <w:lvl w:ilvl="0" w:tplc="3028E3C6">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BB11AD"/>
    <w:multiLevelType w:val="hybridMultilevel"/>
    <w:tmpl w:val="31D2AF06"/>
    <w:lvl w:ilvl="0" w:tplc="56FEC0E2">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485467"/>
    <w:multiLevelType w:val="hybridMultilevel"/>
    <w:tmpl w:val="11681F8A"/>
    <w:lvl w:ilvl="0" w:tplc="1480F8E6">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E70499"/>
    <w:multiLevelType w:val="hybridMultilevel"/>
    <w:tmpl w:val="02EC7B9E"/>
    <w:lvl w:ilvl="0" w:tplc="F4EED9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581"/>
    <w:rsid w:val="00050E9F"/>
    <w:rsid w:val="00056395"/>
    <w:rsid w:val="00081BB6"/>
    <w:rsid w:val="000A3C0D"/>
    <w:rsid w:val="000E0AC3"/>
    <w:rsid w:val="00162BEB"/>
    <w:rsid w:val="00171B57"/>
    <w:rsid w:val="00172F0C"/>
    <w:rsid w:val="001F3DA7"/>
    <w:rsid w:val="001F5E46"/>
    <w:rsid w:val="0020618C"/>
    <w:rsid w:val="00210EE1"/>
    <w:rsid w:val="00240352"/>
    <w:rsid w:val="00245708"/>
    <w:rsid w:val="00267E45"/>
    <w:rsid w:val="00285613"/>
    <w:rsid w:val="002A48AB"/>
    <w:rsid w:val="002B0842"/>
    <w:rsid w:val="002F46F7"/>
    <w:rsid w:val="00323567"/>
    <w:rsid w:val="00355777"/>
    <w:rsid w:val="00381B00"/>
    <w:rsid w:val="003B0EAD"/>
    <w:rsid w:val="003B517B"/>
    <w:rsid w:val="004237D2"/>
    <w:rsid w:val="004D1783"/>
    <w:rsid w:val="004D70B9"/>
    <w:rsid w:val="00500D6A"/>
    <w:rsid w:val="00532062"/>
    <w:rsid w:val="005D07FC"/>
    <w:rsid w:val="005D281F"/>
    <w:rsid w:val="005D2B4F"/>
    <w:rsid w:val="005F6CC8"/>
    <w:rsid w:val="0066044F"/>
    <w:rsid w:val="00736A7F"/>
    <w:rsid w:val="00765FCD"/>
    <w:rsid w:val="0078369F"/>
    <w:rsid w:val="007D3E7B"/>
    <w:rsid w:val="0080742D"/>
    <w:rsid w:val="008131D6"/>
    <w:rsid w:val="00815541"/>
    <w:rsid w:val="00856ED9"/>
    <w:rsid w:val="00865E51"/>
    <w:rsid w:val="008800AC"/>
    <w:rsid w:val="00894074"/>
    <w:rsid w:val="008C0914"/>
    <w:rsid w:val="008E6F6B"/>
    <w:rsid w:val="008F67F6"/>
    <w:rsid w:val="00944F90"/>
    <w:rsid w:val="00947CF2"/>
    <w:rsid w:val="00951876"/>
    <w:rsid w:val="00953407"/>
    <w:rsid w:val="00982FC0"/>
    <w:rsid w:val="009A0392"/>
    <w:rsid w:val="00A13A52"/>
    <w:rsid w:val="00A17763"/>
    <w:rsid w:val="00A27CDA"/>
    <w:rsid w:val="00A431D1"/>
    <w:rsid w:val="00A54D02"/>
    <w:rsid w:val="00BB29F4"/>
    <w:rsid w:val="00BD7D6B"/>
    <w:rsid w:val="00C23C31"/>
    <w:rsid w:val="00C53315"/>
    <w:rsid w:val="00C75245"/>
    <w:rsid w:val="00C90144"/>
    <w:rsid w:val="00CA4014"/>
    <w:rsid w:val="00D51F61"/>
    <w:rsid w:val="00D663CE"/>
    <w:rsid w:val="00D82EA2"/>
    <w:rsid w:val="00DB21FA"/>
    <w:rsid w:val="00DE0AC7"/>
    <w:rsid w:val="00DF0581"/>
    <w:rsid w:val="00E14BC3"/>
    <w:rsid w:val="00E374ED"/>
    <w:rsid w:val="00EB3210"/>
    <w:rsid w:val="00EC025C"/>
    <w:rsid w:val="00F1637D"/>
    <w:rsid w:val="00F370D3"/>
    <w:rsid w:val="00F402C4"/>
    <w:rsid w:val="00F4243A"/>
    <w:rsid w:val="00F8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8FFAC5"/>
  <w15:chartTrackingRefBased/>
  <w15:docId w15:val="{3F981BFD-7978-4A82-A0F3-1C392E24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1D6"/>
    <w:pPr>
      <w:ind w:leftChars="400" w:left="840"/>
    </w:pPr>
  </w:style>
  <w:style w:type="table" w:styleId="a4">
    <w:name w:val="Table Grid"/>
    <w:basedOn w:val="a1"/>
    <w:uiPriority w:val="39"/>
    <w:rsid w:val="00813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15541"/>
    <w:pPr>
      <w:tabs>
        <w:tab w:val="center" w:pos="4252"/>
        <w:tab w:val="right" w:pos="8504"/>
      </w:tabs>
      <w:snapToGrid w:val="0"/>
    </w:pPr>
  </w:style>
  <w:style w:type="character" w:customStyle="1" w:styleId="a6">
    <w:name w:val="ヘッダー (文字)"/>
    <w:basedOn w:val="a0"/>
    <w:link w:val="a5"/>
    <w:uiPriority w:val="99"/>
    <w:rsid w:val="00815541"/>
  </w:style>
  <w:style w:type="paragraph" w:styleId="a7">
    <w:name w:val="footer"/>
    <w:basedOn w:val="a"/>
    <w:link w:val="a8"/>
    <w:uiPriority w:val="99"/>
    <w:unhideWhenUsed/>
    <w:rsid w:val="00815541"/>
    <w:pPr>
      <w:tabs>
        <w:tab w:val="center" w:pos="4252"/>
        <w:tab w:val="right" w:pos="8504"/>
      </w:tabs>
      <w:snapToGrid w:val="0"/>
    </w:pPr>
  </w:style>
  <w:style w:type="character" w:customStyle="1" w:styleId="a8">
    <w:name w:val="フッター (文字)"/>
    <w:basedOn w:val="a0"/>
    <w:link w:val="a7"/>
    <w:uiPriority w:val="99"/>
    <w:rsid w:val="00815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48786-2E5A-4232-8163-AA4FEA27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眞下　絢也</dc:creator>
  <cp:keywords/>
  <dc:description/>
  <cp:lastModifiedBy>眞下　絢也</cp:lastModifiedBy>
  <cp:revision>40</cp:revision>
  <cp:lastPrinted>2025-06-19T00:32:00Z</cp:lastPrinted>
  <dcterms:created xsi:type="dcterms:W3CDTF">2023-08-03T00:17:00Z</dcterms:created>
  <dcterms:modified xsi:type="dcterms:W3CDTF">2025-06-24T00:18:00Z</dcterms:modified>
</cp:coreProperties>
</file>