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191A" w14:textId="77777777" w:rsidR="00D667C2" w:rsidRPr="00640ED6" w:rsidRDefault="000917AA" w:rsidP="00D667C2">
      <w:pPr>
        <w:overflowPunct/>
        <w:adjustRightInd/>
        <w:spacing w:line="440" w:lineRule="exact"/>
        <w:textAlignment w:val="auto"/>
        <w:rPr>
          <w:rFonts w:asciiTheme="majorEastAsia" w:eastAsiaTheme="majorEastAsia" w:hAnsiTheme="majorEastAsia" w:cstheme="minorBidi"/>
          <w:kern w:val="2"/>
          <w:sz w:val="24"/>
          <w:szCs w:val="24"/>
        </w:rPr>
      </w:pPr>
      <w:r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（様式１</w:t>
      </w:r>
      <w:r w:rsidR="00D667C2" w:rsidRPr="00640ED6">
        <w:rPr>
          <w:rFonts w:asciiTheme="majorEastAsia" w:eastAsiaTheme="majorEastAsia" w:hAnsiTheme="majorEastAsia" w:cstheme="minorBidi" w:hint="eastAsia"/>
          <w:kern w:val="2"/>
          <w:sz w:val="24"/>
          <w:szCs w:val="24"/>
        </w:rPr>
        <w:t>）</w:t>
      </w:r>
    </w:p>
    <w:p w14:paraId="63B9E2BE" w14:textId="77777777" w:rsidR="00D667C2" w:rsidRPr="000917AA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D3C8D3B" w14:textId="4B4AA8AE" w:rsidR="00D667C2" w:rsidRDefault="00573402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  <w:r w:rsidRPr="00573402">
        <w:rPr>
          <w:rFonts w:ascii="BIZ UDゴシック" w:eastAsia="BIZ UDゴシック" w:hAnsi="BIZ UDゴシック" w:hint="eastAsia"/>
          <w:sz w:val="26"/>
          <w:szCs w:val="26"/>
        </w:rPr>
        <w:t>令和８年度鉄道を活用した周遊イベント実施事業委託</w:t>
      </w:r>
      <w:r w:rsidR="00D667C2" w:rsidRPr="00801740">
        <w:rPr>
          <w:rFonts w:ascii="BIZ UDゴシック" w:eastAsia="BIZ UDゴシック" w:hAnsi="BIZ UDゴシック" w:cstheme="minorBidi" w:hint="eastAsia"/>
          <w:kern w:val="2"/>
          <w:sz w:val="26"/>
          <w:szCs w:val="26"/>
        </w:rPr>
        <w:t>に係る質問票</w:t>
      </w:r>
    </w:p>
    <w:p w14:paraId="0A35E625" w14:textId="77777777" w:rsidR="00573402" w:rsidRPr="00573402" w:rsidRDefault="00573402" w:rsidP="00D667C2">
      <w:pPr>
        <w:overflowPunct/>
        <w:adjustRightInd/>
        <w:spacing w:line="440" w:lineRule="exact"/>
        <w:jc w:val="center"/>
        <w:textAlignment w:val="auto"/>
        <w:rPr>
          <w:rFonts w:ascii="BIZ UDゴシック" w:eastAsia="BIZ UDゴシック" w:hAnsi="BIZ UDゴシック" w:cstheme="minorBidi"/>
          <w:kern w:val="2"/>
          <w:sz w:val="26"/>
          <w:szCs w:val="26"/>
        </w:rPr>
      </w:pPr>
    </w:p>
    <w:p w14:paraId="4702F417" w14:textId="6EDB8D09" w:rsidR="00D667C2" w:rsidRDefault="00D9581A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  <w:r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>■質問者</w:t>
      </w:r>
    </w:p>
    <w:tbl>
      <w:tblPr>
        <w:tblStyle w:val="aa"/>
        <w:tblW w:w="9336" w:type="dxa"/>
        <w:tblLook w:val="04A0" w:firstRow="1" w:lastRow="0" w:firstColumn="1" w:lastColumn="0" w:noHBand="0" w:noVBand="1"/>
      </w:tblPr>
      <w:tblGrid>
        <w:gridCol w:w="3114"/>
        <w:gridCol w:w="6222"/>
      </w:tblGrid>
      <w:tr w:rsidR="00D9581A" w14:paraId="47503661" w14:textId="77777777" w:rsidTr="00D9581A">
        <w:trPr>
          <w:trHeight w:val="379"/>
        </w:trPr>
        <w:tc>
          <w:tcPr>
            <w:tcW w:w="3114" w:type="dxa"/>
          </w:tcPr>
          <w:p w14:paraId="4FA252D3" w14:textId="02F5801E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6222" w:type="dxa"/>
          </w:tcPr>
          <w:p w14:paraId="215039E0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4BD394CA" w14:textId="77777777" w:rsidTr="00D9581A">
        <w:trPr>
          <w:trHeight w:val="379"/>
        </w:trPr>
        <w:tc>
          <w:tcPr>
            <w:tcW w:w="3114" w:type="dxa"/>
          </w:tcPr>
          <w:p w14:paraId="6B42F0BE" w14:textId="7C923B2B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担当者所属</w:t>
            </w:r>
            <w:r w:rsidR="007D4842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</w:t>
            </w:r>
          </w:p>
        </w:tc>
        <w:tc>
          <w:tcPr>
            <w:tcW w:w="6222" w:type="dxa"/>
          </w:tcPr>
          <w:p w14:paraId="021A8A22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1AEF5D10" w14:textId="77777777" w:rsidTr="00D9581A">
        <w:trPr>
          <w:trHeight w:val="379"/>
        </w:trPr>
        <w:tc>
          <w:tcPr>
            <w:tcW w:w="3114" w:type="dxa"/>
          </w:tcPr>
          <w:p w14:paraId="0EFFEC97" w14:textId="53228C06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  <w:r w:rsidR="007D4842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・ヨミ</w:t>
            </w:r>
          </w:p>
        </w:tc>
        <w:tc>
          <w:tcPr>
            <w:tcW w:w="6222" w:type="dxa"/>
          </w:tcPr>
          <w:p w14:paraId="0B242337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7036B76A" w14:textId="77777777" w:rsidTr="00D9581A">
        <w:trPr>
          <w:trHeight w:val="379"/>
        </w:trPr>
        <w:tc>
          <w:tcPr>
            <w:tcW w:w="3114" w:type="dxa"/>
          </w:tcPr>
          <w:p w14:paraId="6BD1E85B" w14:textId="16993DF5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担当者電話番号</w:t>
            </w:r>
          </w:p>
        </w:tc>
        <w:tc>
          <w:tcPr>
            <w:tcW w:w="6222" w:type="dxa"/>
          </w:tcPr>
          <w:p w14:paraId="6ECBD814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581A" w14:paraId="6189182C" w14:textId="77777777" w:rsidTr="00D9581A">
        <w:trPr>
          <w:trHeight w:val="365"/>
        </w:trPr>
        <w:tc>
          <w:tcPr>
            <w:tcW w:w="3114" w:type="dxa"/>
          </w:tcPr>
          <w:p w14:paraId="7E2741C2" w14:textId="7AA79BFE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6222" w:type="dxa"/>
          </w:tcPr>
          <w:p w14:paraId="4312B12D" w14:textId="77777777" w:rsidR="00D9581A" w:rsidRDefault="00D9581A" w:rsidP="00D667C2">
            <w:pPr>
              <w:overflowPunct/>
              <w:adjustRightInd/>
              <w:spacing w:line="440" w:lineRule="exact"/>
              <w:textAlignment w:val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5C1B41" w14:textId="7BA359F9" w:rsid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44BF8E82" w14:textId="7FDC46BC" w:rsidR="00D9581A" w:rsidRPr="00D9581A" w:rsidRDefault="00D9581A" w:rsidP="00D667C2">
      <w:pPr>
        <w:overflowPunct/>
        <w:adjustRightInd/>
        <w:spacing w:line="440" w:lineRule="exact"/>
        <w:textAlignment w:val="auto"/>
        <w:rPr>
          <w:rFonts w:ascii="BIZ UDゴシック" w:eastAsia="BIZ UDゴシック" w:hAnsi="BIZ UDゴシック" w:cstheme="minorBidi"/>
          <w:kern w:val="2"/>
          <w:sz w:val="24"/>
          <w:szCs w:val="24"/>
        </w:rPr>
      </w:pPr>
      <w:r w:rsidRPr="00D9581A">
        <w:rPr>
          <w:rFonts w:ascii="BIZ UDゴシック" w:eastAsia="BIZ UDゴシック" w:hAnsi="BIZ UDゴシック" w:cstheme="minorBidi" w:hint="eastAsia"/>
          <w:kern w:val="2"/>
          <w:sz w:val="24"/>
          <w:szCs w:val="24"/>
        </w:rPr>
        <w:t>■質問事項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236615" w:rsidRPr="000B6822" w14:paraId="048D4B40" w14:textId="77777777" w:rsidTr="00D9581A">
        <w:trPr>
          <w:trHeight w:val="5380"/>
        </w:trPr>
        <w:tc>
          <w:tcPr>
            <w:tcW w:w="9293" w:type="dxa"/>
          </w:tcPr>
          <w:p w14:paraId="6C8E5D4F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9E9197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442B4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3DA32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7FC62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8A1BD0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59B6BA" w14:textId="77777777" w:rsidR="00236615" w:rsidRPr="000B6822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10B4B9" w14:textId="77777777" w:rsidR="00236615" w:rsidRDefault="00236615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D9847D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AE532B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FBAF74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26C033" w14:textId="77777777" w:rsidR="00D9581A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E4408E" w14:textId="1386D1AE" w:rsidR="00D9581A" w:rsidRPr="000B6822" w:rsidRDefault="00D9581A" w:rsidP="006734A9">
            <w:pPr>
              <w:overflowPunct/>
              <w:adjustRightInd/>
              <w:spacing w:line="440" w:lineRule="exact"/>
              <w:textAlignment w:val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A78EB5" w14:textId="77777777" w:rsidR="00D667C2" w:rsidRPr="000B6822" w:rsidRDefault="00D667C2" w:rsidP="00D667C2">
      <w:pPr>
        <w:overflowPunct/>
        <w:adjustRightInd/>
        <w:spacing w:line="6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2C1AAE77" w14:textId="77777777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箇条書きで簡潔に記載してください。</w:t>
      </w:r>
    </w:p>
    <w:p w14:paraId="16A3D6B0" w14:textId="23D7F6BC" w:rsidR="00D667C2" w:rsidRPr="000B6822" w:rsidRDefault="000B682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※　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質問</w:t>
      </w:r>
      <w:r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提出期限　令和</w:t>
      </w:r>
      <w:r w:rsidR="0057340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８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年</w:t>
      </w:r>
      <w:r w:rsidR="0057340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７</w:t>
      </w:r>
      <w:r w:rsidR="00A644F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月</w:t>
      </w:r>
      <w:r w:rsidR="00F7182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3</w:t>
      </w:r>
      <w:r w:rsidR="00F71824">
        <w:rPr>
          <w:rFonts w:ascii="BIZ UD明朝 Medium" w:eastAsia="BIZ UD明朝 Medium" w:hAnsi="BIZ UD明朝 Medium" w:cstheme="minorBidi"/>
          <w:kern w:val="2"/>
          <w:sz w:val="24"/>
          <w:szCs w:val="24"/>
        </w:rPr>
        <w:t>0</w:t>
      </w:r>
      <w:r w:rsidR="00A7715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日（</w:t>
      </w:r>
      <w:r w:rsidR="00F71824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木</w:t>
      </w:r>
      <w:r w:rsidR="00210B01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曜日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）</w:t>
      </w:r>
      <w:r w:rsidR="000917AA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17時</w:t>
      </w:r>
      <w:r w:rsidR="00D667C2"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まで</w:t>
      </w:r>
    </w:p>
    <w:p w14:paraId="266FCE0B" w14:textId="1B0AF014" w:rsidR="00D667C2" w:rsidRPr="000B6822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※　質問票を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電子メールで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送信後に、その旨を電話で連絡してください。</w:t>
      </w:r>
    </w:p>
    <w:p w14:paraId="2A404700" w14:textId="77777777" w:rsidR="00D667C2" w:rsidRPr="00D9581A" w:rsidRDefault="00D667C2" w:rsidP="00D667C2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</w:p>
    <w:p w14:paraId="7EF09E04" w14:textId="224F5B01" w:rsidR="00D667C2" w:rsidRPr="000B6822" w:rsidRDefault="00D667C2" w:rsidP="00F71824">
      <w:pPr>
        <w:overflowPunct/>
        <w:adjustRightInd/>
        <w:spacing w:line="440" w:lineRule="exact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連絡先：</w:t>
      </w:r>
      <w:r w:rsidR="0057340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滋賀県交通まちづくり部交通まちづくり政策課</w:t>
      </w:r>
    </w:p>
    <w:p w14:paraId="26DA10B5" w14:textId="04C44999" w:rsidR="002136B4" w:rsidRPr="000B6822" w:rsidRDefault="00D667C2" w:rsidP="00D9581A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TEL </w:t>
      </w:r>
      <w:r w:rsidR="00573402">
        <w:rPr>
          <w:rFonts w:ascii="BIZ UD明朝 Medium" w:eastAsia="BIZ UD明朝 Medium" w:hAnsi="BIZ UD明朝 Medium" w:cstheme="minorBidi"/>
          <w:kern w:val="2"/>
          <w:sz w:val="24"/>
          <w:szCs w:val="24"/>
        </w:rPr>
        <w:t xml:space="preserve">    </w:t>
      </w:r>
      <w:r w:rsidR="000917AA"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077-528-</w:t>
      </w:r>
      <w:r w:rsid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368</w:t>
      </w:r>
      <w:r w:rsidR="00D9581A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4</w:t>
      </w:r>
    </w:p>
    <w:p w14:paraId="16BFC94C" w14:textId="38E7A990" w:rsidR="006C5CD8" w:rsidRPr="000B682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="BIZ UD明朝 Medium" w:eastAsia="BIZ UD明朝 Medium" w:hAnsi="BIZ UD明朝 Medium" w:cstheme="minorBidi"/>
          <w:kern w:val="2"/>
          <w:sz w:val="24"/>
          <w:szCs w:val="24"/>
        </w:rPr>
      </w:pP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 xml:space="preserve">E-mail　</w:t>
      </w:r>
      <w:r w:rsidR="00573402">
        <w:rPr>
          <w:rFonts w:ascii="BIZ UD明朝 Medium" w:eastAsia="BIZ UD明朝 Medium" w:hAnsi="BIZ UD明朝 Medium" w:cstheme="minorBidi"/>
          <w:kern w:val="2"/>
          <w:sz w:val="24"/>
          <w:szCs w:val="24"/>
        </w:rPr>
        <w:t>ra</w:t>
      </w:r>
      <w:r w:rsidRPr="000B6822">
        <w:rPr>
          <w:rFonts w:ascii="BIZ UD明朝 Medium" w:eastAsia="BIZ UD明朝 Medium" w:hAnsi="BIZ UD明朝 Medium" w:cstheme="minorBidi" w:hint="eastAsia"/>
          <w:kern w:val="2"/>
          <w:sz w:val="24"/>
          <w:szCs w:val="24"/>
        </w:rPr>
        <w:t>00</w:t>
      </w:r>
      <w:r w:rsidR="00D9581A">
        <w:rPr>
          <w:rFonts w:ascii="BIZ UD明朝 Medium" w:eastAsia="BIZ UD明朝 Medium" w:hAnsi="BIZ UD明朝 Medium" w:cstheme="minorBidi"/>
          <w:kern w:val="2"/>
          <w:sz w:val="24"/>
          <w:szCs w:val="24"/>
        </w:rPr>
        <w:t>0</w:t>
      </w:r>
      <w:r w:rsidR="00573402">
        <w:rPr>
          <w:rFonts w:ascii="BIZ UD明朝 Medium" w:eastAsia="BIZ UD明朝 Medium" w:hAnsi="BIZ UD明朝 Medium" w:cstheme="minorBidi"/>
          <w:kern w:val="2"/>
          <w:sz w:val="24"/>
          <w:szCs w:val="24"/>
        </w:rPr>
        <w:t>6</w:t>
      </w:r>
      <w:r w:rsidRPr="000B6822">
        <w:rPr>
          <w:rFonts w:ascii="BIZ UD明朝 Medium" w:eastAsia="BIZ UD明朝 Medium" w:hAnsi="BIZ UD明朝 Medium" w:cstheme="minorBidi"/>
          <w:kern w:val="2"/>
          <w:sz w:val="24"/>
          <w:szCs w:val="24"/>
        </w:rPr>
        <w:t>@pref.shiga.lg.jp</w:t>
      </w:r>
    </w:p>
    <w:sectPr w:rsidR="006C5CD8" w:rsidRPr="000B682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2B19" w14:textId="77777777" w:rsidR="00BE7ED4" w:rsidRDefault="00BE7ED4">
      <w:r>
        <w:separator/>
      </w:r>
    </w:p>
  </w:endnote>
  <w:endnote w:type="continuationSeparator" w:id="0">
    <w:p w14:paraId="5EA2F6A5" w14:textId="77777777" w:rsidR="00BE7ED4" w:rsidRDefault="00BE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68" w14:textId="77777777" w:rsidR="00BE7ED4" w:rsidRDefault="00BE7ED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881AAC2" w14:textId="77777777" w:rsidR="00BE7ED4" w:rsidRDefault="00BE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1584"/>
    <w:rsid w:val="0005533B"/>
    <w:rsid w:val="00057D51"/>
    <w:rsid w:val="000607FA"/>
    <w:rsid w:val="00063A79"/>
    <w:rsid w:val="00063EE2"/>
    <w:rsid w:val="00080A7F"/>
    <w:rsid w:val="000917AA"/>
    <w:rsid w:val="00091816"/>
    <w:rsid w:val="000B6822"/>
    <w:rsid w:val="000E7C4E"/>
    <w:rsid w:val="00104D58"/>
    <w:rsid w:val="001135CE"/>
    <w:rsid w:val="001363AC"/>
    <w:rsid w:val="001501D2"/>
    <w:rsid w:val="0015576E"/>
    <w:rsid w:val="00174A3E"/>
    <w:rsid w:val="00180BB5"/>
    <w:rsid w:val="001B270D"/>
    <w:rsid w:val="001C3A1D"/>
    <w:rsid w:val="001D6F1C"/>
    <w:rsid w:val="002026CB"/>
    <w:rsid w:val="002057F9"/>
    <w:rsid w:val="00210B01"/>
    <w:rsid w:val="002136B4"/>
    <w:rsid w:val="00217035"/>
    <w:rsid w:val="00236615"/>
    <w:rsid w:val="0023698B"/>
    <w:rsid w:val="00253AD4"/>
    <w:rsid w:val="002B6151"/>
    <w:rsid w:val="002C1EF5"/>
    <w:rsid w:val="002E5998"/>
    <w:rsid w:val="00312AAC"/>
    <w:rsid w:val="00314E77"/>
    <w:rsid w:val="00346653"/>
    <w:rsid w:val="00352A40"/>
    <w:rsid w:val="00362D15"/>
    <w:rsid w:val="003839B6"/>
    <w:rsid w:val="003B1D67"/>
    <w:rsid w:val="003E6C31"/>
    <w:rsid w:val="0041390B"/>
    <w:rsid w:val="00432C8F"/>
    <w:rsid w:val="004365E1"/>
    <w:rsid w:val="004462B4"/>
    <w:rsid w:val="00471CD1"/>
    <w:rsid w:val="004734B3"/>
    <w:rsid w:val="0047501C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73402"/>
    <w:rsid w:val="005A2ECE"/>
    <w:rsid w:val="005C165E"/>
    <w:rsid w:val="005C503B"/>
    <w:rsid w:val="005D347C"/>
    <w:rsid w:val="00610E9A"/>
    <w:rsid w:val="00640ED6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7D4842"/>
    <w:rsid w:val="00801740"/>
    <w:rsid w:val="00831C53"/>
    <w:rsid w:val="0085597A"/>
    <w:rsid w:val="00863919"/>
    <w:rsid w:val="00867DB2"/>
    <w:rsid w:val="008A0B30"/>
    <w:rsid w:val="008B21F2"/>
    <w:rsid w:val="008D54C5"/>
    <w:rsid w:val="008E4B8C"/>
    <w:rsid w:val="008E6165"/>
    <w:rsid w:val="0090067F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644F4"/>
    <w:rsid w:val="00A7436B"/>
    <w:rsid w:val="00A77154"/>
    <w:rsid w:val="00AC46B5"/>
    <w:rsid w:val="00AC4B31"/>
    <w:rsid w:val="00AF4ACD"/>
    <w:rsid w:val="00B01F9E"/>
    <w:rsid w:val="00B271E7"/>
    <w:rsid w:val="00B54663"/>
    <w:rsid w:val="00B71040"/>
    <w:rsid w:val="00B9158B"/>
    <w:rsid w:val="00BB257C"/>
    <w:rsid w:val="00BB3C75"/>
    <w:rsid w:val="00BE58CB"/>
    <w:rsid w:val="00BE7897"/>
    <w:rsid w:val="00BE7ED4"/>
    <w:rsid w:val="00C043B6"/>
    <w:rsid w:val="00C2246A"/>
    <w:rsid w:val="00C44790"/>
    <w:rsid w:val="00C51147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9581A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F06C89"/>
    <w:rsid w:val="00F06CBB"/>
    <w:rsid w:val="00F11969"/>
    <w:rsid w:val="00F462F5"/>
    <w:rsid w:val="00F50F0E"/>
    <w:rsid w:val="00F71824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EA3082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山本　尚人</cp:lastModifiedBy>
  <cp:revision>9</cp:revision>
  <cp:lastPrinted>2026-07-16T04:23:00Z</cp:lastPrinted>
  <dcterms:created xsi:type="dcterms:W3CDTF">2024-08-26T06:54:00Z</dcterms:created>
  <dcterms:modified xsi:type="dcterms:W3CDTF">2026-07-17T05:06:00Z</dcterms:modified>
</cp:coreProperties>
</file>