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808A" w14:textId="467EC3C1" w:rsidR="000936E3" w:rsidRPr="000936E3" w:rsidRDefault="00BD1815" w:rsidP="00234DE2">
      <w:pPr>
        <w:spacing w:line="280" w:lineRule="exact"/>
        <w:jc w:val="center"/>
        <w:rPr>
          <w:rFonts w:ascii="HG丸ｺﾞｼｯｸM-PRO" w:eastAsia="HG丸ｺﾞｼｯｸM-PRO" w:hAnsi="HG丸ｺﾞｼｯｸM-PRO" w:cs="Times New Roman"/>
          <w:b/>
          <w:bCs/>
          <w:sz w:val="24"/>
          <w:szCs w:val="32"/>
        </w:rPr>
      </w:pPr>
      <w:r>
        <w:rPr>
          <w:rFonts w:ascii="HG丸ｺﾞｼｯｸM-PRO" w:eastAsia="HG丸ｺﾞｼｯｸM-PRO" w:hAnsi="HG丸ｺﾞｼｯｸM-PRO" w:cs="Times New Roman" w:hint="eastAsia"/>
          <w:b/>
          <w:bCs/>
          <w:sz w:val="24"/>
          <w:szCs w:val="32"/>
        </w:rPr>
        <w:t>湖西</w:t>
      </w:r>
      <w:r w:rsidR="00240F7D" w:rsidRPr="00240F7D">
        <w:rPr>
          <w:rFonts w:ascii="HG丸ｺﾞｼｯｸM-PRO" w:eastAsia="HG丸ｺﾞｼｯｸM-PRO" w:hAnsi="HG丸ｺﾞｼｯｸM-PRO" w:cs="Times New Roman" w:hint="eastAsia"/>
          <w:b/>
          <w:bCs/>
          <w:sz w:val="24"/>
          <w:szCs w:val="32"/>
        </w:rPr>
        <w:t>線地域サポーター支援事業費補助金</w:t>
      </w:r>
      <w:r w:rsidR="000936E3" w:rsidRPr="000936E3">
        <w:rPr>
          <w:rFonts w:ascii="HG丸ｺﾞｼｯｸM-PRO" w:eastAsia="HG丸ｺﾞｼｯｸM-PRO" w:hAnsi="HG丸ｺﾞｼｯｸM-PRO" w:cs="Times New Roman" w:hint="eastAsia"/>
          <w:b/>
          <w:bCs/>
          <w:sz w:val="24"/>
          <w:szCs w:val="32"/>
        </w:rPr>
        <w:t xml:space="preserve">　Q＆A</w:t>
      </w:r>
    </w:p>
    <w:p w14:paraId="7F91A867" w14:textId="5BB21BC8" w:rsidR="00BF04ED" w:rsidRPr="00317631" w:rsidRDefault="000936E3" w:rsidP="00234DE2">
      <w:pPr>
        <w:spacing w:line="280" w:lineRule="exact"/>
        <w:jc w:val="center"/>
        <w:rPr>
          <w:rFonts w:ascii="HG丸ｺﾞｼｯｸM-PRO" w:eastAsia="HG丸ｺﾞｼｯｸM-PRO" w:hAnsi="HG丸ｺﾞｼｯｸM-PRO" w:cs="Times New Roman"/>
          <w:color w:val="000000" w:themeColor="text1"/>
          <w:szCs w:val="24"/>
        </w:rPr>
      </w:pPr>
      <w:r w:rsidRPr="00317631">
        <w:rPr>
          <w:rFonts w:ascii="HG丸ｺﾞｼｯｸM-PRO" w:eastAsia="HG丸ｺﾞｼｯｸM-PRO" w:hAnsi="HG丸ｺﾞｼｯｸM-PRO" w:cs="Times New Roman" w:hint="eastAsia"/>
          <w:color w:val="000000" w:themeColor="text1"/>
          <w:szCs w:val="24"/>
        </w:rPr>
        <w:t>（利用</w:t>
      </w:r>
      <w:r w:rsidR="00234DE2" w:rsidRPr="00317631">
        <w:rPr>
          <w:rFonts w:ascii="HG丸ｺﾞｼｯｸM-PRO" w:eastAsia="HG丸ｺﾞｼｯｸM-PRO" w:hAnsi="HG丸ｺﾞｼｯｸM-PRO" w:cs="Times New Roman" w:hint="eastAsia"/>
          <w:color w:val="000000" w:themeColor="text1"/>
          <w:szCs w:val="24"/>
        </w:rPr>
        <w:t>団体</w:t>
      </w:r>
      <w:r w:rsidRPr="00317631">
        <w:rPr>
          <w:rFonts w:ascii="HG丸ｺﾞｼｯｸM-PRO" w:eastAsia="HG丸ｺﾞｼｯｸM-PRO" w:hAnsi="HG丸ｺﾞｼｯｸM-PRO" w:cs="Times New Roman" w:hint="eastAsia"/>
          <w:color w:val="000000" w:themeColor="text1"/>
          <w:szCs w:val="24"/>
        </w:rPr>
        <w:t>向け）</w:t>
      </w:r>
    </w:p>
    <w:p w14:paraId="11F68496" w14:textId="77777777" w:rsidR="00BF04ED" w:rsidRPr="00BF04ED" w:rsidRDefault="00BF04ED" w:rsidP="00234DE2">
      <w:pPr>
        <w:spacing w:line="280" w:lineRule="exact"/>
        <w:rPr>
          <w:rFonts w:ascii="HG丸ｺﾞｼｯｸM-PRO" w:eastAsia="HG丸ｺﾞｼｯｸM-PRO" w:hAnsi="HG丸ｺﾞｼｯｸM-PRO" w:cs="Times New Roman"/>
          <w:szCs w:val="24"/>
        </w:rPr>
      </w:pPr>
    </w:p>
    <w:tbl>
      <w:tblPr>
        <w:tblStyle w:val="a3"/>
        <w:tblW w:w="0" w:type="auto"/>
        <w:tblLook w:val="04A0" w:firstRow="1" w:lastRow="0" w:firstColumn="1" w:lastColumn="0" w:noHBand="0" w:noVBand="1"/>
      </w:tblPr>
      <w:tblGrid>
        <w:gridCol w:w="589"/>
        <w:gridCol w:w="9039"/>
      </w:tblGrid>
      <w:tr w:rsidR="00931868" w:rsidRPr="00BF04ED" w14:paraId="2D38BB45" w14:textId="77777777" w:rsidTr="00234DE2">
        <w:trPr>
          <w:trHeight w:val="254"/>
        </w:trPr>
        <w:tc>
          <w:tcPr>
            <w:tcW w:w="589" w:type="dxa"/>
            <w:shd w:val="clear" w:color="auto" w:fill="EAF1DD" w:themeFill="accent3" w:themeFillTint="33"/>
          </w:tcPr>
          <w:p w14:paraId="3DE102E5" w14:textId="7A501E44"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Q</w:t>
            </w:r>
          </w:p>
        </w:tc>
        <w:tc>
          <w:tcPr>
            <w:tcW w:w="9039" w:type="dxa"/>
            <w:shd w:val="clear" w:color="auto" w:fill="EAF1DD" w:themeFill="accent3" w:themeFillTint="33"/>
          </w:tcPr>
          <w:p w14:paraId="7C38E1BB" w14:textId="0C62A1E6"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申請書類はどこに提出すればよいですか。</w:t>
            </w:r>
          </w:p>
        </w:tc>
      </w:tr>
      <w:tr w:rsidR="00931868" w:rsidRPr="00BF04ED" w14:paraId="705F9179" w14:textId="77777777" w:rsidTr="00234DE2">
        <w:trPr>
          <w:trHeight w:val="508"/>
        </w:trPr>
        <w:tc>
          <w:tcPr>
            <w:tcW w:w="589" w:type="dxa"/>
            <w:shd w:val="clear" w:color="auto" w:fill="auto"/>
          </w:tcPr>
          <w:p w14:paraId="0B5062D5" w14:textId="086C822F"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A</w:t>
            </w:r>
          </w:p>
        </w:tc>
        <w:tc>
          <w:tcPr>
            <w:tcW w:w="9039" w:type="dxa"/>
            <w:shd w:val="clear" w:color="auto" w:fill="auto"/>
          </w:tcPr>
          <w:p w14:paraId="03B99AF2" w14:textId="6A3D0E38" w:rsidR="0072794A" w:rsidRDefault="00931868" w:rsidP="0072794A">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申請者が所在する市</w:t>
            </w:r>
            <w:r w:rsidR="005C3763">
              <w:rPr>
                <w:rFonts w:ascii="HG丸ｺﾞｼｯｸM-PRO" w:eastAsia="HG丸ｺﾞｼｯｸM-PRO" w:hAnsi="HG丸ｺﾞｼｯｸM-PRO" w:hint="eastAsia"/>
                <w:szCs w:val="24"/>
              </w:rPr>
              <w:t>（大津市、高島市、長浜市以外の市</w:t>
            </w:r>
            <w:r w:rsidR="00525864">
              <w:rPr>
                <w:rFonts w:ascii="HG丸ｺﾞｼｯｸM-PRO" w:eastAsia="HG丸ｺﾞｼｯｸM-PRO" w:hAnsi="HG丸ｺﾞｼｯｸM-PRO" w:hint="eastAsia"/>
                <w:szCs w:val="24"/>
              </w:rPr>
              <w:t>町</w:t>
            </w:r>
            <w:r w:rsidR="005C3763">
              <w:rPr>
                <w:rFonts w:ascii="HG丸ｺﾞｼｯｸM-PRO" w:eastAsia="HG丸ｺﾞｼｯｸM-PRO" w:hAnsi="HG丸ｺﾞｼｯｸM-PRO" w:hint="eastAsia"/>
                <w:szCs w:val="24"/>
              </w:rPr>
              <w:t>の場合は県）</w:t>
            </w:r>
            <w:r w:rsidRPr="009567FD">
              <w:rPr>
                <w:rFonts w:ascii="HG丸ｺﾞｼｯｸM-PRO" w:eastAsia="HG丸ｺﾞｼｯｸM-PRO" w:hAnsi="HG丸ｺﾞｼｯｸM-PRO" w:hint="eastAsia"/>
                <w:szCs w:val="24"/>
              </w:rPr>
              <w:t>の担当課</w:t>
            </w:r>
            <w:r w:rsidR="008B0EF5">
              <w:rPr>
                <w:rFonts w:ascii="HG丸ｺﾞｼｯｸM-PRO" w:eastAsia="HG丸ｺﾞｼｯｸM-PRO" w:hAnsi="HG丸ｺﾞｼｯｸM-PRO" w:hint="eastAsia"/>
                <w:szCs w:val="24"/>
              </w:rPr>
              <w:t>等（以下、「所管</w:t>
            </w:r>
            <w:r w:rsidR="005C3763">
              <w:rPr>
                <w:rFonts w:ascii="HG丸ｺﾞｼｯｸM-PRO" w:eastAsia="HG丸ｺﾞｼｯｸM-PRO" w:hAnsi="HG丸ｺﾞｼｯｸM-PRO" w:hint="eastAsia"/>
                <w:szCs w:val="24"/>
              </w:rPr>
              <w:t>課</w:t>
            </w:r>
            <w:r w:rsidR="008B0EF5">
              <w:rPr>
                <w:rFonts w:ascii="HG丸ｺﾞｼｯｸM-PRO" w:eastAsia="HG丸ｺﾞｼｯｸM-PRO" w:hAnsi="HG丸ｺﾞｼｯｸM-PRO" w:hint="eastAsia"/>
                <w:szCs w:val="24"/>
              </w:rPr>
              <w:t>」）</w:t>
            </w:r>
            <w:r w:rsidRPr="009567FD">
              <w:rPr>
                <w:rFonts w:ascii="HG丸ｺﾞｼｯｸM-PRO" w:eastAsia="HG丸ｺﾞｼｯｸM-PRO" w:hAnsi="HG丸ｺﾞｼｯｸM-PRO" w:hint="eastAsia"/>
                <w:szCs w:val="24"/>
              </w:rPr>
              <w:t>へ提出してください。</w:t>
            </w:r>
          </w:p>
          <w:p w14:paraId="25EC2BF8" w14:textId="03ECC501" w:rsidR="00931868" w:rsidRPr="009567FD" w:rsidRDefault="0072794A" w:rsidP="0072794A">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市担当課は、</w:t>
            </w:r>
            <w:r w:rsidR="00BD1815">
              <w:rPr>
                <w:rFonts w:ascii="HG丸ｺﾞｼｯｸM-PRO" w:eastAsia="HG丸ｺﾞｼｯｸM-PRO" w:hAnsi="HG丸ｺﾞｼｯｸM-PRO" w:hint="eastAsia"/>
                <w:szCs w:val="24"/>
              </w:rPr>
              <w:t>大津</w:t>
            </w:r>
            <w:r w:rsidRPr="0072794A">
              <w:rPr>
                <w:rFonts w:ascii="HG丸ｺﾞｼｯｸM-PRO" w:eastAsia="HG丸ｺﾞｼｯｸM-PRO" w:hAnsi="HG丸ｺﾞｼｯｸM-PRO" w:hint="eastAsia"/>
                <w:szCs w:val="24"/>
              </w:rPr>
              <w:t>市</w:t>
            </w:r>
            <w:r w:rsidRPr="00FC7CF5">
              <w:rPr>
                <w:rFonts w:ascii="HG丸ｺﾞｼｯｸM-PRO" w:eastAsia="HG丸ｺﾞｼｯｸM-PRO" w:hAnsi="HG丸ｺﾞｼｯｸM-PRO" w:hint="eastAsia"/>
                <w:szCs w:val="24"/>
              </w:rPr>
              <w:t>＝</w:t>
            </w:r>
            <w:r w:rsidR="00BD1815" w:rsidRPr="00FC7CF5">
              <w:rPr>
                <w:rFonts w:ascii="HG丸ｺﾞｼｯｸM-PRO" w:eastAsia="HG丸ｺﾞｼｯｸM-PRO" w:hAnsi="HG丸ｺﾞｼｯｸM-PRO" w:hint="eastAsia"/>
                <w:szCs w:val="24"/>
              </w:rPr>
              <w:t>地域交通政策課</w:t>
            </w:r>
            <w:r w:rsidRPr="00FC7CF5">
              <w:rPr>
                <w:rFonts w:ascii="HG丸ｺﾞｼｯｸM-PRO" w:eastAsia="HG丸ｺﾞｼｯｸM-PRO" w:hAnsi="HG丸ｺﾞｼｯｸM-PRO" w:hint="eastAsia"/>
                <w:szCs w:val="24"/>
              </w:rPr>
              <w:t>、</w:t>
            </w:r>
            <w:r w:rsidR="00BD1815" w:rsidRPr="00FC7CF5">
              <w:rPr>
                <w:rFonts w:ascii="HG丸ｺﾞｼｯｸM-PRO" w:eastAsia="HG丸ｺﾞｼｯｸM-PRO" w:hAnsi="HG丸ｺﾞｼｯｸM-PRO" w:hint="eastAsia"/>
                <w:szCs w:val="24"/>
              </w:rPr>
              <w:t>高島市</w:t>
            </w:r>
            <w:r w:rsidRPr="00FC7CF5">
              <w:rPr>
                <w:rFonts w:ascii="HG丸ｺﾞｼｯｸM-PRO" w:eastAsia="HG丸ｺﾞｼｯｸM-PRO" w:hAnsi="HG丸ｺﾞｼｯｸM-PRO" w:hint="eastAsia"/>
                <w:szCs w:val="24"/>
              </w:rPr>
              <w:t>＝</w:t>
            </w:r>
            <w:r w:rsidR="00BD1815" w:rsidRPr="00FC7CF5">
              <w:rPr>
                <w:rFonts w:ascii="HG丸ｺﾞｼｯｸM-PRO" w:eastAsia="HG丸ｺﾞｼｯｸM-PRO" w:hAnsi="HG丸ｺﾞｼｯｸM-PRO" w:hint="eastAsia"/>
                <w:szCs w:val="24"/>
              </w:rPr>
              <w:t>都市政策課</w:t>
            </w:r>
            <w:r w:rsidRPr="00FC7CF5">
              <w:rPr>
                <w:rFonts w:ascii="HG丸ｺﾞｼｯｸM-PRO" w:eastAsia="HG丸ｺﾞｼｯｸM-PRO" w:hAnsi="HG丸ｺﾞｼｯｸM-PRO" w:hint="eastAsia"/>
                <w:szCs w:val="24"/>
              </w:rPr>
              <w:t>、</w:t>
            </w:r>
            <w:r w:rsidR="00BD1815" w:rsidRPr="00FC7CF5">
              <w:rPr>
                <w:rFonts w:ascii="HG丸ｺﾞｼｯｸM-PRO" w:eastAsia="HG丸ｺﾞｼｯｸM-PRO" w:hAnsi="HG丸ｺﾞｼｯｸM-PRO" w:hint="eastAsia"/>
                <w:szCs w:val="24"/>
              </w:rPr>
              <w:t>長浜</w:t>
            </w:r>
            <w:r w:rsidRPr="00FC7CF5">
              <w:rPr>
                <w:rFonts w:ascii="HG丸ｺﾞｼｯｸM-PRO" w:eastAsia="HG丸ｺﾞｼｯｸM-PRO" w:hAnsi="HG丸ｺﾞｼｯｸM-PRO" w:hint="eastAsia"/>
                <w:szCs w:val="24"/>
              </w:rPr>
              <w:t>市＝都市</w:t>
            </w:r>
            <w:r w:rsidR="00BD1815" w:rsidRPr="00FC7CF5">
              <w:rPr>
                <w:rFonts w:ascii="HG丸ｺﾞｼｯｸM-PRO" w:eastAsia="HG丸ｺﾞｼｯｸM-PRO" w:hAnsi="HG丸ｺﾞｼｯｸM-PRO" w:hint="eastAsia"/>
                <w:szCs w:val="24"/>
              </w:rPr>
              <w:t>計画</w:t>
            </w:r>
            <w:r w:rsidRPr="00FC7CF5">
              <w:rPr>
                <w:rFonts w:ascii="HG丸ｺﾞｼｯｸM-PRO" w:eastAsia="HG丸ｺﾞｼｯｸM-PRO" w:hAnsi="HG丸ｺﾞｼｯｸM-PRO" w:hint="eastAsia"/>
                <w:szCs w:val="24"/>
              </w:rPr>
              <w:t>課、</w:t>
            </w:r>
            <w:r w:rsidR="00BD1815" w:rsidRPr="00FC7CF5">
              <w:rPr>
                <w:rFonts w:ascii="HG丸ｺﾞｼｯｸM-PRO" w:eastAsia="HG丸ｺﾞｼｯｸM-PRO" w:hAnsi="HG丸ｺﾞｼｯｸM-PRO" w:hint="eastAsia"/>
                <w:szCs w:val="24"/>
              </w:rPr>
              <w:t>その</w:t>
            </w:r>
            <w:r w:rsidR="008B0EF5">
              <w:rPr>
                <w:rFonts w:ascii="HG丸ｺﾞｼｯｸM-PRO" w:eastAsia="HG丸ｺﾞｼｯｸM-PRO" w:hAnsi="HG丸ｺﾞｼｯｸM-PRO" w:hint="eastAsia"/>
                <w:szCs w:val="24"/>
              </w:rPr>
              <w:t>他</w:t>
            </w:r>
            <w:r w:rsidR="00BD1815">
              <w:rPr>
                <w:rFonts w:ascii="HG丸ｺﾞｼｯｸM-PRO" w:eastAsia="HG丸ｺﾞｼｯｸM-PRO" w:hAnsi="HG丸ｺﾞｼｯｸM-PRO" w:hint="eastAsia"/>
                <w:szCs w:val="24"/>
              </w:rPr>
              <w:t>の地域</w:t>
            </w:r>
            <w:r w:rsidR="008B0EF5">
              <w:rPr>
                <w:rFonts w:ascii="HG丸ｺﾞｼｯｸM-PRO" w:eastAsia="HG丸ｺﾞｼｯｸM-PRO" w:hAnsi="HG丸ｺﾞｼｯｸM-PRO" w:hint="eastAsia"/>
                <w:szCs w:val="24"/>
              </w:rPr>
              <w:t>は</w:t>
            </w:r>
            <w:r w:rsidR="00BD1815">
              <w:rPr>
                <w:rFonts w:ascii="HG丸ｺﾞｼｯｸM-PRO" w:eastAsia="HG丸ｺﾞｼｯｸM-PRO" w:hAnsi="HG丸ｺﾞｼｯｸM-PRO" w:hint="eastAsia"/>
                <w:szCs w:val="24"/>
              </w:rPr>
              <w:t>滋賀県</w:t>
            </w:r>
            <w:r w:rsidR="00D16514">
              <w:rPr>
                <w:rFonts w:ascii="HG丸ｺﾞｼｯｸM-PRO" w:eastAsia="HG丸ｺﾞｼｯｸM-PRO" w:hAnsi="HG丸ｺﾞｼｯｸM-PRO" w:hint="eastAsia"/>
                <w:szCs w:val="24"/>
              </w:rPr>
              <w:t>交通まちづくり政策課</w:t>
            </w:r>
            <w:r>
              <w:rPr>
                <w:rFonts w:ascii="HG丸ｺﾞｼｯｸM-PRO" w:eastAsia="HG丸ｺﾞｼｯｸM-PRO" w:hAnsi="HG丸ｺﾞｼｯｸM-PRO" w:hint="eastAsia"/>
                <w:szCs w:val="24"/>
              </w:rPr>
              <w:t>です。</w:t>
            </w:r>
          </w:p>
        </w:tc>
      </w:tr>
      <w:tr w:rsidR="000936E3" w:rsidRPr="00BF04ED" w14:paraId="3515BF00" w14:textId="77777777" w:rsidTr="00234DE2">
        <w:trPr>
          <w:trHeight w:val="254"/>
        </w:trPr>
        <w:tc>
          <w:tcPr>
            <w:tcW w:w="589" w:type="dxa"/>
            <w:shd w:val="clear" w:color="auto" w:fill="EAF1DD" w:themeFill="accent3" w:themeFillTint="33"/>
          </w:tcPr>
          <w:p w14:paraId="7A551794" w14:textId="034DFD01" w:rsidR="000936E3" w:rsidRDefault="000936E3" w:rsidP="00234DE2">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Q</w:t>
            </w:r>
          </w:p>
        </w:tc>
        <w:tc>
          <w:tcPr>
            <w:tcW w:w="9039" w:type="dxa"/>
            <w:shd w:val="clear" w:color="auto" w:fill="EAF1DD" w:themeFill="accent3" w:themeFillTint="33"/>
          </w:tcPr>
          <w:p w14:paraId="2D76793C" w14:textId="61EFB20E" w:rsidR="000936E3" w:rsidRPr="009567FD" w:rsidRDefault="000936E3"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申請様式の電子データはどこで入手できますか。</w:t>
            </w:r>
          </w:p>
        </w:tc>
      </w:tr>
      <w:tr w:rsidR="000936E3" w:rsidRPr="00BF04ED" w14:paraId="05E88AF0" w14:textId="77777777" w:rsidTr="00BD1815">
        <w:trPr>
          <w:trHeight w:val="557"/>
        </w:trPr>
        <w:tc>
          <w:tcPr>
            <w:tcW w:w="589" w:type="dxa"/>
          </w:tcPr>
          <w:p w14:paraId="5D918DE1" w14:textId="438EA0C0" w:rsidR="000936E3" w:rsidRDefault="000936E3" w:rsidP="00234DE2">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A</w:t>
            </w:r>
          </w:p>
        </w:tc>
        <w:tc>
          <w:tcPr>
            <w:tcW w:w="9039" w:type="dxa"/>
          </w:tcPr>
          <w:p w14:paraId="53F86B6C" w14:textId="6CCC5278" w:rsidR="00234DE2" w:rsidRPr="00D16514" w:rsidRDefault="000936E3" w:rsidP="00234DE2">
            <w:pPr>
              <w:spacing w:line="280" w:lineRule="exact"/>
              <w:rPr>
                <w:rFonts w:ascii="HG丸ｺﾞｼｯｸM-PRO" w:eastAsia="HG丸ｺﾞｼｯｸM-PRO" w:hAnsi="HG丸ｺﾞｼｯｸM-PRO"/>
                <w:szCs w:val="24"/>
              </w:rPr>
            </w:pPr>
            <w:r w:rsidRPr="00D16514">
              <w:rPr>
                <w:rFonts w:ascii="HG丸ｺﾞｼｯｸM-PRO" w:eastAsia="HG丸ｺﾞｼｯｸM-PRO" w:hAnsi="HG丸ｺﾞｼｯｸM-PRO" w:hint="eastAsia"/>
                <w:szCs w:val="24"/>
              </w:rPr>
              <w:t>滋賀県</w:t>
            </w:r>
            <w:r w:rsidR="00234DE2" w:rsidRPr="00D16514">
              <w:rPr>
                <w:rFonts w:ascii="HG丸ｺﾞｼｯｸM-PRO" w:eastAsia="HG丸ｺﾞｼｯｸM-PRO" w:hAnsi="HG丸ｺﾞｼｯｸM-PRO" w:hint="eastAsia"/>
                <w:szCs w:val="24"/>
              </w:rPr>
              <w:t>HP内に掲載していますので、ダウンロードして使用してください。</w:t>
            </w:r>
          </w:p>
          <w:p w14:paraId="33FCD79E" w14:textId="1E43E001" w:rsidR="000936E3" w:rsidRPr="009567FD" w:rsidRDefault="00D16514" w:rsidP="00234DE2">
            <w:pPr>
              <w:spacing w:line="280" w:lineRule="exact"/>
              <w:rPr>
                <w:rFonts w:ascii="HG丸ｺﾞｼｯｸM-PRO" w:eastAsia="HG丸ｺﾞｼｯｸM-PRO" w:hAnsi="HG丸ｺﾞｼｯｸM-PRO"/>
                <w:szCs w:val="24"/>
              </w:rPr>
            </w:pPr>
            <w:r w:rsidRPr="00D16514">
              <w:rPr>
                <w:rFonts w:ascii="HG丸ｺﾞｼｯｸM-PRO" w:eastAsia="HG丸ｺﾞｼｯｸM-PRO" w:hAnsi="HG丸ｺﾞｼｯｸM-PRO"/>
                <w:szCs w:val="24"/>
              </w:rPr>
              <w:t>http://www.pref.shiga.lg.jp/ippan/kendoseibi/koutsu/345484.html</w:t>
            </w:r>
          </w:p>
        </w:tc>
      </w:tr>
      <w:tr w:rsidR="00D31146" w:rsidRPr="00BF04ED" w14:paraId="46992B04" w14:textId="77777777" w:rsidTr="00D31146">
        <w:trPr>
          <w:trHeight w:val="70"/>
        </w:trPr>
        <w:tc>
          <w:tcPr>
            <w:tcW w:w="589" w:type="dxa"/>
            <w:shd w:val="clear" w:color="auto" w:fill="EAF1DD" w:themeFill="accent3" w:themeFillTint="33"/>
          </w:tcPr>
          <w:p w14:paraId="336DE746" w14:textId="488ADFC1"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Q</w:t>
            </w:r>
          </w:p>
        </w:tc>
        <w:tc>
          <w:tcPr>
            <w:tcW w:w="9039" w:type="dxa"/>
            <w:shd w:val="clear" w:color="auto" w:fill="EAF1DD" w:themeFill="accent3" w:themeFillTint="33"/>
          </w:tcPr>
          <w:p w14:paraId="1A4E3D7A" w14:textId="29C3B914"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申請書類は、紙での提出が必要ですか。</w:t>
            </w:r>
          </w:p>
        </w:tc>
      </w:tr>
      <w:tr w:rsidR="00D31146" w:rsidRPr="00BF04ED" w14:paraId="77F88718" w14:textId="77777777" w:rsidTr="00D31146">
        <w:trPr>
          <w:trHeight w:val="258"/>
        </w:trPr>
        <w:tc>
          <w:tcPr>
            <w:tcW w:w="589" w:type="dxa"/>
          </w:tcPr>
          <w:p w14:paraId="51CC546A" w14:textId="50B1285D"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A</w:t>
            </w:r>
          </w:p>
        </w:tc>
        <w:tc>
          <w:tcPr>
            <w:tcW w:w="9039" w:type="dxa"/>
          </w:tcPr>
          <w:p w14:paraId="79325626" w14:textId="77777777" w:rsidR="00D31146" w:rsidRDefault="00D16514" w:rsidP="00234DE2">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メール（</w:t>
            </w:r>
            <w:r w:rsidR="00D31146" w:rsidRPr="006F47FA">
              <w:rPr>
                <w:rFonts w:ascii="HG丸ｺﾞｼｯｸM-PRO" w:eastAsia="HG丸ｺﾞｼｯｸM-PRO" w:hAnsi="HG丸ｺﾞｼｯｸM-PRO" w:hint="eastAsia"/>
                <w:color w:val="000000" w:themeColor="text1"/>
                <w:szCs w:val="24"/>
              </w:rPr>
              <w:t>電子データ（PDFやワード、スキャンデータ）</w:t>
            </w:r>
            <w:r>
              <w:rPr>
                <w:rFonts w:ascii="HG丸ｺﾞｼｯｸM-PRO" w:eastAsia="HG丸ｺﾞｼｯｸM-PRO" w:hAnsi="HG丸ｺﾞｼｯｸM-PRO" w:hint="eastAsia"/>
                <w:color w:val="000000" w:themeColor="text1"/>
                <w:szCs w:val="24"/>
              </w:rPr>
              <w:t>）</w:t>
            </w:r>
            <w:r w:rsidR="00D31146" w:rsidRPr="006F47FA">
              <w:rPr>
                <w:rFonts w:ascii="HG丸ｺﾞｼｯｸM-PRO" w:eastAsia="HG丸ｺﾞｼｯｸM-PRO" w:hAnsi="HG丸ｺﾞｼｯｸM-PRO" w:hint="eastAsia"/>
                <w:color w:val="000000" w:themeColor="text1"/>
                <w:szCs w:val="24"/>
              </w:rPr>
              <w:t>で</w:t>
            </w:r>
            <w:r>
              <w:rPr>
                <w:rFonts w:ascii="HG丸ｺﾞｼｯｸM-PRO" w:eastAsia="HG丸ｺﾞｼｯｸM-PRO" w:hAnsi="HG丸ｺﾞｼｯｸM-PRO" w:hint="eastAsia"/>
                <w:color w:val="000000" w:themeColor="text1"/>
                <w:szCs w:val="24"/>
              </w:rPr>
              <w:t>御</w:t>
            </w:r>
            <w:r w:rsidR="00D31146" w:rsidRPr="006F47FA">
              <w:rPr>
                <w:rFonts w:ascii="HG丸ｺﾞｼｯｸM-PRO" w:eastAsia="HG丸ｺﾞｼｯｸM-PRO" w:hAnsi="HG丸ｺﾞｼｯｸM-PRO" w:hint="eastAsia"/>
                <w:color w:val="000000" w:themeColor="text1"/>
                <w:szCs w:val="24"/>
              </w:rPr>
              <w:t>提出</w:t>
            </w:r>
            <w:r>
              <w:rPr>
                <w:rFonts w:ascii="HG丸ｺﾞｼｯｸM-PRO" w:eastAsia="HG丸ｺﾞｼｯｸM-PRO" w:hAnsi="HG丸ｺﾞｼｯｸM-PRO" w:hint="eastAsia"/>
                <w:color w:val="000000" w:themeColor="text1"/>
                <w:szCs w:val="24"/>
              </w:rPr>
              <w:t>ください。</w:t>
            </w:r>
          </w:p>
          <w:p w14:paraId="26CF40E0" w14:textId="3966B86B" w:rsidR="00F05A5E" w:rsidRPr="006F47FA" w:rsidRDefault="00F05A5E" w:rsidP="00234DE2">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※電子データでの提出が困難な場合は、郵送等でも受け付けます。</w:t>
            </w:r>
          </w:p>
        </w:tc>
      </w:tr>
      <w:tr w:rsidR="00D31146" w:rsidRPr="00BF04ED" w14:paraId="1E45BA26" w14:textId="77777777" w:rsidTr="00F922EC">
        <w:trPr>
          <w:trHeight w:val="258"/>
        </w:trPr>
        <w:tc>
          <w:tcPr>
            <w:tcW w:w="589" w:type="dxa"/>
            <w:shd w:val="clear" w:color="auto" w:fill="EAF1DD" w:themeFill="accent3" w:themeFillTint="33"/>
          </w:tcPr>
          <w:p w14:paraId="4B2D054F" w14:textId="7EBD1CE4"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Q</w:t>
            </w:r>
          </w:p>
        </w:tc>
        <w:tc>
          <w:tcPr>
            <w:tcW w:w="9039" w:type="dxa"/>
            <w:shd w:val="clear" w:color="auto" w:fill="EAF1DD" w:themeFill="accent3" w:themeFillTint="33"/>
          </w:tcPr>
          <w:p w14:paraId="1931959F" w14:textId="48143E52"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申請書類には、押印が必要ですか。</w:t>
            </w:r>
          </w:p>
        </w:tc>
      </w:tr>
      <w:tr w:rsidR="00D31146" w:rsidRPr="00BF04ED" w14:paraId="7953F843" w14:textId="77777777" w:rsidTr="00D31146">
        <w:trPr>
          <w:trHeight w:val="258"/>
        </w:trPr>
        <w:tc>
          <w:tcPr>
            <w:tcW w:w="589" w:type="dxa"/>
          </w:tcPr>
          <w:p w14:paraId="737F0D40" w14:textId="7CFF1F00"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A</w:t>
            </w:r>
          </w:p>
        </w:tc>
        <w:tc>
          <w:tcPr>
            <w:tcW w:w="9039" w:type="dxa"/>
          </w:tcPr>
          <w:p w14:paraId="6C2C44B0" w14:textId="14CB74F2"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押印は不要</w:t>
            </w:r>
            <w:r w:rsidR="006F47FA">
              <w:rPr>
                <w:rFonts w:ascii="HG丸ｺﾞｼｯｸM-PRO" w:eastAsia="HG丸ｺﾞｼｯｸM-PRO" w:hAnsi="HG丸ｺﾞｼｯｸM-PRO" w:hint="eastAsia"/>
                <w:color w:val="000000" w:themeColor="text1"/>
                <w:szCs w:val="24"/>
              </w:rPr>
              <w:t>です</w:t>
            </w:r>
            <w:r w:rsidRPr="006F47FA">
              <w:rPr>
                <w:rFonts w:ascii="HG丸ｺﾞｼｯｸM-PRO" w:eastAsia="HG丸ｺﾞｼｯｸM-PRO" w:hAnsi="HG丸ｺﾞｼｯｸM-PRO" w:hint="eastAsia"/>
                <w:color w:val="000000" w:themeColor="text1"/>
                <w:szCs w:val="24"/>
              </w:rPr>
              <w:t>。</w:t>
            </w:r>
          </w:p>
        </w:tc>
      </w:tr>
      <w:tr w:rsidR="00A372BF" w:rsidRPr="00BF04ED" w14:paraId="0410FCCA" w14:textId="77777777" w:rsidTr="00234DE2">
        <w:trPr>
          <w:trHeight w:val="254"/>
        </w:trPr>
        <w:tc>
          <w:tcPr>
            <w:tcW w:w="589" w:type="dxa"/>
            <w:shd w:val="clear" w:color="auto" w:fill="EAF1DD" w:themeFill="accent3" w:themeFillTint="33"/>
          </w:tcPr>
          <w:p w14:paraId="39492A10" w14:textId="345E05F2"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46DF6ACC" w14:textId="03AEE9D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他の補助金と併用できますか。</w:t>
            </w:r>
          </w:p>
        </w:tc>
      </w:tr>
      <w:tr w:rsidR="00A372BF" w:rsidRPr="00BF04ED" w14:paraId="34B6C17F" w14:textId="77777777" w:rsidTr="006F47FA">
        <w:trPr>
          <w:trHeight w:val="807"/>
        </w:trPr>
        <w:tc>
          <w:tcPr>
            <w:tcW w:w="589" w:type="dxa"/>
          </w:tcPr>
          <w:p w14:paraId="1ABE7B58" w14:textId="1616DB93" w:rsidR="00A372BF" w:rsidRPr="00147FA5" w:rsidRDefault="00A372BF" w:rsidP="00A372BF">
            <w:pPr>
              <w:spacing w:line="280" w:lineRule="exact"/>
              <w:rPr>
                <w:rFonts w:ascii="HG丸ｺﾞｼｯｸM-PRO" w:eastAsia="HG丸ｺﾞｼｯｸM-PRO" w:hAnsi="HG丸ｺﾞｼｯｸM-PRO"/>
                <w:szCs w:val="24"/>
              </w:rPr>
            </w:pPr>
            <w:r w:rsidRPr="00147FA5">
              <w:rPr>
                <w:rFonts w:ascii="HG丸ｺﾞｼｯｸM-PRO" w:eastAsia="HG丸ｺﾞｼｯｸM-PRO" w:hAnsi="HG丸ｺﾞｼｯｸM-PRO"/>
                <w:szCs w:val="24"/>
              </w:rPr>
              <w:t>Ａ</w:t>
            </w:r>
          </w:p>
        </w:tc>
        <w:tc>
          <w:tcPr>
            <w:tcW w:w="9039" w:type="dxa"/>
          </w:tcPr>
          <w:p w14:paraId="6626B8BF" w14:textId="11B6B2C2" w:rsidR="00A372BF" w:rsidRPr="00147FA5" w:rsidRDefault="00A372BF" w:rsidP="00A372BF">
            <w:pPr>
              <w:spacing w:line="280" w:lineRule="exact"/>
              <w:rPr>
                <w:rFonts w:ascii="HG丸ｺﾞｼｯｸM-PRO" w:eastAsia="HG丸ｺﾞｼｯｸM-PRO" w:hAnsi="HG丸ｺﾞｼｯｸM-PRO"/>
                <w:szCs w:val="24"/>
              </w:rPr>
            </w:pPr>
            <w:r w:rsidRPr="00147FA5">
              <w:rPr>
                <w:rFonts w:ascii="HG丸ｺﾞｼｯｸM-PRO" w:eastAsia="HG丸ｺﾞｼｯｸM-PRO" w:hAnsi="HG丸ｺﾞｼｯｸM-PRO" w:hint="eastAsia"/>
                <w:szCs w:val="24"/>
              </w:rPr>
              <w:t>補助率に対応した申請者自己負担分（裏負担分）について、他の補助金を充てること</w:t>
            </w:r>
            <w:r w:rsidR="00147FA5" w:rsidRPr="00147FA5">
              <w:rPr>
                <w:rFonts w:ascii="HG丸ｺﾞｼｯｸM-PRO" w:eastAsia="HG丸ｺﾞｼｯｸM-PRO" w:hAnsi="HG丸ｺﾞｼｯｸM-PRO" w:hint="eastAsia"/>
                <w:szCs w:val="24"/>
              </w:rPr>
              <w:t>ができます。</w:t>
            </w:r>
          </w:p>
          <w:p w14:paraId="188EAE05" w14:textId="24C83897" w:rsidR="00A372BF" w:rsidRPr="00147FA5" w:rsidRDefault="00A372BF" w:rsidP="00A372BF">
            <w:pPr>
              <w:spacing w:line="280" w:lineRule="exact"/>
              <w:rPr>
                <w:rFonts w:ascii="HG丸ｺﾞｼｯｸM-PRO" w:eastAsia="HG丸ｺﾞｼｯｸM-PRO" w:hAnsi="HG丸ｺﾞｼｯｸM-PRO"/>
                <w:szCs w:val="24"/>
              </w:rPr>
            </w:pPr>
            <w:r w:rsidRPr="00147FA5">
              <w:rPr>
                <w:rFonts w:ascii="HG丸ｺﾞｼｯｸM-PRO" w:eastAsia="HG丸ｺﾞｼｯｸM-PRO" w:hAnsi="HG丸ｺﾞｼｯｸM-PRO" w:hint="eastAsia"/>
                <w:szCs w:val="24"/>
              </w:rPr>
              <w:t>（※例えば、補助金（補助率８０％、上限10万円）を満額活用する場合、補助率に対応した自己負担分は2万5千円となり、この2万5千円分に他の補助金を充てるこ</w:t>
            </w:r>
            <w:r w:rsidR="00147FA5" w:rsidRPr="00147FA5">
              <w:rPr>
                <w:rFonts w:ascii="HG丸ｺﾞｼｯｸM-PRO" w:eastAsia="HG丸ｺﾞｼｯｸM-PRO" w:hAnsi="HG丸ｺﾞｼｯｸM-PRO" w:hint="eastAsia"/>
                <w:szCs w:val="24"/>
              </w:rPr>
              <w:t>とができます。</w:t>
            </w:r>
            <w:r w:rsidRPr="00147FA5">
              <w:rPr>
                <w:rFonts w:ascii="HG丸ｺﾞｼｯｸM-PRO" w:eastAsia="HG丸ｺﾞｼｯｸM-PRO" w:hAnsi="HG丸ｺﾞｼｯｸM-PRO" w:hint="eastAsia"/>
                <w:szCs w:val="24"/>
              </w:rPr>
              <w:t>）</w:t>
            </w:r>
          </w:p>
        </w:tc>
      </w:tr>
      <w:tr w:rsidR="00A372BF" w:rsidRPr="006F47FA" w14:paraId="58B94D36" w14:textId="77777777" w:rsidTr="002167F4">
        <w:trPr>
          <w:trHeight w:val="254"/>
        </w:trPr>
        <w:tc>
          <w:tcPr>
            <w:tcW w:w="589" w:type="dxa"/>
            <w:shd w:val="clear" w:color="auto" w:fill="EAF1DD" w:themeFill="accent3" w:themeFillTint="33"/>
          </w:tcPr>
          <w:p w14:paraId="669B71EF" w14:textId="189202A6" w:rsidR="00A372BF" w:rsidRPr="006F47FA" w:rsidRDefault="00A372BF" w:rsidP="00A372BF">
            <w:pPr>
              <w:spacing w:line="280" w:lineRule="exact"/>
              <w:rPr>
                <w:rFonts w:ascii="HG丸ｺﾞｼｯｸM-PRO" w:eastAsia="HG丸ｺﾞｼｯｸM-PRO" w:hAnsi="HG丸ｺﾞｼｯｸM-PRO"/>
                <w:color w:val="000000" w:themeColor="text1"/>
                <w:szCs w:val="24"/>
              </w:rPr>
            </w:pPr>
            <w:bookmarkStart w:id="0" w:name="_Hlk175765409"/>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746EC645" w14:textId="48713E6A"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補助対象</w:t>
            </w:r>
            <w:r w:rsidR="00BD1815">
              <w:rPr>
                <w:rFonts w:ascii="HG丸ｺﾞｼｯｸM-PRO" w:eastAsia="HG丸ｺﾞｼｯｸM-PRO" w:hAnsi="HG丸ｺﾞｼｯｸM-PRO" w:hint="eastAsia"/>
                <w:color w:val="000000" w:themeColor="text1"/>
                <w:szCs w:val="24"/>
              </w:rPr>
              <w:t>者</w:t>
            </w:r>
            <w:r w:rsidRPr="006F47FA">
              <w:rPr>
                <w:rFonts w:ascii="HG丸ｺﾞｼｯｸM-PRO" w:eastAsia="HG丸ｺﾞｼｯｸM-PRO" w:hAnsi="HG丸ｺﾞｼｯｸM-PRO" w:hint="eastAsia"/>
                <w:color w:val="000000" w:themeColor="text1"/>
                <w:szCs w:val="24"/>
              </w:rPr>
              <w:t>はどの</w:t>
            </w:r>
            <w:r w:rsidR="00BD1815">
              <w:rPr>
                <w:rFonts w:ascii="HG丸ｺﾞｼｯｸM-PRO" w:eastAsia="HG丸ｺﾞｼｯｸM-PRO" w:hAnsi="HG丸ｺﾞｼｯｸM-PRO" w:hint="eastAsia"/>
                <w:color w:val="000000" w:themeColor="text1"/>
                <w:szCs w:val="24"/>
              </w:rPr>
              <w:t>団体等</w:t>
            </w:r>
            <w:r w:rsidRPr="006F47FA">
              <w:rPr>
                <w:rFonts w:ascii="HG丸ｺﾞｼｯｸM-PRO" w:eastAsia="HG丸ｺﾞｼｯｸM-PRO" w:hAnsi="HG丸ｺﾞｼｯｸM-PRO" w:hint="eastAsia"/>
                <w:color w:val="000000" w:themeColor="text1"/>
                <w:szCs w:val="24"/>
              </w:rPr>
              <w:t>ですか。</w:t>
            </w:r>
          </w:p>
        </w:tc>
      </w:tr>
      <w:tr w:rsidR="00A372BF" w:rsidRPr="006F47FA" w14:paraId="1F7A1C6C" w14:textId="77777777" w:rsidTr="002167F4">
        <w:trPr>
          <w:trHeight w:val="807"/>
        </w:trPr>
        <w:tc>
          <w:tcPr>
            <w:tcW w:w="589" w:type="dxa"/>
          </w:tcPr>
          <w:p w14:paraId="57D3EC1A" w14:textId="225E8533" w:rsidR="00A372BF" w:rsidRPr="00C028BD" w:rsidRDefault="00A372BF"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szCs w:val="24"/>
              </w:rPr>
              <w:t>Ａ</w:t>
            </w:r>
          </w:p>
        </w:tc>
        <w:tc>
          <w:tcPr>
            <w:tcW w:w="9039" w:type="dxa"/>
          </w:tcPr>
          <w:p w14:paraId="6FA81D54" w14:textId="7139E444" w:rsidR="00A372BF" w:rsidRPr="00C028BD" w:rsidRDefault="00BD1815"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hint="eastAsia"/>
                <w:szCs w:val="24"/>
              </w:rPr>
              <w:t>民間企業・任意団体・個人等広く対象としています。なお、団体については法人格を問いませんので、法人格がない団体（町内会、市民グループ等）も対象です。また、湖西線沿線市以外から</w:t>
            </w:r>
            <w:r w:rsidR="008B0EF5">
              <w:rPr>
                <w:rFonts w:ascii="HG丸ｺﾞｼｯｸM-PRO" w:eastAsia="HG丸ｺﾞｼｯｸM-PRO" w:hAnsi="HG丸ｺﾞｼｯｸM-PRO" w:hint="eastAsia"/>
                <w:szCs w:val="24"/>
              </w:rPr>
              <w:t>の申請も可能です。</w:t>
            </w:r>
          </w:p>
        </w:tc>
      </w:tr>
      <w:bookmarkEnd w:id="0"/>
      <w:tr w:rsidR="00A372BF" w:rsidRPr="00BF04ED" w14:paraId="481B538F" w14:textId="77777777" w:rsidTr="00240F7D">
        <w:trPr>
          <w:trHeight w:val="230"/>
        </w:trPr>
        <w:tc>
          <w:tcPr>
            <w:tcW w:w="589" w:type="dxa"/>
            <w:shd w:val="clear" w:color="auto" w:fill="EAF1DD" w:themeFill="accent3" w:themeFillTint="33"/>
          </w:tcPr>
          <w:p w14:paraId="6229EA25" w14:textId="6AD0B6E6" w:rsidR="00A372BF" w:rsidRPr="00C028BD" w:rsidRDefault="00A372BF"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szCs w:val="24"/>
              </w:rPr>
              <w:t>Ｑ</w:t>
            </w:r>
          </w:p>
        </w:tc>
        <w:tc>
          <w:tcPr>
            <w:tcW w:w="9039" w:type="dxa"/>
            <w:shd w:val="clear" w:color="auto" w:fill="EAF1DD" w:themeFill="accent3" w:themeFillTint="33"/>
          </w:tcPr>
          <w:p w14:paraId="7D087271" w14:textId="2294B8AE" w:rsidR="00A372BF" w:rsidRPr="00C028BD" w:rsidRDefault="00A372BF"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hint="eastAsia"/>
                <w:szCs w:val="24"/>
              </w:rPr>
              <w:t>補助対象となる事業はどのような範囲ですか。</w:t>
            </w:r>
          </w:p>
        </w:tc>
      </w:tr>
      <w:tr w:rsidR="00A372BF" w:rsidRPr="00BF04ED" w14:paraId="2CA25C5A" w14:textId="77777777" w:rsidTr="00234DE2">
        <w:trPr>
          <w:trHeight w:val="1016"/>
        </w:trPr>
        <w:tc>
          <w:tcPr>
            <w:tcW w:w="589" w:type="dxa"/>
          </w:tcPr>
          <w:p w14:paraId="5B616E30" w14:textId="3C8AB08A" w:rsidR="00A372BF" w:rsidRPr="00C028BD" w:rsidRDefault="00A372BF"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szCs w:val="24"/>
              </w:rPr>
              <w:t>Ａ</w:t>
            </w:r>
          </w:p>
        </w:tc>
        <w:tc>
          <w:tcPr>
            <w:tcW w:w="9039" w:type="dxa"/>
          </w:tcPr>
          <w:p w14:paraId="0F9E114C" w14:textId="7A9A3883" w:rsidR="008B0EF5" w:rsidRPr="00C028BD" w:rsidRDefault="008B0EF5"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湖西線の利用促進</w:t>
            </w:r>
            <w:r w:rsidR="00B61FC8">
              <w:rPr>
                <w:rFonts w:ascii="HG丸ｺﾞｼｯｸM-PRO" w:eastAsia="HG丸ｺﾞｼｯｸM-PRO" w:hAnsi="HG丸ｺﾞｼｯｸM-PRO" w:hint="eastAsia"/>
                <w:szCs w:val="24"/>
              </w:rPr>
              <w:t>・利便性向上</w:t>
            </w:r>
            <w:r>
              <w:rPr>
                <w:rFonts w:ascii="HG丸ｺﾞｼｯｸM-PRO" w:eastAsia="HG丸ｺﾞｼｯｸM-PRO" w:hAnsi="HG丸ｺﾞｼｯｸM-PRO" w:hint="eastAsia"/>
                <w:szCs w:val="24"/>
              </w:rPr>
              <w:t>を目的とする部分についてのみ対象となります。</w:t>
            </w:r>
          </w:p>
          <w:p w14:paraId="1B4BD5D0" w14:textId="62A368CB" w:rsidR="00844691" w:rsidRPr="00C028BD" w:rsidRDefault="00844691"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hint="eastAsia"/>
                <w:szCs w:val="24"/>
              </w:rPr>
              <w:t>（※例えば、農業振興を目的としたイベントを開催する場合に、そのイベント内で</w:t>
            </w:r>
            <w:r w:rsidR="00C028BD" w:rsidRPr="00C028BD">
              <w:rPr>
                <w:rFonts w:ascii="HG丸ｺﾞｼｯｸM-PRO" w:eastAsia="HG丸ｺﾞｼｯｸM-PRO" w:hAnsi="HG丸ｺﾞｼｯｸM-PRO" w:hint="eastAsia"/>
                <w:szCs w:val="24"/>
              </w:rPr>
              <w:t>湖西</w:t>
            </w:r>
            <w:r w:rsidRPr="00C028BD">
              <w:rPr>
                <w:rFonts w:ascii="HG丸ｺﾞｼｯｸM-PRO" w:eastAsia="HG丸ｺﾞｼｯｸM-PRO" w:hAnsi="HG丸ｺﾞｼｯｸM-PRO" w:hint="eastAsia"/>
                <w:szCs w:val="24"/>
              </w:rPr>
              <w:t>線の利用促進を目的として、</w:t>
            </w:r>
            <w:r w:rsidR="00C028BD" w:rsidRPr="00C028BD">
              <w:rPr>
                <w:rFonts w:ascii="HG丸ｺﾞｼｯｸM-PRO" w:eastAsia="HG丸ｺﾞｼｯｸM-PRO" w:hAnsi="HG丸ｺﾞｼｯｸM-PRO" w:hint="eastAsia"/>
                <w:szCs w:val="24"/>
              </w:rPr>
              <w:t>湖西</w:t>
            </w:r>
            <w:r w:rsidRPr="00C028BD">
              <w:rPr>
                <w:rFonts w:ascii="HG丸ｺﾞｼｯｸM-PRO" w:eastAsia="HG丸ｺﾞｼｯｸM-PRO" w:hAnsi="HG丸ｺﾞｼｯｸM-PRO" w:hint="eastAsia"/>
                <w:szCs w:val="24"/>
              </w:rPr>
              <w:t>線の駅から会場までのシャトルバスの運行を行う場合、こ</w:t>
            </w:r>
            <w:r w:rsidR="00694E7B">
              <w:rPr>
                <w:rFonts w:ascii="HG丸ｺﾞｼｯｸM-PRO" w:eastAsia="HG丸ｺﾞｼｯｸM-PRO" w:hAnsi="HG丸ｺﾞｼｯｸM-PRO" w:hint="eastAsia"/>
                <w:szCs w:val="24"/>
              </w:rPr>
              <w:t>の</w:t>
            </w:r>
            <w:r w:rsidRPr="00C028BD">
              <w:rPr>
                <w:rFonts w:ascii="HG丸ｺﾞｼｯｸM-PRO" w:eastAsia="HG丸ｺﾞｼｯｸM-PRO" w:hAnsi="HG丸ｺﾞｼｯｸM-PRO" w:hint="eastAsia"/>
                <w:szCs w:val="24"/>
              </w:rPr>
              <w:t>部分に要する経費に限って補助対象とします。）</w:t>
            </w:r>
          </w:p>
          <w:p w14:paraId="43CD0E17" w14:textId="60A66358" w:rsidR="00A372BF" w:rsidRPr="00C028BD" w:rsidRDefault="00844691" w:rsidP="000F493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hint="eastAsia"/>
                <w:szCs w:val="24"/>
              </w:rPr>
              <w:t>なお</w:t>
            </w:r>
            <w:r w:rsidR="00A372BF" w:rsidRPr="00C028BD">
              <w:rPr>
                <w:rFonts w:ascii="HG丸ｺﾞｼｯｸM-PRO" w:eastAsia="HG丸ｺﾞｼｯｸM-PRO" w:hAnsi="HG丸ｺﾞｼｯｸM-PRO" w:hint="eastAsia"/>
                <w:szCs w:val="24"/>
              </w:rPr>
              <w:t>、専ら営利を目的とするもの、特定の政治・宗教活動にあたるもの、構成員の親睦を主たる目的とするもの、公共の福祉に反するもの、安全確保の措置が不十分なもの、法令、規則等に違反するものは補助対象となりません。</w:t>
            </w:r>
            <w:r w:rsidRPr="00C028BD">
              <w:rPr>
                <w:rFonts w:ascii="HG丸ｺﾞｼｯｸM-PRO" w:eastAsia="HG丸ｺﾞｼｯｸM-PRO" w:hAnsi="HG丸ｺﾞｼｯｸM-PRO" w:hint="eastAsia"/>
                <w:szCs w:val="24"/>
              </w:rPr>
              <w:t>また、</w:t>
            </w:r>
            <w:r w:rsidR="00A372BF" w:rsidRPr="00C028BD">
              <w:rPr>
                <w:rFonts w:ascii="HG丸ｺﾞｼｯｸM-PRO" w:eastAsia="HG丸ｺﾞｼｯｸM-PRO" w:hAnsi="HG丸ｺﾞｼｯｸM-PRO" w:hint="eastAsia"/>
                <w:szCs w:val="24"/>
              </w:rPr>
              <w:t>事業は年度内に完了することが条件となります。</w:t>
            </w:r>
          </w:p>
        </w:tc>
      </w:tr>
      <w:tr w:rsidR="00C028BD" w:rsidRPr="006F47FA" w14:paraId="25E29CAE" w14:textId="77777777" w:rsidTr="002167F4">
        <w:trPr>
          <w:trHeight w:val="254"/>
        </w:trPr>
        <w:tc>
          <w:tcPr>
            <w:tcW w:w="589" w:type="dxa"/>
            <w:shd w:val="clear" w:color="auto" w:fill="EAF1DD" w:themeFill="accent3" w:themeFillTint="33"/>
          </w:tcPr>
          <w:p w14:paraId="7D885734" w14:textId="64EE0708" w:rsidR="00C028BD" w:rsidRPr="00FB04B3" w:rsidRDefault="00C028BD" w:rsidP="00C028BD">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Ｑ</w:t>
            </w:r>
          </w:p>
        </w:tc>
        <w:tc>
          <w:tcPr>
            <w:tcW w:w="9039" w:type="dxa"/>
            <w:shd w:val="clear" w:color="auto" w:fill="EAF1DD" w:themeFill="accent3" w:themeFillTint="33"/>
          </w:tcPr>
          <w:p w14:paraId="7286511C" w14:textId="0FE9439C" w:rsidR="00C028BD" w:rsidRPr="00FB04B3" w:rsidRDefault="00C028BD" w:rsidP="00C028BD">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補助</w:t>
            </w:r>
            <w:r w:rsidR="004B5F42">
              <w:rPr>
                <w:rFonts w:ascii="HG丸ｺﾞｼｯｸM-PRO" w:eastAsia="HG丸ｺﾞｼｯｸM-PRO" w:hAnsi="HG丸ｺﾞｼｯｸM-PRO" w:hint="eastAsia"/>
                <w:szCs w:val="24"/>
              </w:rPr>
              <w:t>交付</w:t>
            </w:r>
            <w:r>
              <w:rPr>
                <w:rFonts w:ascii="HG丸ｺﾞｼｯｸM-PRO" w:eastAsia="HG丸ｺﾞｼｯｸM-PRO" w:hAnsi="HG丸ｺﾞｼｯｸM-PRO" w:hint="eastAsia"/>
                <w:szCs w:val="24"/>
              </w:rPr>
              <w:t>対象事業の</w:t>
            </w:r>
            <w:r w:rsidR="004B5F42">
              <w:rPr>
                <w:rFonts w:ascii="HG丸ｺﾞｼｯｸM-PRO" w:eastAsia="HG丸ｺﾞｼｯｸM-PRO" w:hAnsi="HG丸ｺﾞｼｯｸM-PRO" w:hint="eastAsia"/>
                <w:szCs w:val="24"/>
              </w:rPr>
              <w:t>別表１の</w:t>
            </w:r>
            <w:r>
              <w:rPr>
                <w:rFonts w:ascii="HG丸ｺﾞｼｯｸM-PRO" w:eastAsia="HG丸ｺﾞｼｯｸM-PRO" w:hAnsi="HG丸ｺﾞｼｯｸM-PRO" w:hint="eastAsia"/>
                <w:szCs w:val="24"/>
              </w:rPr>
              <w:t>（１）</w:t>
            </w:r>
            <w:r w:rsidR="004B5F42">
              <w:rPr>
                <w:rFonts w:ascii="HG丸ｺﾞｼｯｸM-PRO" w:eastAsia="HG丸ｺﾞｼｯｸM-PRO" w:hAnsi="HG丸ｺﾞｼｯｸM-PRO" w:hint="eastAsia"/>
                <w:szCs w:val="24"/>
              </w:rPr>
              <w:t>と</w:t>
            </w:r>
            <w:r>
              <w:rPr>
                <w:rFonts w:ascii="HG丸ｺﾞｼｯｸM-PRO" w:eastAsia="HG丸ｺﾞｼｯｸM-PRO" w:hAnsi="HG丸ｺﾞｼｯｸM-PRO" w:hint="eastAsia"/>
                <w:szCs w:val="24"/>
              </w:rPr>
              <w:t>（２）の違いは何ですか。</w:t>
            </w:r>
          </w:p>
        </w:tc>
      </w:tr>
      <w:tr w:rsidR="00C028BD" w:rsidRPr="006F47FA" w14:paraId="73C87B11" w14:textId="77777777" w:rsidTr="00C028BD">
        <w:trPr>
          <w:trHeight w:val="831"/>
        </w:trPr>
        <w:tc>
          <w:tcPr>
            <w:tcW w:w="589" w:type="dxa"/>
            <w:shd w:val="clear" w:color="auto" w:fill="auto"/>
          </w:tcPr>
          <w:p w14:paraId="01A17C48" w14:textId="1A90A83B" w:rsidR="00C028BD" w:rsidRPr="00FB04B3" w:rsidRDefault="00C028BD" w:rsidP="00C028BD">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shd w:val="clear" w:color="auto" w:fill="auto"/>
          </w:tcPr>
          <w:p w14:paraId="2B298B0F" w14:textId="4BECF518" w:rsidR="00C028BD" w:rsidRPr="00FB04B3" w:rsidRDefault="00800697" w:rsidP="00C028BD">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C028BD">
              <w:rPr>
                <w:rFonts w:ascii="HG丸ｺﾞｼｯｸM-PRO" w:eastAsia="HG丸ｺﾞｼｯｸM-PRO" w:hAnsi="HG丸ｺﾞｼｯｸM-PRO" w:hint="eastAsia"/>
                <w:szCs w:val="24"/>
              </w:rPr>
              <w:t>湖西線の利用促進・利便性向上が主たる目的</w:t>
            </w:r>
            <w:r>
              <w:rPr>
                <w:rFonts w:ascii="HG丸ｺﾞｼｯｸM-PRO" w:eastAsia="HG丸ｺﾞｼｯｸM-PRO" w:hAnsi="HG丸ｺﾞｼｯｸM-PRO" w:hint="eastAsia"/>
                <w:szCs w:val="24"/>
              </w:rPr>
              <w:t>」</w:t>
            </w:r>
            <w:r w:rsidR="00C028BD">
              <w:rPr>
                <w:rFonts w:ascii="HG丸ｺﾞｼｯｸM-PRO" w:eastAsia="HG丸ｺﾞｼｯｸM-PRO" w:hAnsi="HG丸ｺﾞｼｯｸM-PRO" w:hint="eastAsia"/>
                <w:szCs w:val="24"/>
              </w:rPr>
              <w:t>であるか、否かです。例えば、駅前のイベント</w:t>
            </w:r>
            <w:r>
              <w:rPr>
                <w:rFonts w:ascii="HG丸ｺﾞｼｯｸM-PRO" w:eastAsia="HG丸ｺﾞｼｯｸM-PRO" w:hAnsi="HG丸ｺﾞｼｯｸM-PRO" w:hint="eastAsia"/>
                <w:szCs w:val="24"/>
              </w:rPr>
              <w:t>で</w:t>
            </w:r>
            <w:r w:rsidR="00427947">
              <w:rPr>
                <w:rFonts w:ascii="HG丸ｺﾞｼｯｸM-PRO" w:eastAsia="HG丸ｺﾞｼｯｸM-PRO" w:hAnsi="HG丸ｺﾞｼｯｸM-PRO" w:hint="eastAsia"/>
                <w:szCs w:val="24"/>
              </w:rPr>
              <w:t>目的が</w:t>
            </w:r>
            <w:r w:rsidR="00126951">
              <w:rPr>
                <w:rFonts w:ascii="HG丸ｺﾞｼｯｸM-PRO" w:eastAsia="HG丸ｺﾞｼｯｸM-PRO" w:hAnsi="HG丸ｺﾞｼｯｸM-PRO" w:hint="eastAsia"/>
                <w:szCs w:val="24"/>
              </w:rPr>
              <w:t>湖西線</w:t>
            </w:r>
            <w:r w:rsidR="00427947">
              <w:rPr>
                <w:rFonts w:ascii="HG丸ｺﾞｼｯｸM-PRO" w:eastAsia="HG丸ｺﾞｼｯｸM-PRO" w:hAnsi="HG丸ｺﾞｼｯｸM-PRO" w:hint="eastAsia"/>
                <w:szCs w:val="24"/>
              </w:rPr>
              <w:t>の</w:t>
            </w:r>
            <w:r w:rsidR="00126951">
              <w:rPr>
                <w:rFonts w:ascii="HG丸ｺﾞｼｯｸM-PRO" w:eastAsia="HG丸ｺﾞｼｯｸM-PRO" w:hAnsi="HG丸ｺﾞｼｯｸM-PRO" w:hint="eastAsia"/>
                <w:szCs w:val="24"/>
              </w:rPr>
              <w:t>利用促進</w:t>
            </w:r>
            <w:r w:rsidR="00427947">
              <w:rPr>
                <w:rFonts w:ascii="HG丸ｺﾞｼｯｸM-PRO" w:eastAsia="HG丸ｺﾞｼｯｸM-PRO" w:hAnsi="HG丸ｺﾞｼｯｸM-PRO" w:hint="eastAsia"/>
                <w:szCs w:val="24"/>
              </w:rPr>
              <w:t>・利便性向上でない場合でも、利用促進・利便性向上に</w:t>
            </w:r>
            <w:r w:rsidR="00126951">
              <w:rPr>
                <w:rFonts w:ascii="HG丸ｺﾞｼｯｸM-PRO" w:eastAsia="HG丸ｺﾞｼｯｸM-PRO" w:hAnsi="HG丸ｺﾞｼｯｸM-PRO" w:hint="eastAsia"/>
                <w:szCs w:val="24"/>
              </w:rPr>
              <w:t>効果</w:t>
            </w:r>
            <w:r>
              <w:rPr>
                <w:rFonts w:ascii="HG丸ｺﾞｼｯｸM-PRO" w:eastAsia="HG丸ｺﾞｼｯｸM-PRO" w:hAnsi="HG丸ｺﾞｼｯｸM-PRO" w:hint="eastAsia"/>
                <w:szCs w:val="24"/>
              </w:rPr>
              <w:t>が認められる場合は（２）に該当します。また一方で、駅周辺の美化活動や、湖西線に関係したイベントなど、直接的に効果が認められる場合は（１）に該当します。</w:t>
            </w:r>
          </w:p>
        </w:tc>
      </w:tr>
      <w:tr w:rsidR="009879E1" w:rsidRPr="006F47FA" w14:paraId="1A98551F" w14:textId="77777777" w:rsidTr="009879E1">
        <w:trPr>
          <w:trHeight w:val="249"/>
        </w:trPr>
        <w:tc>
          <w:tcPr>
            <w:tcW w:w="589" w:type="dxa"/>
            <w:shd w:val="clear" w:color="auto" w:fill="EAF1DD" w:themeFill="accent3" w:themeFillTint="33"/>
          </w:tcPr>
          <w:p w14:paraId="0035961D" w14:textId="2D4F46A3" w:rsidR="009879E1" w:rsidRPr="00FB04B3" w:rsidRDefault="009879E1" w:rsidP="009879E1">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Ｑ</w:t>
            </w:r>
          </w:p>
        </w:tc>
        <w:tc>
          <w:tcPr>
            <w:tcW w:w="9039" w:type="dxa"/>
            <w:shd w:val="clear" w:color="auto" w:fill="EAF1DD" w:themeFill="accent3" w:themeFillTint="33"/>
          </w:tcPr>
          <w:p w14:paraId="22CC81B2" w14:textId="7C65CE5B" w:rsidR="009879E1" w:rsidRDefault="000F493F" w:rsidP="009879E1">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（2）の</w:t>
            </w:r>
            <w:r w:rsidR="009879E1">
              <w:rPr>
                <w:rFonts w:ascii="HG丸ｺﾞｼｯｸM-PRO" w:eastAsia="HG丸ｺﾞｼｯｸM-PRO" w:hAnsi="HG丸ｺﾞｼｯｸM-PRO" w:hint="eastAsia"/>
                <w:szCs w:val="24"/>
              </w:rPr>
              <w:t>「湖西線の利用促進・利便性向上に効果が認められる」とはどういうことですか。</w:t>
            </w:r>
          </w:p>
        </w:tc>
      </w:tr>
      <w:tr w:rsidR="009879E1" w:rsidRPr="006F47FA" w14:paraId="33CA3932" w14:textId="77777777" w:rsidTr="00156D89">
        <w:trPr>
          <w:trHeight w:val="518"/>
        </w:trPr>
        <w:tc>
          <w:tcPr>
            <w:tcW w:w="589" w:type="dxa"/>
            <w:shd w:val="clear" w:color="auto" w:fill="auto"/>
          </w:tcPr>
          <w:p w14:paraId="610644C0" w14:textId="55559A61" w:rsidR="009879E1" w:rsidRPr="00FB04B3" w:rsidRDefault="009879E1" w:rsidP="009879E1">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shd w:val="clear" w:color="auto" w:fill="auto"/>
          </w:tcPr>
          <w:p w14:paraId="48886652" w14:textId="60E77B41" w:rsidR="009879E1" w:rsidRDefault="009879E1" w:rsidP="009879E1">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湖西線の利用促進・利便性向上</w:t>
            </w:r>
            <w:r w:rsidR="00B41163">
              <w:rPr>
                <w:rFonts w:ascii="HG丸ｺﾞｼｯｸM-PRO" w:eastAsia="HG丸ｺﾞｼｯｸM-PRO" w:hAnsi="HG丸ｺﾞｼｯｸM-PRO" w:hint="eastAsia"/>
                <w:szCs w:val="24"/>
              </w:rPr>
              <w:t>の効果を得るため</w:t>
            </w:r>
            <w:r w:rsidR="00694E7B">
              <w:rPr>
                <w:rFonts w:ascii="HG丸ｺﾞｼｯｸM-PRO" w:eastAsia="HG丸ｺﾞｼｯｸM-PRO" w:hAnsi="HG丸ｺﾞｼｯｸM-PRO" w:hint="eastAsia"/>
                <w:szCs w:val="24"/>
              </w:rPr>
              <w:t>の</w:t>
            </w:r>
            <w:r w:rsidR="00B41163">
              <w:rPr>
                <w:rFonts w:ascii="HG丸ｺﾞｼｯｸM-PRO" w:eastAsia="HG丸ｺﾞｼｯｸM-PRO" w:hAnsi="HG丸ｺﾞｼｯｸM-PRO" w:hint="eastAsia"/>
                <w:szCs w:val="24"/>
              </w:rPr>
              <w:t>方策や工夫がなされていることが</w:t>
            </w:r>
            <w:r w:rsidR="00694E7B">
              <w:rPr>
                <w:rFonts w:ascii="HG丸ｺﾞｼｯｸM-PRO" w:eastAsia="HG丸ｺﾞｼｯｸM-PRO" w:hAnsi="HG丸ｺﾞｼｯｸM-PRO" w:hint="eastAsia"/>
                <w:szCs w:val="24"/>
              </w:rPr>
              <w:t>補助対象となる</w:t>
            </w:r>
            <w:r w:rsidR="000F493F">
              <w:rPr>
                <w:rFonts w:ascii="HG丸ｺﾞｼｯｸM-PRO" w:eastAsia="HG丸ｺﾞｼｯｸM-PRO" w:hAnsi="HG丸ｺﾞｼｯｸM-PRO" w:hint="eastAsia"/>
                <w:szCs w:val="24"/>
              </w:rPr>
              <w:t>条件</w:t>
            </w:r>
            <w:r w:rsidR="00B41163">
              <w:rPr>
                <w:rFonts w:ascii="HG丸ｺﾞｼｯｸM-PRO" w:eastAsia="HG丸ｺﾞｼｯｸM-PRO" w:hAnsi="HG丸ｺﾞｼｯｸM-PRO" w:hint="eastAsia"/>
                <w:szCs w:val="24"/>
              </w:rPr>
              <w:t>です。例えば、イベントであれば</w:t>
            </w:r>
            <w:r>
              <w:rPr>
                <w:rFonts w:ascii="HG丸ｺﾞｼｯｸM-PRO" w:eastAsia="HG丸ｺﾞｼｯｸM-PRO" w:hAnsi="HG丸ｺﾞｼｯｸM-PRO" w:hint="eastAsia"/>
                <w:szCs w:val="24"/>
              </w:rPr>
              <w:t>鉄道利用者への特典付与や、事前の呼びかけな</w:t>
            </w:r>
            <w:r w:rsidR="00B41163">
              <w:rPr>
                <w:rFonts w:ascii="HG丸ｺﾞｼｯｸM-PRO" w:eastAsia="HG丸ｺﾞｼｯｸM-PRO" w:hAnsi="HG丸ｺﾞｼｯｸM-PRO" w:hint="eastAsia"/>
                <w:szCs w:val="24"/>
              </w:rPr>
              <w:t>どの工夫が</w:t>
            </w:r>
            <w:r>
              <w:rPr>
                <w:rFonts w:ascii="HG丸ｺﾞｼｯｸM-PRO" w:eastAsia="HG丸ｺﾞｼｯｸM-PRO" w:hAnsi="HG丸ｺﾞｼｯｸM-PRO" w:hint="eastAsia"/>
                <w:szCs w:val="24"/>
              </w:rPr>
              <w:t>必要です。</w:t>
            </w:r>
            <w:r w:rsidR="000F493F">
              <w:rPr>
                <w:rFonts w:ascii="HG丸ｺﾞｼｯｸM-PRO" w:eastAsia="HG丸ｺﾞｼｯｸM-PRO" w:hAnsi="HG丸ｺﾞｼｯｸM-PRO" w:hint="eastAsia"/>
                <w:szCs w:val="24"/>
              </w:rPr>
              <w:t>駅前イベントによって必然的に鉄道利用者が増えるというだけでは申請できません。</w:t>
            </w:r>
          </w:p>
        </w:tc>
      </w:tr>
      <w:tr w:rsidR="000F493F" w:rsidRPr="006F47FA" w14:paraId="1127CFF9" w14:textId="77777777" w:rsidTr="002167F4">
        <w:trPr>
          <w:trHeight w:val="254"/>
        </w:trPr>
        <w:tc>
          <w:tcPr>
            <w:tcW w:w="589" w:type="dxa"/>
            <w:shd w:val="clear" w:color="auto" w:fill="EAF1DD" w:themeFill="accent3" w:themeFillTint="33"/>
          </w:tcPr>
          <w:p w14:paraId="57CF2C9C" w14:textId="1B52D049" w:rsidR="000F493F" w:rsidRPr="00FB04B3" w:rsidRDefault="000F493F" w:rsidP="000F493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Ｑ</w:t>
            </w:r>
          </w:p>
        </w:tc>
        <w:tc>
          <w:tcPr>
            <w:tcW w:w="9039" w:type="dxa"/>
            <w:shd w:val="clear" w:color="auto" w:fill="EAF1DD" w:themeFill="accent3" w:themeFillTint="33"/>
          </w:tcPr>
          <w:p w14:paraId="41EF3743" w14:textId="1CE0234D" w:rsid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交付対象のために必要条件である「湖西線サポーターズクラブ会員」に入会するにはどうしたらいいですか。</w:t>
            </w:r>
          </w:p>
        </w:tc>
      </w:tr>
      <w:tr w:rsidR="000F493F" w:rsidRPr="006F47FA" w14:paraId="4FB6EE56" w14:textId="77777777" w:rsidTr="000F493F">
        <w:trPr>
          <w:trHeight w:val="254"/>
        </w:trPr>
        <w:tc>
          <w:tcPr>
            <w:tcW w:w="589" w:type="dxa"/>
            <w:shd w:val="clear" w:color="auto" w:fill="auto"/>
          </w:tcPr>
          <w:p w14:paraId="3F6233A3" w14:textId="530D30D9" w:rsidR="000F493F" w:rsidRPr="00FB04B3" w:rsidRDefault="000F493F" w:rsidP="000F493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shd w:val="clear" w:color="auto" w:fill="auto"/>
          </w:tcPr>
          <w:p w14:paraId="49094E41" w14:textId="3BD76A38" w:rsid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メールにて協議会事務局（滋賀県</w:t>
            </w:r>
            <w:r w:rsidR="00F05A5E">
              <w:rPr>
                <w:rFonts w:ascii="HG丸ｺﾞｼｯｸM-PRO" w:eastAsia="HG丸ｺﾞｼｯｸM-PRO" w:hAnsi="HG丸ｺﾞｼｯｸM-PRO" w:hint="eastAsia"/>
                <w:szCs w:val="24"/>
              </w:rPr>
              <w:t>交通まちづくり政策課</w:t>
            </w:r>
            <w:r>
              <w:rPr>
                <w:rFonts w:ascii="HG丸ｺﾞｼｯｸM-PRO" w:eastAsia="HG丸ｺﾞｼｯｸM-PRO" w:hAnsi="HG丸ｺﾞｼｯｸM-PRO" w:hint="eastAsia"/>
                <w:szCs w:val="24"/>
              </w:rPr>
              <w:t>）へお申し込みください。</w:t>
            </w:r>
          </w:p>
          <w:p w14:paraId="2F8F4076" w14:textId="3D389972" w:rsid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（宛先</w:t>
            </w:r>
            <w:r w:rsidRPr="00F05A5E">
              <w:rPr>
                <w:rFonts w:ascii="HG丸ｺﾞｼｯｸM-PRO" w:eastAsia="HG丸ｺﾞｼｯｸM-PRO" w:hAnsi="HG丸ｺﾞｼｯｸM-PRO" w:hint="eastAsia"/>
                <w:szCs w:val="24"/>
              </w:rPr>
              <w:t>：</w:t>
            </w:r>
            <w:r w:rsidR="00F05A5E" w:rsidRPr="00F05A5E">
              <w:rPr>
                <w:rFonts w:ascii="HG丸ｺﾞｼｯｸM-PRO" w:eastAsia="HG丸ｺﾞｼｯｸM-PRO" w:hAnsi="HG丸ｺﾞｼｯｸM-PRO" w:cstheme="minorBidi"/>
                <w:kern w:val="2"/>
                <w:sz w:val="21"/>
                <w:szCs w:val="22"/>
              </w:rPr>
              <w:t>ra0006@pref.shiga.lg.jp</w:t>
            </w:r>
            <w:r w:rsidRPr="00F05A5E">
              <w:rPr>
                <w:rFonts w:ascii="HG丸ｺﾞｼｯｸM-PRO" w:eastAsia="HG丸ｺﾞｼｯｸM-PRO" w:hAnsi="HG丸ｺﾞｼｯｸM-PRO" w:hint="eastAsia"/>
                <w:szCs w:val="24"/>
              </w:rPr>
              <w:t>）</w:t>
            </w:r>
          </w:p>
          <w:p w14:paraId="773AFFE5" w14:textId="77777777" w:rsid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詳細は滋賀県HP内に掲載しておりますので、ご確認ください。</w:t>
            </w:r>
          </w:p>
          <w:p w14:paraId="3563C630" w14:textId="4F8FEC24" w:rsidR="000F493F" w:rsidRP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F05A5E" w:rsidRPr="00F05A5E">
              <w:rPr>
                <w:rFonts w:ascii="HG丸ｺﾞｼｯｸM-PRO" w:eastAsia="HG丸ｺﾞｼｯｸM-PRO" w:hAnsi="HG丸ｺﾞｼｯｸM-PRO"/>
                <w:szCs w:val="24"/>
              </w:rPr>
              <w:t>http://www.pref.shiga.lg.jp/ippan/kendoseibi/koutsu/338157.html</w:t>
            </w:r>
            <w:r>
              <w:rPr>
                <w:rFonts w:ascii="HG丸ｺﾞｼｯｸM-PRO" w:eastAsia="HG丸ｺﾞｼｯｸM-PRO" w:hAnsi="HG丸ｺﾞｼｯｸM-PRO" w:hint="eastAsia"/>
                <w:szCs w:val="24"/>
              </w:rPr>
              <w:t>）</w:t>
            </w:r>
          </w:p>
        </w:tc>
      </w:tr>
      <w:tr w:rsidR="000F493F" w:rsidRPr="006F47FA" w14:paraId="79EEFFFC" w14:textId="77777777" w:rsidTr="002167F4">
        <w:trPr>
          <w:trHeight w:val="254"/>
        </w:trPr>
        <w:tc>
          <w:tcPr>
            <w:tcW w:w="589" w:type="dxa"/>
            <w:shd w:val="clear" w:color="auto" w:fill="EAF1DD" w:themeFill="accent3" w:themeFillTint="33"/>
          </w:tcPr>
          <w:p w14:paraId="4C034EAA" w14:textId="794943AD" w:rsidR="000F493F" w:rsidRPr="00FB04B3" w:rsidRDefault="000F493F" w:rsidP="000F493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Ｑ</w:t>
            </w:r>
          </w:p>
        </w:tc>
        <w:tc>
          <w:tcPr>
            <w:tcW w:w="9039" w:type="dxa"/>
            <w:shd w:val="clear" w:color="auto" w:fill="EAF1DD" w:themeFill="accent3" w:themeFillTint="33"/>
          </w:tcPr>
          <w:p w14:paraId="35EDAC12" w14:textId="153AB3D5" w:rsidR="000F493F" w:rsidRPr="00FB04B3"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対象外経費はありますか。</w:t>
            </w:r>
          </w:p>
        </w:tc>
      </w:tr>
      <w:tr w:rsidR="00427947" w:rsidRPr="006F47FA" w14:paraId="78F9D686" w14:textId="77777777" w:rsidTr="00427947">
        <w:trPr>
          <w:trHeight w:val="254"/>
        </w:trPr>
        <w:tc>
          <w:tcPr>
            <w:tcW w:w="589" w:type="dxa"/>
            <w:shd w:val="clear" w:color="auto" w:fill="auto"/>
          </w:tcPr>
          <w:p w14:paraId="60DF5165" w14:textId="0A46DAA4" w:rsidR="00427947" w:rsidRPr="00FB04B3" w:rsidRDefault="00427947" w:rsidP="00427947">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shd w:val="clear" w:color="auto" w:fill="auto"/>
          </w:tcPr>
          <w:p w14:paraId="15307A38" w14:textId="77777777" w:rsidR="00427947" w:rsidRDefault="003F0F89" w:rsidP="00427947">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特定の個人や個別企業に対する給付経費は対象外となります。例えば、以下の項目が該当します。</w:t>
            </w:r>
          </w:p>
          <w:p w14:paraId="34DFA959" w14:textId="03707D20" w:rsidR="003F0F89" w:rsidRDefault="003F0F89" w:rsidP="00427947">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・各種事業の参加者に対する旅費、宿泊費、体験費、交流費、飲食費、販促品提供費</w:t>
            </w:r>
          </w:p>
          <w:p w14:paraId="3AAEB166" w14:textId="6D8B7D12" w:rsidR="003F0F89" w:rsidRDefault="003F0F89" w:rsidP="00427947">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・金券・クーポン券等発行費</w:t>
            </w:r>
          </w:p>
          <w:p w14:paraId="72426A6D" w14:textId="6C033610" w:rsidR="003F0F89" w:rsidRPr="00FB04B3" w:rsidRDefault="003F0F89" w:rsidP="003F0F89">
            <w:pPr>
              <w:spacing w:line="280" w:lineRule="exact"/>
              <w:ind w:left="200" w:hangingChars="100" w:hanging="20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・販促物（ノベルティ）の製作にかかる経費（事業の企画にかかる経費または販促物試作にかかる経費を除く。）</w:t>
            </w:r>
          </w:p>
        </w:tc>
      </w:tr>
      <w:tr w:rsidR="00A372BF" w:rsidRPr="006F47FA" w14:paraId="3FC1B5CC" w14:textId="77777777" w:rsidTr="002167F4">
        <w:trPr>
          <w:trHeight w:val="254"/>
        </w:trPr>
        <w:tc>
          <w:tcPr>
            <w:tcW w:w="589" w:type="dxa"/>
            <w:shd w:val="clear" w:color="auto" w:fill="EAF1DD" w:themeFill="accent3" w:themeFillTint="33"/>
          </w:tcPr>
          <w:p w14:paraId="62497335" w14:textId="77777777" w:rsidR="00A372BF" w:rsidRPr="00FB04B3" w:rsidRDefault="00A372BF" w:rsidP="00A372B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lastRenderedPageBreak/>
              <w:t>Ｑ</w:t>
            </w:r>
          </w:p>
        </w:tc>
        <w:tc>
          <w:tcPr>
            <w:tcW w:w="9039" w:type="dxa"/>
            <w:shd w:val="clear" w:color="auto" w:fill="EAF1DD" w:themeFill="accent3" w:themeFillTint="33"/>
          </w:tcPr>
          <w:p w14:paraId="36D5B65C" w14:textId="029037FE" w:rsidR="00A372BF" w:rsidRPr="00FB04B3" w:rsidRDefault="008C5B09" w:rsidP="00A372B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hint="eastAsia"/>
                <w:szCs w:val="24"/>
              </w:rPr>
              <w:t>次年度以降も補助金を受けることはできますか。</w:t>
            </w:r>
          </w:p>
        </w:tc>
      </w:tr>
      <w:tr w:rsidR="00A372BF" w:rsidRPr="006F47FA" w14:paraId="698F6AE2" w14:textId="77777777" w:rsidTr="00860411">
        <w:trPr>
          <w:trHeight w:val="238"/>
        </w:trPr>
        <w:tc>
          <w:tcPr>
            <w:tcW w:w="589" w:type="dxa"/>
          </w:tcPr>
          <w:p w14:paraId="05682CCD" w14:textId="77777777" w:rsidR="00A372BF" w:rsidRPr="00FB04B3" w:rsidRDefault="00A372BF" w:rsidP="00A372B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tcPr>
          <w:p w14:paraId="088B7836" w14:textId="7881E762" w:rsidR="00A372BF" w:rsidRPr="00FB04B3" w:rsidRDefault="008C5B09" w:rsidP="00A372B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hint="eastAsia"/>
                <w:szCs w:val="24"/>
              </w:rPr>
              <w:t>次年度以降の補助金については、</w:t>
            </w:r>
            <w:r w:rsidR="00860411">
              <w:rPr>
                <w:rFonts w:ascii="HG丸ｺﾞｼｯｸM-PRO" w:eastAsia="HG丸ｺﾞｼｯｸM-PRO" w:hAnsi="HG丸ｺﾞｼｯｸM-PRO" w:hint="eastAsia"/>
                <w:szCs w:val="24"/>
              </w:rPr>
              <w:t>現時点では未定です。</w:t>
            </w:r>
          </w:p>
        </w:tc>
      </w:tr>
      <w:tr w:rsidR="00A372BF" w:rsidRPr="00BF04ED" w14:paraId="5805C6D6" w14:textId="77777777" w:rsidTr="00234DE2">
        <w:trPr>
          <w:trHeight w:val="254"/>
        </w:trPr>
        <w:tc>
          <w:tcPr>
            <w:tcW w:w="589" w:type="dxa"/>
            <w:shd w:val="clear" w:color="auto" w:fill="EAF1DD" w:themeFill="accent3" w:themeFillTint="33"/>
          </w:tcPr>
          <w:p w14:paraId="6BBDB3EC"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67AC4CA8" w14:textId="18442974"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採択の可否はどのように決定されますか。</w:t>
            </w:r>
          </w:p>
        </w:tc>
      </w:tr>
      <w:tr w:rsidR="00A372BF" w:rsidRPr="00BF04ED" w14:paraId="566B035B" w14:textId="77777777" w:rsidTr="00604FA3">
        <w:trPr>
          <w:trHeight w:val="274"/>
        </w:trPr>
        <w:tc>
          <w:tcPr>
            <w:tcW w:w="589" w:type="dxa"/>
          </w:tcPr>
          <w:p w14:paraId="70A9D89B"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5AC7CC6F" w14:textId="0FA61A82" w:rsidR="00FC7CF5" w:rsidRDefault="00A372BF" w:rsidP="00FC7CF5">
            <w:pPr>
              <w:spacing w:line="280" w:lineRule="exact"/>
              <w:rPr>
                <w:rFonts w:ascii="HG丸ｺﾞｼｯｸM-PRO" w:eastAsia="HG丸ｺﾞｼｯｸM-PRO" w:hAnsi="HG丸ｺﾞｼｯｸM-PRO"/>
                <w:szCs w:val="24"/>
              </w:rPr>
            </w:pPr>
            <w:r w:rsidRPr="0072794A">
              <w:rPr>
                <w:rFonts w:ascii="HG丸ｺﾞｼｯｸM-PRO" w:eastAsia="HG丸ｺﾞｼｯｸM-PRO" w:hAnsi="HG丸ｺﾞｼｯｸM-PRO" w:hint="eastAsia"/>
                <w:szCs w:val="24"/>
              </w:rPr>
              <w:t>審査</w:t>
            </w:r>
            <w:r>
              <w:rPr>
                <w:rFonts w:ascii="HG丸ｺﾞｼｯｸM-PRO" w:eastAsia="HG丸ｺﾞｼｯｸM-PRO" w:hAnsi="HG丸ｺﾞｼｯｸM-PRO" w:hint="eastAsia"/>
                <w:szCs w:val="24"/>
              </w:rPr>
              <w:t>員による審査を行い、採択の可否を仮決定します。</w:t>
            </w:r>
            <w:r w:rsidR="00FC7CF5" w:rsidRPr="003564E9">
              <w:rPr>
                <w:rFonts w:ascii="HG丸ｺﾞｼｯｸM-PRO" w:eastAsia="HG丸ｺﾞｼｯｸM-PRO" w:hAnsi="HG丸ｺﾞｼｯｸM-PRO" w:hint="eastAsia"/>
                <w:szCs w:val="24"/>
              </w:rPr>
              <w:t>交付対象となる団体・事業であるか否かを審査します。（交付要綱第２条）その他、申請団体や事業について適</w:t>
            </w:r>
            <w:r w:rsidR="00FC7CF5">
              <w:rPr>
                <w:rFonts w:ascii="HG丸ｺﾞｼｯｸM-PRO" w:eastAsia="HG丸ｺﾞｼｯｸM-PRO" w:hAnsi="HG丸ｺﾞｼｯｸM-PRO" w:hint="eastAsia"/>
                <w:szCs w:val="24"/>
              </w:rPr>
              <w:t>格審査等を行います。</w:t>
            </w:r>
          </w:p>
          <w:p w14:paraId="3EE79C7B" w14:textId="408FFA29"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なお、補助金にかかる正式な交付決定は、採択の仮決定後に提出いただく交付申請書に基づき行います。</w:t>
            </w:r>
          </w:p>
        </w:tc>
      </w:tr>
      <w:tr w:rsidR="00A372BF" w:rsidRPr="00BF04ED" w14:paraId="4F1F76EE" w14:textId="77777777" w:rsidTr="002167F4">
        <w:trPr>
          <w:trHeight w:val="254"/>
        </w:trPr>
        <w:tc>
          <w:tcPr>
            <w:tcW w:w="589" w:type="dxa"/>
            <w:shd w:val="clear" w:color="auto" w:fill="EAF1DD" w:themeFill="accent3" w:themeFillTint="33"/>
          </w:tcPr>
          <w:p w14:paraId="48D25252" w14:textId="77777777" w:rsidR="00A372BF" w:rsidRPr="00BF04ED" w:rsidRDefault="00A372BF" w:rsidP="00A372BF">
            <w:pPr>
              <w:spacing w:line="280" w:lineRule="exact"/>
              <w:rPr>
                <w:rFonts w:ascii="HG丸ｺﾞｼｯｸM-PRO" w:eastAsia="HG丸ｺﾞｼｯｸM-PRO" w:hAnsi="HG丸ｺﾞｼｯｸM-PRO"/>
                <w:szCs w:val="24"/>
              </w:rPr>
            </w:pPr>
            <w:bookmarkStart w:id="1" w:name="_Hlk175764446"/>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47ACE6CF" w14:textId="77777777"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採択の仮決定後に、事業計画を変更する場合は、どうすればよいですか。</w:t>
            </w:r>
          </w:p>
        </w:tc>
      </w:tr>
      <w:tr w:rsidR="00A372BF" w:rsidRPr="00BF04ED" w14:paraId="5F0A6691" w14:textId="77777777" w:rsidTr="002167F4">
        <w:trPr>
          <w:trHeight w:val="508"/>
        </w:trPr>
        <w:tc>
          <w:tcPr>
            <w:tcW w:w="589" w:type="dxa"/>
          </w:tcPr>
          <w:p w14:paraId="0522593D"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11C6254C" w14:textId="1AD1C0B1"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軽微な変更の場合は、変更後の内容で交付申請の手続きを行ってください。</w:t>
            </w:r>
          </w:p>
          <w:p w14:paraId="7991878F" w14:textId="6AA4ACCE"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事業の目的や内容、規模、効果に大きな変更が生じる場合は、採択の仮決定が無効となり、交付決定しない場合があります。その場合は、変更後の内容で再度応募し、審査を受けていただくこととなります。</w:t>
            </w:r>
          </w:p>
        </w:tc>
      </w:tr>
      <w:tr w:rsidR="00A372BF" w:rsidRPr="00BF04ED" w14:paraId="4542D0E8" w14:textId="77777777" w:rsidTr="002167F4">
        <w:trPr>
          <w:trHeight w:val="254"/>
        </w:trPr>
        <w:tc>
          <w:tcPr>
            <w:tcW w:w="589" w:type="dxa"/>
            <w:shd w:val="clear" w:color="auto" w:fill="EAF1DD" w:themeFill="accent3" w:themeFillTint="33"/>
          </w:tcPr>
          <w:p w14:paraId="68331963"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0B61E2B4" w14:textId="385604E4"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交付決定後に、事業計画を変更する場合は、どうすればよいですか。</w:t>
            </w:r>
          </w:p>
        </w:tc>
      </w:tr>
      <w:tr w:rsidR="00A372BF" w:rsidRPr="00BF04ED" w14:paraId="66C4891B" w14:textId="77777777" w:rsidTr="002167F4">
        <w:trPr>
          <w:trHeight w:val="508"/>
        </w:trPr>
        <w:tc>
          <w:tcPr>
            <w:tcW w:w="589" w:type="dxa"/>
          </w:tcPr>
          <w:p w14:paraId="2F5532FE"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54BA2394" w14:textId="52E34A36"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軽微な変更な場合は、所管</w:t>
            </w:r>
            <w:r w:rsidR="005C3763">
              <w:rPr>
                <w:rFonts w:ascii="HG丸ｺﾞｼｯｸM-PRO" w:eastAsia="HG丸ｺﾞｼｯｸM-PRO" w:hAnsi="HG丸ｺﾞｼｯｸM-PRO" w:hint="eastAsia"/>
                <w:szCs w:val="24"/>
              </w:rPr>
              <w:t>課</w:t>
            </w:r>
            <w:r>
              <w:rPr>
                <w:rFonts w:ascii="HG丸ｺﾞｼｯｸM-PRO" w:eastAsia="HG丸ｺﾞｼｯｸM-PRO" w:hAnsi="HG丸ｺﾞｼｯｸM-PRO" w:hint="eastAsia"/>
                <w:szCs w:val="24"/>
              </w:rPr>
              <w:t>に御連絡をお願いします。</w:t>
            </w:r>
          </w:p>
          <w:p w14:paraId="40AF8B15" w14:textId="77777777"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事業の目的や規模、効果に大きな変更を行う場合は、再度交付申請書（変更申請）を提出し、承認を受けてください。承認を受けずに事業内容を変更した場合には補助金を交付しない場合があります。</w:t>
            </w:r>
          </w:p>
          <w:p w14:paraId="72920486" w14:textId="30505B0C"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（※軽微な変更にあたるかどうかは所管</w:t>
            </w:r>
            <w:r w:rsidR="005C3763">
              <w:rPr>
                <w:rFonts w:ascii="HG丸ｺﾞｼｯｸM-PRO" w:eastAsia="HG丸ｺﾞｼｯｸM-PRO" w:hAnsi="HG丸ｺﾞｼｯｸM-PRO" w:hint="eastAsia"/>
                <w:szCs w:val="24"/>
              </w:rPr>
              <w:t>課</w:t>
            </w:r>
            <w:r>
              <w:rPr>
                <w:rFonts w:ascii="HG丸ｺﾞｼｯｸM-PRO" w:eastAsia="HG丸ｺﾞｼｯｸM-PRO" w:hAnsi="HG丸ｺﾞｼｯｸM-PRO" w:hint="eastAsia"/>
                <w:szCs w:val="24"/>
              </w:rPr>
              <w:t>にお問合せください）</w:t>
            </w:r>
          </w:p>
        </w:tc>
      </w:tr>
      <w:tr w:rsidR="00A372BF" w:rsidRPr="00BF04ED" w14:paraId="70A48D00" w14:textId="77777777" w:rsidTr="00234DE2">
        <w:trPr>
          <w:trHeight w:val="254"/>
        </w:trPr>
        <w:tc>
          <w:tcPr>
            <w:tcW w:w="589" w:type="dxa"/>
            <w:shd w:val="clear" w:color="auto" w:fill="EAF1DD" w:themeFill="accent3" w:themeFillTint="33"/>
          </w:tcPr>
          <w:p w14:paraId="52D70A68"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1EB714C5" w14:textId="38A7C595"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事業を取りやめる場合は、どうすればよいですか。</w:t>
            </w:r>
          </w:p>
        </w:tc>
      </w:tr>
      <w:tr w:rsidR="00A372BF" w:rsidRPr="00BF04ED" w14:paraId="5DA6DFF3" w14:textId="77777777" w:rsidTr="00234DE2">
        <w:trPr>
          <w:trHeight w:val="508"/>
        </w:trPr>
        <w:tc>
          <w:tcPr>
            <w:tcW w:w="589" w:type="dxa"/>
          </w:tcPr>
          <w:p w14:paraId="73C2251E"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7A16F44B" w14:textId="5D779789"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交付決定前の場合は、所管</w:t>
            </w:r>
            <w:r w:rsidR="005C3763">
              <w:rPr>
                <w:rFonts w:ascii="HG丸ｺﾞｼｯｸM-PRO" w:eastAsia="HG丸ｺﾞｼｯｸM-PRO" w:hAnsi="HG丸ｺﾞｼｯｸM-PRO" w:hint="eastAsia"/>
                <w:szCs w:val="24"/>
              </w:rPr>
              <w:t>課</w:t>
            </w:r>
            <w:r>
              <w:rPr>
                <w:rFonts w:ascii="HG丸ｺﾞｼｯｸM-PRO" w:eastAsia="HG丸ｺﾞｼｯｸM-PRO" w:hAnsi="HG丸ｺﾞｼｯｸM-PRO" w:hint="eastAsia"/>
                <w:szCs w:val="24"/>
              </w:rPr>
              <w:t>に取りやめる旨の御連絡をお願いします。交付決定後の場合は、書面（任意様式）により中止申請を行い、承認を受けてください。</w:t>
            </w:r>
          </w:p>
        </w:tc>
      </w:tr>
      <w:bookmarkEnd w:id="1"/>
      <w:tr w:rsidR="00A372BF" w:rsidRPr="00BF04ED" w14:paraId="6CAAA0AE" w14:textId="77777777" w:rsidTr="006F3AED">
        <w:trPr>
          <w:trHeight w:val="70"/>
        </w:trPr>
        <w:tc>
          <w:tcPr>
            <w:tcW w:w="589" w:type="dxa"/>
            <w:shd w:val="clear" w:color="auto" w:fill="EAF1DD" w:themeFill="accent3" w:themeFillTint="33"/>
          </w:tcPr>
          <w:p w14:paraId="65EA4D1C" w14:textId="621735C4"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689D1139" w14:textId="1E3C0E5A"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事業着手のタイミングに制約はありますか。</w:t>
            </w:r>
          </w:p>
        </w:tc>
      </w:tr>
      <w:tr w:rsidR="00A372BF" w:rsidRPr="00BF04ED" w14:paraId="57D2BC4B" w14:textId="77777777" w:rsidTr="008C5B09">
        <w:trPr>
          <w:trHeight w:val="257"/>
        </w:trPr>
        <w:tc>
          <w:tcPr>
            <w:tcW w:w="589" w:type="dxa"/>
          </w:tcPr>
          <w:p w14:paraId="68E31F68" w14:textId="715CB0D6"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6C38BDB5" w14:textId="1CF408DE"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原則として、交付決定以降</w:t>
            </w:r>
            <w:r w:rsidR="005C3763">
              <w:rPr>
                <w:rFonts w:ascii="HG丸ｺﾞｼｯｸM-PRO" w:eastAsia="HG丸ｺﾞｼｯｸM-PRO" w:hAnsi="HG丸ｺﾞｼｯｸM-PRO" w:hint="eastAsia"/>
                <w:szCs w:val="24"/>
              </w:rPr>
              <w:t>に</w:t>
            </w:r>
            <w:r>
              <w:rPr>
                <w:rFonts w:ascii="HG丸ｺﾞｼｯｸM-PRO" w:eastAsia="HG丸ｺﾞｼｯｸM-PRO" w:hAnsi="HG丸ｺﾞｼｯｸM-PRO" w:hint="eastAsia"/>
                <w:szCs w:val="24"/>
              </w:rPr>
              <w:t>着手してください。</w:t>
            </w:r>
          </w:p>
        </w:tc>
      </w:tr>
      <w:tr w:rsidR="00A372BF" w:rsidRPr="00BF04ED" w14:paraId="076571E7" w14:textId="77777777" w:rsidTr="00234DE2">
        <w:trPr>
          <w:trHeight w:val="254"/>
        </w:trPr>
        <w:tc>
          <w:tcPr>
            <w:tcW w:w="589" w:type="dxa"/>
            <w:shd w:val="clear" w:color="auto" w:fill="EAF1DD" w:themeFill="accent3" w:themeFillTint="33"/>
          </w:tcPr>
          <w:p w14:paraId="4A8E66AE" w14:textId="67235CD2"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54060E75" w14:textId="3EFE51A2"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事業終了の時期に制約はありますか。</w:t>
            </w:r>
          </w:p>
        </w:tc>
      </w:tr>
      <w:tr w:rsidR="00A372BF" w:rsidRPr="00BF04ED" w14:paraId="761263E1" w14:textId="77777777" w:rsidTr="008C5B09">
        <w:trPr>
          <w:trHeight w:val="237"/>
        </w:trPr>
        <w:tc>
          <w:tcPr>
            <w:tcW w:w="589" w:type="dxa"/>
          </w:tcPr>
          <w:p w14:paraId="59CF64C3" w14:textId="491D9D1E"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04596F60" w14:textId="6CCFE0E1"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color w:val="000000" w:themeColor="text1"/>
                <w:szCs w:val="24"/>
              </w:rPr>
              <w:t>事業は、必ず年度内に完了するようにしてください。</w:t>
            </w:r>
          </w:p>
        </w:tc>
      </w:tr>
    </w:tbl>
    <w:p w14:paraId="6F626608" w14:textId="77777777" w:rsidR="00BF04ED" w:rsidRPr="00BF04ED" w:rsidRDefault="00BF04ED" w:rsidP="00234DE2">
      <w:pPr>
        <w:spacing w:line="280" w:lineRule="exact"/>
        <w:rPr>
          <w:rFonts w:ascii="HG丸ｺﾞｼｯｸM-PRO" w:eastAsia="HG丸ｺﾞｼｯｸM-PRO" w:hAnsi="HG丸ｺﾞｼｯｸM-PRO" w:cs="Times New Roman"/>
          <w:szCs w:val="24"/>
        </w:rPr>
      </w:pPr>
    </w:p>
    <w:p w14:paraId="11C16F0F" w14:textId="77777777" w:rsidR="00D36E3A" w:rsidRPr="00BF04ED" w:rsidRDefault="00D36E3A" w:rsidP="00234DE2">
      <w:pPr>
        <w:spacing w:line="280" w:lineRule="exact"/>
      </w:pPr>
    </w:p>
    <w:sectPr w:rsidR="00D36E3A" w:rsidRPr="00BF04ED" w:rsidSect="00234DE2">
      <w:pgSz w:w="11906" w:h="16838"/>
      <w:pgMar w:top="1135"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8749" w14:textId="77777777" w:rsidR="005429F0" w:rsidRDefault="005429F0" w:rsidP="005429F0">
      <w:r>
        <w:separator/>
      </w:r>
    </w:p>
  </w:endnote>
  <w:endnote w:type="continuationSeparator" w:id="0">
    <w:p w14:paraId="1EC0FFBA" w14:textId="77777777" w:rsidR="005429F0" w:rsidRDefault="005429F0" w:rsidP="0054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B4C6" w14:textId="77777777" w:rsidR="005429F0" w:rsidRDefault="005429F0" w:rsidP="005429F0">
      <w:r>
        <w:separator/>
      </w:r>
    </w:p>
  </w:footnote>
  <w:footnote w:type="continuationSeparator" w:id="0">
    <w:p w14:paraId="188D4720" w14:textId="77777777" w:rsidR="005429F0" w:rsidRDefault="005429F0" w:rsidP="0054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ED"/>
    <w:rsid w:val="000936E3"/>
    <w:rsid w:val="000F493F"/>
    <w:rsid w:val="00126951"/>
    <w:rsid w:val="00147FA5"/>
    <w:rsid w:val="00156D89"/>
    <w:rsid w:val="00234DE2"/>
    <w:rsid w:val="00240F7D"/>
    <w:rsid w:val="00262A81"/>
    <w:rsid w:val="00284ED7"/>
    <w:rsid w:val="00317631"/>
    <w:rsid w:val="003564E9"/>
    <w:rsid w:val="003F0F89"/>
    <w:rsid w:val="00427947"/>
    <w:rsid w:val="00476C83"/>
    <w:rsid w:val="00482546"/>
    <w:rsid w:val="004B5F42"/>
    <w:rsid w:val="00525864"/>
    <w:rsid w:val="005429F0"/>
    <w:rsid w:val="005858FA"/>
    <w:rsid w:val="005C3763"/>
    <w:rsid w:val="00604FA3"/>
    <w:rsid w:val="006858A5"/>
    <w:rsid w:val="00694E7B"/>
    <w:rsid w:val="006F3AED"/>
    <w:rsid w:val="006F3E51"/>
    <w:rsid w:val="006F47FA"/>
    <w:rsid w:val="0072794A"/>
    <w:rsid w:val="00800697"/>
    <w:rsid w:val="00844691"/>
    <w:rsid w:val="00860411"/>
    <w:rsid w:val="008B0EF5"/>
    <w:rsid w:val="008C362C"/>
    <w:rsid w:val="008C5B09"/>
    <w:rsid w:val="00931868"/>
    <w:rsid w:val="009420B5"/>
    <w:rsid w:val="009567FD"/>
    <w:rsid w:val="009879E1"/>
    <w:rsid w:val="00996529"/>
    <w:rsid w:val="00A372BF"/>
    <w:rsid w:val="00B41163"/>
    <w:rsid w:val="00B61FC8"/>
    <w:rsid w:val="00B7234B"/>
    <w:rsid w:val="00BD1815"/>
    <w:rsid w:val="00BF04ED"/>
    <w:rsid w:val="00C028BD"/>
    <w:rsid w:val="00C2244A"/>
    <w:rsid w:val="00CF0EF0"/>
    <w:rsid w:val="00D16514"/>
    <w:rsid w:val="00D31146"/>
    <w:rsid w:val="00D36E3A"/>
    <w:rsid w:val="00D67412"/>
    <w:rsid w:val="00DB04A9"/>
    <w:rsid w:val="00F05A5E"/>
    <w:rsid w:val="00FB04B3"/>
    <w:rsid w:val="00FC7CF5"/>
    <w:rsid w:val="00FE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31C62E"/>
  <w15:chartTrackingRefBased/>
  <w15:docId w15:val="{27802452-B671-4AB1-9DC5-E4B36A4F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04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29F0"/>
    <w:pPr>
      <w:tabs>
        <w:tab w:val="center" w:pos="4252"/>
        <w:tab w:val="right" w:pos="8504"/>
      </w:tabs>
      <w:snapToGrid w:val="0"/>
    </w:pPr>
  </w:style>
  <w:style w:type="character" w:customStyle="1" w:styleId="a5">
    <w:name w:val="ヘッダー (文字)"/>
    <w:basedOn w:val="a0"/>
    <w:link w:val="a4"/>
    <w:uiPriority w:val="99"/>
    <w:rsid w:val="005429F0"/>
  </w:style>
  <w:style w:type="paragraph" w:styleId="a6">
    <w:name w:val="footer"/>
    <w:basedOn w:val="a"/>
    <w:link w:val="a7"/>
    <w:uiPriority w:val="99"/>
    <w:unhideWhenUsed/>
    <w:rsid w:val="005429F0"/>
    <w:pPr>
      <w:tabs>
        <w:tab w:val="center" w:pos="4252"/>
        <w:tab w:val="right" w:pos="8504"/>
      </w:tabs>
      <w:snapToGrid w:val="0"/>
    </w:pPr>
  </w:style>
  <w:style w:type="character" w:customStyle="1" w:styleId="a7">
    <w:name w:val="フッター (文字)"/>
    <w:basedOn w:val="a0"/>
    <w:link w:val="a6"/>
    <w:uiPriority w:val="99"/>
    <w:rsid w:val="005429F0"/>
  </w:style>
  <w:style w:type="character" w:styleId="a8">
    <w:name w:val="Hyperlink"/>
    <w:basedOn w:val="a0"/>
    <w:uiPriority w:val="99"/>
    <w:unhideWhenUsed/>
    <w:rsid w:val="000F493F"/>
    <w:rPr>
      <w:color w:val="0000FF" w:themeColor="hyperlink"/>
      <w:u w:val="single"/>
    </w:rPr>
  </w:style>
  <w:style w:type="character" w:styleId="a9">
    <w:name w:val="Unresolved Mention"/>
    <w:basedOn w:val="a0"/>
    <w:uiPriority w:val="99"/>
    <w:semiHidden/>
    <w:unhideWhenUsed/>
    <w:rsid w:val="000F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2</Pages>
  <Words>378</Words>
  <Characters>2156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　幸司</dc:creator>
  <cp:keywords/>
  <dc:description/>
  <cp:lastModifiedBy>山本　尚人</cp:lastModifiedBy>
  <cp:revision>20</cp:revision>
  <cp:lastPrinted>2026-06-29T04:43:00Z</cp:lastPrinted>
  <dcterms:created xsi:type="dcterms:W3CDTF">2024-08-28T05:34:00Z</dcterms:created>
  <dcterms:modified xsi:type="dcterms:W3CDTF">2026-06-29T04:43:00Z</dcterms:modified>
</cp:coreProperties>
</file>