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789" w:type="pct"/>
        <w:jc w:val="center"/>
        <w:tblLook w:val="00A0" w:firstRow="1" w:lastRow="0" w:firstColumn="1" w:lastColumn="0" w:noHBand="0" w:noVBand="0"/>
      </w:tblPr>
      <w:tblGrid>
        <w:gridCol w:w="8895"/>
      </w:tblGrid>
      <w:tr w:rsidR="00782E23" w:rsidRPr="00176750" w14:paraId="52E66951" w14:textId="77777777" w:rsidTr="007B0010">
        <w:trPr>
          <w:trHeight w:val="907"/>
          <w:jc w:val="center"/>
        </w:trPr>
        <w:tc>
          <w:tcPr>
            <w:tcW w:w="5000" w:type="pct"/>
          </w:tcPr>
          <w:p w14:paraId="5851BDAD" w14:textId="49AAFD41" w:rsidR="00782E23" w:rsidRPr="00176750" w:rsidRDefault="004105D1" w:rsidP="00B16164">
            <w:pPr>
              <w:pStyle w:val="11"/>
              <w:jc w:val="center"/>
              <w:rPr>
                <w:rFonts w:asciiTheme="minorEastAsia" w:eastAsiaTheme="minorEastAsia" w:hAnsiTheme="minorEastAsia"/>
                <w:b/>
                <w:caps/>
                <w:sz w:val="36"/>
                <w:szCs w:val="36"/>
              </w:rPr>
            </w:pPr>
            <w:r>
              <w:rPr>
                <w:rFonts w:asciiTheme="minorEastAsia" w:eastAsiaTheme="minorEastAsia" w:hAnsiTheme="minorEastAsia" w:hint="eastAsia"/>
                <w:b/>
                <w:caps/>
                <w:sz w:val="36"/>
                <w:szCs w:val="36"/>
              </w:rPr>
              <w:t>令和</w:t>
            </w:r>
            <w:r w:rsidR="00F84D02">
              <w:rPr>
                <w:rFonts w:asciiTheme="minorEastAsia" w:eastAsiaTheme="minorEastAsia" w:hAnsiTheme="minorEastAsia" w:hint="eastAsia"/>
                <w:b/>
                <w:caps/>
                <w:sz w:val="36"/>
                <w:szCs w:val="36"/>
              </w:rPr>
              <w:t>８</w:t>
            </w:r>
            <w:r w:rsidR="00782E23" w:rsidRPr="00176750">
              <w:rPr>
                <w:rFonts w:asciiTheme="minorEastAsia" w:eastAsiaTheme="minorEastAsia" w:hAnsiTheme="minorEastAsia" w:hint="eastAsia"/>
                <w:b/>
                <w:caps/>
                <w:sz w:val="36"/>
                <w:szCs w:val="36"/>
              </w:rPr>
              <w:t>年度</w:t>
            </w:r>
          </w:p>
        </w:tc>
      </w:tr>
      <w:tr w:rsidR="00782E23" w:rsidRPr="00176750" w14:paraId="3426055B" w14:textId="77777777" w:rsidTr="007B0010">
        <w:trPr>
          <w:trHeight w:val="1855"/>
          <w:jc w:val="center"/>
        </w:trPr>
        <w:tc>
          <w:tcPr>
            <w:tcW w:w="5000" w:type="pct"/>
            <w:tcBorders>
              <w:bottom w:val="nil"/>
            </w:tcBorders>
            <w:vAlign w:val="center"/>
          </w:tcPr>
          <w:p w14:paraId="6C632F9A" w14:textId="77777777" w:rsidR="00782E23" w:rsidRPr="00176750" w:rsidRDefault="00782E23" w:rsidP="00974653">
            <w:pPr>
              <w:pStyle w:val="11"/>
              <w:jc w:val="center"/>
              <w:rPr>
                <w:rFonts w:asciiTheme="minorEastAsia" w:eastAsiaTheme="minorEastAsia" w:hAnsiTheme="minorEastAsia"/>
                <w:b/>
                <w:sz w:val="36"/>
                <w:szCs w:val="36"/>
              </w:rPr>
            </w:pPr>
            <w:r w:rsidRPr="00176750">
              <w:rPr>
                <w:rFonts w:asciiTheme="minorEastAsia" w:eastAsiaTheme="minorEastAsia" w:hAnsiTheme="minorEastAsia" w:hint="eastAsia"/>
                <w:b/>
                <w:sz w:val="36"/>
                <w:szCs w:val="36"/>
              </w:rPr>
              <w:t>原子力立地給付金交付事業</w:t>
            </w:r>
            <w:r w:rsidR="00331164">
              <w:rPr>
                <w:rFonts w:asciiTheme="minorEastAsia" w:eastAsiaTheme="minorEastAsia" w:hAnsiTheme="minorEastAsia" w:hint="eastAsia"/>
                <w:b/>
                <w:sz w:val="36"/>
                <w:szCs w:val="36"/>
              </w:rPr>
              <w:t>補助事業者</w:t>
            </w:r>
            <w:r w:rsidR="00A13501" w:rsidRPr="00176750">
              <w:rPr>
                <w:rFonts w:asciiTheme="minorEastAsia" w:eastAsiaTheme="minorEastAsia" w:hAnsiTheme="minorEastAsia" w:hint="eastAsia"/>
                <w:b/>
                <w:sz w:val="36"/>
                <w:szCs w:val="36"/>
              </w:rPr>
              <w:t>公募要領</w:t>
            </w:r>
          </w:p>
        </w:tc>
      </w:tr>
      <w:tr w:rsidR="00782E23" w:rsidRPr="00176750" w14:paraId="1FFDCB06" w14:textId="77777777" w:rsidTr="007B0010">
        <w:trPr>
          <w:trHeight w:val="360"/>
          <w:jc w:val="center"/>
        </w:trPr>
        <w:tc>
          <w:tcPr>
            <w:tcW w:w="5000" w:type="pct"/>
            <w:vAlign w:val="center"/>
          </w:tcPr>
          <w:p w14:paraId="31A848CE" w14:textId="77777777" w:rsidR="00782E23" w:rsidRPr="00176750" w:rsidRDefault="00782E23" w:rsidP="00D94780">
            <w:pPr>
              <w:pStyle w:val="11"/>
              <w:ind w:firstLine="104"/>
              <w:jc w:val="center"/>
              <w:rPr>
                <w:rFonts w:asciiTheme="minorEastAsia" w:eastAsiaTheme="minorEastAsia" w:hAnsiTheme="minorEastAsia"/>
                <w:b/>
                <w:bCs/>
              </w:rPr>
            </w:pPr>
          </w:p>
        </w:tc>
      </w:tr>
      <w:tr w:rsidR="00782E23" w:rsidRPr="00176750" w14:paraId="679F234D" w14:textId="77777777" w:rsidTr="007B0010">
        <w:trPr>
          <w:trHeight w:val="2169"/>
          <w:jc w:val="center"/>
        </w:trPr>
        <w:tc>
          <w:tcPr>
            <w:tcW w:w="5000" w:type="pct"/>
            <w:tcBorders>
              <w:bottom w:val="single" w:sz="4" w:space="0" w:color="auto"/>
            </w:tcBorders>
            <w:vAlign w:val="center"/>
          </w:tcPr>
          <w:p w14:paraId="666263E5" w14:textId="0A735CF3" w:rsidR="00782E23" w:rsidRPr="00176750" w:rsidRDefault="0025778E" w:rsidP="00B16164">
            <w:pPr>
              <w:pStyle w:val="11"/>
              <w:ind w:firstLine="104"/>
              <w:jc w:val="center"/>
              <w:rPr>
                <w:rFonts w:asciiTheme="minorEastAsia" w:eastAsiaTheme="minorEastAsia" w:hAnsiTheme="minorEastAsia"/>
                <w:b/>
                <w:bCs/>
                <w:sz w:val="24"/>
                <w:szCs w:val="24"/>
              </w:rPr>
            </w:pPr>
            <w:r w:rsidRPr="00176750">
              <w:rPr>
                <w:rFonts w:asciiTheme="minorEastAsia" w:eastAsiaTheme="minorEastAsia" w:hAnsiTheme="minorEastAsia" w:hint="eastAsia"/>
                <w:b/>
                <w:bCs/>
                <w:sz w:val="24"/>
                <w:szCs w:val="24"/>
              </w:rPr>
              <w:t>（この公募は、</w:t>
            </w:r>
            <w:r w:rsidR="004105D1">
              <w:rPr>
                <w:rFonts w:asciiTheme="minorEastAsia" w:eastAsiaTheme="minorEastAsia" w:hAnsiTheme="minorEastAsia" w:hint="eastAsia"/>
                <w:b/>
                <w:bCs/>
                <w:sz w:val="24"/>
                <w:szCs w:val="24"/>
              </w:rPr>
              <w:t>令和</w:t>
            </w:r>
            <w:r w:rsidR="00F84D02">
              <w:rPr>
                <w:rFonts w:asciiTheme="minorEastAsia" w:eastAsiaTheme="minorEastAsia" w:hAnsiTheme="minorEastAsia" w:hint="eastAsia"/>
                <w:b/>
                <w:bCs/>
                <w:sz w:val="24"/>
                <w:szCs w:val="24"/>
              </w:rPr>
              <w:t>８</w:t>
            </w:r>
            <w:r w:rsidR="002B7048" w:rsidRPr="00176750">
              <w:rPr>
                <w:rFonts w:asciiTheme="minorEastAsia" w:eastAsiaTheme="minorEastAsia" w:hAnsiTheme="minorEastAsia" w:hint="eastAsia"/>
                <w:b/>
                <w:bCs/>
                <w:sz w:val="24"/>
                <w:szCs w:val="24"/>
              </w:rPr>
              <w:t>年度予算の成立を前提に募集の手続</w:t>
            </w:r>
            <w:r w:rsidR="00782E23" w:rsidRPr="00176750">
              <w:rPr>
                <w:rFonts w:asciiTheme="minorEastAsia" w:eastAsiaTheme="minorEastAsia" w:hAnsiTheme="minorEastAsia" w:hint="eastAsia"/>
                <w:b/>
                <w:bCs/>
                <w:sz w:val="24"/>
                <w:szCs w:val="24"/>
              </w:rPr>
              <w:t>を行うものです。）</w:t>
            </w:r>
          </w:p>
        </w:tc>
      </w:tr>
      <w:tr w:rsidR="00782E23" w:rsidRPr="00176750" w14:paraId="708C8D51" w14:textId="77777777" w:rsidTr="007B0010">
        <w:trPr>
          <w:trHeight w:val="5677"/>
          <w:jc w:val="center"/>
        </w:trPr>
        <w:tc>
          <w:tcPr>
            <w:tcW w:w="5000" w:type="pct"/>
            <w:tcBorders>
              <w:top w:val="single" w:sz="4" w:space="0" w:color="auto"/>
              <w:left w:val="single" w:sz="4" w:space="0" w:color="auto"/>
              <w:bottom w:val="single" w:sz="4" w:space="0" w:color="auto"/>
              <w:right w:val="single" w:sz="4" w:space="0" w:color="auto"/>
            </w:tcBorders>
            <w:vAlign w:val="center"/>
          </w:tcPr>
          <w:p w14:paraId="5F1A3C61" w14:textId="77777777" w:rsidR="00782E23" w:rsidRPr="00176750" w:rsidRDefault="007B0010" w:rsidP="001D5151">
            <w:pPr>
              <w:pStyle w:val="11"/>
              <w:rPr>
                <w:rFonts w:asciiTheme="minorEastAsia" w:eastAsiaTheme="minorEastAsia" w:hAnsiTheme="minorEastAsia"/>
                <w:bCs/>
              </w:rPr>
            </w:pPr>
            <w:r w:rsidRPr="00176750">
              <w:rPr>
                <w:rFonts w:asciiTheme="minorEastAsia" w:eastAsiaTheme="minorEastAsia" w:hAnsiTheme="minorEastAsia" w:hint="eastAsia"/>
                <w:bCs/>
              </w:rPr>
              <w:t>《公募締切</w:t>
            </w:r>
            <w:r w:rsidR="00782E23" w:rsidRPr="00176750">
              <w:rPr>
                <w:rFonts w:asciiTheme="minorEastAsia" w:eastAsiaTheme="minorEastAsia" w:hAnsiTheme="minorEastAsia" w:hint="eastAsia"/>
                <w:bCs/>
              </w:rPr>
              <w:t>》</w:t>
            </w:r>
          </w:p>
          <w:p w14:paraId="0C8B354D" w14:textId="67A830C5" w:rsidR="00782E23" w:rsidRPr="005B2486" w:rsidRDefault="005C26A5" w:rsidP="00F844F1">
            <w:pPr>
              <w:pStyle w:val="11"/>
              <w:ind w:firstLineChars="200" w:firstLine="440"/>
              <w:rPr>
                <w:rFonts w:asciiTheme="minorEastAsia" w:eastAsiaTheme="minorEastAsia" w:hAnsiTheme="minorEastAsia"/>
                <w:bCs/>
                <w:color w:val="000000" w:themeColor="text1"/>
              </w:rPr>
            </w:pPr>
            <w:r w:rsidRPr="005B2486">
              <w:rPr>
                <w:rFonts w:asciiTheme="minorEastAsia" w:eastAsiaTheme="minorEastAsia" w:hAnsiTheme="minorEastAsia" w:hint="eastAsia"/>
                <w:bCs/>
              </w:rPr>
              <w:t>令和</w:t>
            </w:r>
            <w:r w:rsidR="00F84D02" w:rsidRPr="005B2486">
              <w:rPr>
                <w:rFonts w:asciiTheme="minorEastAsia" w:eastAsiaTheme="minorEastAsia" w:hAnsiTheme="minorEastAsia" w:hint="eastAsia"/>
                <w:bCs/>
              </w:rPr>
              <w:t>８</w:t>
            </w:r>
            <w:r w:rsidR="00782E23" w:rsidRPr="005B2486">
              <w:rPr>
                <w:rFonts w:asciiTheme="minorEastAsia" w:eastAsiaTheme="minorEastAsia" w:hAnsiTheme="minorEastAsia" w:hint="eastAsia"/>
                <w:bCs/>
              </w:rPr>
              <w:t>年</w:t>
            </w:r>
            <w:r w:rsidR="005B2486" w:rsidRPr="005B2486">
              <w:rPr>
                <w:rFonts w:asciiTheme="minorEastAsia" w:eastAsiaTheme="minorEastAsia" w:hAnsiTheme="minorEastAsia" w:hint="eastAsia"/>
                <w:bCs/>
              </w:rPr>
              <w:t>３</w:t>
            </w:r>
            <w:r w:rsidR="00782E23" w:rsidRPr="005B2486">
              <w:rPr>
                <w:rFonts w:asciiTheme="minorEastAsia" w:eastAsiaTheme="minorEastAsia" w:hAnsiTheme="minorEastAsia" w:hint="eastAsia"/>
                <w:bCs/>
              </w:rPr>
              <w:t>月</w:t>
            </w:r>
            <w:r w:rsidR="005B2486" w:rsidRPr="005B2486">
              <w:rPr>
                <w:rFonts w:asciiTheme="minorEastAsia" w:eastAsiaTheme="minorEastAsia" w:hAnsiTheme="minorEastAsia" w:hint="eastAsia"/>
                <w:bCs/>
              </w:rPr>
              <w:t>５</w:t>
            </w:r>
            <w:r w:rsidR="00782E23" w:rsidRPr="005B2486">
              <w:rPr>
                <w:rFonts w:asciiTheme="minorEastAsia" w:eastAsiaTheme="minorEastAsia" w:hAnsiTheme="minorEastAsia" w:hint="eastAsia"/>
                <w:bCs/>
              </w:rPr>
              <w:t>日</w:t>
            </w:r>
            <w:r w:rsidR="00472FD5" w:rsidRPr="005B2486">
              <w:rPr>
                <w:rFonts w:asciiTheme="minorEastAsia" w:eastAsiaTheme="minorEastAsia" w:hAnsiTheme="minorEastAsia" w:hint="eastAsia"/>
                <w:bCs/>
              </w:rPr>
              <w:t>（</w:t>
            </w:r>
            <w:r w:rsidR="005B2486" w:rsidRPr="005B2486">
              <w:rPr>
                <w:rFonts w:asciiTheme="minorEastAsia" w:eastAsiaTheme="minorEastAsia" w:hAnsiTheme="minorEastAsia" w:hint="eastAsia"/>
                <w:bCs/>
              </w:rPr>
              <w:t>木</w:t>
            </w:r>
            <w:r w:rsidR="004B184E" w:rsidRPr="005B2486">
              <w:rPr>
                <w:rFonts w:asciiTheme="minorEastAsia" w:eastAsiaTheme="minorEastAsia" w:hAnsiTheme="minorEastAsia" w:hint="eastAsia"/>
                <w:bCs/>
              </w:rPr>
              <w:t>）</w:t>
            </w:r>
            <w:r w:rsidR="00932A9F" w:rsidRPr="005B2486">
              <w:rPr>
                <w:rFonts w:asciiTheme="minorEastAsia" w:eastAsiaTheme="minorEastAsia" w:hAnsiTheme="minorEastAsia" w:hint="eastAsia"/>
                <w:bCs/>
              </w:rPr>
              <w:t>1</w:t>
            </w:r>
            <w:r w:rsidR="00932A9F" w:rsidRPr="005B2486">
              <w:rPr>
                <w:rFonts w:asciiTheme="minorEastAsia" w:eastAsiaTheme="minorEastAsia" w:hAnsiTheme="minorEastAsia"/>
                <w:bCs/>
              </w:rPr>
              <w:t>6</w:t>
            </w:r>
            <w:r w:rsidR="00D2305A" w:rsidRPr="005B2486">
              <w:rPr>
                <w:rFonts w:asciiTheme="minorEastAsia" w:eastAsiaTheme="minorEastAsia" w:hAnsiTheme="minorEastAsia" w:hint="eastAsia"/>
                <w:bCs/>
              </w:rPr>
              <w:t>時</w:t>
            </w:r>
          </w:p>
          <w:p w14:paraId="53887934" w14:textId="77777777" w:rsidR="00782E23" w:rsidRPr="005B2486" w:rsidRDefault="00782E23" w:rsidP="00490D54">
            <w:pPr>
              <w:pStyle w:val="11"/>
              <w:ind w:firstLine="104"/>
              <w:rPr>
                <w:rFonts w:asciiTheme="minorEastAsia" w:eastAsiaTheme="minorEastAsia" w:hAnsiTheme="minorEastAsia"/>
                <w:bCs/>
              </w:rPr>
            </w:pPr>
          </w:p>
          <w:p w14:paraId="359E9C81" w14:textId="77777777" w:rsidR="00782E23" w:rsidRPr="005B2486" w:rsidRDefault="00782E23" w:rsidP="001D5151">
            <w:pPr>
              <w:pStyle w:val="11"/>
              <w:rPr>
                <w:rFonts w:asciiTheme="minorEastAsia" w:eastAsiaTheme="minorEastAsia" w:hAnsiTheme="minorEastAsia"/>
                <w:bCs/>
              </w:rPr>
            </w:pPr>
            <w:r w:rsidRPr="005B2486">
              <w:rPr>
                <w:rFonts w:asciiTheme="minorEastAsia" w:eastAsiaTheme="minorEastAsia" w:hAnsiTheme="minorEastAsia" w:hint="eastAsia"/>
                <w:bCs/>
              </w:rPr>
              <w:t>《受付期間》</w:t>
            </w:r>
          </w:p>
          <w:p w14:paraId="20E6C7D3" w14:textId="77777777" w:rsidR="00782E23" w:rsidRPr="005B2486" w:rsidRDefault="00782E23" w:rsidP="001D5151">
            <w:pPr>
              <w:pStyle w:val="11"/>
              <w:rPr>
                <w:rFonts w:asciiTheme="minorEastAsia" w:eastAsiaTheme="minorEastAsia" w:hAnsiTheme="minorEastAsia"/>
                <w:bCs/>
              </w:rPr>
            </w:pPr>
            <w:r w:rsidRPr="005B2486">
              <w:rPr>
                <w:rFonts w:asciiTheme="minorEastAsia" w:eastAsiaTheme="minorEastAsia" w:hAnsiTheme="minorEastAsia" w:hint="eastAsia"/>
                <w:bCs/>
              </w:rPr>
              <w:t xml:space="preserve">　　以下の期間内に、</w:t>
            </w:r>
            <w:r w:rsidRPr="005B2486">
              <w:rPr>
                <w:rFonts w:asciiTheme="minorEastAsia" w:eastAsiaTheme="minorEastAsia" w:hAnsiTheme="minorEastAsia" w:hint="eastAsia"/>
                <w:bCs/>
                <w:u w:val="single"/>
              </w:rPr>
              <w:t>郵送</w:t>
            </w:r>
            <w:r w:rsidR="00952731" w:rsidRPr="005B2486">
              <w:rPr>
                <w:rFonts w:asciiTheme="minorEastAsia" w:eastAsiaTheme="minorEastAsia" w:hAnsiTheme="minorEastAsia" w:hint="eastAsia"/>
                <w:bCs/>
                <w:u w:val="single"/>
              </w:rPr>
              <w:t>（締切日必着）</w:t>
            </w:r>
            <w:r w:rsidRPr="005B2486">
              <w:rPr>
                <w:rFonts w:asciiTheme="minorEastAsia" w:eastAsiaTheme="minorEastAsia" w:hAnsiTheme="minorEastAsia" w:hint="eastAsia"/>
                <w:bCs/>
              </w:rPr>
              <w:t>で受け付けます。</w:t>
            </w:r>
          </w:p>
          <w:p w14:paraId="508C9DA7" w14:textId="161717D5" w:rsidR="00782E23" w:rsidRPr="00176750" w:rsidRDefault="009E6E18" w:rsidP="00F844F1">
            <w:pPr>
              <w:pStyle w:val="11"/>
              <w:ind w:firstLineChars="200" w:firstLine="440"/>
              <w:rPr>
                <w:rFonts w:asciiTheme="minorEastAsia" w:eastAsiaTheme="minorEastAsia" w:hAnsiTheme="minorEastAsia"/>
                <w:bCs/>
                <w:color w:val="000000" w:themeColor="text1"/>
              </w:rPr>
            </w:pPr>
            <w:r w:rsidRPr="005B2486">
              <w:rPr>
                <w:rFonts w:asciiTheme="minorEastAsia" w:eastAsiaTheme="minorEastAsia" w:hAnsiTheme="minorEastAsia" w:hint="eastAsia"/>
                <w:bCs/>
              </w:rPr>
              <w:t>令和</w:t>
            </w:r>
            <w:r w:rsidR="00F84D02" w:rsidRPr="005B2486">
              <w:rPr>
                <w:rFonts w:asciiTheme="minorEastAsia" w:eastAsiaTheme="minorEastAsia" w:hAnsiTheme="minorEastAsia" w:hint="eastAsia"/>
                <w:bCs/>
              </w:rPr>
              <w:t>８</w:t>
            </w:r>
            <w:r w:rsidR="00952731" w:rsidRPr="005B2486">
              <w:rPr>
                <w:rFonts w:asciiTheme="minorEastAsia" w:eastAsiaTheme="minorEastAsia" w:hAnsiTheme="minorEastAsia" w:hint="eastAsia"/>
                <w:bCs/>
              </w:rPr>
              <w:t>年</w:t>
            </w:r>
            <w:r w:rsidR="005B2486" w:rsidRPr="005B2486">
              <w:rPr>
                <w:rFonts w:asciiTheme="minorEastAsia" w:eastAsiaTheme="minorEastAsia" w:hAnsiTheme="minorEastAsia" w:hint="eastAsia"/>
                <w:bCs/>
              </w:rPr>
              <w:t>２</w:t>
            </w:r>
            <w:r w:rsidR="00952731" w:rsidRPr="005B2486">
              <w:rPr>
                <w:rFonts w:asciiTheme="minorEastAsia" w:eastAsiaTheme="minorEastAsia" w:hAnsiTheme="minorEastAsia" w:hint="eastAsia"/>
                <w:bCs/>
              </w:rPr>
              <w:t>月</w:t>
            </w:r>
            <w:r w:rsidR="005B2486" w:rsidRPr="005B2486">
              <w:rPr>
                <w:rFonts w:asciiTheme="minorEastAsia" w:eastAsiaTheme="minorEastAsia" w:hAnsiTheme="minorEastAsia" w:hint="eastAsia"/>
                <w:bCs/>
              </w:rPr>
              <w:t>１８</w:t>
            </w:r>
            <w:r w:rsidR="00782E23" w:rsidRPr="005B2486">
              <w:rPr>
                <w:rFonts w:asciiTheme="minorEastAsia" w:eastAsiaTheme="minorEastAsia" w:hAnsiTheme="minorEastAsia" w:hint="eastAsia"/>
                <w:bCs/>
              </w:rPr>
              <w:t>日</w:t>
            </w:r>
            <w:r w:rsidR="00952731" w:rsidRPr="005B2486">
              <w:rPr>
                <w:rFonts w:asciiTheme="minorEastAsia" w:eastAsiaTheme="minorEastAsia" w:hAnsiTheme="minorEastAsia" w:hint="eastAsia"/>
                <w:bCs/>
              </w:rPr>
              <w:t>（</w:t>
            </w:r>
            <w:r w:rsidR="005B2486" w:rsidRPr="005B2486">
              <w:rPr>
                <w:rFonts w:asciiTheme="minorEastAsia" w:eastAsiaTheme="minorEastAsia" w:hAnsiTheme="minorEastAsia" w:hint="eastAsia"/>
                <w:bCs/>
              </w:rPr>
              <w:t>水</w:t>
            </w:r>
            <w:r w:rsidR="00952731" w:rsidRPr="005B2486">
              <w:rPr>
                <w:rFonts w:asciiTheme="minorEastAsia" w:eastAsiaTheme="minorEastAsia" w:hAnsiTheme="minorEastAsia" w:hint="eastAsia"/>
                <w:bCs/>
              </w:rPr>
              <w:t>）</w:t>
            </w:r>
            <w:r w:rsidR="002B7048" w:rsidRPr="005B2486">
              <w:rPr>
                <w:rFonts w:asciiTheme="minorEastAsia" w:eastAsiaTheme="minorEastAsia" w:hAnsiTheme="minorEastAsia" w:hint="eastAsia"/>
                <w:bCs/>
              </w:rPr>
              <w:t>～</w:t>
            </w:r>
            <w:r w:rsidR="00176750" w:rsidRPr="005B2486">
              <w:rPr>
                <w:rFonts w:asciiTheme="minorEastAsia" w:eastAsiaTheme="minorEastAsia" w:hAnsiTheme="minorEastAsia" w:hint="eastAsia"/>
                <w:bCs/>
              </w:rPr>
              <w:t xml:space="preserve">　</w:t>
            </w:r>
            <w:r w:rsidRPr="005B2486">
              <w:rPr>
                <w:rFonts w:asciiTheme="minorEastAsia" w:eastAsiaTheme="minorEastAsia" w:hAnsiTheme="minorEastAsia" w:hint="eastAsia"/>
                <w:bCs/>
              </w:rPr>
              <w:t>令和</w:t>
            </w:r>
            <w:r w:rsidR="00F84D02" w:rsidRPr="005B2486">
              <w:rPr>
                <w:rFonts w:asciiTheme="minorEastAsia" w:eastAsiaTheme="minorEastAsia" w:hAnsiTheme="minorEastAsia" w:hint="eastAsia"/>
                <w:bCs/>
              </w:rPr>
              <w:t>８</w:t>
            </w:r>
            <w:r w:rsidR="00782E23" w:rsidRPr="005B2486">
              <w:rPr>
                <w:rFonts w:asciiTheme="minorEastAsia" w:eastAsiaTheme="minorEastAsia" w:hAnsiTheme="minorEastAsia" w:hint="eastAsia"/>
                <w:bCs/>
              </w:rPr>
              <w:t>年</w:t>
            </w:r>
            <w:r w:rsidR="005B2486" w:rsidRPr="005B2486">
              <w:rPr>
                <w:rFonts w:asciiTheme="minorEastAsia" w:eastAsiaTheme="minorEastAsia" w:hAnsiTheme="minorEastAsia" w:hint="eastAsia"/>
                <w:bCs/>
              </w:rPr>
              <w:t>３</w:t>
            </w:r>
            <w:r w:rsidR="00782E23" w:rsidRPr="005B2486">
              <w:rPr>
                <w:rFonts w:asciiTheme="minorEastAsia" w:eastAsiaTheme="minorEastAsia" w:hAnsiTheme="minorEastAsia" w:hint="eastAsia"/>
                <w:bCs/>
              </w:rPr>
              <w:t>月</w:t>
            </w:r>
            <w:r w:rsidR="005B2486" w:rsidRPr="005B2486">
              <w:rPr>
                <w:rFonts w:asciiTheme="minorEastAsia" w:eastAsiaTheme="minorEastAsia" w:hAnsiTheme="minorEastAsia" w:hint="eastAsia"/>
                <w:bCs/>
              </w:rPr>
              <w:t>５</w:t>
            </w:r>
            <w:r w:rsidR="00782E23" w:rsidRPr="005B2486">
              <w:rPr>
                <w:rFonts w:asciiTheme="minorEastAsia" w:eastAsiaTheme="minorEastAsia" w:hAnsiTheme="minorEastAsia" w:hint="eastAsia"/>
                <w:bCs/>
              </w:rPr>
              <w:t>日</w:t>
            </w:r>
            <w:r w:rsidR="00952731" w:rsidRPr="005B2486">
              <w:rPr>
                <w:rFonts w:asciiTheme="minorEastAsia" w:eastAsiaTheme="minorEastAsia" w:hAnsiTheme="minorEastAsia" w:hint="eastAsia"/>
                <w:bCs/>
              </w:rPr>
              <w:t>（</w:t>
            </w:r>
            <w:r w:rsidR="005B2486" w:rsidRPr="005B2486">
              <w:rPr>
                <w:rFonts w:asciiTheme="minorEastAsia" w:eastAsiaTheme="minorEastAsia" w:hAnsiTheme="minorEastAsia" w:hint="eastAsia"/>
                <w:bCs/>
              </w:rPr>
              <w:t>木</w:t>
            </w:r>
            <w:r w:rsidR="00952731" w:rsidRPr="005B2486">
              <w:rPr>
                <w:rFonts w:asciiTheme="minorEastAsia" w:eastAsiaTheme="minorEastAsia" w:hAnsiTheme="minorEastAsia" w:hint="eastAsia"/>
                <w:bCs/>
              </w:rPr>
              <w:t>）</w:t>
            </w:r>
            <w:r w:rsidR="00932A9F" w:rsidRPr="005B2486">
              <w:rPr>
                <w:rFonts w:asciiTheme="minorEastAsia" w:eastAsiaTheme="minorEastAsia" w:hAnsiTheme="minorEastAsia" w:hint="eastAsia"/>
                <w:bCs/>
              </w:rPr>
              <w:t>1</w:t>
            </w:r>
            <w:r w:rsidR="00932A9F" w:rsidRPr="005B2486">
              <w:rPr>
                <w:rFonts w:asciiTheme="minorEastAsia" w:eastAsiaTheme="minorEastAsia" w:hAnsiTheme="minorEastAsia"/>
                <w:bCs/>
              </w:rPr>
              <w:t>6</w:t>
            </w:r>
            <w:r w:rsidR="00D2305A" w:rsidRPr="00932A9F">
              <w:rPr>
                <w:rFonts w:asciiTheme="minorEastAsia" w:eastAsiaTheme="minorEastAsia" w:hAnsiTheme="minorEastAsia" w:hint="eastAsia"/>
                <w:bCs/>
              </w:rPr>
              <w:t>時</w:t>
            </w:r>
          </w:p>
          <w:p w14:paraId="3D88EBC1" w14:textId="77777777" w:rsidR="00782E23" w:rsidRPr="005C26A5" w:rsidRDefault="00782E23" w:rsidP="001D5151">
            <w:pPr>
              <w:pStyle w:val="11"/>
              <w:rPr>
                <w:rFonts w:asciiTheme="minorEastAsia" w:eastAsiaTheme="minorEastAsia" w:hAnsiTheme="minorEastAsia"/>
                <w:bCs/>
              </w:rPr>
            </w:pPr>
          </w:p>
          <w:p w14:paraId="48C92E05" w14:textId="77777777" w:rsidR="00782E23" w:rsidRPr="00176750" w:rsidRDefault="007B0010" w:rsidP="001D5151">
            <w:pPr>
              <w:pStyle w:val="11"/>
              <w:rPr>
                <w:rFonts w:asciiTheme="minorEastAsia" w:eastAsiaTheme="minorEastAsia" w:hAnsiTheme="minorEastAsia"/>
                <w:bCs/>
              </w:rPr>
            </w:pPr>
            <w:r w:rsidRPr="00176750">
              <w:rPr>
                <w:rFonts w:asciiTheme="minorEastAsia" w:eastAsiaTheme="minorEastAsia" w:hAnsiTheme="minorEastAsia" w:hint="eastAsia"/>
                <w:bCs/>
              </w:rPr>
              <w:t>《応募書類</w:t>
            </w:r>
            <w:r w:rsidR="00952731" w:rsidRPr="00176750">
              <w:rPr>
                <w:rFonts w:asciiTheme="minorEastAsia" w:eastAsiaTheme="minorEastAsia" w:hAnsiTheme="minorEastAsia" w:hint="eastAsia"/>
                <w:bCs/>
              </w:rPr>
              <w:t>送付先および</w:t>
            </w:r>
            <w:r w:rsidR="003D3E4B" w:rsidRPr="00176750">
              <w:rPr>
                <w:rFonts w:asciiTheme="minorEastAsia" w:eastAsiaTheme="minorEastAsia" w:hAnsiTheme="minorEastAsia" w:hint="eastAsia"/>
                <w:bCs/>
              </w:rPr>
              <w:t>問合</w:t>
            </w:r>
            <w:r w:rsidR="00782E23" w:rsidRPr="00176750">
              <w:rPr>
                <w:rFonts w:asciiTheme="minorEastAsia" w:eastAsiaTheme="minorEastAsia" w:hAnsiTheme="minorEastAsia" w:hint="eastAsia"/>
                <w:bCs/>
              </w:rPr>
              <w:t>せ先》</w:t>
            </w:r>
          </w:p>
          <w:p w14:paraId="68F746A9" w14:textId="1CD8EAF0" w:rsidR="00D2305A" w:rsidRPr="00176750" w:rsidRDefault="00782E23" w:rsidP="00D2305A">
            <w:pPr>
              <w:pStyle w:val="23"/>
              <w:rPr>
                <w:rFonts w:asciiTheme="minorEastAsia" w:eastAsiaTheme="minorEastAsia" w:hAnsiTheme="minorEastAsia"/>
                <w:bCs/>
              </w:rPr>
            </w:pPr>
            <w:r w:rsidRPr="00176750">
              <w:rPr>
                <w:rFonts w:asciiTheme="minorEastAsia" w:eastAsiaTheme="minorEastAsia" w:hAnsiTheme="minorEastAsia" w:hint="eastAsia"/>
                <w:bCs/>
              </w:rPr>
              <w:t xml:space="preserve">　　</w:t>
            </w:r>
            <w:r w:rsidR="00D2305A" w:rsidRPr="00176750">
              <w:rPr>
                <w:rFonts w:asciiTheme="minorEastAsia" w:eastAsiaTheme="minorEastAsia" w:hAnsiTheme="minorEastAsia" w:hint="eastAsia"/>
                <w:bCs/>
              </w:rPr>
              <w:t>滋賀県総務部市町振興課</w:t>
            </w:r>
            <w:r w:rsidR="00BD16BB">
              <w:rPr>
                <w:rFonts w:asciiTheme="minorEastAsia" w:eastAsiaTheme="minorEastAsia" w:hAnsiTheme="minorEastAsia" w:hint="eastAsia"/>
                <w:bCs/>
              </w:rPr>
              <w:t>財政</w:t>
            </w:r>
            <w:r w:rsidR="00331164">
              <w:rPr>
                <w:rFonts w:asciiTheme="minorEastAsia" w:eastAsiaTheme="minorEastAsia" w:hAnsiTheme="minorEastAsia" w:hint="eastAsia"/>
                <w:bCs/>
              </w:rPr>
              <w:t>係　担当</w:t>
            </w:r>
            <w:r w:rsidR="00331164" w:rsidRPr="00D8169D">
              <w:rPr>
                <w:rFonts w:asciiTheme="minorEastAsia" w:eastAsiaTheme="minorEastAsia" w:hAnsiTheme="minorEastAsia" w:hint="eastAsia"/>
                <w:bCs/>
              </w:rPr>
              <w:t xml:space="preserve">　</w:t>
            </w:r>
            <w:r w:rsidR="00F84D02">
              <w:rPr>
                <w:rFonts w:asciiTheme="minorEastAsia" w:eastAsiaTheme="minorEastAsia" w:hAnsiTheme="minorEastAsia" w:hint="eastAsia"/>
                <w:bCs/>
              </w:rPr>
              <w:t>和田</w:t>
            </w:r>
          </w:p>
          <w:p w14:paraId="715EC138" w14:textId="77777777" w:rsidR="00D2305A" w:rsidRPr="00176750" w:rsidRDefault="00D2305A" w:rsidP="00D2305A">
            <w:pPr>
              <w:pStyle w:val="23"/>
              <w:rPr>
                <w:rFonts w:asciiTheme="minorEastAsia" w:eastAsiaTheme="minorEastAsia" w:hAnsiTheme="minorEastAsia"/>
                <w:bCs/>
              </w:rPr>
            </w:pPr>
            <w:r w:rsidRPr="00176750">
              <w:rPr>
                <w:rFonts w:asciiTheme="minorEastAsia" w:eastAsiaTheme="minorEastAsia" w:hAnsiTheme="minorEastAsia" w:hint="eastAsia"/>
                <w:bCs/>
              </w:rPr>
              <w:t xml:space="preserve">　　〒52</w:t>
            </w:r>
            <w:r w:rsidRPr="00176750">
              <w:rPr>
                <w:rFonts w:asciiTheme="minorEastAsia" w:eastAsiaTheme="minorEastAsia" w:hAnsiTheme="minorEastAsia"/>
                <w:bCs/>
              </w:rPr>
              <w:t>0-8577</w:t>
            </w:r>
            <w:r w:rsidRPr="00176750">
              <w:rPr>
                <w:rFonts w:asciiTheme="minorEastAsia" w:eastAsiaTheme="minorEastAsia" w:hAnsiTheme="minorEastAsia" w:hint="eastAsia"/>
                <w:bCs/>
              </w:rPr>
              <w:t xml:space="preserve">　　滋賀県大津市京町四丁目１－１</w:t>
            </w:r>
          </w:p>
          <w:p w14:paraId="5B277CE6" w14:textId="77777777" w:rsidR="00D2305A" w:rsidRPr="00176750" w:rsidRDefault="00D2305A" w:rsidP="00D2305A">
            <w:pPr>
              <w:ind w:firstLineChars="200" w:firstLine="440"/>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（電　話）０７７－５２８－３２</w:t>
            </w:r>
            <w:r w:rsidR="00BD16BB">
              <w:rPr>
                <w:rFonts w:asciiTheme="minorEastAsia" w:eastAsiaTheme="minorEastAsia" w:hAnsiTheme="minorEastAsia" w:hint="eastAsia"/>
                <w:sz w:val="22"/>
                <w:szCs w:val="22"/>
              </w:rPr>
              <w:t>３７</w:t>
            </w:r>
          </w:p>
          <w:p w14:paraId="14EF71A1" w14:textId="77777777" w:rsidR="00D2305A" w:rsidRPr="00176750" w:rsidRDefault="00D2305A" w:rsidP="00D2305A">
            <w:pPr>
              <w:ind w:firstLineChars="200" w:firstLine="440"/>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（ＦＡＸ）０７７－５２８－４８２０</w:t>
            </w:r>
          </w:p>
          <w:p w14:paraId="40E6DA72" w14:textId="77777777" w:rsidR="0070065A" w:rsidRPr="00176750" w:rsidRDefault="00D2305A" w:rsidP="00D2305A">
            <w:pPr>
              <w:pStyle w:val="11"/>
              <w:ind w:firstLineChars="200" w:firstLine="440"/>
              <w:rPr>
                <w:rFonts w:asciiTheme="minorEastAsia" w:eastAsiaTheme="minorEastAsia" w:hAnsiTheme="minorEastAsia"/>
                <w:b/>
              </w:rPr>
            </w:pPr>
            <w:r w:rsidRPr="00176750">
              <w:rPr>
                <w:rFonts w:asciiTheme="minorEastAsia" w:eastAsiaTheme="minorEastAsia" w:hAnsiTheme="minorEastAsia" w:hint="eastAsia"/>
              </w:rPr>
              <w:t>（メール）</w:t>
            </w:r>
            <w:hyperlink r:id="rId8" w:history="1">
              <w:r w:rsidR="00BD16BB" w:rsidRPr="007A07D6">
                <w:rPr>
                  <w:rStyle w:val="ad"/>
                  <w:rFonts w:asciiTheme="minorEastAsia" w:eastAsiaTheme="minorEastAsia" w:hAnsiTheme="minorEastAsia"/>
                </w:rPr>
                <w:t>bh000</w:t>
              </w:r>
              <w:r w:rsidR="00BD16BB" w:rsidRPr="007A07D6">
                <w:rPr>
                  <w:rStyle w:val="ad"/>
                  <w:rFonts w:asciiTheme="minorEastAsia" w:eastAsiaTheme="minorEastAsia" w:hAnsiTheme="minorEastAsia" w:hint="eastAsia"/>
                </w:rPr>
                <w:t>4@pref.shiga.lg.jp</w:t>
              </w:r>
            </w:hyperlink>
          </w:p>
          <w:p w14:paraId="735720A7" w14:textId="77777777" w:rsidR="00782E23" w:rsidRPr="00176750" w:rsidRDefault="00782E23" w:rsidP="0070065A">
            <w:pPr>
              <w:ind w:firstLineChars="300" w:firstLine="632"/>
              <w:rPr>
                <w:rFonts w:asciiTheme="minorEastAsia" w:eastAsiaTheme="minorEastAsia" w:hAnsiTheme="minorEastAsia"/>
                <w:b/>
              </w:rPr>
            </w:pPr>
          </w:p>
        </w:tc>
      </w:tr>
      <w:tr w:rsidR="00782E23" w:rsidRPr="00176750" w14:paraId="6E4C6D3A" w14:textId="77777777" w:rsidTr="007B0010">
        <w:trPr>
          <w:trHeight w:val="2040"/>
          <w:jc w:val="center"/>
        </w:trPr>
        <w:tc>
          <w:tcPr>
            <w:tcW w:w="5000" w:type="pct"/>
            <w:tcBorders>
              <w:top w:val="single" w:sz="4" w:space="0" w:color="auto"/>
            </w:tcBorders>
            <w:vAlign w:val="center"/>
          </w:tcPr>
          <w:p w14:paraId="5B1656EF" w14:textId="5B66E6E2" w:rsidR="00782E23" w:rsidRPr="00176750" w:rsidRDefault="009E6E18" w:rsidP="007B0010">
            <w:pPr>
              <w:pStyle w:val="11"/>
              <w:jc w:val="center"/>
              <w:rPr>
                <w:rFonts w:asciiTheme="minorEastAsia" w:eastAsiaTheme="minorEastAsia" w:hAnsiTheme="minorEastAsia"/>
                <w:b/>
                <w:bCs/>
              </w:rPr>
            </w:pPr>
            <w:r w:rsidRPr="00661DF4">
              <w:rPr>
                <w:rFonts w:asciiTheme="minorEastAsia" w:eastAsiaTheme="minorEastAsia" w:hAnsiTheme="minorEastAsia" w:hint="eastAsia"/>
                <w:b/>
                <w:sz w:val="36"/>
                <w:szCs w:val="36"/>
              </w:rPr>
              <w:t>令和</w:t>
            </w:r>
            <w:r w:rsidR="00F84D02">
              <w:rPr>
                <w:rFonts w:asciiTheme="minorEastAsia" w:eastAsiaTheme="minorEastAsia" w:hAnsiTheme="minorEastAsia" w:hint="eastAsia"/>
                <w:b/>
                <w:sz w:val="36"/>
                <w:szCs w:val="36"/>
              </w:rPr>
              <w:t>８</w:t>
            </w:r>
            <w:r w:rsidR="00782E23" w:rsidRPr="00661DF4">
              <w:rPr>
                <w:rFonts w:asciiTheme="minorEastAsia" w:eastAsiaTheme="minorEastAsia" w:hAnsiTheme="minorEastAsia" w:hint="eastAsia"/>
                <w:b/>
                <w:sz w:val="36"/>
                <w:szCs w:val="36"/>
              </w:rPr>
              <w:t>年</w:t>
            </w:r>
            <w:r w:rsidR="00661DF4" w:rsidRPr="00661DF4">
              <w:rPr>
                <w:rFonts w:asciiTheme="minorEastAsia" w:eastAsiaTheme="minorEastAsia" w:hAnsiTheme="minorEastAsia" w:hint="eastAsia"/>
                <w:b/>
                <w:sz w:val="36"/>
                <w:szCs w:val="36"/>
              </w:rPr>
              <w:t>２</w:t>
            </w:r>
            <w:r w:rsidR="00782E23" w:rsidRPr="00661DF4">
              <w:rPr>
                <w:rFonts w:asciiTheme="minorEastAsia" w:eastAsiaTheme="minorEastAsia" w:hAnsiTheme="minorEastAsia" w:hint="eastAsia"/>
                <w:b/>
                <w:sz w:val="36"/>
                <w:szCs w:val="36"/>
              </w:rPr>
              <w:t>月</w:t>
            </w:r>
          </w:p>
          <w:p w14:paraId="0311E811" w14:textId="77777777" w:rsidR="00782E23" w:rsidRPr="00176750" w:rsidRDefault="00782E23" w:rsidP="00607450">
            <w:pPr>
              <w:pStyle w:val="11"/>
              <w:ind w:firstLine="104"/>
              <w:jc w:val="center"/>
              <w:rPr>
                <w:rFonts w:asciiTheme="minorEastAsia" w:eastAsiaTheme="minorEastAsia" w:hAnsiTheme="minorEastAsia"/>
                <w:b/>
                <w:bCs/>
              </w:rPr>
            </w:pPr>
          </w:p>
          <w:p w14:paraId="61009476" w14:textId="77777777" w:rsidR="00087729" w:rsidRPr="00176750" w:rsidRDefault="00087729" w:rsidP="00607450">
            <w:pPr>
              <w:pStyle w:val="11"/>
              <w:ind w:firstLine="104"/>
              <w:jc w:val="center"/>
              <w:rPr>
                <w:rFonts w:asciiTheme="minorEastAsia" w:eastAsiaTheme="minorEastAsia" w:hAnsiTheme="minorEastAsia"/>
                <w:b/>
                <w:bCs/>
                <w:sz w:val="36"/>
                <w:szCs w:val="36"/>
              </w:rPr>
            </w:pPr>
            <w:r w:rsidRPr="00176750">
              <w:rPr>
                <w:rFonts w:asciiTheme="minorEastAsia" w:eastAsiaTheme="minorEastAsia" w:hAnsiTheme="minorEastAsia" w:hint="eastAsia"/>
                <w:b/>
                <w:bCs/>
                <w:sz w:val="36"/>
                <w:szCs w:val="36"/>
              </w:rPr>
              <w:t>滋賀県</w:t>
            </w:r>
          </w:p>
        </w:tc>
      </w:tr>
    </w:tbl>
    <w:p w14:paraId="05072C4E" w14:textId="77777777" w:rsidR="00782E23" w:rsidRPr="00176750" w:rsidRDefault="00782E23" w:rsidP="00745D4B">
      <w:pPr>
        <w:pStyle w:val="a5"/>
        <w:tabs>
          <w:tab w:val="left" w:pos="630"/>
          <w:tab w:val="left" w:pos="851"/>
          <w:tab w:val="left" w:pos="1560"/>
          <w:tab w:val="left" w:pos="1701"/>
        </w:tabs>
        <w:rPr>
          <w:rFonts w:asciiTheme="minorEastAsia" w:eastAsiaTheme="minorEastAsia" w:hAnsiTheme="minorEastAsia"/>
          <w:sz w:val="22"/>
          <w:szCs w:val="22"/>
        </w:rPr>
      </w:pPr>
    </w:p>
    <w:p w14:paraId="7F3B64E7" w14:textId="77777777" w:rsidR="00B42B45" w:rsidRPr="00176750" w:rsidRDefault="00782E23" w:rsidP="00B42B45">
      <w:pPr>
        <w:widowControl/>
        <w:jc w:val="center"/>
        <w:rPr>
          <w:rFonts w:asciiTheme="minorEastAsia" w:eastAsiaTheme="minorEastAsia" w:hAnsiTheme="minorEastAsia"/>
          <w:sz w:val="22"/>
          <w:szCs w:val="22"/>
        </w:rPr>
      </w:pPr>
      <w:r w:rsidRPr="00176750">
        <w:rPr>
          <w:rFonts w:asciiTheme="minorEastAsia" w:eastAsiaTheme="minorEastAsia" w:hAnsiTheme="minorEastAsia"/>
          <w:sz w:val="22"/>
          <w:szCs w:val="22"/>
        </w:rPr>
        <w:br w:type="page"/>
      </w:r>
      <w:r w:rsidR="00B42B45" w:rsidRPr="00176750">
        <w:rPr>
          <w:rFonts w:asciiTheme="minorEastAsia" w:eastAsiaTheme="minorEastAsia" w:hAnsiTheme="minorEastAsia" w:hint="eastAsia"/>
          <w:sz w:val="22"/>
          <w:szCs w:val="22"/>
        </w:rPr>
        <w:lastRenderedPageBreak/>
        <w:t>目　　　次</w:t>
      </w:r>
    </w:p>
    <w:p w14:paraId="249AF771" w14:textId="77777777" w:rsidR="00B42B45" w:rsidRPr="00176750" w:rsidRDefault="00331164" w:rsidP="00B42B45">
      <w:pPr>
        <w:pStyle w:val="a5"/>
        <w:ind w:firstLineChars="50" w:firstLine="109"/>
        <w:outlineLvl w:val="0"/>
        <w:rPr>
          <w:rFonts w:asciiTheme="minorEastAsia" w:eastAsiaTheme="minorEastAsia" w:hAnsiTheme="minorEastAsia" w:cs="ＭＳゴシック"/>
          <w:color w:val="000000" w:themeColor="text1"/>
          <w:sz w:val="22"/>
          <w:szCs w:val="22"/>
        </w:rPr>
      </w:pPr>
      <w:r>
        <w:rPr>
          <w:rFonts w:asciiTheme="minorEastAsia" w:eastAsiaTheme="minorEastAsia" w:hAnsiTheme="minorEastAsia" w:cs="ＭＳゴシック" w:hint="eastAsia"/>
          <w:color w:val="000000" w:themeColor="text1"/>
          <w:sz w:val="22"/>
          <w:szCs w:val="22"/>
          <w:bdr w:val="single" w:sz="4" w:space="0" w:color="auto"/>
        </w:rPr>
        <w:t xml:space="preserve">Ⅰ　</w:t>
      </w:r>
      <w:r w:rsidR="00B42B45" w:rsidRPr="00176750">
        <w:rPr>
          <w:rFonts w:asciiTheme="minorEastAsia" w:eastAsiaTheme="minorEastAsia" w:hAnsiTheme="minorEastAsia" w:cs="ＭＳゴシック" w:hint="eastAsia"/>
          <w:color w:val="000000" w:themeColor="text1"/>
          <w:sz w:val="22"/>
          <w:szCs w:val="22"/>
          <w:bdr w:val="single" w:sz="4" w:space="0" w:color="auto"/>
        </w:rPr>
        <w:t xml:space="preserve">公募内容　</w:t>
      </w:r>
    </w:p>
    <w:p w14:paraId="681377E6" w14:textId="77777777" w:rsidR="00B42B45" w:rsidRPr="00176750" w:rsidRDefault="00331164" w:rsidP="00B42B45">
      <w:pPr>
        <w:pStyle w:val="a5"/>
        <w:ind w:firstLineChars="100" w:firstLine="218"/>
        <w:outlineLvl w:val="0"/>
        <w:rPr>
          <w:rFonts w:asciiTheme="minorEastAsia" w:eastAsiaTheme="minorEastAsia" w:hAnsiTheme="minorEastAsia" w:cs="ＭＳゴシック"/>
          <w:color w:val="000000" w:themeColor="text1"/>
          <w:sz w:val="22"/>
          <w:szCs w:val="22"/>
        </w:rPr>
      </w:pPr>
      <w:r>
        <w:rPr>
          <w:rFonts w:asciiTheme="minorEastAsia" w:eastAsiaTheme="minorEastAsia" w:hAnsiTheme="minorEastAsia" w:cs="ＭＳゴシック" w:hint="eastAsia"/>
          <w:color w:val="000000" w:themeColor="text1"/>
          <w:sz w:val="22"/>
          <w:szCs w:val="22"/>
        </w:rPr>
        <w:t xml:space="preserve">１　</w:t>
      </w:r>
      <w:r w:rsidR="00B42B45" w:rsidRPr="00176750">
        <w:rPr>
          <w:rFonts w:asciiTheme="minorEastAsia" w:eastAsiaTheme="minorEastAsia" w:hAnsiTheme="minorEastAsia" w:cs="ＭＳゴシック" w:hint="eastAsia"/>
          <w:color w:val="000000" w:themeColor="text1"/>
          <w:sz w:val="22"/>
          <w:szCs w:val="22"/>
        </w:rPr>
        <w:t>制度の概要</w:t>
      </w:r>
    </w:p>
    <w:p w14:paraId="4DEBA831" w14:textId="77777777" w:rsidR="00B42B45" w:rsidRPr="00176750" w:rsidRDefault="00331164" w:rsidP="00B42B45">
      <w:pPr>
        <w:ind w:left="218"/>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 xml:space="preserve">２　</w:t>
      </w:r>
      <w:r w:rsidR="00B42B45" w:rsidRPr="00176750">
        <w:rPr>
          <w:rFonts w:asciiTheme="minorEastAsia" w:eastAsiaTheme="minorEastAsia" w:hAnsiTheme="minorEastAsia" w:hint="eastAsia"/>
          <w:color w:val="000000" w:themeColor="text1"/>
          <w:sz w:val="22"/>
          <w:szCs w:val="22"/>
        </w:rPr>
        <w:t>事業内容　～原子力立地給付金交付事業について～</w:t>
      </w:r>
    </w:p>
    <w:p w14:paraId="64A04062" w14:textId="77777777" w:rsidR="00B42B45" w:rsidRPr="00176750" w:rsidRDefault="00331164" w:rsidP="00B42B45">
      <w:pPr>
        <w:ind w:left="218"/>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 xml:space="preserve">３　</w:t>
      </w:r>
      <w:r w:rsidR="00020586" w:rsidRPr="00176750">
        <w:rPr>
          <w:rFonts w:asciiTheme="minorEastAsia" w:eastAsiaTheme="minorEastAsia" w:hAnsiTheme="minorEastAsia" w:hint="eastAsia"/>
          <w:color w:val="000000" w:themeColor="text1"/>
          <w:sz w:val="22"/>
          <w:szCs w:val="22"/>
        </w:rPr>
        <w:t>事業</w:t>
      </w:r>
      <w:r w:rsidR="00B42B45" w:rsidRPr="00176750">
        <w:rPr>
          <w:rFonts w:asciiTheme="minorEastAsia" w:eastAsiaTheme="minorEastAsia" w:hAnsiTheme="minorEastAsia" w:hint="eastAsia"/>
          <w:color w:val="000000" w:themeColor="text1"/>
          <w:sz w:val="22"/>
          <w:szCs w:val="22"/>
        </w:rPr>
        <w:t>スキーム</w:t>
      </w:r>
    </w:p>
    <w:p w14:paraId="72D2CE9C" w14:textId="77777777" w:rsidR="00B42B45" w:rsidRPr="00176750" w:rsidRDefault="00331164" w:rsidP="00B42B45">
      <w:pPr>
        <w:ind w:firstLineChars="100" w:firstLine="220"/>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 xml:space="preserve">４　</w:t>
      </w:r>
      <w:r w:rsidR="003D3E4B" w:rsidRPr="00176750">
        <w:rPr>
          <w:rFonts w:asciiTheme="minorEastAsia" w:eastAsiaTheme="minorEastAsia" w:hAnsiTheme="minorEastAsia" w:hint="eastAsia"/>
          <w:color w:val="000000" w:themeColor="text1"/>
          <w:sz w:val="22"/>
          <w:szCs w:val="22"/>
        </w:rPr>
        <w:t>補助対象経費および</w:t>
      </w:r>
      <w:r w:rsidR="00B42B45" w:rsidRPr="00176750">
        <w:rPr>
          <w:rFonts w:asciiTheme="minorEastAsia" w:eastAsiaTheme="minorEastAsia" w:hAnsiTheme="minorEastAsia" w:hint="eastAsia"/>
          <w:color w:val="000000" w:themeColor="text1"/>
          <w:sz w:val="22"/>
          <w:szCs w:val="22"/>
        </w:rPr>
        <w:t>補助率</w:t>
      </w:r>
    </w:p>
    <w:p w14:paraId="1C4D1CCD" w14:textId="77777777" w:rsidR="00B42B45" w:rsidRPr="00176750" w:rsidRDefault="00331164" w:rsidP="00B42B45">
      <w:pPr>
        <w:ind w:left="218"/>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 xml:space="preserve">５　</w:t>
      </w:r>
      <w:r w:rsidR="00B42B45" w:rsidRPr="00176750">
        <w:rPr>
          <w:rFonts w:asciiTheme="minorEastAsia" w:eastAsiaTheme="minorEastAsia" w:hAnsiTheme="minorEastAsia" w:hint="eastAsia"/>
          <w:color w:val="000000" w:themeColor="text1"/>
          <w:sz w:val="22"/>
          <w:szCs w:val="22"/>
        </w:rPr>
        <w:t>事業実施期間</w:t>
      </w:r>
    </w:p>
    <w:p w14:paraId="5556AE20" w14:textId="77777777" w:rsidR="00B42B45" w:rsidRPr="00176750" w:rsidRDefault="00331164" w:rsidP="00B42B45">
      <w:pPr>
        <w:ind w:left="218"/>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 xml:space="preserve">６　</w:t>
      </w:r>
      <w:r w:rsidR="00B42B45" w:rsidRPr="00176750">
        <w:rPr>
          <w:rFonts w:asciiTheme="minorEastAsia" w:eastAsiaTheme="minorEastAsia" w:hAnsiTheme="minorEastAsia" w:hint="eastAsia"/>
          <w:color w:val="000000" w:themeColor="text1"/>
          <w:sz w:val="22"/>
          <w:szCs w:val="22"/>
        </w:rPr>
        <w:t>応募資格</w:t>
      </w:r>
    </w:p>
    <w:p w14:paraId="7962F0AA" w14:textId="77777777" w:rsidR="00B42B45" w:rsidRPr="00176750" w:rsidRDefault="00331164" w:rsidP="00B42B45">
      <w:pPr>
        <w:ind w:firstLineChars="100" w:firstLine="220"/>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 xml:space="preserve">７　</w:t>
      </w:r>
      <w:r w:rsidR="00B42B45" w:rsidRPr="00176750">
        <w:rPr>
          <w:rFonts w:asciiTheme="minorEastAsia" w:eastAsiaTheme="minorEastAsia" w:hAnsiTheme="minorEastAsia" w:hint="eastAsia"/>
          <w:color w:val="000000" w:themeColor="text1"/>
          <w:sz w:val="22"/>
          <w:szCs w:val="22"/>
        </w:rPr>
        <w:t>公募期間</w:t>
      </w:r>
    </w:p>
    <w:p w14:paraId="63B7B14D" w14:textId="77777777" w:rsidR="00B42B45" w:rsidRPr="00176750" w:rsidRDefault="00331164" w:rsidP="00B42B45">
      <w:pPr>
        <w:ind w:left="218"/>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 xml:space="preserve">８　</w:t>
      </w:r>
      <w:r w:rsidR="00B42B45" w:rsidRPr="00176750">
        <w:rPr>
          <w:rFonts w:asciiTheme="minorEastAsia" w:eastAsiaTheme="minorEastAsia" w:hAnsiTheme="minorEastAsia" w:hint="eastAsia"/>
          <w:color w:val="000000" w:themeColor="text1"/>
          <w:sz w:val="22"/>
          <w:szCs w:val="22"/>
        </w:rPr>
        <w:t>応募書類の提出について</w:t>
      </w:r>
    </w:p>
    <w:p w14:paraId="1919C771" w14:textId="77777777" w:rsidR="00B42B45" w:rsidRPr="00176750" w:rsidRDefault="00331164" w:rsidP="00B42B45">
      <w:pPr>
        <w:ind w:firstLineChars="100" w:firstLine="220"/>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 xml:space="preserve">９　</w:t>
      </w:r>
      <w:r w:rsidR="00B42B45" w:rsidRPr="00176750">
        <w:rPr>
          <w:rFonts w:asciiTheme="minorEastAsia" w:eastAsiaTheme="minorEastAsia" w:hAnsiTheme="minorEastAsia" w:hint="eastAsia"/>
          <w:color w:val="000000" w:themeColor="text1"/>
          <w:sz w:val="22"/>
          <w:szCs w:val="22"/>
        </w:rPr>
        <w:t>審査について</w:t>
      </w:r>
    </w:p>
    <w:p w14:paraId="0D05062E" w14:textId="77777777" w:rsidR="00B42B45" w:rsidRPr="00176750" w:rsidRDefault="00DD5FA3" w:rsidP="00B42B45">
      <w:pPr>
        <w:ind w:left="218"/>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10</w:t>
      </w:r>
      <w:r w:rsidR="00331164">
        <w:rPr>
          <w:rFonts w:asciiTheme="minorEastAsia" w:eastAsiaTheme="minorEastAsia" w:hAnsiTheme="minorEastAsia" w:hint="eastAsia"/>
          <w:color w:val="000000" w:themeColor="text1"/>
          <w:sz w:val="22"/>
          <w:szCs w:val="22"/>
        </w:rPr>
        <w:t xml:space="preserve">　</w:t>
      </w:r>
      <w:r w:rsidR="00B42B45" w:rsidRPr="00176750">
        <w:rPr>
          <w:rFonts w:asciiTheme="minorEastAsia" w:eastAsiaTheme="minorEastAsia" w:hAnsiTheme="minorEastAsia" w:hint="eastAsia"/>
          <w:color w:val="000000" w:themeColor="text1"/>
          <w:sz w:val="22"/>
          <w:szCs w:val="22"/>
        </w:rPr>
        <w:t>補助事業者の義務等</w:t>
      </w:r>
    </w:p>
    <w:p w14:paraId="14CADB2B" w14:textId="77777777" w:rsidR="00B42B45" w:rsidRPr="00176750" w:rsidRDefault="00DD5FA3" w:rsidP="00B42B45">
      <w:pPr>
        <w:ind w:left="218"/>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11</w:t>
      </w:r>
      <w:r w:rsidR="00331164">
        <w:rPr>
          <w:rFonts w:asciiTheme="minorEastAsia" w:eastAsiaTheme="minorEastAsia" w:hAnsiTheme="minorEastAsia" w:hint="eastAsia"/>
          <w:color w:val="000000" w:themeColor="text1"/>
          <w:sz w:val="22"/>
          <w:szCs w:val="22"/>
        </w:rPr>
        <w:t xml:space="preserve">　</w:t>
      </w:r>
      <w:r w:rsidR="00B42B45" w:rsidRPr="00176750">
        <w:rPr>
          <w:rFonts w:asciiTheme="minorEastAsia" w:eastAsiaTheme="minorEastAsia" w:hAnsiTheme="minorEastAsia" w:hint="eastAsia"/>
          <w:color w:val="000000" w:themeColor="text1"/>
          <w:sz w:val="22"/>
          <w:szCs w:val="22"/>
        </w:rPr>
        <w:t>その他</w:t>
      </w:r>
    </w:p>
    <w:p w14:paraId="4546CCE6" w14:textId="77777777" w:rsidR="00B42B45" w:rsidRPr="00176750" w:rsidRDefault="00B42B45" w:rsidP="00B42B45">
      <w:pPr>
        <w:rPr>
          <w:rFonts w:asciiTheme="minorEastAsia" w:eastAsiaTheme="minorEastAsia" w:hAnsiTheme="minorEastAsia"/>
          <w:color w:val="000000" w:themeColor="text1"/>
          <w:sz w:val="22"/>
          <w:szCs w:val="22"/>
          <w:bdr w:val="single" w:sz="4" w:space="0" w:color="auto"/>
        </w:rPr>
      </w:pPr>
    </w:p>
    <w:p w14:paraId="482F69F2" w14:textId="77777777" w:rsidR="00B42B45" w:rsidRPr="00176750" w:rsidRDefault="00331164" w:rsidP="00B42B45">
      <w:pPr>
        <w:ind w:firstLineChars="50" w:firstLine="110"/>
        <w:rPr>
          <w:rFonts w:asciiTheme="minorEastAsia" w:eastAsiaTheme="minorEastAsia" w:hAnsiTheme="minorEastAsia"/>
          <w:color w:val="000000" w:themeColor="text1"/>
          <w:sz w:val="22"/>
          <w:szCs w:val="22"/>
          <w:bdr w:val="single" w:sz="4" w:space="0" w:color="auto"/>
        </w:rPr>
      </w:pPr>
      <w:r>
        <w:rPr>
          <w:rFonts w:asciiTheme="minorEastAsia" w:eastAsiaTheme="minorEastAsia" w:hAnsiTheme="minorEastAsia" w:hint="eastAsia"/>
          <w:color w:val="000000" w:themeColor="text1"/>
          <w:sz w:val="22"/>
          <w:szCs w:val="22"/>
          <w:bdr w:val="single" w:sz="4" w:space="0" w:color="auto"/>
        </w:rPr>
        <w:t xml:space="preserve">Ⅱ　</w:t>
      </w:r>
      <w:r w:rsidR="00B42B45" w:rsidRPr="00176750">
        <w:rPr>
          <w:rFonts w:asciiTheme="minorEastAsia" w:eastAsiaTheme="minorEastAsia" w:hAnsiTheme="minorEastAsia" w:hint="eastAsia"/>
          <w:color w:val="000000" w:themeColor="text1"/>
          <w:sz w:val="22"/>
          <w:szCs w:val="22"/>
          <w:bdr w:val="single" w:sz="4" w:space="0" w:color="auto"/>
        </w:rPr>
        <w:t xml:space="preserve">業務内容　</w:t>
      </w:r>
    </w:p>
    <w:p w14:paraId="5E005350" w14:textId="77777777" w:rsidR="00B42B45" w:rsidRPr="00176750" w:rsidRDefault="00331164" w:rsidP="00B42B45">
      <w:pPr>
        <w:ind w:firstLineChars="100" w:firstLine="220"/>
        <w:rPr>
          <w:rFonts w:asciiTheme="minorEastAsia" w:eastAsiaTheme="minorEastAsia" w:hAnsiTheme="minorEastAsia" w:cs="ＭＳ Ｐゴシック"/>
          <w:bCs/>
          <w:color w:val="000000" w:themeColor="text1"/>
          <w:kern w:val="0"/>
          <w:sz w:val="22"/>
          <w:szCs w:val="22"/>
        </w:rPr>
      </w:pPr>
      <w:r>
        <w:rPr>
          <w:rFonts w:asciiTheme="minorEastAsia" w:eastAsiaTheme="minorEastAsia" w:hAnsiTheme="minorEastAsia" w:cs="ＭＳ Ｐゴシック" w:hint="eastAsia"/>
          <w:bCs/>
          <w:color w:val="000000" w:themeColor="text1"/>
          <w:kern w:val="0"/>
          <w:sz w:val="22"/>
          <w:szCs w:val="22"/>
        </w:rPr>
        <w:t xml:space="preserve">１　</w:t>
      </w:r>
      <w:r w:rsidR="00B42B45" w:rsidRPr="00176750">
        <w:rPr>
          <w:rFonts w:asciiTheme="minorEastAsia" w:eastAsiaTheme="minorEastAsia" w:hAnsiTheme="minorEastAsia" w:cs="ＭＳ Ｐゴシック" w:hint="eastAsia"/>
          <w:bCs/>
          <w:color w:val="000000" w:themeColor="text1"/>
          <w:kern w:val="0"/>
          <w:sz w:val="22"/>
          <w:szCs w:val="22"/>
        </w:rPr>
        <w:t>交付申請</w:t>
      </w:r>
    </w:p>
    <w:p w14:paraId="4D88FB34" w14:textId="77777777" w:rsidR="00B42B45" w:rsidRPr="00176750" w:rsidRDefault="00331164" w:rsidP="00B42B45">
      <w:pPr>
        <w:ind w:firstLineChars="100" w:firstLine="220"/>
        <w:rPr>
          <w:rFonts w:asciiTheme="minorEastAsia" w:eastAsiaTheme="minorEastAsia" w:hAnsiTheme="minorEastAsia" w:cs="ＭＳ Ｐゴシック"/>
          <w:strike/>
          <w:color w:val="000000" w:themeColor="text1"/>
          <w:kern w:val="0"/>
          <w:sz w:val="22"/>
          <w:szCs w:val="22"/>
        </w:rPr>
      </w:pPr>
      <w:r>
        <w:rPr>
          <w:rFonts w:asciiTheme="minorEastAsia" w:eastAsiaTheme="minorEastAsia" w:hAnsiTheme="minorEastAsia" w:cs="ＭＳ Ｐゴシック" w:hint="eastAsia"/>
          <w:color w:val="000000" w:themeColor="text1"/>
          <w:kern w:val="0"/>
          <w:sz w:val="22"/>
          <w:szCs w:val="22"/>
        </w:rPr>
        <w:t xml:space="preserve">２　</w:t>
      </w:r>
      <w:r w:rsidR="00020586" w:rsidRPr="00176750">
        <w:rPr>
          <w:rFonts w:asciiTheme="minorEastAsia" w:eastAsiaTheme="minorEastAsia" w:hAnsiTheme="minorEastAsia" w:cs="ＭＳ Ｐゴシック" w:hint="eastAsia"/>
          <w:bCs/>
          <w:color w:val="000000" w:themeColor="text1"/>
          <w:kern w:val="0"/>
          <w:sz w:val="22"/>
          <w:szCs w:val="22"/>
        </w:rPr>
        <w:t>電気事業者への対応</w:t>
      </w:r>
    </w:p>
    <w:p w14:paraId="1B19DD40" w14:textId="77777777" w:rsidR="00B42B45" w:rsidRPr="00176750" w:rsidRDefault="00331164" w:rsidP="00B42B45">
      <w:pPr>
        <w:ind w:firstLineChars="100" w:firstLine="220"/>
        <w:rPr>
          <w:rFonts w:asciiTheme="minorEastAsia" w:eastAsiaTheme="minorEastAsia" w:hAnsiTheme="minorEastAsia" w:cs="ＭＳ Ｐゴシック"/>
          <w:bCs/>
          <w:color w:val="000000" w:themeColor="text1"/>
          <w:kern w:val="0"/>
          <w:sz w:val="22"/>
          <w:szCs w:val="22"/>
        </w:rPr>
      </w:pPr>
      <w:r>
        <w:rPr>
          <w:rFonts w:asciiTheme="minorEastAsia" w:eastAsiaTheme="minorEastAsia" w:hAnsiTheme="minorEastAsia" w:cs="ＭＳ Ｐゴシック" w:hint="eastAsia"/>
          <w:bCs/>
          <w:color w:val="000000" w:themeColor="text1"/>
          <w:kern w:val="0"/>
          <w:sz w:val="22"/>
          <w:szCs w:val="22"/>
        </w:rPr>
        <w:t xml:space="preserve">３　</w:t>
      </w:r>
      <w:r w:rsidR="00020586" w:rsidRPr="00176750">
        <w:rPr>
          <w:rFonts w:asciiTheme="minorEastAsia" w:eastAsiaTheme="minorEastAsia" w:hAnsiTheme="minorEastAsia" w:cs="ＭＳ Ｐゴシック" w:hint="eastAsia"/>
          <w:color w:val="000000" w:themeColor="text1"/>
          <w:kern w:val="0"/>
          <w:sz w:val="22"/>
          <w:szCs w:val="22"/>
        </w:rPr>
        <w:t>第１回概算払</w:t>
      </w:r>
    </w:p>
    <w:p w14:paraId="4A498E2E" w14:textId="77777777" w:rsidR="00B42B45" w:rsidRPr="00176750" w:rsidRDefault="00331164" w:rsidP="00B42B45">
      <w:pPr>
        <w:ind w:firstLineChars="100" w:firstLine="220"/>
        <w:rPr>
          <w:rFonts w:asciiTheme="minorEastAsia" w:eastAsiaTheme="minorEastAsia" w:hAnsiTheme="minorEastAsia"/>
          <w:strike/>
          <w:color w:val="000000" w:themeColor="text1"/>
          <w:sz w:val="22"/>
          <w:szCs w:val="22"/>
        </w:rPr>
      </w:pPr>
      <w:r>
        <w:rPr>
          <w:rFonts w:asciiTheme="minorEastAsia" w:eastAsiaTheme="minorEastAsia" w:hAnsiTheme="minorEastAsia" w:cs="ＭＳ Ｐゴシック" w:hint="eastAsia"/>
          <w:bCs/>
          <w:color w:val="000000" w:themeColor="text1"/>
          <w:kern w:val="0"/>
          <w:sz w:val="22"/>
          <w:szCs w:val="22"/>
        </w:rPr>
        <w:t xml:space="preserve">４　</w:t>
      </w:r>
      <w:r w:rsidR="00B42B45" w:rsidRPr="00176750">
        <w:rPr>
          <w:rFonts w:asciiTheme="minorEastAsia" w:eastAsiaTheme="minorEastAsia" w:hAnsiTheme="minorEastAsia" w:cs="ＭＳ Ｐゴシック" w:hint="eastAsia"/>
          <w:bCs/>
          <w:color w:val="000000" w:themeColor="text1"/>
          <w:kern w:val="0"/>
          <w:sz w:val="22"/>
          <w:szCs w:val="22"/>
        </w:rPr>
        <w:t>原子力立地給付金の交付</w:t>
      </w:r>
    </w:p>
    <w:p w14:paraId="02E061D1" w14:textId="77777777" w:rsidR="00B42B45" w:rsidRPr="00176750" w:rsidRDefault="00331164" w:rsidP="00B42B45">
      <w:pPr>
        <w:ind w:firstLineChars="100" w:firstLine="220"/>
        <w:rPr>
          <w:rFonts w:asciiTheme="minorEastAsia" w:eastAsiaTheme="minorEastAsia" w:hAnsiTheme="minorEastAsia" w:cs="ＭＳゴシック"/>
          <w:strike/>
          <w:color w:val="000000" w:themeColor="text1"/>
          <w:kern w:val="0"/>
          <w:sz w:val="22"/>
          <w:szCs w:val="22"/>
        </w:rPr>
      </w:pPr>
      <w:r>
        <w:rPr>
          <w:rFonts w:asciiTheme="minorEastAsia" w:eastAsiaTheme="minorEastAsia" w:hAnsiTheme="minorEastAsia" w:cs="ＭＳ Ｐゴシック" w:hint="eastAsia"/>
          <w:color w:val="000000" w:themeColor="text1"/>
          <w:kern w:val="0"/>
          <w:sz w:val="22"/>
          <w:szCs w:val="22"/>
        </w:rPr>
        <w:t xml:space="preserve">５　</w:t>
      </w:r>
      <w:r w:rsidR="00B42B45" w:rsidRPr="00176750">
        <w:rPr>
          <w:rFonts w:asciiTheme="minorEastAsia" w:eastAsiaTheme="minorEastAsia" w:hAnsiTheme="minorEastAsia" w:cs="ＭＳ Ｐゴシック" w:hint="eastAsia"/>
          <w:color w:val="000000" w:themeColor="text1"/>
          <w:kern w:val="0"/>
          <w:sz w:val="22"/>
          <w:szCs w:val="22"/>
        </w:rPr>
        <w:t>変更交付申請</w:t>
      </w:r>
    </w:p>
    <w:p w14:paraId="75154000" w14:textId="77777777" w:rsidR="00B42B45" w:rsidRPr="00176750" w:rsidRDefault="00331164" w:rsidP="00B42B45">
      <w:pPr>
        <w:ind w:firstLineChars="100" w:firstLine="220"/>
        <w:rPr>
          <w:rFonts w:asciiTheme="minorEastAsia" w:eastAsiaTheme="minorEastAsia" w:hAnsiTheme="minorEastAsia" w:cs="ＭＳ Ｐゴシック"/>
          <w:strike/>
          <w:color w:val="000000" w:themeColor="text1"/>
          <w:kern w:val="0"/>
          <w:sz w:val="22"/>
          <w:szCs w:val="22"/>
        </w:rPr>
      </w:pPr>
      <w:r>
        <w:rPr>
          <w:rFonts w:asciiTheme="minorEastAsia" w:eastAsiaTheme="minorEastAsia" w:hAnsiTheme="minorEastAsia" w:cs="ＭＳ Ｐゴシック" w:hint="eastAsia"/>
          <w:bCs/>
          <w:color w:val="000000" w:themeColor="text1"/>
          <w:kern w:val="0"/>
          <w:sz w:val="22"/>
          <w:szCs w:val="22"/>
        </w:rPr>
        <w:t xml:space="preserve">６　</w:t>
      </w:r>
      <w:r w:rsidR="00B42B45" w:rsidRPr="00176750">
        <w:rPr>
          <w:rFonts w:asciiTheme="minorEastAsia" w:eastAsiaTheme="minorEastAsia" w:hAnsiTheme="minorEastAsia" w:cs="ＭＳ Ｐゴシック" w:hint="eastAsia"/>
          <w:bCs/>
          <w:color w:val="000000" w:themeColor="text1"/>
          <w:kern w:val="0"/>
          <w:sz w:val="22"/>
          <w:szCs w:val="22"/>
        </w:rPr>
        <w:t>現地調査</w:t>
      </w:r>
    </w:p>
    <w:p w14:paraId="4B453F3B" w14:textId="77777777" w:rsidR="00B42B45" w:rsidRPr="00176750" w:rsidRDefault="00331164" w:rsidP="00B42B45">
      <w:pPr>
        <w:widowControl/>
        <w:ind w:firstLineChars="100" w:firstLine="220"/>
        <w:rPr>
          <w:rFonts w:asciiTheme="minorEastAsia" w:eastAsiaTheme="minorEastAsia" w:hAnsiTheme="minorEastAsia" w:cs="ＭＳ Ｐゴシック"/>
          <w:bCs/>
          <w:strike/>
          <w:color w:val="000000" w:themeColor="text1"/>
          <w:kern w:val="0"/>
          <w:sz w:val="22"/>
          <w:szCs w:val="22"/>
        </w:rPr>
      </w:pPr>
      <w:r>
        <w:rPr>
          <w:rFonts w:asciiTheme="minorEastAsia" w:eastAsiaTheme="minorEastAsia" w:hAnsiTheme="minorEastAsia" w:cs="ＭＳ Ｐゴシック" w:hint="eastAsia"/>
          <w:bCs/>
          <w:color w:val="000000" w:themeColor="text1"/>
          <w:kern w:val="0"/>
          <w:sz w:val="22"/>
          <w:szCs w:val="22"/>
        </w:rPr>
        <w:t xml:space="preserve">７　</w:t>
      </w:r>
      <w:r w:rsidR="00B42B45" w:rsidRPr="00176750">
        <w:rPr>
          <w:rFonts w:asciiTheme="minorEastAsia" w:eastAsiaTheme="minorEastAsia" w:hAnsiTheme="minorEastAsia" w:cs="ＭＳ Ｐゴシック" w:hint="eastAsia"/>
          <w:bCs/>
          <w:color w:val="000000" w:themeColor="text1"/>
          <w:kern w:val="0"/>
          <w:sz w:val="22"/>
          <w:szCs w:val="22"/>
        </w:rPr>
        <w:t>第２回概算払</w:t>
      </w:r>
    </w:p>
    <w:p w14:paraId="3A979553" w14:textId="77777777" w:rsidR="00B42B45" w:rsidRPr="00176750" w:rsidRDefault="00331164" w:rsidP="00B42B45">
      <w:pPr>
        <w:widowControl/>
        <w:ind w:firstLineChars="100" w:firstLine="220"/>
        <w:rPr>
          <w:rFonts w:asciiTheme="minorEastAsia" w:eastAsiaTheme="minorEastAsia" w:hAnsiTheme="minorEastAsia" w:cs="ＭＳ Ｐゴシック"/>
          <w:bCs/>
          <w:color w:val="000000" w:themeColor="text1"/>
          <w:kern w:val="0"/>
          <w:sz w:val="22"/>
          <w:szCs w:val="22"/>
        </w:rPr>
      </w:pPr>
      <w:r>
        <w:rPr>
          <w:rFonts w:asciiTheme="minorEastAsia" w:eastAsiaTheme="minorEastAsia" w:hAnsiTheme="minorEastAsia" w:cs="ＭＳ Ｐゴシック" w:hint="eastAsia"/>
          <w:bCs/>
          <w:color w:val="000000" w:themeColor="text1"/>
          <w:kern w:val="0"/>
          <w:sz w:val="22"/>
          <w:szCs w:val="22"/>
        </w:rPr>
        <w:t xml:space="preserve">８　</w:t>
      </w:r>
      <w:r w:rsidR="00B42B45" w:rsidRPr="00176750">
        <w:rPr>
          <w:rFonts w:asciiTheme="minorEastAsia" w:eastAsiaTheme="minorEastAsia" w:hAnsiTheme="minorEastAsia" w:cs="ＭＳ Ｐゴシック" w:hint="eastAsia"/>
          <w:bCs/>
          <w:color w:val="000000" w:themeColor="text1"/>
          <w:kern w:val="0"/>
          <w:sz w:val="22"/>
          <w:szCs w:val="22"/>
        </w:rPr>
        <w:t>実績報告</w:t>
      </w:r>
    </w:p>
    <w:p w14:paraId="6448514A" w14:textId="77777777" w:rsidR="00B42B45" w:rsidRPr="00176750" w:rsidRDefault="00331164" w:rsidP="00B42B45">
      <w:pPr>
        <w:widowControl/>
        <w:ind w:firstLineChars="100" w:firstLine="220"/>
        <w:rPr>
          <w:rFonts w:asciiTheme="minorEastAsia" w:eastAsiaTheme="minorEastAsia" w:hAnsiTheme="minorEastAsia" w:cs="ＭＳ Ｐゴシック"/>
          <w:bCs/>
          <w:strike/>
          <w:color w:val="000000" w:themeColor="text1"/>
          <w:kern w:val="0"/>
          <w:sz w:val="22"/>
          <w:szCs w:val="22"/>
        </w:rPr>
      </w:pPr>
      <w:r>
        <w:rPr>
          <w:rFonts w:asciiTheme="minorEastAsia" w:eastAsiaTheme="minorEastAsia" w:hAnsiTheme="minorEastAsia" w:cs="ＭＳ Ｐゴシック" w:hint="eastAsia"/>
          <w:bCs/>
          <w:color w:val="000000" w:themeColor="text1"/>
          <w:kern w:val="0"/>
          <w:sz w:val="22"/>
          <w:szCs w:val="22"/>
        </w:rPr>
        <w:t xml:space="preserve">９　</w:t>
      </w:r>
      <w:r w:rsidR="00B42B45" w:rsidRPr="00176750">
        <w:rPr>
          <w:rFonts w:asciiTheme="minorEastAsia" w:eastAsiaTheme="minorEastAsia" w:hAnsiTheme="minorEastAsia" w:cs="ＭＳ Ｐゴシック" w:hint="eastAsia"/>
          <w:bCs/>
          <w:color w:val="000000" w:themeColor="text1"/>
          <w:kern w:val="0"/>
          <w:sz w:val="22"/>
          <w:szCs w:val="22"/>
        </w:rPr>
        <w:t>確定検査</w:t>
      </w:r>
    </w:p>
    <w:p w14:paraId="4563704E" w14:textId="77777777" w:rsidR="00B42B45" w:rsidRPr="00176750" w:rsidRDefault="00DD5FA3" w:rsidP="00B42B45">
      <w:pPr>
        <w:widowControl/>
        <w:ind w:firstLineChars="100" w:firstLine="220"/>
        <w:rPr>
          <w:rFonts w:asciiTheme="minorEastAsia" w:eastAsiaTheme="minorEastAsia" w:hAnsiTheme="minorEastAsia" w:cs="ＭＳ Ｐゴシック"/>
          <w:strike/>
          <w:color w:val="000000" w:themeColor="text1"/>
          <w:kern w:val="0"/>
          <w:sz w:val="22"/>
          <w:szCs w:val="22"/>
        </w:rPr>
      </w:pPr>
      <w:r>
        <w:rPr>
          <w:rFonts w:asciiTheme="minorEastAsia" w:eastAsiaTheme="minorEastAsia" w:hAnsiTheme="minorEastAsia" w:cs="ＭＳ Ｐゴシック" w:hint="eastAsia"/>
          <w:bCs/>
          <w:color w:val="000000" w:themeColor="text1"/>
          <w:kern w:val="0"/>
          <w:sz w:val="22"/>
          <w:szCs w:val="22"/>
        </w:rPr>
        <w:t>10</w:t>
      </w:r>
      <w:r w:rsidR="00331164">
        <w:rPr>
          <w:rFonts w:asciiTheme="minorEastAsia" w:eastAsiaTheme="minorEastAsia" w:hAnsiTheme="minorEastAsia" w:cs="ＭＳ Ｐゴシック" w:hint="eastAsia"/>
          <w:bCs/>
          <w:color w:val="000000" w:themeColor="text1"/>
          <w:kern w:val="0"/>
          <w:sz w:val="22"/>
          <w:szCs w:val="22"/>
        </w:rPr>
        <w:t xml:space="preserve">　</w:t>
      </w:r>
      <w:r w:rsidR="003D3E4B" w:rsidRPr="00176750">
        <w:rPr>
          <w:rFonts w:asciiTheme="minorEastAsia" w:eastAsiaTheme="minorEastAsia" w:hAnsiTheme="minorEastAsia" w:cs="ＭＳ Ｐゴシック" w:hint="eastAsia"/>
          <w:bCs/>
          <w:color w:val="000000" w:themeColor="text1"/>
          <w:kern w:val="0"/>
          <w:sz w:val="22"/>
          <w:szCs w:val="22"/>
        </w:rPr>
        <w:t>交付確定および</w:t>
      </w:r>
      <w:r w:rsidR="00020586" w:rsidRPr="00176750">
        <w:rPr>
          <w:rFonts w:asciiTheme="minorEastAsia" w:eastAsiaTheme="minorEastAsia" w:hAnsiTheme="minorEastAsia" w:cs="ＭＳ Ｐゴシック" w:hint="eastAsia"/>
          <w:bCs/>
          <w:color w:val="000000" w:themeColor="text1"/>
          <w:kern w:val="0"/>
          <w:sz w:val="22"/>
          <w:szCs w:val="22"/>
        </w:rPr>
        <w:t>過払の補助金</w:t>
      </w:r>
      <w:r w:rsidR="00B42B45" w:rsidRPr="00176750">
        <w:rPr>
          <w:rFonts w:asciiTheme="minorEastAsia" w:eastAsiaTheme="minorEastAsia" w:hAnsiTheme="minorEastAsia" w:cs="ＭＳ Ｐゴシック" w:hint="eastAsia"/>
          <w:bCs/>
          <w:color w:val="000000" w:themeColor="text1"/>
          <w:kern w:val="0"/>
          <w:sz w:val="22"/>
          <w:szCs w:val="22"/>
        </w:rPr>
        <w:t>返納</w:t>
      </w:r>
    </w:p>
    <w:p w14:paraId="12D833CF" w14:textId="77777777" w:rsidR="00B42B45" w:rsidRPr="00176750" w:rsidRDefault="00DD5FA3" w:rsidP="00B42B45">
      <w:pPr>
        <w:widowControl/>
        <w:ind w:firstLineChars="100" w:firstLine="220"/>
        <w:rPr>
          <w:rFonts w:asciiTheme="minorEastAsia" w:eastAsiaTheme="minorEastAsia" w:hAnsiTheme="minorEastAsia" w:cs="ＭＳ Ｐゴシック"/>
          <w:color w:val="000000" w:themeColor="text1"/>
          <w:kern w:val="0"/>
          <w:sz w:val="22"/>
          <w:szCs w:val="22"/>
        </w:rPr>
      </w:pPr>
      <w:r>
        <w:rPr>
          <w:rFonts w:asciiTheme="minorEastAsia" w:eastAsiaTheme="minorEastAsia" w:hAnsiTheme="minorEastAsia" w:cs="ＭＳ Ｐゴシック" w:hint="eastAsia"/>
          <w:bCs/>
          <w:color w:val="000000" w:themeColor="text1"/>
          <w:kern w:val="0"/>
          <w:sz w:val="22"/>
          <w:szCs w:val="22"/>
        </w:rPr>
        <w:t>11</w:t>
      </w:r>
      <w:r w:rsidR="00331164">
        <w:rPr>
          <w:rFonts w:asciiTheme="minorEastAsia" w:eastAsiaTheme="minorEastAsia" w:hAnsiTheme="minorEastAsia" w:cs="ＭＳ Ｐゴシック" w:hint="eastAsia"/>
          <w:bCs/>
          <w:color w:val="000000" w:themeColor="text1"/>
          <w:kern w:val="0"/>
          <w:sz w:val="22"/>
          <w:szCs w:val="22"/>
        </w:rPr>
        <w:t xml:space="preserve">　</w:t>
      </w:r>
      <w:r w:rsidR="00B42B45" w:rsidRPr="00176750">
        <w:rPr>
          <w:rFonts w:asciiTheme="minorEastAsia" w:eastAsiaTheme="minorEastAsia" w:hAnsiTheme="minorEastAsia" w:cs="ＭＳ Ｐゴシック" w:hint="eastAsia"/>
          <w:bCs/>
          <w:color w:val="000000" w:themeColor="text1"/>
          <w:kern w:val="0"/>
          <w:sz w:val="22"/>
          <w:szCs w:val="22"/>
        </w:rPr>
        <w:t>その他</w:t>
      </w:r>
    </w:p>
    <w:p w14:paraId="0B484D04" w14:textId="77777777" w:rsidR="00B42B45" w:rsidRPr="00176750" w:rsidRDefault="00B42B45" w:rsidP="00B42B45">
      <w:pPr>
        <w:rPr>
          <w:rFonts w:asciiTheme="minorEastAsia" w:eastAsiaTheme="minorEastAsia" w:hAnsiTheme="minorEastAsia" w:cs="ＭＳゴシック"/>
          <w:color w:val="000000" w:themeColor="text1"/>
          <w:sz w:val="22"/>
          <w:szCs w:val="22"/>
        </w:rPr>
      </w:pPr>
    </w:p>
    <w:p w14:paraId="6FBF4A7F" w14:textId="77777777" w:rsidR="00B42B45" w:rsidRPr="00176750" w:rsidRDefault="00331164" w:rsidP="00B42B45">
      <w:pPr>
        <w:ind w:firstLineChars="50" w:firstLine="110"/>
        <w:rPr>
          <w:rFonts w:asciiTheme="minorEastAsia" w:eastAsiaTheme="minorEastAsia" w:hAnsiTheme="minorEastAsia"/>
          <w:color w:val="000000" w:themeColor="text1"/>
          <w:sz w:val="22"/>
          <w:szCs w:val="22"/>
          <w:bdr w:val="single" w:sz="4" w:space="0" w:color="auto"/>
        </w:rPr>
      </w:pPr>
      <w:r>
        <w:rPr>
          <w:rFonts w:asciiTheme="minorEastAsia" w:eastAsiaTheme="minorEastAsia" w:hAnsiTheme="minorEastAsia" w:hint="eastAsia"/>
          <w:color w:val="000000" w:themeColor="text1"/>
          <w:sz w:val="22"/>
          <w:szCs w:val="22"/>
          <w:bdr w:val="single" w:sz="4" w:space="0" w:color="auto"/>
        </w:rPr>
        <w:t xml:space="preserve">Ⅲ　</w:t>
      </w:r>
      <w:r w:rsidR="00B42B45" w:rsidRPr="00176750">
        <w:rPr>
          <w:rFonts w:asciiTheme="minorEastAsia" w:eastAsiaTheme="minorEastAsia" w:hAnsiTheme="minorEastAsia" w:hint="eastAsia"/>
          <w:color w:val="000000" w:themeColor="text1"/>
          <w:sz w:val="22"/>
          <w:szCs w:val="22"/>
          <w:bdr w:val="single" w:sz="4" w:space="0" w:color="auto"/>
        </w:rPr>
        <w:t xml:space="preserve">応募書類様式　</w:t>
      </w:r>
    </w:p>
    <w:p w14:paraId="1899E53F" w14:textId="77777777" w:rsidR="00B42B45" w:rsidRPr="00176750" w:rsidRDefault="0002129C" w:rsidP="00B42B45">
      <w:pPr>
        <w:ind w:left="220"/>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（様式第１号）応募書</w:t>
      </w:r>
    </w:p>
    <w:p w14:paraId="62FC6625" w14:textId="77777777" w:rsidR="00B42B45" w:rsidRPr="00176750" w:rsidRDefault="00B42B45" w:rsidP="00B42B45">
      <w:pPr>
        <w:ind w:left="220"/>
        <w:rPr>
          <w:rFonts w:asciiTheme="minorEastAsia" w:eastAsiaTheme="minorEastAsia" w:hAnsiTheme="minorEastAsia"/>
          <w:color w:val="000000" w:themeColor="text1"/>
          <w:sz w:val="22"/>
          <w:szCs w:val="22"/>
        </w:rPr>
      </w:pPr>
      <w:r w:rsidRPr="00176750">
        <w:rPr>
          <w:rFonts w:asciiTheme="minorEastAsia" w:eastAsiaTheme="minorEastAsia" w:hAnsiTheme="minorEastAsia" w:hint="eastAsia"/>
          <w:color w:val="000000" w:themeColor="text1"/>
          <w:sz w:val="22"/>
          <w:szCs w:val="22"/>
        </w:rPr>
        <w:t>（様式第２号）応募者概要</w:t>
      </w:r>
    </w:p>
    <w:p w14:paraId="07E7857E" w14:textId="77777777" w:rsidR="00B42B45" w:rsidRPr="00176750" w:rsidRDefault="00B42B45" w:rsidP="00B42B45">
      <w:pPr>
        <w:ind w:left="220"/>
        <w:rPr>
          <w:rFonts w:asciiTheme="minorEastAsia" w:eastAsiaTheme="minorEastAsia" w:hAnsiTheme="minorEastAsia"/>
          <w:color w:val="000000" w:themeColor="text1"/>
          <w:sz w:val="22"/>
          <w:szCs w:val="22"/>
        </w:rPr>
      </w:pPr>
      <w:r w:rsidRPr="00176750">
        <w:rPr>
          <w:rFonts w:asciiTheme="minorEastAsia" w:eastAsiaTheme="minorEastAsia" w:hAnsiTheme="minorEastAsia" w:hint="eastAsia"/>
          <w:color w:val="000000" w:themeColor="text1"/>
          <w:sz w:val="22"/>
          <w:szCs w:val="22"/>
        </w:rPr>
        <w:t>（様式第３号）事業実施計画書</w:t>
      </w:r>
    </w:p>
    <w:p w14:paraId="57F8E367" w14:textId="77777777" w:rsidR="00B42B45" w:rsidRPr="00176750" w:rsidRDefault="00B42B45" w:rsidP="00B42B45">
      <w:pPr>
        <w:ind w:left="220"/>
        <w:rPr>
          <w:rFonts w:asciiTheme="minorEastAsia" w:eastAsiaTheme="minorEastAsia" w:hAnsiTheme="minorEastAsia"/>
          <w:color w:val="000000" w:themeColor="text1"/>
          <w:sz w:val="22"/>
          <w:szCs w:val="22"/>
        </w:rPr>
      </w:pPr>
      <w:r w:rsidRPr="00176750">
        <w:rPr>
          <w:rFonts w:asciiTheme="minorEastAsia" w:eastAsiaTheme="minorEastAsia" w:hAnsiTheme="minorEastAsia" w:hint="eastAsia"/>
          <w:color w:val="000000" w:themeColor="text1"/>
          <w:sz w:val="22"/>
          <w:szCs w:val="22"/>
        </w:rPr>
        <w:t>（様式第４号）事業収支計画書</w:t>
      </w:r>
    </w:p>
    <w:p w14:paraId="0238BBD7" w14:textId="77777777" w:rsidR="00B42B45" w:rsidRPr="00176750" w:rsidRDefault="00B42B45" w:rsidP="00B42B45">
      <w:pPr>
        <w:rPr>
          <w:rFonts w:asciiTheme="minorEastAsia" w:eastAsiaTheme="minorEastAsia" w:hAnsiTheme="minorEastAsia"/>
          <w:sz w:val="22"/>
          <w:szCs w:val="22"/>
        </w:rPr>
      </w:pPr>
    </w:p>
    <w:p w14:paraId="558ADD47" w14:textId="77777777" w:rsidR="00782E23" w:rsidRPr="00176750" w:rsidRDefault="00782E23" w:rsidP="00B42B45">
      <w:pPr>
        <w:widowControl/>
        <w:jc w:val="center"/>
        <w:rPr>
          <w:rFonts w:asciiTheme="minorEastAsia" w:eastAsiaTheme="minorEastAsia" w:hAnsiTheme="minorEastAsia"/>
          <w:sz w:val="22"/>
          <w:szCs w:val="22"/>
        </w:rPr>
        <w:sectPr w:rsidR="00782E23" w:rsidRPr="00176750" w:rsidSect="005E101C">
          <w:type w:val="continuous"/>
          <w:pgSz w:w="11907" w:h="16839" w:code="9"/>
          <w:pgMar w:top="1135" w:right="1418" w:bottom="1134" w:left="1418" w:header="851" w:footer="992" w:gutter="0"/>
          <w:pgNumType w:fmt="numberInDash" w:start="1"/>
          <w:cols w:space="425"/>
          <w:docGrid w:type="lines" w:linePitch="360" w:charSpace="-2048"/>
        </w:sectPr>
      </w:pPr>
    </w:p>
    <w:p w14:paraId="4B57D326" w14:textId="77777777" w:rsidR="001B536C" w:rsidRPr="00176750" w:rsidRDefault="00331164" w:rsidP="001B536C">
      <w:pPr>
        <w:pStyle w:val="a5"/>
        <w:outlineLvl w:val="0"/>
        <w:rPr>
          <w:rFonts w:asciiTheme="minorEastAsia" w:eastAsiaTheme="minorEastAsia" w:hAnsiTheme="minorEastAsia" w:cs="ＭＳゴシック"/>
          <w:sz w:val="28"/>
          <w:szCs w:val="28"/>
        </w:rPr>
      </w:pPr>
      <w:bookmarkStart w:id="0" w:name="_Toc313456949"/>
      <w:r>
        <w:rPr>
          <w:rFonts w:asciiTheme="minorEastAsia" w:eastAsiaTheme="minorEastAsia" w:hAnsiTheme="minorEastAsia" w:cs="ＭＳゴシック" w:hint="eastAsia"/>
          <w:sz w:val="28"/>
          <w:szCs w:val="28"/>
          <w:bdr w:val="single" w:sz="4" w:space="0" w:color="auto"/>
        </w:rPr>
        <w:lastRenderedPageBreak/>
        <w:t xml:space="preserve">Ⅰ　</w:t>
      </w:r>
      <w:r w:rsidR="001B536C" w:rsidRPr="00176750">
        <w:rPr>
          <w:rFonts w:asciiTheme="minorEastAsia" w:eastAsiaTheme="minorEastAsia" w:hAnsiTheme="minorEastAsia" w:cs="ＭＳゴシック" w:hint="eastAsia"/>
          <w:sz w:val="28"/>
          <w:szCs w:val="28"/>
          <w:bdr w:val="single" w:sz="4" w:space="0" w:color="auto"/>
        </w:rPr>
        <w:t xml:space="preserve">公募内容　</w:t>
      </w:r>
    </w:p>
    <w:p w14:paraId="034C27EF" w14:textId="77777777" w:rsidR="001B536C" w:rsidRPr="00176750" w:rsidRDefault="00331164" w:rsidP="001B536C">
      <w:pPr>
        <w:pStyle w:val="a5"/>
        <w:outlineLvl w:val="0"/>
        <w:rPr>
          <w:rFonts w:asciiTheme="minorEastAsia" w:eastAsiaTheme="minorEastAsia" w:hAnsiTheme="minorEastAsia" w:cs="ＭＳゴシック"/>
          <w:sz w:val="22"/>
          <w:szCs w:val="22"/>
        </w:rPr>
      </w:pPr>
      <w:r>
        <w:rPr>
          <w:rFonts w:asciiTheme="minorEastAsia" w:eastAsiaTheme="minorEastAsia" w:hAnsiTheme="minorEastAsia" w:cs="ＭＳゴシック" w:hint="eastAsia"/>
          <w:sz w:val="22"/>
          <w:szCs w:val="22"/>
        </w:rPr>
        <w:t xml:space="preserve">１　</w:t>
      </w:r>
      <w:r w:rsidR="001B536C" w:rsidRPr="00176750">
        <w:rPr>
          <w:rFonts w:asciiTheme="minorEastAsia" w:eastAsiaTheme="minorEastAsia" w:hAnsiTheme="minorEastAsia" w:cs="ＭＳゴシック" w:hint="eastAsia"/>
          <w:sz w:val="22"/>
          <w:szCs w:val="22"/>
        </w:rPr>
        <w:t>制度の概要</w:t>
      </w:r>
      <w:bookmarkEnd w:id="0"/>
    </w:p>
    <w:p w14:paraId="1BA4A81C" w14:textId="77777777" w:rsidR="001B536C" w:rsidRPr="00176750" w:rsidRDefault="001B536C" w:rsidP="001B536C">
      <w:pPr>
        <w:autoSpaceDE w:val="0"/>
        <w:autoSpaceDN w:val="0"/>
        <w:adjustRightInd w:val="0"/>
        <w:ind w:left="220" w:hangingChars="100" w:hanging="220"/>
        <w:jc w:val="left"/>
        <w:rPr>
          <w:rFonts w:asciiTheme="minorEastAsia" w:eastAsiaTheme="minorEastAsia" w:hAnsiTheme="minorEastAsia" w:cs="ＭＳゴシック"/>
          <w:color w:val="000000" w:themeColor="text1"/>
          <w:sz w:val="22"/>
          <w:szCs w:val="22"/>
        </w:rPr>
      </w:pPr>
      <w:r w:rsidRPr="00176750">
        <w:rPr>
          <w:rFonts w:asciiTheme="minorEastAsia" w:eastAsiaTheme="minorEastAsia" w:hAnsiTheme="minorEastAsia" w:cs="ＭＳゴシック"/>
          <w:color w:val="000000" w:themeColor="text1"/>
          <w:sz w:val="22"/>
          <w:szCs w:val="22"/>
        </w:rPr>
        <w:t>(</w:t>
      </w:r>
      <w:r w:rsidRPr="00176750">
        <w:rPr>
          <w:rFonts w:asciiTheme="minorEastAsia" w:eastAsiaTheme="minorEastAsia" w:hAnsiTheme="minorEastAsia" w:cs="ＭＳゴシック" w:hint="eastAsia"/>
          <w:color w:val="000000" w:themeColor="text1"/>
          <w:sz w:val="22"/>
          <w:szCs w:val="22"/>
        </w:rPr>
        <w:t>１</w:t>
      </w:r>
      <w:r w:rsidRPr="00176750">
        <w:rPr>
          <w:rFonts w:asciiTheme="minorEastAsia" w:eastAsiaTheme="minorEastAsia" w:hAnsiTheme="minorEastAsia" w:cs="ＭＳゴシック"/>
          <w:color w:val="000000" w:themeColor="text1"/>
          <w:sz w:val="22"/>
          <w:szCs w:val="22"/>
        </w:rPr>
        <w:t xml:space="preserve">) </w:t>
      </w:r>
      <w:r w:rsidRPr="00176750">
        <w:rPr>
          <w:rFonts w:asciiTheme="minorEastAsia" w:eastAsiaTheme="minorEastAsia" w:hAnsiTheme="minorEastAsia" w:cs="ＭＳゴシック" w:hint="eastAsia"/>
          <w:color w:val="000000" w:themeColor="text1"/>
          <w:sz w:val="22"/>
          <w:szCs w:val="22"/>
        </w:rPr>
        <w:t>原子力立地給付金交付事業の概要について</w:t>
      </w:r>
    </w:p>
    <w:p w14:paraId="16D1FB11" w14:textId="77777777" w:rsidR="001B536C" w:rsidRPr="00176750" w:rsidRDefault="001B536C" w:rsidP="001B536C">
      <w:pPr>
        <w:autoSpaceDE w:val="0"/>
        <w:autoSpaceDN w:val="0"/>
        <w:adjustRightInd w:val="0"/>
        <w:ind w:firstLineChars="100" w:firstLine="220"/>
        <w:jc w:val="left"/>
        <w:rPr>
          <w:rFonts w:asciiTheme="minorEastAsia" w:eastAsiaTheme="minorEastAsia" w:hAnsiTheme="minorEastAsia" w:cs="ＭＳゴシック"/>
          <w:color w:val="000000" w:themeColor="text1"/>
          <w:sz w:val="22"/>
          <w:szCs w:val="22"/>
        </w:rPr>
      </w:pPr>
      <w:r w:rsidRPr="00176750">
        <w:rPr>
          <w:rFonts w:asciiTheme="minorEastAsia" w:eastAsiaTheme="minorEastAsia" w:hAnsiTheme="minorEastAsia" w:cs="ＭＳゴシック" w:hint="eastAsia"/>
          <w:color w:val="000000" w:themeColor="text1"/>
          <w:sz w:val="22"/>
          <w:szCs w:val="22"/>
        </w:rPr>
        <w:t>「原子力立地給付金」は、国の「電源立地地域対策交付金交付規則」（以下「交</w:t>
      </w:r>
      <w:r w:rsidR="003D3E4B" w:rsidRPr="00176750">
        <w:rPr>
          <w:rFonts w:asciiTheme="minorEastAsia" w:eastAsiaTheme="minorEastAsia" w:hAnsiTheme="minorEastAsia" w:cs="ＭＳゴシック" w:hint="eastAsia"/>
          <w:color w:val="000000" w:themeColor="text1"/>
          <w:sz w:val="22"/>
          <w:szCs w:val="22"/>
        </w:rPr>
        <w:t>付規則」という。）に基づき、原子力発電施設等が立地する市町村および</w:t>
      </w:r>
      <w:r w:rsidRPr="00176750">
        <w:rPr>
          <w:rFonts w:asciiTheme="minorEastAsia" w:eastAsiaTheme="minorEastAsia" w:hAnsiTheme="minorEastAsia" w:cs="ＭＳゴシック" w:hint="eastAsia"/>
          <w:color w:val="000000" w:themeColor="text1"/>
          <w:sz w:val="22"/>
          <w:szCs w:val="22"/>
        </w:rPr>
        <w:t>その周辺地域において</w:t>
      </w:r>
      <w:r w:rsidR="00F9636D" w:rsidRPr="00176750">
        <w:rPr>
          <w:rFonts w:asciiTheme="minorEastAsia" w:eastAsiaTheme="minorEastAsia" w:hAnsiTheme="minorEastAsia" w:cs="ＭＳゴシック" w:hint="eastAsia"/>
          <w:color w:val="000000" w:themeColor="text1"/>
          <w:sz w:val="22"/>
          <w:szCs w:val="22"/>
        </w:rPr>
        <w:t>、</w:t>
      </w:r>
      <w:r w:rsidR="00C707C4">
        <w:rPr>
          <w:rFonts w:asciiTheme="minorEastAsia" w:eastAsiaTheme="minorEastAsia" w:hAnsiTheme="minorEastAsia" w:hint="eastAsia"/>
          <w:color w:val="000000" w:themeColor="text1"/>
          <w:sz w:val="22"/>
          <w:szCs w:val="22"/>
        </w:rPr>
        <w:t>電気事業法</w:t>
      </w:r>
      <w:r w:rsidR="00331164">
        <w:rPr>
          <w:rFonts w:asciiTheme="minorEastAsia" w:eastAsiaTheme="minorEastAsia" w:hAnsiTheme="minorEastAsia" w:hint="eastAsia"/>
          <w:color w:val="000000" w:themeColor="text1"/>
          <w:sz w:val="22"/>
          <w:szCs w:val="22"/>
        </w:rPr>
        <w:t>第２条第１項第３</w:t>
      </w:r>
      <w:r w:rsidRPr="00176750">
        <w:rPr>
          <w:rFonts w:asciiTheme="minorEastAsia" w:eastAsiaTheme="minorEastAsia" w:hAnsiTheme="minorEastAsia" w:hint="eastAsia"/>
          <w:color w:val="000000" w:themeColor="text1"/>
          <w:sz w:val="22"/>
          <w:szCs w:val="22"/>
        </w:rPr>
        <w:t>号</w:t>
      </w:r>
      <w:r w:rsidR="00331164">
        <w:rPr>
          <w:rFonts w:asciiTheme="minorEastAsia" w:eastAsiaTheme="minorEastAsia" w:hAnsiTheme="minorEastAsia" w:hint="eastAsia"/>
          <w:color w:val="000000" w:themeColor="text1"/>
          <w:sz w:val="22"/>
          <w:szCs w:val="22"/>
        </w:rPr>
        <w:t>に規定する小売電気事業者、同項第９</w:t>
      </w:r>
      <w:r w:rsidR="003D3E4B" w:rsidRPr="00176750">
        <w:rPr>
          <w:rFonts w:asciiTheme="minorEastAsia" w:eastAsiaTheme="minorEastAsia" w:hAnsiTheme="minorEastAsia" w:hint="eastAsia"/>
          <w:color w:val="000000" w:themeColor="text1"/>
          <w:sz w:val="22"/>
          <w:szCs w:val="22"/>
        </w:rPr>
        <w:t>号に規定する一般送配電事業者また</w:t>
      </w:r>
      <w:r w:rsidR="00331164">
        <w:rPr>
          <w:rFonts w:asciiTheme="minorEastAsia" w:eastAsiaTheme="minorEastAsia" w:hAnsiTheme="minorEastAsia" w:hint="eastAsia"/>
          <w:color w:val="000000" w:themeColor="text1"/>
          <w:sz w:val="22"/>
          <w:szCs w:val="22"/>
        </w:rPr>
        <w:t>は同法第27条の19第１</w:t>
      </w:r>
      <w:r w:rsidRPr="00176750">
        <w:rPr>
          <w:rFonts w:asciiTheme="minorEastAsia" w:eastAsiaTheme="minorEastAsia" w:hAnsiTheme="minorEastAsia" w:hint="eastAsia"/>
          <w:color w:val="000000" w:themeColor="text1"/>
          <w:sz w:val="22"/>
          <w:szCs w:val="22"/>
        </w:rPr>
        <w:t>項に規定する登録特定送配電事業者</w:t>
      </w:r>
      <w:r w:rsidR="00F9636D" w:rsidRPr="00176750">
        <w:rPr>
          <w:rFonts w:asciiTheme="minorEastAsia" w:eastAsiaTheme="minorEastAsia" w:hAnsiTheme="minorEastAsia" w:cs="ＭＳゴシック" w:hint="eastAsia"/>
          <w:color w:val="000000" w:themeColor="text1"/>
          <w:sz w:val="22"/>
          <w:szCs w:val="22"/>
        </w:rPr>
        <w:t>（</w:t>
      </w:r>
      <w:r w:rsidRPr="00176750">
        <w:rPr>
          <w:rFonts w:asciiTheme="minorEastAsia" w:eastAsiaTheme="minorEastAsia" w:hAnsiTheme="minorEastAsia" w:cs="ＭＳゴシック" w:hint="eastAsia"/>
          <w:color w:val="000000" w:themeColor="text1"/>
          <w:sz w:val="22"/>
          <w:szCs w:val="22"/>
        </w:rPr>
        <w:t>以下｢電気事業者｣という｡）から電気の供給を受けている者（以下「需要家」という。）に対して､国から県を通じて交付するものです。</w:t>
      </w:r>
    </w:p>
    <w:p w14:paraId="10996AD5" w14:textId="77777777" w:rsidR="008E0A1F" w:rsidRPr="00176750" w:rsidRDefault="00D2305A" w:rsidP="001B536C">
      <w:pPr>
        <w:autoSpaceDE w:val="0"/>
        <w:autoSpaceDN w:val="0"/>
        <w:adjustRightInd w:val="0"/>
        <w:ind w:firstLineChars="100" w:firstLine="220"/>
        <w:jc w:val="left"/>
        <w:rPr>
          <w:rFonts w:asciiTheme="minorEastAsia" w:eastAsiaTheme="minorEastAsia" w:hAnsiTheme="minorEastAsia" w:cs="ＭＳゴシック"/>
          <w:color w:val="000000" w:themeColor="text1"/>
          <w:sz w:val="22"/>
          <w:szCs w:val="22"/>
        </w:rPr>
      </w:pPr>
      <w:r w:rsidRPr="00176750">
        <w:rPr>
          <w:rFonts w:asciiTheme="minorEastAsia" w:eastAsiaTheme="minorEastAsia" w:hAnsiTheme="minorEastAsia" w:cs="ＭＳゴシック" w:hint="eastAsia"/>
          <w:color w:val="000000" w:themeColor="text1"/>
          <w:sz w:val="22"/>
          <w:szCs w:val="22"/>
        </w:rPr>
        <w:t>滋賀県</w:t>
      </w:r>
      <w:r w:rsidR="001B536C" w:rsidRPr="00176750">
        <w:rPr>
          <w:rFonts w:asciiTheme="minorEastAsia" w:eastAsiaTheme="minorEastAsia" w:hAnsiTheme="minorEastAsia" w:cs="ＭＳゴシック" w:hint="eastAsia"/>
          <w:color w:val="000000" w:themeColor="text1"/>
          <w:sz w:val="22"/>
          <w:szCs w:val="22"/>
        </w:rPr>
        <w:t>では、「原子力立地給付金」の交付事業を行う者（以下「補助事業者」という。）に対し、「</w:t>
      </w:r>
      <w:r w:rsidRPr="00176750">
        <w:rPr>
          <w:rFonts w:asciiTheme="minorEastAsia" w:eastAsiaTheme="minorEastAsia" w:hAnsiTheme="minorEastAsia" w:cs="ＭＳゴシック" w:hint="eastAsia"/>
          <w:color w:val="000000" w:themeColor="text1"/>
          <w:sz w:val="22"/>
          <w:szCs w:val="22"/>
        </w:rPr>
        <w:t>滋賀県</w:t>
      </w:r>
      <w:r w:rsidR="001B536C" w:rsidRPr="00176750">
        <w:rPr>
          <w:rFonts w:asciiTheme="minorEastAsia" w:eastAsiaTheme="minorEastAsia" w:hAnsiTheme="minorEastAsia" w:cs="ＭＳゴシック" w:hint="eastAsia"/>
          <w:color w:val="000000" w:themeColor="text1"/>
          <w:sz w:val="22"/>
          <w:szCs w:val="22"/>
        </w:rPr>
        <w:t>電源立地地域対策</w:t>
      </w:r>
      <w:r w:rsidR="00C707C4" w:rsidRPr="00AD61A0">
        <w:rPr>
          <w:rFonts w:asciiTheme="minorEastAsia" w:eastAsiaTheme="minorEastAsia" w:hAnsiTheme="minorEastAsia" w:cs="ＭＳゴシック" w:hint="eastAsia"/>
          <w:sz w:val="22"/>
          <w:szCs w:val="22"/>
        </w:rPr>
        <w:t>交付金</w:t>
      </w:r>
      <w:r w:rsidR="001B536C" w:rsidRPr="00AD61A0">
        <w:rPr>
          <w:rFonts w:asciiTheme="minorEastAsia" w:eastAsiaTheme="minorEastAsia" w:hAnsiTheme="minorEastAsia" w:cs="ＭＳゴシック" w:hint="eastAsia"/>
          <w:sz w:val="22"/>
          <w:szCs w:val="22"/>
        </w:rPr>
        <w:t>交付</w:t>
      </w:r>
      <w:r w:rsidR="001B536C" w:rsidRPr="00176750">
        <w:rPr>
          <w:rFonts w:asciiTheme="minorEastAsia" w:eastAsiaTheme="minorEastAsia" w:hAnsiTheme="minorEastAsia" w:cs="ＭＳゴシック" w:hint="eastAsia"/>
          <w:color w:val="000000" w:themeColor="text1"/>
          <w:sz w:val="22"/>
          <w:szCs w:val="22"/>
        </w:rPr>
        <w:t>要綱」（以下「交付要綱」という。）に基づき</w:t>
      </w:r>
      <w:r w:rsidR="001D6EC5" w:rsidRPr="001D6EC5">
        <w:rPr>
          <w:rFonts w:asciiTheme="minorEastAsia" w:eastAsiaTheme="minorEastAsia" w:hAnsiTheme="minorEastAsia" w:cs="ＭＳゴシック" w:hint="eastAsia"/>
          <w:sz w:val="22"/>
          <w:szCs w:val="22"/>
        </w:rPr>
        <w:t>補助金</w:t>
      </w:r>
      <w:r w:rsidR="001B536C" w:rsidRPr="00176750">
        <w:rPr>
          <w:rFonts w:asciiTheme="minorEastAsia" w:eastAsiaTheme="minorEastAsia" w:hAnsiTheme="minorEastAsia" w:cs="ＭＳゴシック" w:hint="eastAsia"/>
          <w:color w:val="000000" w:themeColor="text1"/>
          <w:sz w:val="22"/>
          <w:szCs w:val="22"/>
        </w:rPr>
        <w:t>を交付することとしており、その補助事業者を募集します。</w:t>
      </w:r>
    </w:p>
    <w:p w14:paraId="68A434EF" w14:textId="77777777" w:rsidR="00782E23" w:rsidRPr="00176750" w:rsidRDefault="00782E23" w:rsidP="00F844F1">
      <w:pPr>
        <w:autoSpaceDE w:val="0"/>
        <w:autoSpaceDN w:val="0"/>
        <w:adjustRightInd w:val="0"/>
        <w:ind w:left="220" w:hangingChars="100" w:hanging="220"/>
        <w:jc w:val="left"/>
        <w:rPr>
          <w:rFonts w:asciiTheme="minorEastAsia" w:eastAsiaTheme="minorEastAsia" w:hAnsiTheme="minorEastAsia" w:cs="ＭＳゴシック"/>
          <w:color w:val="000000" w:themeColor="text1"/>
          <w:sz w:val="22"/>
          <w:szCs w:val="22"/>
        </w:rPr>
      </w:pPr>
    </w:p>
    <w:p w14:paraId="7E8FA091" w14:textId="77777777" w:rsidR="00782E23" w:rsidRPr="00176750" w:rsidRDefault="00782E23" w:rsidP="00420C22">
      <w:pPr>
        <w:autoSpaceDE w:val="0"/>
        <w:autoSpaceDN w:val="0"/>
        <w:adjustRightInd w:val="0"/>
        <w:ind w:leftChars="105" w:left="220"/>
        <w:jc w:val="left"/>
        <w:rPr>
          <w:rFonts w:asciiTheme="minorEastAsia" w:eastAsiaTheme="minorEastAsia" w:hAnsiTheme="minorEastAsia" w:cs="ＭＳゴシック"/>
          <w:color w:val="000000" w:themeColor="text1"/>
          <w:sz w:val="22"/>
          <w:szCs w:val="22"/>
        </w:rPr>
      </w:pPr>
      <w:r w:rsidRPr="00176750">
        <w:rPr>
          <w:rFonts w:asciiTheme="minorEastAsia" w:eastAsiaTheme="minorEastAsia" w:hAnsiTheme="minorEastAsia" w:cs="ＭＳゴシック" w:hint="eastAsia"/>
          <w:color w:val="000000" w:themeColor="text1"/>
          <w:sz w:val="22"/>
          <w:szCs w:val="22"/>
        </w:rPr>
        <w:t>原子力立地給付金交付事業</w:t>
      </w:r>
      <w:r w:rsidR="006E70A8" w:rsidRPr="00176750">
        <w:rPr>
          <w:rFonts w:asciiTheme="minorEastAsia" w:eastAsiaTheme="minorEastAsia" w:hAnsiTheme="minorEastAsia" w:cs="ＭＳゴシック" w:hint="eastAsia"/>
          <w:color w:val="000000" w:themeColor="text1"/>
          <w:sz w:val="22"/>
          <w:szCs w:val="22"/>
        </w:rPr>
        <w:t>の交付スキーム</w:t>
      </w:r>
    </w:p>
    <w:p w14:paraId="670FE285" w14:textId="77777777" w:rsidR="00782E23" w:rsidRPr="00176750" w:rsidRDefault="0006634D" w:rsidP="00492DE7">
      <w:pPr>
        <w:autoSpaceDE w:val="0"/>
        <w:autoSpaceDN w:val="0"/>
        <w:adjustRightInd w:val="0"/>
        <w:jc w:val="left"/>
        <w:rPr>
          <w:rFonts w:asciiTheme="minorEastAsia" w:eastAsiaTheme="minorEastAsia" w:hAnsiTheme="minorEastAsia" w:cs="ＭＳゴシック"/>
          <w:color w:val="000000" w:themeColor="text1"/>
          <w:sz w:val="22"/>
          <w:szCs w:val="22"/>
        </w:rPr>
      </w:pPr>
      <w:r w:rsidRPr="00176750">
        <w:rPr>
          <w:rFonts w:asciiTheme="minorEastAsia" w:eastAsiaTheme="minorEastAsia" w:hAnsiTheme="minorEastAsia"/>
          <w:noProof/>
          <w:color w:val="000000" w:themeColor="text1"/>
        </w:rPr>
        <mc:AlternateContent>
          <mc:Choice Requires="wps">
            <w:drawing>
              <wp:anchor distT="0" distB="0" distL="114300" distR="114300" simplePos="0" relativeHeight="251654144" behindDoc="0" locked="0" layoutInCell="1" allowOverlap="1" wp14:anchorId="2B69AFD6" wp14:editId="108B6A94">
                <wp:simplePos x="0" y="0"/>
                <wp:positionH relativeFrom="column">
                  <wp:posOffset>34290</wp:posOffset>
                </wp:positionH>
                <wp:positionV relativeFrom="paragraph">
                  <wp:posOffset>100965</wp:posOffset>
                </wp:positionV>
                <wp:extent cx="5551805" cy="1177925"/>
                <wp:effectExtent l="5715" t="5715" r="5080" b="6985"/>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1805" cy="1177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4178BE" id="Rectangle 3" o:spid="_x0000_s1026" style="position:absolute;left:0;text-align:left;margin-left:2.7pt;margin-top:7.95pt;width:437.15pt;height:92.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" filled="f">
                <v:textbox inset="5.85pt,.7pt,5.85pt,.7pt"/>
              </v:rect>
            </w:pict>
          </mc:Fallback>
        </mc:AlternateContent>
      </w:r>
    </w:p>
    <w:p w14:paraId="6771EE4B" w14:textId="77777777" w:rsidR="00782E23" w:rsidRPr="00176750" w:rsidRDefault="0006634D" w:rsidP="008E0A1F">
      <w:pPr>
        <w:autoSpaceDE w:val="0"/>
        <w:autoSpaceDN w:val="0"/>
        <w:adjustRightInd w:val="0"/>
        <w:ind w:firstLineChars="200" w:firstLine="440"/>
        <w:jc w:val="left"/>
        <w:rPr>
          <w:rFonts w:asciiTheme="minorEastAsia" w:eastAsiaTheme="minorEastAsia" w:hAnsiTheme="minorEastAsia" w:cs="ＭＳゴシック"/>
          <w:color w:val="000000" w:themeColor="text1"/>
          <w:sz w:val="20"/>
        </w:rPr>
      </w:pPr>
      <w:r w:rsidRPr="00176750">
        <w:rPr>
          <w:rFonts w:asciiTheme="minorEastAsia" w:eastAsiaTheme="minorEastAsia" w:hAnsiTheme="minorEastAsia" w:cs="ＭＳゴシック" w:hint="eastAsia"/>
          <w:noProof/>
          <w:color w:val="000000" w:themeColor="text1"/>
          <w:sz w:val="22"/>
          <w:szCs w:val="22"/>
        </w:rPr>
        <mc:AlternateContent>
          <mc:Choice Requires="wps">
            <w:drawing>
              <wp:anchor distT="0" distB="0" distL="114300" distR="114300" simplePos="0" relativeHeight="251659264" behindDoc="0" locked="0" layoutInCell="1" allowOverlap="1" wp14:anchorId="4F846E55" wp14:editId="2689800F">
                <wp:simplePos x="0" y="0"/>
                <wp:positionH relativeFrom="column">
                  <wp:posOffset>4195445</wp:posOffset>
                </wp:positionH>
                <wp:positionV relativeFrom="paragraph">
                  <wp:posOffset>191135</wp:posOffset>
                </wp:positionV>
                <wp:extent cx="1181100" cy="600075"/>
                <wp:effectExtent l="0" t="0" r="19050" b="28575"/>
                <wp:wrapNone/>
                <wp:docPr id="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600075"/>
                        </a:xfrm>
                        <a:prstGeom prst="rect">
                          <a:avLst/>
                        </a:prstGeom>
                        <a:solidFill>
                          <a:srgbClr val="FFFFFF"/>
                        </a:solidFill>
                        <a:ln w="9525">
                          <a:solidFill>
                            <a:srgbClr val="000000"/>
                          </a:solidFill>
                          <a:miter lim="800000"/>
                          <a:headEnd/>
                          <a:tailEnd/>
                        </a:ln>
                      </wps:spPr>
                      <wps:txbx>
                        <w:txbxContent>
                          <w:p w14:paraId="473924FC" w14:textId="77777777" w:rsidR="009E6E18" w:rsidRDefault="009E6E18" w:rsidP="00611693">
                            <w:pPr>
                              <w:jc w:val="center"/>
                            </w:pPr>
                            <w:r w:rsidRPr="00420C22">
                              <w:rPr>
                                <w:rFonts w:hint="eastAsia"/>
                              </w:rPr>
                              <w:t>電灯</w:t>
                            </w:r>
                            <w:r>
                              <w:rPr>
                                <w:rFonts w:hint="eastAsia"/>
                              </w:rPr>
                              <w:t>需要家</w:t>
                            </w:r>
                          </w:p>
                          <w:p w14:paraId="764CBDF9" w14:textId="77777777" w:rsidR="009E6E18" w:rsidRDefault="009E6E18" w:rsidP="00611693">
                            <w:pPr>
                              <w:jc w:val="center"/>
                            </w:pPr>
                            <w:r>
                              <w:rPr>
                                <w:rFonts w:hint="eastAsia"/>
                              </w:rPr>
                              <w:t>電力需要家</w:t>
                            </w:r>
                          </w:p>
                        </w:txbxContent>
                      </wps:txbx>
                      <wps:bodyPr rot="0" vert="horz" wrap="square" lIns="74295" tIns="10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46E55" id="Rectangle 17" o:spid="_x0000_s1026" style="position:absolute;left:0;text-align:left;margin-left:330.35pt;margin-top:15.05pt;width:93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">
                <v:textbox inset="5.85pt,3.05mm,5.85pt,.7pt">
                  <w:txbxContent>
                    <w:p w14:paraId="473924FC" w14:textId="77777777" w:rsidR="009E6E18" w:rsidRDefault="009E6E18" w:rsidP="00611693">
                      <w:pPr>
                        <w:jc w:val="center"/>
                      </w:pPr>
                      <w:r w:rsidRPr="00420C22">
                        <w:rPr>
                          <w:rFonts w:hint="eastAsia"/>
                        </w:rPr>
                        <w:t>電灯</w:t>
                      </w:r>
                      <w:r>
                        <w:rPr>
                          <w:rFonts w:hint="eastAsia"/>
                        </w:rPr>
                        <w:t>需要家</w:t>
                      </w:r>
                    </w:p>
                    <w:p w14:paraId="764CBDF9" w14:textId="77777777" w:rsidR="009E6E18" w:rsidRDefault="009E6E18" w:rsidP="00611693">
                      <w:pPr>
                        <w:jc w:val="center"/>
                      </w:pPr>
                      <w:r>
                        <w:rPr>
                          <w:rFonts w:hint="eastAsia"/>
                        </w:rPr>
                        <w:t>電力需要家</w:t>
                      </w:r>
                    </w:p>
                  </w:txbxContent>
                </v:textbox>
              </v:rect>
            </w:pict>
          </mc:Fallback>
        </mc:AlternateContent>
      </w:r>
      <w:r w:rsidR="00782E23" w:rsidRPr="00176750">
        <w:rPr>
          <w:rFonts w:asciiTheme="minorEastAsia" w:eastAsiaTheme="minorEastAsia" w:hAnsiTheme="minorEastAsia" w:cs="ＭＳゴシック"/>
          <w:color w:val="000000" w:themeColor="text1"/>
          <w:sz w:val="20"/>
        </w:rPr>
        <w:t>(</w:t>
      </w:r>
      <w:r w:rsidR="00782E23" w:rsidRPr="00176750">
        <w:rPr>
          <w:rFonts w:asciiTheme="minorEastAsia" w:eastAsiaTheme="minorEastAsia" w:hAnsiTheme="minorEastAsia" w:cs="ＭＳゴシック" w:hint="eastAsia"/>
          <w:color w:val="000000" w:themeColor="text1"/>
          <w:sz w:val="20"/>
        </w:rPr>
        <w:t>交付金</w:t>
      </w:r>
      <w:r w:rsidR="00782E23" w:rsidRPr="00176750">
        <w:rPr>
          <w:rFonts w:asciiTheme="minorEastAsia" w:eastAsiaTheme="minorEastAsia" w:hAnsiTheme="minorEastAsia" w:cs="ＭＳゴシック"/>
          <w:color w:val="000000" w:themeColor="text1"/>
          <w:sz w:val="20"/>
        </w:rPr>
        <w:t>)     (</w:t>
      </w:r>
      <w:r w:rsidR="001D6EC5" w:rsidRPr="001D6EC5">
        <w:rPr>
          <w:rFonts w:asciiTheme="minorEastAsia" w:eastAsiaTheme="minorEastAsia" w:hAnsiTheme="minorEastAsia" w:cs="ＭＳゴシック" w:hint="eastAsia"/>
          <w:sz w:val="20"/>
        </w:rPr>
        <w:t>補助</w:t>
      </w:r>
      <w:r w:rsidR="00782E23" w:rsidRPr="00176750">
        <w:rPr>
          <w:rFonts w:asciiTheme="minorEastAsia" w:eastAsiaTheme="minorEastAsia" w:hAnsiTheme="minorEastAsia" w:cs="ＭＳゴシック" w:hint="eastAsia"/>
          <w:color w:val="000000" w:themeColor="text1"/>
          <w:sz w:val="20"/>
        </w:rPr>
        <w:t>金</w:t>
      </w:r>
      <w:r w:rsidR="00782E23" w:rsidRPr="00176750">
        <w:rPr>
          <w:rFonts w:asciiTheme="minorEastAsia" w:eastAsiaTheme="minorEastAsia" w:hAnsiTheme="minorEastAsia" w:cs="ＭＳゴシック"/>
          <w:color w:val="000000" w:themeColor="text1"/>
          <w:sz w:val="20"/>
        </w:rPr>
        <w:t>)             (</w:t>
      </w:r>
      <w:r w:rsidR="00782E23" w:rsidRPr="00176750">
        <w:rPr>
          <w:rFonts w:asciiTheme="minorEastAsia" w:eastAsiaTheme="minorEastAsia" w:hAnsiTheme="minorEastAsia" w:cs="ＭＳゴシック" w:hint="eastAsia"/>
          <w:color w:val="000000" w:themeColor="text1"/>
          <w:sz w:val="20"/>
        </w:rPr>
        <w:t>委託契約</w:t>
      </w:r>
      <w:r w:rsidR="00782E23" w:rsidRPr="00176750">
        <w:rPr>
          <w:rFonts w:asciiTheme="minorEastAsia" w:eastAsiaTheme="minorEastAsia" w:hAnsiTheme="minorEastAsia" w:cs="ＭＳゴシック"/>
          <w:color w:val="000000" w:themeColor="text1"/>
          <w:sz w:val="20"/>
        </w:rPr>
        <w:t xml:space="preserve">)      </w:t>
      </w:r>
      <w:r w:rsidR="00C707C4">
        <w:rPr>
          <w:rFonts w:asciiTheme="minorEastAsia" w:eastAsiaTheme="minorEastAsia" w:hAnsiTheme="minorEastAsia" w:cs="ＭＳゴシック" w:hint="eastAsia"/>
          <w:color w:val="000000" w:themeColor="text1"/>
          <w:sz w:val="20"/>
        </w:rPr>
        <w:t xml:space="preserve">　</w:t>
      </w:r>
      <w:r w:rsidR="00782E23" w:rsidRPr="00176750">
        <w:rPr>
          <w:rFonts w:asciiTheme="minorEastAsia" w:eastAsiaTheme="minorEastAsia" w:hAnsiTheme="minorEastAsia" w:cs="ＭＳゴシック"/>
          <w:color w:val="000000" w:themeColor="text1"/>
          <w:sz w:val="20"/>
        </w:rPr>
        <w:t xml:space="preserve"> (</w:t>
      </w:r>
      <w:r w:rsidR="00782E23" w:rsidRPr="00176750">
        <w:rPr>
          <w:rFonts w:asciiTheme="minorEastAsia" w:eastAsiaTheme="minorEastAsia" w:hAnsiTheme="minorEastAsia" w:cs="ＭＳゴシック" w:hint="eastAsia"/>
          <w:color w:val="000000" w:themeColor="text1"/>
          <w:sz w:val="20"/>
        </w:rPr>
        <w:t>給付金</w:t>
      </w:r>
      <w:r w:rsidR="00782E23" w:rsidRPr="00176750">
        <w:rPr>
          <w:rFonts w:asciiTheme="minorEastAsia" w:eastAsiaTheme="minorEastAsia" w:hAnsiTheme="minorEastAsia" w:cs="ＭＳゴシック"/>
          <w:color w:val="000000" w:themeColor="text1"/>
          <w:sz w:val="20"/>
        </w:rPr>
        <w:t>)</w:t>
      </w:r>
    </w:p>
    <w:p w14:paraId="18CF9541" w14:textId="77777777" w:rsidR="00782E23" w:rsidRPr="00176750" w:rsidRDefault="00C707C4" w:rsidP="008E0A1F">
      <w:pPr>
        <w:autoSpaceDE w:val="0"/>
        <w:autoSpaceDN w:val="0"/>
        <w:adjustRightInd w:val="0"/>
        <w:ind w:firstLineChars="100" w:firstLine="210"/>
        <w:jc w:val="left"/>
        <w:rPr>
          <w:rFonts w:asciiTheme="minorEastAsia" w:eastAsiaTheme="minorEastAsia" w:hAnsiTheme="minorEastAsia" w:cs="ＭＳゴシック"/>
          <w:color w:val="000000" w:themeColor="text1"/>
          <w:sz w:val="22"/>
          <w:szCs w:val="22"/>
        </w:rPr>
      </w:pPr>
      <w:r w:rsidRPr="00176750">
        <w:rPr>
          <w:rFonts w:asciiTheme="minorEastAsia" w:eastAsiaTheme="minorEastAsia" w:hAnsiTheme="minorEastAsia"/>
          <w:noProof/>
          <w:color w:val="000000" w:themeColor="text1"/>
        </w:rPr>
        <mc:AlternateContent>
          <mc:Choice Requires="wps">
            <w:drawing>
              <wp:anchor distT="0" distB="0" distL="114300" distR="114300" simplePos="0" relativeHeight="251660288" behindDoc="0" locked="0" layoutInCell="1" allowOverlap="1" wp14:anchorId="04027660" wp14:editId="6D83F9D1">
                <wp:simplePos x="0" y="0"/>
                <wp:positionH relativeFrom="column">
                  <wp:posOffset>2092325</wp:posOffset>
                </wp:positionH>
                <wp:positionV relativeFrom="paragraph">
                  <wp:posOffset>217170</wp:posOffset>
                </wp:positionV>
                <wp:extent cx="1990725" cy="180975"/>
                <wp:effectExtent l="0" t="0" r="85725" b="104775"/>
                <wp:wrapNone/>
                <wp:docPr id="5"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90725" cy="180975"/>
                        </a:xfrm>
                        <a:custGeom>
                          <a:avLst/>
                          <a:gdLst>
                            <a:gd name="T0" fmla="*/ 0 w 2760"/>
                            <a:gd name="T1" fmla="*/ 0 h 465"/>
                            <a:gd name="T2" fmla="*/ 0 w 2760"/>
                            <a:gd name="T3" fmla="*/ 465 h 465"/>
                            <a:gd name="T4" fmla="*/ 2760 w 2760"/>
                            <a:gd name="T5" fmla="*/ 465 h 465"/>
                          </a:gdLst>
                          <a:ahLst/>
                          <a:cxnLst>
                            <a:cxn ang="0">
                              <a:pos x="T0" y="T1"/>
                            </a:cxn>
                            <a:cxn ang="0">
                              <a:pos x="T2" y="T3"/>
                            </a:cxn>
                            <a:cxn ang="0">
                              <a:pos x="T4" y="T5"/>
                            </a:cxn>
                          </a:cxnLst>
                          <a:rect l="0" t="0" r="r" b="b"/>
                          <a:pathLst>
                            <a:path w="2760" h="465">
                              <a:moveTo>
                                <a:pt x="0" y="0"/>
                              </a:moveTo>
                              <a:lnTo>
                                <a:pt x="0" y="465"/>
                              </a:lnTo>
                              <a:lnTo>
                                <a:pt x="2760" y="465"/>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01C6B" id="Freeform 21" o:spid="_x0000_s1026" style="position:absolute;left:0;text-align:left;margin-left:164.75pt;margin-top:17.1pt;width:156.7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760,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" path="m,l,465r2760,e" filled="f">
                <v:stroke endarrow="block"/>
                <v:path arrowok="t" o:connecttype="custom" o:connectlocs="0,0;0,180975;1990725,180975" o:connectangles="0,0,0"/>
              </v:shape>
            </w:pict>
          </mc:Fallback>
        </mc:AlternateContent>
      </w:r>
      <w:r w:rsidRPr="00176750">
        <w:rPr>
          <w:rFonts w:asciiTheme="minorEastAsia" w:eastAsiaTheme="minorEastAsia" w:hAnsiTheme="minorEastAsia"/>
          <w:noProof/>
          <w:color w:val="000000" w:themeColor="text1"/>
        </w:rPr>
        <mc:AlternateContent>
          <mc:Choice Requires="wps">
            <w:drawing>
              <wp:anchor distT="0" distB="0" distL="114300" distR="114300" simplePos="0" relativeHeight="251657216" behindDoc="0" locked="0" layoutInCell="1" allowOverlap="1" wp14:anchorId="7B13C8EC" wp14:editId="41100BA2">
                <wp:simplePos x="0" y="0"/>
                <wp:positionH relativeFrom="column">
                  <wp:posOffset>2595245</wp:posOffset>
                </wp:positionH>
                <wp:positionV relativeFrom="paragraph">
                  <wp:posOffset>135890</wp:posOffset>
                </wp:positionV>
                <wp:extent cx="266700" cy="0"/>
                <wp:effectExtent l="0" t="76200" r="19050" b="9525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4B9EC5" id="_x0000_t32" coordsize="21600,21600" o:spt="32" o:oned="t" path="m,l21600,21600e" filled="f">
                <v:path arrowok="t" fillok="f" o:connecttype="none"/>
                <o:lock v:ext="edit" shapetype="t"/>
              </v:shapetype>
              <v:shape id="AutoShape 7" o:spid="_x0000_s1026" type="#_x0000_t32" style="position:absolute;left:0;text-align:left;margin-left:204.35pt;margin-top:10.7pt;width:21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">
                <v:stroke endarrow="block"/>
              </v:shape>
            </w:pict>
          </mc:Fallback>
        </mc:AlternateContent>
      </w:r>
      <w:r w:rsidRPr="00176750">
        <w:rPr>
          <w:rFonts w:asciiTheme="minorEastAsia" w:eastAsiaTheme="minorEastAsia" w:hAnsiTheme="minorEastAsia"/>
          <w:noProof/>
          <w:color w:val="000000" w:themeColor="text1"/>
        </w:rPr>
        <mc:AlternateContent>
          <mc:Choice Requires="wps">
            <w:drawing>
              <wp:anchor distT="0" distB="0" distL="114300" distR="114300" simplePos="0" relativeHeight="251658240" behindDoc="0" locked="0" layoutInCell="1" allowOverlap="1" wp14:anchorId="1F9B101C" wp14:editId="1AC5B5E0">
                <wp:simplePos x="0" y="0"/>
                <wp:positionH relativeFrom="column">
                  <wp:posOffset>3738245</wp:posOffset>
                </wp:positionH>
                <wp:positionV relativeFrom="paragraph">
                  <wp:posOffset>135890</wp:posOffset>
                </wp:positionV>
                <wp:extent cx="342900" cy="0"/>
                <wp:effectExtent l="0" t="76200" r="19050" b="952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EE5B70" id="AutoShape 4" o:spid="_x0000_s1026" type="#_x0000_t32" style="position:absolute;left:0;text-align:left;margin-left:294.35pt;margin-top:10.7pt;width:2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">
                <v:stroke endarrow="block"/>
              </v:shape>
            </w:pict>
          </mc:Fallback>
        </mc:AlternateContent>
      </w:r>
      <w:r w:rsidRPr="00176750">
        <w:rPr>
          <w:rFonts w:asciiTheme="minorEastAsia" w:eastAsiaTheme="minorEastAsia" w:hAnsiTheme="minorEastAsia"/>
          <w:noProof/>
          <w:color w:val="000000" w:themeColor="text1"/>
        </w:rPr>
        <mc:AlternateContent>
          <mc:Choice Requires="wps">
            <w:drawing>
              <wp:anchor distT="0" distB="0" distL="114300" distR="114300" simplePos="0" relativeHeight="251655168" behindDoc="0" locked="0" layoutInCell="1" allowOverlap="1" wp14:anchorId="2DDF1297" wp14:editId="61D8F7E1">
                <wp:simplePos x="0" y="0"/>
                <wp:positionH relativeFrom="column">
                  <wp:posOffset>442595</wp:posOffset>
                </wp:positionH>
                <wp:positionV relativeFrom="paragraph">
                  <wp:posOffset>135890</wp:posOffset>
                </wp:positionV>
                <wp:extent cx="266700" cy="0"/>
                <wp:effectExtent l="0" t="76200" r="19050" b="9525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53178F" id="AutoShape 9" o:spid="_x0000_s1026" type="#_x0000_t32" style="position:absolute;left:0;text-align:left;margin-left:34.85pt;margin-top:10.7pt;width:21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">
                <v:stroke endarrow="block"/>
              </v:shape>
            </w:pict>
          </mc:Fallback>
        </mc:AlternateContent>
      </w:r>
      <w:r w:rsidR="0006634D" w:rsidRPr="00176750">
        <w:rPr>
          <w:rFonts w:asciiTheme="minorEastAsia" w:eastAsiaTheme="minorEastAsia" w:hAnsiTheme="minorEastAsia"/>
          <w:noProof/>
          <w:color w:val="000000" w:themeColor="text1"/>
        </w:rPr>
        <mc:AlternateContent>
          <mc:Choice Requires="wps">
            <w:drawing>
              <wp:anchor distT="0" distB="0" distL="114300" distR="114300" simplePos="0" relativeHeight="251656192" behindDoc="0" locked="0" layoutInCell="1" allowOverlap="1" wp14:anchorId="5BAA6873" wp14:editId="3375EB54">
                <wp:simplePos x="0" y="0"/>
                <wp:positionH relativeFrom="column">
                  <wp:posOffset>1223645</wp:posOffset>
                </wp:positionH>
                <wp:positionV relativeFrom="paragraph">
                  <wp:posOffset>135890</wp:posOffset>
                </wp:positionV>
                <wp:extent cx="266700" cy="0"/>
                <wp:effectExtent l="13970" t="59690" r="14605" b="5461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19EE4F" id="AutoShape 8" o:spid="_x0000_s1026" type="#_x0000_t32" style="position:absolute;left:0;text-align:left;margin-left:96.35pt;margin-top:10.7pt;width:21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">
                <v:stroke endarrow="block"/>
              </v:shape>
            </w:pict>
          </mc:Fallback>
        </mc:AlternateContent>
      </w:r>
      <w:r w:rsidR="00782E23" w:rsidRPr="00176750">
        <w:rPr>
          <w:rFonts w:asciiTheme="minorEastAsia" w:eastAsiaTheme="minorEastAsia" w:hAnsiTheme="minorEastAsia" w:cs="ＭＳゴシック" w:hint="eastAsia"/>
          <w:color w:val="000000" w:themeColor="text1"/>
          <w:sz w:val="22"/>
          <w:szCs w:val="22"/>
        </w:rPr>
        <w:t>国</w:t>
      </w:r>
      <w:r w:rsidR="00782E23" w:rsidRPr="00176750">
        <w:rPr>
          <w:rFonts w:asciiTheme="minorEastAsia" w:eastAsiaTheme="minorEastAsia" w:hAnsiTheme="minorEastAsia" w:cs="ＭＳゴシック"/>
          <w:color w:val="000000" w:themeColor="text1"/>
          <w:sz w:val="22"/>
          <w:szCs w:val="22"/>
        </w:rPr>
        <w:t xml:space="preserve">      </w:t>
      </w:r>
      <w:r>
        <w:rPr>
          <w:rFonts w:asciiTheme="minorEastAsia" w:eastAsiaTheme="minorEastAsia" w:hAnsiTheme="minorEastAsia" w:cs="ＭＳゴシック" w:hint="eastAsia"/>
          <w:color w:val="000000" w:themeColor="text1"/>
          <w:sz w:val="22"/>
          <w:szCs w:val="22"/>
        </w:rPr>
        <w:t xml:space="preserve">　　</w:t>
      </w:r>
      <w:r w:rsidR="00782E23" w:rsidRPr="00176750">
        <w:rPr>
          <w:rFonts w:asciiTheme="minorEastAsia" w:eastAsiaTheme="minorEastAsia" w:hAnsiTheme="minorEastAsia" w:cs="ＭＳゴシック" w:hint="eastAsia"/>
          <w:color w:val="000000" w:themeColor="text1"/>
          <w:sz w:val="22"/>
          <w:szCs w:val="22"/>
        </w:rPr>
        <w:t>県</w:t>
      </w:r>
      <w:r w:rsidR="00782E23" w:rsidRPr="00176750">
        <w:rPr>
          <w:rFonts w:asciiTheme="minorEastAsia" w:eastAsiaTheme="minorEastAsia" w:hAnsiTheme="minorEastAsia" w:cs="ＭＳゴシック"/>
          <w:color w:val="000000" w:themeColor="text1"/>
          <w:sz w:val="22"/>
          <w:szCs w:val="22"/>
        </w:rPr>
        <w:t xml:space="preserve"> </w:t>
      </w:r>
      <w:r w:rsidR="00420C22" w:rsidRPr="00176750">
        <w:rPr>
          <w:rFonts w:asciiTheme="minorEastAsia" w:eastAsiaTheme="minorEastAsia" w:hAnsiTheme="minorEastAsia" w:cs="ＭＳゴシック" w:hint="eastAsia"/>
          <w:color w:val="000000" w:themeColor="text1"/>
          <w:sz w:val="22"/>
          <w:szCs w:val="22"/>
        </w:rPr>
        <w:t xml:space="preserve">　</w:t>
      </w:r>
      <w:r w:rsidR="00782E23" w:rsidRPr="00176750">
        <w:rPr>
          <w:rFonts w:asciiTheme="minorEastAsia" w:eastAsiaTheme="minorEastAsia" w:hAnsiTheme="minorEastAsia" w:cs="ＭＳゴシック"/>
          <w:color w:val="000000" w:themeColor="text1"/>
          <w:sz w:val="22"/>
          <w:szCs w:val="22"/>
        </w:rPr>
        <w:t xml:space="preserve"> </w:t>
      </w:r>
      <w:r w:rsidR="00782E23" w:rsidRPr="00176750">
        <w:rPr>
          <w:rFonts w:asciiTheme="minorEastAsia" w:eastAsiaTheme="minorEastAsia" w:hAnsiTheme="minorEastAsia" w:cs="ＭＳゴシック" w:hint="eastAsia"/>
          <w:color w:val="000000" w:themeColor="text1"/>
          <w:sz w:val="22"/>
          <w:szCs w:val="22"/>
        </w:rPr>
        <w:t xml:space="preserve">　</w:t>
      </w:r>
      <w:r w:rsidR="00782E23" w:rsidRPr="00176750">
        <w:rPr>
          <w:rFonts w:asciiTheme="minorEastAsia" w:eastAsiaTheme="minorEastAsia" w:hAnsiTheme="minorEastAsia" w:cs="ＭＳゴシック"/>
          <w:color w:val="000000" w:themeColor="text1"/>
          <w:sz w:val="22"/>
          <w:szCs w:val="22"/>
        </w:rPr>
        <w:t xml:space="preserve">  </w:t>
      </w:r>
      <w:r w:rsidR="00782E23" w:rsidRPr="00176750">
        <w:rPr>
          <w:rFonts w:asciiTheme="minorEastAsia" w:eastAsiaTheme="minorEastAsia" w:hAnsiTheme="minorEastAsia" w:cs="ＭＳゴシック" w:hint="eastAsia"/>
          <w:color w:val="000000" w:themeColor="text1"/>
          <w:sz w:val="22"/>
          <w:szCs w:val="22"/>
          <w:bdr w:val="single" w:sz="4" w:space="0" w:color="auto"/>
        </w:rPr>
        <w:t>補助事業者</w:t>
      </w:r>
      <w:r w:rsidR="00782E23" w:rsidRPr="00176750">
        <w:rPr>
          <w:rFonts w:asciiTheme="minorEastAsia" w:eastAsiaTheme="minorEastAsia" w:hAnsiTheme="minorEastAsia" w:cs="ＭＳゴシック"/>
          <w:color w:val="000000" w:themeColor="text1"/>
          <w:sz w:val="22"/>
          <w:szCs w:val="22"/>
        </w:rPr>
        <w:t xml:space="preserve">  </w:t>
      </w:r>
      <w:r w:rsidR="00782E23" w:rsidRPr="00176750">
        <w:rPr>
          <w:rFonts w:asciiTheme="minorEastAsia" w:eastAsiaTheme="minorEastAsia" w:hAnsiTheme="minorEastAsia" w:cs="ＭＳゴシック" w:hint="eastAsia"/>
          <w:color w:val="000000" w:themeColor="text1"/>
          <w:sz w:val="22"/>
          <w:szCs w:val="22"/>
        </w:rPr>
        <w:t xml:space="preserve">　</w:t>
      </w:r>
      <w:r w:rsidR="00782E23" w:rsidRPr="00176750">
        <w:rPr>
          <w:rFonts w:asciiTheme="minorEastAsia" w:eastAsiaTheme="minorEastAsia" w:hAnsiTheme="minorEastAsia" w:cs="ＭＳゴシック"/>
          <w:color w:val="000000" w:themeColor="text1"/>
          <w:sz w:val="22"/>
          <w:szCs w:val="22"/>
        </w:rPr>
        <w:t xml:space="preserve">  </w:t>
      </w:r>
      <w:r w:rsidR="00782E23" w:rsidRPr="00176750">
        <w:rPr>
          <w:rFonts w:asciiTheme="minorEastAsia" w:eastAsiaTheme="minorEastAsia" w:hAnsiTheme="minorEastAsia" w:cs="ＭＳゴシック" w:hint="eastAsia"/>
          <w:color w:val="000000" w:themeColor="text1"/>
          <w:sz w:val="22"/>
          <w:szCs w:val="22"/>
        </w:rPr>
        <w:t xml:space="preserve">　電気事業者</w:t>
      </w:r>
      <w:r w:rsidR="00782E23" w:rsidRPr="00176750">
        <w:rPr>
          <w:rFonts w:asciiTheme="minorEastAsia" w:eastAsiaTheme="minorEastAsia" w:hAnsiTheme="minorEastAsia" w:cs="ＭＳゴシック"/>
          <w:color w:val="000000" w:themeColor="text1"/>
          <w:sz w:val="22"/>
          <w:szCs w:val="22"/>
        </w:rPr>
        <w:t xml:space="preserve">  </w:t>
      </w:r>
      <w:r w:rsidR="00782E23" w:rsidRPr="00176750">
        <w:rPr>
          <w:rFonts w:asciiTheme="minorEastAsia" w:eastAsiaTheme="minorEastAsia" w:hAnsiTheme="minorEastAsia" w:cs="ＭＳゴシック" w:hint="eastAsia"/>
          <w:color w:val="000000" w:themeColor="text1"/>
          <w:sz w:val="22"/>
          <w:szCs w:val="22"/>
        </w:rPr>
        <w:t xml:space="preserve">　</w:t>
      </w:r>
      <w:r w:rsidR="00782E23" w:rsidRPr="00176750">
        <w:rPr>
          <w:rFonts w:asciiTheme="minorEastAsia" w:eastAsiaTheme="minorEastAsia" w:hAnsiTheme="minorEastAsia" w:cs="ＭＳゴシック"/>
          <w:color w:val="000000" w:themeColor="text1"/>
          <w:sz w:val="22"/>
          <w:szCs w:val="22"/>
        </w:rPr>
        <w:t xml:space="preserve">  </w:t>
      </w:r>
    </w:p>
    <w:p w14:paraId="6E9DA891" w14:textId="77777777" w:rsidR="00782E23" w:rsidRPr="00176750" w:rsidRDefault="00782E23" w:rsidP="00492DE7">
      <w:pPr>
        <w:autoSpaceDE w:val="0"/>
        <w:autoSpaceDN w:val="0"/>
        <w:adjustRightInd w:val="0"/>
        <w:jc w:val="left"/>
        <w:rPr>
          <w:rFonts w:asciiTheme="minorEastAsia" w:eastAsiaTheme="minorEastAsia" w:hAnsiTheme="minorEastAsia" w:cs="ＭＳゴシック"/>
          <w:color w:val="000000" w:themeColor="text1"/>
          <w:sz w:val="22"/>
          <w:szCs w:val="22"/>
        </w:rPr>
      </w:pPr>
    </w:p>
    <w:p w14:paraId="3158A73B" w14:textId="77777777" w:rsidR="00782E23" w:rsidRPr="00176750" w:rsidRDefault="006E70A8" w:rsidP="006E70A8">
      <w:pPr>
        <w:autoSpaceDE w:val="0"/>
        <w:autoSpaceDN w:val="0"/>
        <w:adjustRightInd w:val="0"/>
        <w:ind w:firstLineChars="1900" w:firstLine="3800"/>
        <w:jc w:val="left"/>
        <w:rPr>
          <w:rFonts w:asciiTheme="minorEastAsia" w:eastAsiaTheme="minorEastAsia" w:hAnsiTheme="minorEastAsia" w:cs="ＭＳゴシック"/>
          <w:strike/>
          <w:sz w:val="22"/>
          <w:szCs w:val="22"/>
        </w:rPr>
      </w:pPr>
      <w:r w:rsidRPr="00176750">
        <w:rPr>
          <w:rFonts w:asciiTheme="minorEastAsia" w:eastAsiaTheme="minorEastAsia" w:hAnsiTheme="minorEastAsia" w:cs="ＭＳゴシック" w:hint="eastAsia"/>
          <w:sz w:val="20"/>
        </w:rPr>
        <w:t>（給付</w:t>
      </w:r>
      <w:r w:rsidR="00470E03" w:rsidRPr="00176750">
        <w:rPr>
          <w:rFonts w:asciiTheme="minorEastAsia" w:eastAsiaTheme="minorEastAsia" w:hAnsiTheme="minorEastAsia" w:cs="ＭＳゴシック" w:hint="eastAsia"/>
          <w:sz w:val="20"/>
        </w:rPr>
        <w:t>金</w:t>
      </w:r>
      <w:r w:rsidRPr="00176750">
        <w:rPr>
          <w:rFonts w:asciiTheme="minorEastAsia" w:eastAsiaTheme="minorEastAsia" w:hAnsiTheme="minorEastAsia" w:cs="ＭＳゴシック" w:hint="eastAsia"/>
          <w:sz w:val="20"/>
        </w:rPr>
        <w:t>）</w:t>
      </w:r>
    </w:p>
    <w:p w14:paraId="31145348" w14:textId="77777777" w:rsidR="00782E23" w:rsidRPr="00176750" w:rsidRDefault="00782E23" w:rsidP="00492DE7">
      <w:pPr>
        <w:autoSpaceDE w:val="0"/>
        <w:autoSpaceDN w:val="0"/>
        <w:adjustRightInd w:val="0"/>
        <w:jc w:val="left"/>
        <w:rPr>
          <w:rFonts w:asciiTheme="minorEastAsia" w:eastAsiaTheme="minorEastAsia" w:hAnsiTheme="minorEastAsia" w:cs="ＭＳゴシック"/>
          <w:sz w:val="22"/>
          <w:szCs w:val="22"/>
        </w:rPr>
      </w:pPr>
    </w:p>
    <w:p w14:paraId="73CBCA9E" w14:textId="77777777" w:rsidR="00745D4B" w:rsidRPr="00176750" w:rsidRDefault="00745D4B" w:rsidP="00F844F1">
      <w:pPr>
        <w:autoSpaceDE w:val="0"/>
        <w:autoSpaceDN w:val="0"/>
        <w:adjustRightInd w:val="0"/>
        <w:ind w:left="220" w:hangingChars="100" w:hanging="220"/>
        <w:jc w:val="left"/>
        <w:rPr>
          <w:rFonts w:asciiTheme="minorEastAsia" w:eastAsiaTheme="minorEastAsia" w:hAnsiTheme="minorEastAsia" w:cs="ＭＳゴシック"/>
          <w:sz w:val="22"/>
          <w:szCs w:val="22"/>
        </w:rPr>
      </w:pPr>
    </w:p>
    <w:p w14:paraId="6C290AF4" w14:textId="77777777" w:rsidR="00782E23" w:rsidRPr="00176750" w:rsidRDefault="00745D4B" w:rsidP="00F844F1">
      <w:pPr>
        <w:autoSpaceDE w:val="0"/>
        <w:autoSpaceDN w:val="0"/>
        <w:adjustRightInd w:val="0"/>
        <w:ind w:left="220" w:hangingChars="100" w:hanging="220"/>
        <w:jc w:val="left"/>
        <w:rPr>
          <w:rFonts w:asciiTheme="minorEastAsia" w:eastAsiaTheme="minorEastAsia" w:hAnsiTheme="minorEastAsia" w:cs="ＭＳゴシック"/>
          <w:sz w:val="22"/>
          <w:szCs w:val="22"/>
        </w:rPr>
      </w:pPr>
      <w:r w:rsidRPr="00176750">
        <w:rPr>
          <w:rFonts w:asciiTheme="minorEastAsia" w:eastAsiaTheme="minorEastAsia" w:hAnsiTheme="minorEastAsia" w:cs="ＭＳゴシック"/>
          <w:sz w:val="22"/>
          <w:szCs w:val="22"/>
        </w:rPr>
        <w:t xml:space="preserve"> </w:t>
      </w:r>
      <w:r w:rsidR="00782E23" w:rsidRPr="00176750">
        <w:rPr>
          <w:rFonts w:asciiTheme="minorEastAsia" w:eastAsiaTheme="minorEastAsia" w:hAnsiTheme="minorEastAsia" w:cs="ＭＳゴシック"/>
          <w:sz w:val="22"/>
          <w:szCs w:val="22"/>
        </w:rPr>
        <w:t>(</w:t>
      </w:r>
      <w:r w:rsidR="00782E23" w:rsidRPr="00176750">
        <w:rPr>
          <w:rFonts w:asciiTheme="minorEastAsia" w:eastAsiaTheme="minorEastAsia" w:hAnsiTheme="minorEastAsia" w:cs="ＭＳゴシック" w:hint="eastAsia"/>
          <w:sz w:val="22"/>
          <w:szCs w:val="22"/>
        </w:rPr>
        <w:t>２</w:t>
      </w:r>
      <w:r w:rsidR="00782E23" w:rsidRPr="00176750">
        <w:rPr>
          <w:rFonts w:asciiTheme="minorEastAsia" w:eastAsiaTheme="minorEastAsia" w:hAnsiTheme="minorEastAsia" w:cs="ＭＳゴシック"/>
          <w:sz w:val="22"/>
          <w:szCs w:val="22"/>
        </w:rPr>
        <w:t xml:space="preserve">) </w:t>
      </w:r>
      <w:r w:rsidR="00782E23" w:rsidRPr="00176750">
        <w:rPr>
          <w:rFonts w:asciiTheme="minorEastAsia" w:eastAsiaTheme="minorEastAsia" w:hAnsiTheme="minorEastAsia" w:cs="ＭＳゴシック" w:hint="eastAsia"/>
          <w:sz w:val="22"/>
          <w:szCs w:val="22"/>
        </w:rPr>
        <w:t>通則</w:t>
      </w:r>
    </w:p>
    <w:p w14:paraId="7D9620B5" w14:textId="77777777" w:rsidR="00782E23" w:rsidRPr="00176750" w:rsidRDefault="003D3E4B" w:rsidP="00E44EAF">
      <w:pPr>
        <w:ind w:firstLineChars="200" w:firstLine="440"/>
        <w:rPr>
          <w:rFonts w:asciiTheme="minorEastAsia" w:eastAsiaTheme="minorEastAsia" w:hAnsiTheme="minorEastAsia" w:cs="ＭＳ ゴシック"/>
          <w:kern w:val="0"/>
          <w:sz w:val="22"/>
          <w:szCs w:val="22"/>
        </w:rPr>
      </w:pPr>
      <w:r w:rsidRPr="00176750">
        <w:rPr>
          <w:rFonts w:asciiTheme="minorEastAsia" w:eastAsiaTheme="minorEastAsia" w:hAnsiTheme="minorEastAsia" w:cs="ＭＳ ゴシック" w:hint="eastAsia"/>
          <w:kern w:val="0"/>
          <w:sz w:val="22"/>
          <w:szCs w:val="22"/>
        </w:rPr>
        <w:t>本事業は、次の法令・通達および</w:t>
      </w:r>
      <w:r w:rsidR="00782E23" w:rsidRPr="00176750">
        <w:rPr>
          <w:rFonts w:asciiTheme="minorEastAsia" w:eastAsiaTheme="minorEastAsia" w:hAnsiTheme="minorEastAsia" w:cs="ＭＳ ゴシック" w:hint="eastAsia"/>
          <w:kern w:val="0"/>
          <w:sz w:val="22"/>
          <w:szCs w:val="22"/>
        </w:rPr>
        <w:t>交付要綱等の定めにより、実施されるものです。</w:t>
      </w:r>
    </w:p>
    <w:p w14:paraId="0371B984" w14:textId="77777777" w:rsidR="00782E23" w:rsidRPr="00176750" w:rsidRDefault="00782E23" w:rsidP="00E44EAF">
      <w:pPr>
        <w:overflowPunct w:val="0"/>
        <w:ind w:firstLineChars="200" w:firstLine="440"/>
        <w:jc w:val="left"/>
        <w:textAlignment w:val="baseline"/>
        <w:rPr>
          <w:rFonts w:asciiTheme="minorEastAsia" w:eastAsiaTheme="minorEastAsia" w:hAnsiTheme="minorEastAsia" w:cs="ＭＳ ゴシック"/>
          <w:kern w:val="0"/>
          <w:sz w:val="22"/>
          <w:szCs w:val="22"/>
        </w:rPr>
      </w:pPr>
      <w:r w:rsidRPr="00176750">
        <w:rPr>
          <w:rFonts w:asciiTheme="minorEastAsia" w:eastAsiaTheme="minorEastAsia" w:hAnsiTheme="minorEastAsia" w:cs="ＭＳ ゴシック" w:hint="eastAsia"/>
          <w:kern w:val="0"/>
          <w:sz w:val="22"/>
          <w:szCs w:val="22"/>
        </w:rPr>
        <w:t>・補助金等に係る予算の執行の適正化に関する法律</w:t>
      </w:r>
      <w:r w:rsidR="00A81D1A">
        <w:rPr>
          <w:rFonts w:asciiTheme="minorEastAsia" w:eastAsiaTheme="minorEastAsia" w:hAnsiTheme="minorEastAsia" w:cs="ＭＳ ゴシック" w:hint="eastAsia"/>
          <w:kern w:val="0"/>
          <w:sz w:val="22"/>
          <w:szCs w:val="22"/>
        </w:rPr>
        <w:t>（</w:t>
      </w:r>
      <w:r w:rsidR="00677A81">
        <w:rPr>
          <w:rFonts w:asciiTheme="minorEastAsia" w:eastAsiaTheme="minorEastAsia" w:hAnsiTheme="minorEastAsia" w:cs="ＭＳ ゴシック" w:hint="eastAsia"/>
          <w:kern w:val="0"/>
          <w:sz w:val="22"/>
          <w:szCs w:val="22"/>
        </w:rPr>
        <w:t>昭和30年法律第179号</w:t>
      </w:r>
      <w:r w:rsidR="00A81D1A">
        <w:rPr>
          <w:rFonts w:asciiTheme="minorEastAsia" w:eastAsiaTheme="minorEastAsia" w:hAnsiTheme="minorEastAsia" w:cs="ＭＳ ゴシック" w:hint="eastAsia"/>
          <w:kern w:val="0"/>
          <w:sz w:val="22"/>
          <w:szCs w:val="22"/>
        </w:rPr>
        <w:t>）</w:t>
      </w:r>
    </w:p>
    <w:p w14:paraId="3CE6B6E0" w14:textId="77777777" w:rsidR="00782E23" w:rsidRPr="00176750" w:rsidRDefault="00782E23" w:rsidP="00E44EAF">
      <w:pPr>
        <w:overflowPunct w:val="0"/>
        <w:ind w:firstLineChars="200" w:firstLine="440"/>
        <w:jc w:val="left"/>
        <w:textAlignment w:val="baseline"/>
        <w:rPr>
          <w:rFonts w:asciiTheme="minorEastAsia" w:eastAsiaTheme="minorEastAsia" w:hAnsiTheme="minorEastAsia" w:cs="ＭＳ ゴシック"/>
          <w:kern w:val="0"/>
          <w:sz w:val="22"/>
          <w:szCs w:val="22"/>
        </w:rPr>
      </w:pPr>
      <w:r w:rsidRPr="00176750">
        <w:rPr>
          <w:rFonts w:asciiTheme="minorEastAsia" w:eastAsiaTheme="minorEastAsia" w:hAnsiTheme="minorEastAsia" w:cs="ＭＳ ゴシック" w:hint="eastAsia"/>
          <w:kern w:val="0"/>
          <w:sz w:val="22"/>
          <w:szCs w:val="22"/>
        </w:rPr>
        <w:t>・補助金等に係る予算の執行の適正化に関する法律施行令</w:t>
      </w:r>
      <w:r w:rsidR="00A81D1A">
        <w:rPr>
          <w:rFonts w:asciiTheme="minorEastAsia" w:eastAsiaTheme="minorEastAsia" w:hAnsiTheme="minorEastAsia" w:cs="ＭＳ ゴシック" w:hint="eastAsia"/>
          <w:kern w:val="0"/>
          <w:sz w:val="22"/>
          <w:szCs w:val="22"/>
        </w:rPr>
        <w:t>（</w:t>
      </w:r>
      <w:r w:rsidR="00677A81">
        <w:rPr>
          <w:rFonts w:asciiTheme="minorEastAsia" w:eastAsiaTheme="minorEastAsia" w:hAnsiTheme="minorEastAsia" w:cs="ＭＳ ゴシック" w:hint="eastAsia"/>
          <w:kern w:val="0"/>
          <w:sz w:val="22"/>
          <w:szCs w:val="22"/>
        </w:rPr>
        <w:t>昭和30年政令第255号</w:t>
      </w:r>
      <w:r w:rsidR="00A81D1A">
        <w:rPr>
          <w:rFonts w:asciiTheme="minorEastAsia" w:eastAsiaTheme="minorEastAsia" w:hAnsiTheme="minorEastAsia" w:cs="ＭＳ ゴシック" w:hint="eastAsia"/>
          <w:kern w:val="0"/>
          <w:sz w:val="22"/>
          <w:szCs w:val="22"/>
        </w:rPr>
        <w:t>）</w:t>
      </w:r>
    </w:p>
    <w:p w14:paraId="7A027282" w14:textId="77777777" w:rsidR="00782E23" w:rsidRPr="00176750" w:rsidRDefault="00782E23" w:rsidP="00E44EAF">
      <w:pPr>
        <w:overflowPunct w:val="0"/>
        <w:ind w:firstLineChars="200" w:firstLine="440"/>
        <w:jc w:val="left"/>
        <w:textAlignment w:val="baseline"/>
        <w:rPr>
          <w:rFonts w:asciiTheme="minorEastAsia" w:eastAsiaTheme="minorEastAsia" w:hAnsiTheme="minorEastAsia" w:cs="ＭＳ ゴシック"/>
          <w:kern w:val="0"/>
          <w:sz w:val="22"/>
          <w:szCs w:val="22"/>
        </w:rPr>
      </w:pPr>
      <w:r w:rsidRPr="00176750">
        <w:rPr>
          <w:rFonts w:asciiTheme="minorEastAsia" w:eastAsiaTheme="minorEastAsia" w:hAnsiTheme="minorEastAsia" w:cs="ＭＳ ゴシック" w:hint="eastAsia"/>
          <w:kern w:val="0"/>
          <w:sz w:val="22"/>
          <w:szCs w:val="22"/>
        </w:rPr>
        <w:t>・特別会計に関する法律</w:t>
      </w:r>
      <w:r w:rsidR="00A81D1A">
        <w:rPr>
          <w:rFonts w:asciiTheme="minorEastAsia" w:eastAsiaTheme="minorEastAsia" w:hAnsiTheme="minorEastAsia" w:cs="ＭＳ ゴシック" w:hint="eastAsia"/>
          <w:kern w:val="0"/>
          <w:sz w:val="22"/>
          <w:szCs w:val="22"/>
        </w:rPr>
        <w:t>（</w:t>
      </w:r>
      <w:r w:rsidR="00677A81">
        <w:rPr>
          <w:rFonts w:asciiTheme="minorEastAsia" w:eastAsiaTheme="minorEastAsia" w:hAnsiTheme="minorEastAsia" w:cs="ＭＳ ゴシック" w:hint="eastAsia"/>
          <w:kern w:val="0"/>
          <w:sz w:val="22"/>
          <w:szCs w:val="22"/>
        </w:rPr>
        <w:t>平成19年法律第23号</w:t>
      </w:r>
      <w:r w:rsidR="00A81D1A">
        <w:rPr>
          <w:rFonts w:asciiTheme="minorEastAsia" w:eastAsiaTheme="minorEastAsia" w:hAnsiTheme="minorEastAsia" w:cs="ＭＳ ゴシック" w:hint="eastAsia"/>
          <w:kern w:val="0"/>
          <w:sz w:val="22"/>
          <w:szCs w:val="22"/>
        </w:rPr>
        <w:t>）</w:t>
      </w:r>
    </w:p>
    <w:p w14:paraId="4AEFDBD6" w14:textId="77777777" w:rsidR="00782E23" w:rsidRPr="00176750" w:rsidRDefault="00782E23" w:rsidP="00E44EAF">
      <w:pPr>
        <w:overflowPunct w:val="0"/>
        <w:ind w:firstLineChars="200" w:firstLine="440"/>
        <w:jc w:val="left"/>
        <w:textAlignment w:val="baseline"/>
        <w:rPr>
          <w:rFonts w:asciiTheme="minorEastAsia" w:eastAsiaTheme="minorEastAsia" w:hAnsiTheme="minorEastAsia" w:cs="ＭＳ ゴシック"/>
          <w:kern w:val="0"/>
          <w:sz w:val="22"/>
          <w:szCs w:val="22"/>
        </w:rPr>
      </w:pPr>
      <w:r w:rsidRPr="00176750">
        <w:rPr>
          <w:rFonts w:asciiTheme="minorEastAsia" w:eastAsiaTheme="minorEastAsia" w:hAnsiTheme="minorEastAsia" w:cs="ＭＳ ゴシック" w:hint="eastAsia"/>
          <w:kern w:val="0"/>
          <w:sz w:val="22"/>
          <w:szCs w:val="22"/>
        </w:rPr>
        <w:t>・特別会計に関する法律施行令</w:t>
      </w:r>
      <w:r w:rsidR="00A81D1A">
        <w:rPr>
          <w:rFonts w:asciiTheme="minorEastAsia" w:eastAsiaTheme="minorEastAsia" w:hAnsiTheme="minorEastAsia" w:cs="ＭＳ ゴシック" w:hint="eastAsia"/>
          <w:kern w:val="0"/>
          <w:sz w:val="22"/>
          <w:szCs w:val="22"/>
        </w:rPr>
        <w:t>（</w:t>
      </w:r>
      <w:r w:rsidR="00677A81">
        <w:rPr>
          <w:rFonts w:asciiTheme="minorEastAsia" w:eastAsiaTheme="minorEastAsia" w:hAnsiTheme="minorEastAsia" w:cs="ＭＳ ゴシック" w:hint="eastAsia"/>
          <w:kern w:val="0"/>
          <w:sz w:val="22"/>
          <w:szCs w:val="22"/>
        </w:rPr>
        <w:t>平成19年政令第124号</w:t>
      </w:r>
      <w:r w:rsidR="00A81D1A">
        <w:rPr>
          <w:rFonts w:asciiTheme="minorEastAsia" w:eastAsiaTheme="minorEastAsia" w:hAnsiTheme="minorEastAsia" w:cs="ＭＳ ゴシック" w:hint="eastAsia"/>
          <w:kern w:val="0"/>
          <w:sz w:val="22"/>
          <w:szCs w:val="22"/>
        </w:rPr>
        <w:t>）</w:t>
      </w:r>
    </w:p>
    <w:p w14:paraId="6ED18F42" w14:textId="77777777" w:rsidR="00782E23" w:rsidRPr="00176750" w:rsidRDefault="00331164" w:rsidP="00E44EAF">
      <w:pPr>
        <w:overflowPunct w:val="0"/>
        <w:ind w:firstLineChars="200" w:firstLine="440"/>
        <w:jc w:val="left"/>
        <w:textAlignment w:val="baseline"/>
        <w:rPr>
          <w:rFonts w:asciiTheme="minorEastAsia" w:eastAsiaTheme="minorEastAsia" w:hAnsiTheme="minorEastAsia" w:cs="ＭＳ ゴシック"/>
          <w:kern w:val="0"/>
          <w:sz w:val="22"/>
          <w:szCs w:val="22"/>
        </w:rPr>
      </w:pPr>
      <w:r>
        <w:rPr>
          <w:rFonts w:asciiTheme="minorEastAsia" w:eastAsiaTheme="minorEastAsia" w:hAnsiTheme="minorEastAsia" w:cs="ＭＳ ゴシック" w:hint="eastAsia"/>
          <w:kern w:val="0"/>
          <w:sz w:val="22"/>
          <w:szCs w:val="22"/>
        </w:rPr>
        <w:t>・電源立地地域対策交付金交付規則</w:t>
      </w:r>
      <w:r w:rsidR="00A166B6" w:rsidRPr="00255BF9">
        <w:rPr>
          <w:rFonts w:ascii="ＭＳ 明朝" w:hAnsi="ＭＳ 明朝" w:cs="ＭＳ ゴシック" w:hint="eastAsia"/>
          <w:kern w:val="0"/>
          <w:sz w:val="22"/>
          <w:szCs w:val="22"/>
        </w:rPr>
        <w:t>（平成</w:t>
      </w:r>
      <w:r w:rsidR="00A166B6">
        <w:rPr>
          <w:rFonts w:ascii="ＭＳ 明朝" w:hAnsi="ＭＳ 明朝" w:cs="ＭＳ ゴシック" w:hint="eastAsia"/>
          <w:kern w:val="0"/>
          <w:sz w:val="22"/>
          <w:szCs w:val="22"/>
        </w:rPr>
        <w:t>28</w:t>
      </w:r>
      <w:r w:rsidR="00A166B6" w:rsidRPr="00255BF9">
        <w:rPr>
          <w:rFonts w:ascii="ＭＳ 明朝" w:hAnsi="ＭＳ 明朝" w:cs="ＭＳ ゴシック" w:hint="eastAsia"/>
          <w:kern w:val="0"/>
          <w:sz w:val="22"/>
          <w:szCs w:val="22"/>
        </w:rPr>
        <w:t>年４月</w:t>
      </w:r>
      <w:r w:rsidR="00A166B6">
        <w:rPr>
          <w:rFonts w:ascii="ＭＳ 明朝" w:hAnsi="ＭＳ 明朝" w:cs="ＭＳ ゴシック" w:hint="eastAsia"/>
          <w:kern w:val="0"/>
          <w:sz w:val="22"/>
          <w:szCs w:val="22"/>
        </w:rPr>
        <w:t>１</w:t>
      </w:r>
      <w:r w:rsidR="00A166B6" w:rsidRPr="00255BF9">
        <w:rPr>
          <w:rFonts w:ascii="ＭＳ 明朝" w:hAnsi="ＭＳ 明朝" w:cs="ＭＳ ゴシック" w:hint="eastAsia"/>
          <w:kern w:val="0"/>
          <w:sz w:val="22"/>
          <w:szCs w:val="22"/>
        </w:rPr>
        <w:t>日</w:t>
      </w:r>
      <w:r w:rsidR="00A166B6">
        <w:rPr>
          <w:rFonts w:ascii="ＭＳ 明朝" w:hAnsi="ＭＳ 明朝" w:cs="ＭＳ ゴシック" w:hint="eastAsia"/>
          <w:kern w:val="0"/>
          <w:sz w:val="22"/>
          <w:szCs w:val="22"/>
        </w:rPr>
        <w:t>告示第２</w:t>
      </w:r>
      <w:r w:rsidR="00A166B6" w:rsidRPr="00255BF9">
        <w:rPr>
          <w:rFonts w:ascii="ＭＳ 明朝" w:hAnsi="ＭＳ 明朝" w:cs="ＭＳ ゴシック" w:hint="eastAsia"/>
          <w:kern w:val="0"/>
          <w:sz w:val="22"/>
          <w:szCs w:val="22"/>
        </w:rPr>
        <w:t>号）</w:t>
      </w:r>
    </w:p>
    <w:p w14:paraId="7871D41B" w14:textId="77777777" w:rsidR="000E795D" w:rsidRPr="00176750" w:rsidRDefault="00C42A4B" w:rsidP="00C707C4">
      <w:pPr>
        <w:overflowPunct w:val="0"/>
        <w:ind w:rightChars="-67" w:right="-141" w:firstLineChars="200" w:firstLine="440"/>
        <w:jc w:val="left"/>
        <w:textAlignment w:val="baseline"/>
        <w:rPr>
          <w:rFonts w:asciiTheme="minorEastAsia" w:eastAsiaTheme="minorEastAsia" w:hAnsiTheme="minorEastAsia"/>
          <w:kern w:val="0"/>
        </w:rPr>
      </w:pPr>
      <w:r w:rsidRPr="00176750">
        <w:rPr>
          <w:rFonts w:asciiTheme="minorEastAsia" w:eastAsiaTheme="minorEastAsia" w:hAnsiTheme="minorEastAsia" w:cs="ＭＳ ゴシック" w:hint="eastAsia"/>
          <w:kern w:val="0"/>
          <w:sz w:val="22"/>
          <w:szCs w:val="22"/>
        </w:rPr>
        <w:t>・</w:t>
      </w:r>
      <w:r w:rsidR="00782E23" w:rsidRPr="00176750">
        <w:rPr>
          <w:rFonts w:asciiTheme="minorEastAsia" w:eastAsiaTheme="minorEastAsia" w:hAnsiTheme="minorEastAsia" w:hint="eastAsia"/>
          <w:kern w:val="0"/>
        </w:rPr>
        <w:t>電源立地地域対策交付金の運用について</w:t>
      </w:r>
      <w:r w:rsidR="003829C2">
        <w:rPr>
          <w:rFonts w:asciiTheme="minorEastAsia" w:eastAsiaTheme="minorEastAsia" w:hAnsiTheme="minorEastAsia" w:hint="eastAsia"/>
          <w:kern w:val="0"/>
        </w:rPr>
        <w:t>（通達）</w:t>
      </w:r>
    </w:p>
    <w:p w14:paraId="41E2F6D6" w14:textId="77777777" w:rsidR="0076412A" w:rsidRPr="00176750" w:rsidRDefault="0076412A" w:rsidP="00E44EAF">
      <w:pPr>
        <w:overflowPunct w:val="0"/>
        <w:ind w:firstLineChars="200" w:firstLine="420"/>
        <w:jc w:val="left"/>
        <w:textAlignment w:val="baseline"/>
        <w:rPr>
          <w:rFonts w:asciiTheme="minorEastAsia" w:eastAsiaTheme="minorEastAsia" w:hAnsiTheme="minorEastAsia"/>
          <w:kern w:val="0"/>
          <w:sz w:val="22"/>
          <w:szCs w:val="22"/>
        </w:rPr>
      </w:pPr>
      <w:r w:rsidRPr="00176750">
        <w:rPr>
          <w:rFonts w:asciiTheme="minorEastAsia" w:eastAsiaTheme="minorEastAsia" w:hAnsiTheme="minorEastAsia" w:hint="eastAsia"/>
          <w:kern w:val="0"/>
        </w:rPr>
        <w:t>・</w:t>
      </w:r>
      <w:r w:rsidR="00D2305A" w:rsidRPr="00176750">
        <w:rPr>
          <w:rFonts w:asciiTheme="minorEastAsia" w:eastAsiaTheme="minorEastAsia" w:hAnsiTheme="minorEastAsia" w:hint="eastAsia"/>
          <w:kern w:val="0"/>
        </w:rPr>
        <w:t>滋賀県</w:t>
      </w:r>
      <w:r w:rsidR="0006634D" w:rsidRPr="00176750">
        <w:rPr>
          <w:rFonts w:asciiTheme="minorEastAsia" w:eastAsiaTheme="minorEastAsia" w:hAnsiTheme="minorEastAsia" w:hint="eastAsia"/>
          <w:kern w:val="0"/>
        </w:rPr>
        <w:t>補助金等交付規則</w:t>
      </w:r>
      <w:r w:rsidR="00677A81">
        <w:rPr>
          <w:rFonts w:asciiTheme="minorEastAsia" w:eastAsiaTheme="minorEastAsia" w:hAnsiTheme="minorEastAsia" w:hint="eastAsia"/>
          <w:kern w:val="0"/>
        </w:rPr>
        <w:t>（昭和48年滋賀県規則９号）</w:t>
      </w:r>
    </w:p>
    <w:p w14:paraId="3B24404A" w14:textId="77777777" w:rsidR="00782E23" w:rsidRPr="00176750" w:rsidRDefault="00782E23" w:rsidP="00E44EAF">
      <w:pPr>
        <w:overflowPunct w:val="0"/>
        <w:ind w:firstLineChars="200" w:firstLine="420"/>
        <w:jc w:val="left"/>
        <w:textAlignment w:val="baseline"/>
        <w:rPr>
          <w:rFonts w:asciiTheme="minorEastAsia" w:eastAsiaTheme="minorEastAsia" w:hAnsiTheme="minorEastAsia"/>
          <w:kern w:val="0"/>
        </w:rPr>
      </w:pPr>
      <w:r w:rsidRPr="00176750">
        <w:rPr>
          <w:rFonts w:asciiTheme="minorEastAsia" w:eastAsiaTheme="minorEastAsia" w:hAnsiTheme="minorEastAsia" w:hint="eastAsia"/>
          <w:kern w:val="0"/>
        </w:rPr>
        <w:t>・</w:t>
      </w:r>
      <w:r w:rsidR="00D2305A" w:rsidRPr="00176750">
        <w:rPr>
          <w:rFonts w:asciiTheme="minorEastAsia" w:eastAsiaTheme="minorEastAsia" w:hAnsiTheme="minorEastAsia" w:hint="eastAsia"/>
          <w:kern w:val="0"/>
        </w:rPr>
        <w:t>滋賀県</w:t>
      </w:r>
      <w:r w:rsidR="006E70A8" w:rsidRPr="00176750">
        <w:rPr>
          <w:rFonts w:asciiTheme="minorEastAsia" w:eastAsiaTheme="minorEastAsia" w:hAnsiTheme="minorEastAsia" w:hint="eastAsia"/>
          <w:kern w:val="0"/>
        </w:rPr>
        <w:t>電源立地地域対策</w:t>
      </w:r>
      <w:r w:rsidR="001D6EC5">
        <w:rPr>
          <w:rFonts w:asciiTheme="minorEastAsia" w:eastAsiaTheme="minorEastAsia" w:hAnsiTheme="minorEastAsia" w:hint="eastAsia"/>
          <w:kern w:val="0"/>
        </w:rPr>
        <w:t>交付金</w:t>
      </w:r>
      <w:r w:rsidR="006E70A8" w:rsidRPr="00176750">
        <w:rPr>
          <w:rFonts w:asciiTheme="minorEastAsia" w:eastAsiaTheme="minorEastAsia" w:hAnsiTheme="minorEastAsia" w:hint="eastAsia"/>
          <w:kern w:val="0"/>
        </w:rPr>
        <w:t>交付要綱</w:t>
      </w:r>
    </w:p>
    <w:p w14:paraId="78C33AD6" w14:textId="77777777" w:rsidR="007E0D9B" w:rsidRPr="00176750" w:rsidRDefault="007E0D9B" w:rsidP="007E0D9B">
      <w:pPr>
        <w:ind w:left="218" w:hangingChars="99" w:hanging="218"/>
        <w:rPr>
          <w:rFonts w:asciiTheme="minorEastAsia" w:eastAsiaTheme="minorEastAsia" w:hAnsiTheme="minorEastAsia"/>
          <w:sz w:val="22"/>
          <w:szCs w:val="22"/>
        </w:rPr>
      </w:pPr>
    </w:p>
    <w:p w14:paraId="74B5096B" w14:textId="77777777" w:rsidR="007E0D9B" w:rsidRPr="00176750" w:rsidRDefault="00331164" w:rsidP="007E0D9B">
      <w:pPr>
        <w:ind w:left="218" w:hangingChars="99" w:hanging="218"/>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 xml:space="preserve">２　</w:t>
      </w:r>
      <w:r w:rsidR="00EF243B" w:rsidRPr="00176750">
        <w:rPr>
          <w:rFonts w:asciiTheme="minorEastAsia" w:eastAsiaTheme="minorEastAsia" w:hAnsiTheme="minorEastAsia" w:hint="eastAsia"/>
          <w:color w:val="000000" w:themeColor="text1"/>
          <w:sz w:val="22"/>
          <w:szCs w:val="22"/>
        </w:rPr>
        <w:t>事業内容　～原子力立地給付金交付事業について～</w:t>
      </w:r>
    </w:p>
    <w:p w14:paraId="60373A71" w14:textId="77777777" w:rsidR="007E0D9B" w:rsidRPr="00176750" w:rsidRDefault="007E0D9B" w:rsidP="00F921DE">
      <w:pPr>
        <w:autoSpaceDE w:val="0"/>
        <w:autoSpaceDN w:val="0"/>
        <w:adjustRightInd w:val="0"/>
        <w:ind w:leftChars="105" w:left="220" w:firstLineChars="100" w:firstLine="220"/>
        <w:jc w:val="left"/>
        <w:rPr>
          <w:rFonts w:asciiTheme="minorEastAsia" w:eastAsiaTheme="minorEastAsia" w:hAnsiTheme="minorEastAsia"/>
          <w:color w:val="000000" w:themeColor="text1"/>
          <w:sz w:val="22"/>
          <w:szCs w:val="22"/>
        </w:rPr>
      </w:pPr>
      <w:r w:rsidRPr="00176750">
        <w:rPr>
          <w:rFonts w:asciiTheme="minorEastAsia" w:eastAsiaTheme="minorEastAsia" w:hAnsiTheme="minorEastAsia" w:hint="eastAsia"/>
          <w:color w:val="000000" w:themeColor="text1"/>
          <w:sz w:val="22"/>
          <w:szCs w:val="22"/>
        </w:rPr>
        <w:t>補助事業者は、</w:t>
      </w:r>
      <w:r w:rsidR="00EF243B" w:rsidRPr="00176750">
        <w:rPr>
          <w:rFonts w:asciiTheme="minorEastAsia" w:eastAsiaTheme="minorEastAsia" w:hAnsiTheme="minorEastAsia" w:hint="eastAsia"/>
          <w:color w:val="000000" w:themeColor="text1"/>
          <w:sz w:val="22"/>
          <w:szCs w:val="22"/>
        </w:rPr>
        <w:t>上記に記載する法令等（以下「関係法令等」という。）に基づき事業を実施します。</w:t>
      </w:r>
    </w:p>
    <w:p w14:paraId="41C9E288" w14:textId="77777777" w:rsidR="00EF243B" w:rsidRPr="00176750" w:rsidRDefault="00EF243B" w:rsidP="00EF243B">
      <w:pPr>
        <w:ind w:firstLineChars="100" w:firstLine="220"/>
        <w:rPr>
          <w:rFonts w:asciiTheme="minorEastAsia" w:eastAsiaTheme="minorEastAsia" w:hAnsiTheme="minorEastAsia"/>
          <w:color w:val="000000" w:themeColor="text1"/>
          <w:sz w:val="22"/>
          <w:szCs w:val="22"/>
        </w:rPr>
      </w:pPr>
      <w:r w:rsidRPr="00176750">
        <w:rPr>
          <w:rFonts w:asciiTheme="minorEastAsia" w:eastAsiaTheme="minorEastAsia" w:hAnsiTheme="minorEastAsia" w:hint="eastAsia"/>
          <w:color w:val="000000" w:themeColor="text1"/>
          <w:sz w:val="22"/>
          <w:szCs w:val="22"/>
        </w:rPr>
        <w:t>（１）概要</w:t>
      </w:r>
    </w:p>
    <w:p w14:paraId="7904614E" w14:textId="77777777" w:rsidR="00EF243B" w:rsidRPr="00176750" w:rsidRDefault="00EF243B" w:rsidP="00EF243B">
      <w:pPr>
        <w:ind w:leftChars="205" w:left="430" w:firstLineChars="100" w:firstLine="220"/>
        <w:rPr>
          <w:rFonts w:asciiTheme="minorEastAsia" w:eastAsiaTheme="minorEastAsia" w:hAnsiTheme="minorEastAsia"/>
          <w:sz w:val="22"/>
          <w:szCs w:val="22"/>
        </w:rPr>
      </w:pPr>
      <w:r w:rsidRPr="00176750">
        <w:rPr>
          <w:rFonts w:asciiTheme="minorEastAsia" w:eastAsiaTheme="minorEastAsia" w:hAnsiTheme="minorEastAsia" w:hint="eastAsia"/>
          <w:color w:val="000000" w:themeColor="text1"/>
          <w:sz w:val="22"/>
          <w:szCs w:val="22"/>
        </w:rPr>
        <w:t>国から原子力発電施設等周辺地域に該当する都道府県に対して、電源立地地域対策交付金が交付され、交付を受けた都道府県は、この交付金を原子力立地給付金として、補助事業者</w:t>
      </w:r>
      <w:r w:rsidRPr="00176750">
        <w:rPr>
          <w:rFonts w:asciiTheme="minorEastAsia" w:eastAsiaTheme="minorEastAsia" w:hAnsiTheme="minorEastAsia" w:hint="eastAsia"/>
          <w:sz w:val="22"/>
          <w:szCs w:val="22"/>
        </w:rPr>
        <w:t>を通じて当該地域の電灯需要家・電力需要家に交付します。</w:t>
      </w:r>
    </w:p>
    <w:p w14:paraId="3815EEBD" w14:textId="77777777" w:rsidR="00EF243B" w:rsidRPr="00176750" w:rsidRDefault="00EF243B" w:rsidP="00EF243B">
      <w:pPr>
        <w:ind w:leftChars="205" w:left="430" w:firstLineChars="100" w:firstLine="220"/>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原子力立地給付金交付事業は、補助事業者が県に交付申請を行い、交付決定を受けて事業を実施します。電気の需給契約の内容により、各需要家に交付されるものであることから、</w:t>
      </w:r>
      <w:r w:rsidRPr="00176750">
        <w:rPr>
          <w:rFonts w:asciiTheme="minorEastAsia" w:eastAsiaTheme="minorEastAsia" w:hAnsiTheme="minorEastAsia" w:hint="eastAsia"/>
          <w:sz w:val="22"/>
          <w:szCs w:val="22"/>
        </w:rPr>
        <w:lastRenderedPageBreak/>
        <w:t>補助事業者は、電気事業者に交付事務を委託することを可能としています。</w:t>
      </w:r>
    </w:p>
    <w:p w14:paraId="3C7496D0" w14:textId="77777777" w:rsidR="00EF243B" w:rsidRPr="00176750" w:rsidRDefault="00EF243B" w:rsidP="00EF243B">
      <w:pPr>
        <w:ind w:firstLineChars="100" w:firstLine="220"/>
        <w:rPr>
          <w:rFonts w:asciiTheme="minorEastAsia" w:eastAsiaTheme="minorEastAsia" w:hAnsiTheme="minorEastAsia"/>
          <w:spacing w:val="2"/>
          <w:sz w:val="22"/>
          <w:szCs w:val="22"/>
        </w:rPr>
      </w:pPr>
      <w:r w:rsidRPr="00176750">
        <w:rPr>
          <w:rFonts w:asciiTheme="minorEastAsia" w:eastAsiaTheme="minorEastAsia" w:hAnsiTheme="minorEastAsia" w:hint="eastAsia"/>
          <w:sz w:val="22"/>
          <w:szCs w:val="22"/>
        </w:rPr>
        <w:t>（２）交付の方法</w:t>
      </w:r>
    </w:p>
    <w:p w14:paraId="5FCA6E58" w14:textId="77777777" w:rsidR="00EF243B" w:rsidRPr="00176750" w:rsidRDefault="00EF243B" w:rsidP="00EF243B">
      <w:pPr>
        <w:ind w:leftChars="310" w:left="871" w:hangingChars="100" w:hanging="220"/>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①　電気の</w:t>
      </w:r>
      <w:r w:rsidR="003D3E4B" w:rsidRPr="00176750">
        <w:rPr>
          <w:rFonts w:asciiTheme="minorEastAsia" w:eastAsiaTheme="minorEastAsia" w:hAnsiTheme="minorEastAsia" w:hint="eastAsia"/>
          <w:sz w:val="22"/>
          <w:szCs w:val="22"/>
        </w:rPr>
        <w:t>供給を受ける需要家の電気料金の振替口座と同一の預金口座へ直接、振込</w:t>
      </w:r>
      <w:r w:rsidRPr="00176750">
        <w:rPr>
          <w:rFonts w:asciiTheme="minorEastAsia" w:eastAsiaTheme="minorEastAsia" w:hAnsiTheme="minorEastAsia" w:hint="eastAsia"/>
          <w:sz w:val="22"/>
          <w:szCs w:val="22"/>
        </w:rPr>
        <w:t>手続を行います。</w:t>
      </w:r>
    </w:p>
    <w:p w14:paraId="73F81C6D" w14:textId="77777777" w:rsidR="00EF243B" w:rsidRPr="00176750" w:rsidRDefault="00EF243B" w:rsidP="00EF243B">
      <w:pPr>
        <w:ind w:leftChars="300" w:left="850" w:hangingChars="100" w:hanging="220"/>
        <w:rPr>
          <w:rFonts w:asciiTheme="minorEastAsia" w:eastAsiaTheme="minorEastAsia" w:hAnsiTheme="minorEastAsia"/>
          <w:strike/>
          <w:sz w:val="22"/>
          <w:szCs w:val="22"/>
        </w:rPr>
      </w:pPr>
      <w:r w:rsidRPr="00176750">
        <w:rPr>
          <w:rFonts w:asciiTheme="minorEastAsia" w:eastAsiaTheme="minorEastAsia" w:hAnsiTheme="minorEastAsia" w:hint="eastAsia"/>
          <w:sz w:val="22"/>
          <w:szCs w:val="22"/>
        </w:rPr>
        <w:t>②　電気料金を口座振替以外で支払</w:t>
      </w:r>
      <w:r w:rsidR="003D3E4B" w:rsidRPr="00176750">
        <w:rPr>
          <w:rFonts w:asciiTheme="minorEastAsia" w:eastAsiaTheme="minorEastAsia" w:hAnsiTheme="minorEastAsia" w:hint="eastAsia"/>
          <w:sz w:val="22"/>
          <w:szCs w:val="22"/>
        </w:rPr>
        <w:t>されている需要家については、別に指定された金融機関の口座への振込</w:t>
      </w:r>
      <w:r w:rsidRPr="00176750">
        <w:rPr>
          <w:rFonts w:asciiTheme="minorEastAsia" w:eastAsiaTheme="minorEastAsia" w:hAnsiTheme="minorEastAsia" w:hint="eastAsia"/>
          <w:sz w:val="22"/>
          <w:szCs w:val="22"/>
        </w:rPr>
        <w:t>、「郵便振替払出証書」の郵送または現金による交付となります。</w:t>
      </w:r>
    </w:p>
    <w:p w14:paraId="10678879" w14:textId="77777777" w:rsidR="00EF243B" w:rsidRPr="00176750" w:rsidRDefault="00EF243B" w:rsidP="00EF243B">
      <w:pPr>
        <w:ind w:firstLineChars="100" w:firstLine="220"/>
        <w:rPr>
          <w:rFonts w:asciiTheme="minorEastAsia" w:eastAsiaTheme="minorEastAsia" w:hAnsiTheme="minorEastAsia"/>
          <w:spacing w:val="2"/>
          <w:sz w:val="22"/>
          <w:szCs w:val="22"/>
        </w:rPr>
      </w:pPr>
      <w:r w:rsidRPr="00176750">
        <w:rPr>
          <w:rFonts w:asciiTheme="minorEastAsia" w:eastAsiaTheme="minorEastAsia" w:hAnsiTheme="minorEastAsia" w:hint="eastAsia"/>
          <w:sz w:val="22"/>
          <w:szCs w:val="22"/>
        </w:rPr>
        <w:t>（３）交付の時期と回数</w:t>
      </w:r>
    </w:p>
    <w:p w14:paraId="6EEB3BA2" w14:textId="77777777" w:rsidR="00EF243B" w:rsidRPr="00176750" w:rsidRDefault="00EF243B" w:rsidP="00EF243B">
      <w:pPr>
        <w:ind w:leftChars="300" w:left="630" w:firstLineChars="100" w:firstLine="220"/>
        <w:rPr>
          <w:rFonts w:asciiTheme="minorEastAsia" w:eastAsiaTheme="minorEastAsia" w:hAnsiTheme="minorEastAsia"/>
          <w:spacing w:val="2"/>
          <w:sz w:val="22"/>
          <w:szCs w:val="22"/>
        </w:rPr>
      </w:pPr>
      <w:r w:rsidRPr="00176750">
        <w:rPr>
          <w:rFonts w:asciiTheme="minorEastAsia" w:eastAsiaTheme="minorEastAsia" w:hAnsiTheme="minorEastAsia" w:hint="eastAsia"/>
          <w:sz w:val="22"/>
          <w:szCs w:val="22"/>
        </w:rPr>
        <w:t>基準日</w:t>
      </w:r>
      <w:r w:rsidRPr="00176750">
        <w:rPr>
          <w:rFonts w:asciiTheme="minorEastAsia" w:eastAsiaTheme="minorEastAsia" w:hAnsiTheme="minorEastAsia"/>
          <w:sz w:val="22"/>
          <w:szCs w:val="22"/>
        </w:rPr>
        <w:t>(</w:t>
      </w:r>
      <w:r w:rsidRPr="00176750">
        <w:rPr>
          <w:rFonts w:asciiTheme="minorEastAsia" w:eastAsiaTheme="minorEastAsia" w:hAnsiTheme="minorEastAsia" w:hint="eastAsia"/>
          <w:sz w:val="22"/>
          <w:szCs w:val="22"/>
        </w:rPr>
        <w:t>毎年</w:t>
      </w:r>
      <w:r w:rsidR="00DD5FA3">
        <w:rPr>
          <w:rFonts w:asciiTheme="minorEastAsia" w:eastAsiaTheme="minorEastAsia" w:hAnsiTheme="minorEastAsia" w:hint="eastAsia"/>
          <w:sz w:val="22"/>
          <w:szCs w:val="22"/>
        </w:rPr>
        <w:t>10</w:t>
      </w:r>
      <w:r w:rsidRPr="00176750">
        <w:rPr>
          <w:rFonts w:asciiTheme="minorEastAsia" w:eastAsiaTheme="minorEastAsia" w:hAnsiTheme="minorEastAsia" w:hint="eastAsia"/>
          <w:sz w:val="22"/>
          <w:szCs w:val="22"/>
        </w:rPr>
        <w:t>月１日</w:t>
      </w:r>
      <w:r w:rsidRPr="00176750">
        <w:rPr>
          <w:rFonts w:asciiTheme="minorEastAsia" w:eastAsiaTheme="minorEastAsia" w:hAnsiTheme="minorEastAsia"/>
          <w:sz w:val="22"/>
          <w:szCs w:val="22"/>
        </w:rPr>
        <w:t>)</w:t>
      </w:r>
      <w:r w:rsidRPr="00176750">
        <w:rPr>
          <w:rFonts w:asciiTheme="minorEastAsia" w:eastAsiaTheme="minorEastAsia" w:hAnsiTheme="minorEastAsia" w:hint="eastAsia"/>
          <w:sz w:val="22"/>
          <w:szCs w:val="22"/>
        </w:rPr>
        <w:t>の電気の契約内容を確認し、概ね</w:t>
      </w:r>
      <w:r w:rsidR="00DD5FA3">
        <w:rPr>
          <w:rFonts w:asciiTheme="minorEastAsia" w:eastAsiaTheme="minorEastAsia" w:hAnsiTheme="minorEastAsia" w:hint="eastAsia"/>
          <w:sz w:val="22"/>
          <w:szCs w:val="22"/>
        </w:rPr>
        <w:t>10</w:t>
      </w:r>
      <w:r w:rsidRPr="00176750">
        <w:rPr>
          <w:rFonts w:asciiTheme="minorEastAsia" w:eastAsiaTheme="minorEastAsia" w:hAnsiTheme="minorEastAsia" w:hint="eastAsia"/>
          <w:sz w:val="22"/>
          <w:szCs w:val="22"/>
        </w:rPr>
        <w:t>月下旬から交付を開始し、翌年の３月</w:t>
      </w:r>
      <w:r w:rsidR="00DD5FA3">
        <w:rPr>
          <w:rFonts w:asciiTheme="minorEastAsia" w:eastAsiaTheme="minorEastAsia" w:hAnsiTheme="minorEastAsia" w:hint="eastAsia"/>
          <w:sz w:val="22"/>
          <w:szCs w:val="22"/>
        </w:rPr>
        <w:t>31</w:t>
      </w:r>
      <w:r w:rsidRPr="00176750">
        <w:rPr>
          <w:rFonts w:asciiTheme="minorEastAsia" w:eastAsiaTheme="minorEastAsia" w:hAnsiTheme="minorEastAsia" w:hint="eastAsia"/>
          <w:sz w:val="22"/>
          <w:szCs w:val="22"/>
        </w:rPr>
        <w:t>日までに毎年１回交付します。</w:t>
      </w:r>
    </w:p>
    <w:p w14:paraId="515BA019" w14:textId="77777777" w:rsidR="00EF243B" w:rsidRPr="00176750" w:rsidRDefault="00EF243B" w:rsidP="00EF243B">
      <w:pPr>
        <w:ind w:firstLineChars="100" w:firstLine="220"/>
        <w:rPr>
          <w:rFonts w:asciiTheme="minorEastAsia" w:eastAsiaTheme="minorEastAsia" w:hAnsiTheme="minorEastAsia"/>
          <w:spacing w:val="2"/>
          <w:sz w:val="22"/>
          <w:szCs w:val="22"/>
        </w:rPr>
      </w:pPr>
      <w:r w:rsidRPr="00176750">
        <w:rPr>
          <w:rFonts w:asciiTheme="minorEastAsia" w:eastAsiaTheme="minorEastAsia" w:hAnsiTheme="minorEastAsia" w:hint="eastAsia"/>
          <w:sz w:val="22"/>
          <w:szCs w:val="22"/>
        </w:rPr>
        <w:t>（４）交付対象地域</w:t>
      </w:r>
    </w:p>
    <w:tbl>
      <w:tblPr>
        <w:tblStyle w:val="af0"/>
        <w:tblW w:w="0" w:type="auto"/>
        <w:tblInd w:w="817" w:type="dxa"/>
        <w:tblLook w:val="04A0" w:firstRow="1" w:lastRow="0" w:firstColumn="1" w:lastColumn="0" w:noHBand="0" w:noVBand="1"/>
      </w:tblPr>
      <w:tblGrid>
        <w:gridCol w:w="2835"/>
        <w:gridCol w:w="2977"/>
      </w:tblGrid>
      <w:tr w:rsidR="00260C6D" w14:paraId="5EF1C23E" w14:textId="77777777" w:rsidTr="00260C6D">
        <w:tc>
          <w:tcPr>
            <w:tcW w:w="2835" w:type="dxa"/>
          </w:tcPr>
          <w:p w14:paraId="4319CECD" w14:textId="77777777" w:rsidR="00260C6D" w:rsidRDefault="00260C6D" w:rsidP="00260C6D">
            <w:pPr>
              <w:autoSpaceDE w:val="0"/>
              <w:autoSpaceDN w:val="0"/>
              <w:adjustRightInd w:val="0"/>
              <w:jc w:val="center"/>
              <w:rPr>
                <w:rFonts w:asciiTheme="minorEastAsia" w:eastAsiaTheme="minorEastAsia" w:hAnsiTheme="minorEastAsia" w:cs="ＭＳゴシック"/>
                <w:color w:val="000000" w:themeColor="text1"/>
                <w:sz w:val="22"/>
                <w:szCs w:val="22"/>
              </w:rPr>
            </w:pPr>
            <w:r>
              <w:rPr>
                <w:rFonts w:asciiTheme="minorEastAsia" w:eastAsiaTheme="minorEastAsia" w:hAnsiTheme="minorEastAsia" w:cs="ＭＳゴシック" w:hint="eastAsia"/>
                <w:color w:val="000000" w:themeColor="text1"/>
                <w:sz w:val="22"/>
                <w:szCs w:val="22"/>
              </w:rPr>
              <w:t>市町村名（旧市町村名）</w:t>
            </w:r>
          </w:p>
        </w:tc>
        <w:tc>
          <w:tcPr>
            <w:tcW w:w="2977" w:type="dxa"/>
          </w:tcPr>
          <w:p w14:paraId="501F61A4" w14:textId="77777777" w:rsidR="00260C6D" w:rsidRDefault="00260C6D" w:rsidP="00260C6D">
            <w:pPr>
              <w:autoSpaceDE w:val="0"/>
              <w:autoSpaceDN w:val="0"/>
              <w:adjustRightInd w:val="0"/>
              <w:jc w:val="center"/>
              <w:rPr>
                <w:rFonts w:asciiTheme="minorEastAsia" w:eastAsiaTheme="minorEastAsia" w:hAnsiTheme="minorEastAsia" w:cs="ＭＳゴシック"/>
                <w:color w:val="000000" w:themeColor="text1"/>
                <w:sz w:val="22"/>
                <w:szCs w:val="22"/>
              </w:rPr>
            </w:pPr>
            <w:r>
              <w:rPr>
                <w:rFonts w:asciiTheme="minorEastAsia" w:eastAsiaTheme="minorEastAsia" w:hAnsiTheme="minorEastAsia" w:cs="ＭＳゴシック" w:hint="eastAsia"/>
                <w:color w:val="000000" w:themeColor="text1"/>
                <w:sz w:val="22"/>
                <w:szCs w:val="22"/>
              </w:rPr>
              <w:t>交付規則第９条の適用条項</w:t>
            </w:r>
          </w:p>
        </w:tc>
      </w:tr>
      <w:tr w:rsidR="00260C6D" w14:paraId="1105C83F" w14:textId="77777777" w:rsidTr="00260C6D">
        <w:tc>
          <w:tcPr>
            <w:tcW w:w="2835" w:type="dxa"/>
          </w:tcPr>
          <w:p w14:paraId="7BB5B36A" w14:textId="77777777" w:rsidR="00260C6D" w:rsidRDefault="00260C6D" w:rsidP="00260C6D">
            <w:pPr>
              <w:autoSpaceDE w:val="0"/>
              <w:autoSpaceDN w:val="0"/>
              <w:adjustRightInd w:val="0"/>
              <w:jc w:val="center"/>
              <w:rPr>
                <w:rFonts w:asciiTheme="minorEastAsia" w:eastAsiaTheme="minorEastAsia" w:hAnsiTheme="minorEastAsia" w:cs="ＭＳゴシック"/>
                <w:color w:val="000000" w:themeColor="text1"/>
                <w:sz w:val="22"/>
                <w:szCs w:val="22"/>
              </w:rPr>
            </w:pPr>
            <w:r>
              <w:rPr>
                <w:rFonts w:asciiTheme="minorEastAsia" w:eastAsiaTheme="minorEastAsia" w:hAnsiTheme="minorEastAsia" w:cs="ＭＳゴシック" w:hint="eastAsia"/>
                <w:color w:val="000000" w:themeColor="text1"/>
                <w:sz w:val="22"/>
                <w:szCs w:val="22"/>
              </w:rPr>
              <w:t>長浜市（旧西浅井町）</w:t>
            </w:r>
          </w:p>
        </w:tc>
        <w:tc>
          <w:tcPr>
            <w:tcW w:w="2977" w:type="dxa"/>
          </w:tcPr>
          <w:p w14:paraId="04B0E31F" w14:textId="77777777" w:rsidR="00260C6D" w:rsidRDefault="00260C6D" w:rsidP="00260C6D">
            <w:pPr>
              <w:autoSpaceDE w:val="0"/>
              <w:autoSpaceDN w:val="0"/>
              <w:adjustRightInd w:val="0"/>
              <w:jc w:val="center"/>
              <w:rPr>
                <w:rFonts w:asciiTheme="minorEastAsia" w:eastAsiaTheme="minorEastAsia" w:hAnsiTheme="minorEastAsia" w:cs="ＭＳゴシック"/>
                <w:color w:val="000000" w:themeColor="text1"/>
                <w:sz w:val="22"/>
                <w:szCs w:val="22"/>
              </w:rPr>
            </w:pPr>
            <w:r>
              <w:rPr>
                <w:rFonts w:asciiTheme="minorEastAsia" w:eastAsiaTheme="minorEastAsia" w:hAnsiTheme="minorEastAsia" w:cs="ＭＳゴシック" w:hint="eastAsia"/>
                <w:color w:val="000000" w:themeColor="text1"/>
                <w:sz w:val="22"/>
                <w:szCs w:val="22"/>
              </w:rPr>
              <w:t>第１項第３号　ヘ</w:t>
            </w:r>
          </w:p>
        </w:tc>
      </w:tr>
    </w:tbl>
    <w:p w14:paraId="25DFE444" w14:textId="77777777" w:rsidR="00EF243B" w:rsidRPr="00176750" w:rsidRDefault="00EF243B" w:rsidP="00EF243B">
      <w:pPr>
        <w:ind w:firstLineChars="100" w:firstLine="220"/>
        <w:rPr>
          <w:rFonts w:asciiTheme="minorEastAsia" w:eastAsiaTheme="minorEastAsia" w:hAnsiTheme="minorEastAsia"/>
          <w:color w:val="000000" w:themeColor="text1"/>
          <w:sz w:val="22"/>
          <w:szCs w:val="22"/>
        </w:rPr>
      </w:pPr>
      <w:r w:rsidRPr="00176750">
        <w:rPr>
          <w:rFonts w:asciiTheme="minorEastAsia" w:eastAsiaTheme="minorEastAsia" w:hAnsiTheme="minorEastAsia" w:hint="eastAsia"/>
          <w:color w:val="000000" w:themeColor="text1"/>
          <w:sz w:val="22"/>
          <w:szCs w:val="22"/>
        </w:rPr>
        <w:t>（５）交付要件</w:t>
      </w:r>
    </w:p>
    <w:p w14:paraId="1944D434" w14:textId="77777777" w:rsidR="00EF243B" w:rsidRPr="00176750" w:rsidRDefault="003D3E4B" w:rsidP="003D3E4B">
      <w:pPr>
        <w:ind w:leftChars="100" w:left="650" w:hangingChars="200" w:hanging="440"/>
        <w:rPr>
          <w:rFonts w:asciiTheme="minorEastAsia" w:eastAsiaTheme="minorEastAsia" w:hAnsiTheme="minorEastAsia"/>
          <w:color w:val="000000" w:themeColor="text1"/>
          <w:spacing w:val="2"/>
          <w:sz w:val="22"/>
          <w:szCs w:val="22"/>
        </w:rPr>
      </w:pPr>
      <w:r w:rsidRPr="00176750">
        <w:rPr>
          <w:rFonts w:asciiTheme="minorEastAsia" w:eastAsiaTheme="minorEastAsia" w:hAnsiTheme="minorEastAsia" w:hint="eastAsia"/>
          <w:color w:val="000000" w:themeColor="text1"/>
          <w:sz w:val="22"/>
          <w:szCs w:val="22"/>
        </w:rPr>
        <w:t xml:space="preserve">　　　交付要件は、「交付規則第９条」および</w:t>
      </w:r>
      <w:r w:rsidR="00EF243B" w:rsidRPr="00176750">
        <w:rPr>
          <w:rFonts w:asciiTheme="minorEastAsia" w:eastAsiaTheme="minorEastAsia" w:hAnsiTheme="minorEastAsia" w:hint="eastAsia"/>
          <w:color w:val="000000" w:themeColor="text1"/>
          <w:sz w:val="22"/>
          <w:szCs w:val="22"/>
        </w:rPr>
        <w:t>「運用通達</w:t>
      </w:r>
      <w:r w:rsidR="00283D0B" w:rsidRPr="00176750">
        <w:rPr>
          <w:rFonts w:asciiTheme="minorEastAsia" w:eastAsiaTheme="minorEastAsia" w:hAnsiTheme="minorEastAsia" w:hint="eastAsia"/>
          <w:color w:val="000000" w:themeColor="text1"/>
          <w:sz w:val="22"/>
          <w:szCs w:val="22"/>
        </w:rPr>
        <w:t>６</w:t>
      </w:r>
      <w:r w:rsidR="00EF243B" w:rsidRPr="00176750">
        <w:rPr>
          <w:rFonts w:asciiTheme="minorEastAsia" w:eastAsiaTheme="minorEastAsia" w:hAnsiTheme="minorEastAsia" w:hint="eastAsia"/>
          <w:color w:val="000000" w:themeColor="text1"/>
          <w:sz w:val="22"/>
          <w:szCs w:val="22"/>
        </w:rPr>
        <w:t>．交付規則第９条関係」に基づきます。</w:t>
      </w:r>
    </w:p>
    <w:p w14:paraId="008D9E05" w14:textId="77777777" w:rsidR="00EF243B" w:rsidRPr="00176750" w:rsidRDefault="00EF243B" w:rsidP="00EF243B">
      <w:pPr>
        <w:ind w:firstLineChars="100" w:firstLine="220"/>
        <w:rPr>
          <w:rFonts w:asciiTheme="minorEastAsia" w:eastAsiaTheme="minorEastAsia" w:hAnsiTheme="minorEastAsia"/>
          <w:color w:val="000000" w:themeColor="text1"/>
          <w:sz w:val="22"/>
          <w:szCs w:val="22"/>
        </w:rPr>
      </w:pPr>
      <w:r w:rsidRPr="00176750">
        <w:rPr>
          <w:rFonts w:asciiTheme="minorEastAsia" w:eastAsiaTheme="minorEastAsia" w:hAnsiTheme="minorEastAsia" w:hint="eastAsia"/>
          <w:color w:val="000000" w:themeColor="text1"/>
          <w:sz w:val="22"/>
          <w:szCs w:val="22"/>
        </w:rPr>
        <w:t>（６）交付金額の算定方法</w:t>
      </w:r>
    </w:p>
    <w:p w14:paraId="53F3D219" w14:textId="77777777" w:rsidR="00EF243B" w:rsidRPr="00176750" w:rsidRDefault="00EF243B" w:rsidP="00EF243B">
      <w:pPr>
        <w:ind w:firstLineChars="100" w:firstLine="220"/>
        <w:rPr>
          <w:rFonts w:asciiTheme="minorEastAsia" w:eastAsiaTheme="minorEastAsia" w:hAnsiTheme="minorEastAsia"/>
          <w:color w:val="000000" w:themeColor="text1"/>
          <w:sz w:val="22"/>
          <w:szCs w:val="22"/>
        </w:rPr>
      </w:pPr>
      <w:r w:rsidRPr="00176750">
        <w:rPr>
          <w:rFonts w:asciiTheme="minorEastAsia" w:eastAsiaTheme="minorEastAsia" w:hAnsiTheme="minorEastAsia" w:hint="eastAsia"/>
          <w:color w:val="000000" w:themeColor="text1"/>
          <w:sz w:val="22"/>
          <w:szCs w:val="22"/>
        </w:rPr>
        <w:t xml:space="preserve">　　「交付規則第９条」の規定により算定します。</w:t>
      </w:r>
    </w:p>
    <w:tbl>
      <w:tblPr>
        <w:tblW w:w="0" w:type="auto"/>
        <w:tblInd w:w="284" w:type="dxa"/>
        <w:tblLayout w:type="fixed"/>
        <w:tblCellMar>
          <w:left w:w="52" w:type="dxa"/>
          <w:right w:w="52" w:type="dxa"/>
        </w:tblCellMar>
        <w:tblLook w:val="0000" w:firstRow="0" w:lastRow="0" w:firstColumn="0" w:lastColumn="0" w:noHBand="0" w:noVBand="0"/>
      </w:tblPr>
      <w:tblGrid>
        <w:gridCol w:w="8982"/>
      </w:tblGrid>
      <w:tr w:rsidR="00EF243B" w:rsidRPr="00176750" w14:paraId="37EC2272" w14:textId="77777777" w:rsidTr="00847062">
        <w:trPr>
          <w:trHeight w:val="1700"/>
        </w:trPr>
        <w:tc>
          <w:tcPr>
            <w:tcW w:w="8982" w:type="dxa"/>
          </w:tcPr>
          <w:p w14:paraId="4BCFF056" w14:textId="77777777" w:rsidR="00EF243B" w:rsidRPr="00176750" w:rsidRDefault="00EF243B" w:rsidP="00847062">
            <w:pPr>
              <w:suppressAutoHyphens/>
              <w:kinsoku w:val="0"/>
              <w:wordWrap w:val="0"/>
              <w:autoSpaceDE w:val="0"/>
              <w:autoSpaceDN w:val="0"/>
              <w:spacing w:line="404" w:lineRule="atLeast"/>
              <w:ind w:firstLineChars="100" w:firstLine="220"/>
              <w:jc w:val="left"/>
              <w:rPr>
                <w:rFonts w:asciiTheme="minorEastAsia" w:eastAsiaTheme="minorEastAsia" w:hAnsiTheme="minorEastAsia"/>
                <w:spacing w:val="2"/>
                <w:sz w:val="22"/>
                <w:szCs w:val="22"/>
              </w:rPr>
            </w:pPr>
            <w:r w:rsidRPr="00176750">
              <w:rPr>
                <w:rFonts w:asciiTheme="minorEastAsia" w:eastAsiaTheme="minorEastAsia" w:hAnsiTheme="minorEastAsia" w:hint="eastAsia"/>
                <w:sz w:val="22"/>
                <w:szCs w:val="22"/>
              </w:rPr>
              <w:t>○電灯需要家の場合</w:t>
            </w:r>
          </w:p>
          <w:p w14:paraId="0343DDBA" w14:textId="77777777" w:rsidR="00EF243B" w:rsidRPr="00176750" w:rsidRDefault="00EF243B" w:rsidP="00847062">
            <w:pPr>
              <w:suppressAutoHyphens/>
              <w:kinsoku w:val="0"/>
              <w:wordWrap w:val="0"/>
              <w:autoSpaceDE w:val="0"/>
              <w:autoSpaceDN w:val="0"/>
              <w:spacing w:line="404" w:lineRule="atLeast"/>
              <w:ind w:firstLineChars="100" w:firstLine="220"/>
              <w:jc w:val="left"/>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 xml:space="preserve">　　電灯需要家の契約口数×交付単価×</w:t>
            </w:r>
            <w:r w:rsidRPr="00176750">
              <w:rPr>
                <w:rFonts w:asciiTheme="minorEastAsia" w:eastAsiaTheme="minorEastAsia" w:hAnsiTheme="minorEastAsia"/>
                <w:sz w:val="22"/>
                <w:szCs w:val="22"/>
              </w:rPr>
              <w:t>12</w:t>
            </w:r>
            <w:r w:rsidR="00C707C4">
              <w:rPr>
                <w:rFonts w:asciiTheme="minorEastAsia" w:eastAsiaTheme="minorEastAsia" w:hAnsiTheme="minorEastAsia" w:hint="eastAsia"/>
                <w:sz w:val="22"/>
                <w:szCs w:val="22"/>
              </w:rPr>
              <w:t>か</w:t>
            </w:r>
            <w:r w:rsidRPr="00176750">
              <w:rPr>
                <w:rFonts w:asciiTheme="minorEastAsia" w:eastAsiaTheme="minorEastAsia" w:hAnsiTheme="minorEastAsia" w:hint="eastAsia"/>
                <w:sz w:val="22"/>
                <w:szCs w:val="22"/>
              </w:rPr>
              <w:t>月</w:t>
            </w:r>
          </w:p>
          <w:p w14:paraId="5D9DCAD0" w14:textId="77777777" w:rsidR="00EF243B" w:rsidRPr="00176750" w:rsidRDefault="00EF243B" w:rsidP="00847062">
            <w:pPr>
              <w:suppressAutoHyphens/>
              <w:kinsoku w:val="0"/>
              <w:wordWrap w:val="0"/>
              <w:autoSpaceDE w:val="0"/>
              <w:autoSpaceDN w:val="0"/>
              <w:spacing w:line="404" w:lineRule="atLeast"/>
              <w:ind w:firstLineChars="100" w:firstLine="220"/>
              <w:jc w:val="left"/>
              <w:rPr>
                <w:rFonts w:asciiTheme="minorEastAsia" w:eastAsiaTheme="minorEastAsia" w:hAnsiTheme="minorEastAsia"/>
                <w:strike/>
                <w:spacing w:val="2"/>
                <w:sz w:val="22"/>
                <w:szCs w:val="22"/>
              </w:rPr>
            </w:pPr>
            <w:r w:rsidRPr="00176750">
              <w:rPr>
                <w:rFonts w:asciiTheme="minorEastAsia" w:eastAsiaTheme="minorEastAsia" w:hAnsiTheme="minorEastAsia" w:hint="eastAsia"/>
                <w:sz w:val="22"/>
                <w:szCs w:val="22"/>
              </w:rPr>
              <w:t>○電力需要家の場合</w:t>
            </w:r>
          </w:p>
          <w:p w14:paraId="097A67C8" w14:textId="77777777" w:rsidR="00EF243B" w:rsidRPr="00176750" w:rsidRDefault="00EF243B" w:rsidP="00847062">
            <w:pPr>
              <w:suppressAutoHyphens/>
              <w:kinsoku w:val="0"/>
              <w:wordWrap w:val="0"/>
              <w:autoSpaceDE w:val="0"/>
              <w:autoSpaceDN w:val="0"/>
              <w:spacing w:line="404" w:lineRule="atLeast"/>
              <w:jc w:val="left"/>
              <w:rPr>
                <w:rFonts w:asciiTheme="minorEastAsia" w:eastAsiaTheme="minorEastAsia" w:hAnsiTheme="minorEastAsia"/>
                <w:sz w:val="22"/>
                <w:szCs w:val="22"/>
              </w:rPr>
            </w:pPr>
            <w:r w:rsidRPr="00176750">
              <w:rPr>
                <w:rFonts w:asciiTheme="minorEastAsia" w:eastAsiaTheme="minorEastAsia" w:hAnsiTheme="minorEastAsia"/>
                <w:sz w:val="22"/>
                <w:szCs w:val="22"/>
              </w:rPr>
              <w:t xml:space="preserve"> </w:t>
            </w:r>
            <w:r w:rsidRPr="00176750">
              <w:rPr>
                <w:rFonts w:asciiTheme="minorEastAsia" w:eastAsiaTheme="minorEastAsia" w:hAnsiTheme="minorEastAsia" w:hint="eastAsia"/>
                <w:sz w:val="22"/>
                <w:szCs w:val="22"/>
              </w:rPr>
              <w:t xml:space="preserve">　　 </w:t>
            </w:r>
            <w:r w:rsidR="00331164">
              <w:rPr>
                <w:rFonts w:asciiTheme="minorEastAsia" w:eastAsiaTheme="minorEastAsia" w:hAnsiTheme="minorEastAsia" w:hint="eastAsia"/>
                <w:sz w:val="22"/>
                <w:szCs w:val="22"/>
              </w:rPr>
              <w:t>電力需要家の契約kW</w:t>
            </w:r>
            <w:r w:rsidRPr="00176750">
              <w:rPr>
                <w:rFonts w:asciiTheme="minorEastAsia" w:eastAsiaTheme="minorEastAsia" w:hAnsiTheme="minorEastAsia" w:hint="eastAsia"/>
                <w:sz w:val="22"/>
                <w:szCs w:val="22"/>
              </w:rPr>
              <w:t>数×1/2×交付単価×</w:t>
            </w:r>
            <w:r w:rsidRPr="00176750">
              <w:rPr>
                <w:rFonts w:asciiTheme="minorEastAsia" w:eastAsiaTheme="minorEastAsia" w:hAnsiTheme="minorEastAsia"/>
                <w:sz w:val="22"/>
                <w:szCs w:val="22"/>
              </w:rPr>
              <w:t>12</w:t>
            </w:r>
            <w:r w:rsidR="00C707C4">
              <w:rPr>
                <w:rFonts w:asciiTheme="minorEastAsia" w:eastAsiaTheme="minorEastAsia" w:hAnsiTheme="minorEastAsia" w:hint="eastAsia"/>
                <w:sz w:val="22"/>
                <w:szCs w:val="22"/>
              </w:rPr>
              <w:t>か</w:t>
            </w:r>
            <w:r w:rsidRPr="00176750">
              <w:rPr>
                <w:rFonts w:asciiTheme="minorEastAsia" w:eastAsiaTheme="minorEastAsia" w:hAnsiTheme="minorEastAsia" w:hint="eastAsia"/>
                <w:sz w:val="22"/>
                <w:szCs w:val="22"/>
              </w:rPr>
              <w:t>月</w:t>
            </w:r>
          </w:p>
        </w:tc>
      </w:tr>
    </w:tbl>
    <w:p w14:paraId="78F2517E" w14:textId="77777777" w:rsidR="007E0D9B" w:rsidRPr="00176750" w:rsidRDefault="007E0D9B" w:rsidP="007E0D9B">
      <w:pPr>
        <w:ind w:left="219" w:hangingChars="99" w:hanging="219"/>
        <w:rPr>
          <w:rFonts w:asciiTheme="minorEastAsia" w:eastAsiaTheme="minorEastAsia" w:hAnsiTheme="minorEastAsia"/>
          <w:b/>
          <w:sz w:val="22"/>
          <w:szCs w:val="22"/>
        </w:rPr>
      </w:pPr>
    </w:p>
    <w:p w14:paraId="032D4610" w14:textId="77777777" w:rsidR="007A739E" w:rsidRPr="00176750" w:rsidRDefault="00331164" w:rsidP="007A739E">
      <w:pPr>
        <w:ind w:left="218" w:hangingChars="99" w:hanging="218"/>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３　</w:t>
      </w:r>
      <w:r w:rsidR="007A739E" w:rsidRPr="00176750">
        <w:rPr>
          <w:rFonts w:asciiTheme="minorEastAsia" w:eastAsiaTheme="minorEastAsia" w:hAnsiTheme="minorEastAsia" w:hint="eastAsia"/>
          <w:sz w:val="22"/>
          <w:szCs w:val="22"/>
        </w:rPr>
        <w:t>事業スキーム</w:t>
      </w:r>
    </w:p>
    <w:p w14:paraId="7AE58DE1" w14:textId="77777777" w:rsidR="007A739E" w:rsidRPr="00847062" w:rsidRDefault="0006634D" w:rsidP="007A739E">
      <w:pPr>
        <w:ind w:left="208" w:hangingChars="99" w:hanging="208"/>
        <w:rPr>
          <w:rFonts w:ascii="ＭＳ ゴシック" w:eastAsia="ＭＳ ゴシック" w:hAnsi="ＭＳ ゴシック"/>
          <w:sz w:val="22"/>
          <w:szCs w:val="22"/>
        </w:rPr>
      </w:pPr>
      <w:r>
        <w:rPr>
          <w:noProof/>
        </w:rPr>
        <w:drawing>
          <wp:anchor distT="0" distB="0" distL="114300" distR="114300" simplePos="0" relativeHeight="251661312" behindDoc="1" locked="0" layoutInCell="1" allowOverlap="1" wp14:anchorId="4DD1D067" wp14:editId="0534E5EC">
            <wp:simplePos x="0" y="0"/>
            <wp:positionH relativeFrom="column">
              <wp:posOffset>266700</wp:posOffset>
            </wp:positionH>
            <wp:positionV relativeFrom="paragraph">
              <wp:posOffset>177800</wp:posOffset>
            </wp:positionV>
            <wp:extent cx="5400675" cy="3424555"/>
            <wp:effectExtent l="0" t="0" r="0" b="0"/>
            <wp:wrapNone/>
            <wp:docPr id="333" name="図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675" cy="3424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80E82D" w14:textId="77777777" w:rsidR="00EF243B" w:rsidRDefault="00EF243B" w:rsidP="007E0D9B">
      <w:pPr>
        <w:rPr>
          <w:rFonts w:ascii="ＭＳ ゴシック" w:eastAsia="ＭＳ ゴシック" w:hAnsi="ＭＳ ゴシック"/>
          <w:sz w:val="22"/>
          <w:szCs w:val="22"/>
        </w:rPr>
      </w:pPr>
    </w:p>
    <w:p w14:paraId="1357E56F" w14:textId="77777777" w:rsidR="00EF243B" w:rsidRDefault="00EF243B" w:rsidP="007E0D9B">
      <w:pPr>
        <w:rPr>
          <w:rFonts w:ascii="ＭＳ ゴシック" w:eastAsia="ＭＳ ゴシック" w:hAnsi="ＭＳ ゴシック"/>
          <w:sz w:val="22"/>
          <w:szCs w:val="22"/>
        </w:rPr>
      </w:pPr>
    </w:p>
    <w:p w14:paraId="2E099A0F" w14:textId="77777777" w:rsidR="00EF243B" w:rsidRDefault="00EF243B" w:rsidP="007E0D9B">
      <w:pPr>
        <w:rPr>
          <w:rFonts w:ascii="ＭＳ ゴシック" w:eastAsia="ＭＳ ゴシック" w:hAnsi="ＭＳ ゴシック"/>
          <w:sz w:val="22"/>
          <w:szCs w:val="22"/>
        </w:rPr>
      </w:pPr>
    </w:p>
    <w:p w14:paraId="4167F6E8" w14:textId="77777777" w:rsidR="00EF243B" w:rsidRDefault="00EF243B" w:rsidP="007E0D9B">
      <w:pPr>
        <w:rPr>
          <w:rFonts w:ascii="ＭＳ ゴシック" w:eastAsia="ＭＳ ゴシック" w:hAnsi="ＭＳ ゴシック"/>
          <w:sz w:val="22"/>
          <w:szCs w:val="22"/>
        </w:rPr>
      </w:pPr>
    </w:p>
    <w:p w14:paraId="4C780ABB" w14:textId="77777777" w:rsidR="007A739E" w:rsidRDefault="007A739E" w:rsidP="007E0D9B">
      <w:pPr>
        <w:rPr>
          <w:rFonts w:ascii="ＭＳ ゴシック" w:eastAsia="ＭＳ ゴシック" w:hAnsi="ＭＳ ゴシック"/>
          <w:sz w:val="22"/>
          <w:szCs w:val="22"/>
        </w:rPr>
      </w:pPr>
    </w:p>
    <w:p w14:paraId="344089B7" w14:textId="77777777" w:rsidR="007A739E" w:rsidRDefault="007A739E" w:rsidP="007E0D9B">
      <w:pPr>
        <w:rPr>
          <w:rFonts w:ascii="ＭＳ ゴシック" w:eastAsia="ＭＳ ゴシック" w:hAnsi="ＭＳ ゴシック"/>
          <w:sz w:val="22"/>
          <w:szCs w:val="22"/>
        </w:rPr>
      </w:pPr>
    </w:p>
    <w:p w14:paraId="2AF00CE5" w14:textId="77777777" w:rsidR="007A739E" w:rsidRDefault="007A739E" w:rsidP="007E0D9B">
      <w:pPr>
        <w:rPr>
          <w:rFonts w:ascii="ＭＳ ゴシック" w:eastAsia="ＭＳ ゴシック" w:hAnsi="ＭＳ ゴシック"/>
          <w:sz w:val="22"/>
          <w:szCs w:val="22"/>
        </w:rPr>
      </w:pPr>
    </w:p>
    <w:p w14:paraId="562B77BE" w14:textId="77777777" w:rsidR="00EF243B" w:rsidRDefault="00BD16BB" w:rsidP="00BD16BB">
      <w:pPr>
        <w:tabs>
          <w:tab w:val="left" w:pos="5534"/>
        </w:tabs>
        <w:rPr>
          <w:rFonts w:ascii="ＭＳ ゴシック" w:eastAsia="ＭＳ ゴシック" w:hAnsi="ＭＳ ゴシック"/>
          <w:sz w:val="22"/>
          <w:szCs w:val="22"/>
        </w:rPr>
      </w:pPr>
      <w:r>
        <w:rPr>
          <w:rFonts w:ascii="ＭＳ ゴシック" w:eastAsia="ＭＳ ゴシック" w:hAnsi="ＭＳ ゴシック"/>
          <w:sz w:val="22"/>
          <w:szCs w:val="22"/>
        </w:rPr>
        <w:tab/>
      </w:r>
    </w:p>
    <w:p w14:paraId="5C9DA9F6" w14:textId="77777777" w:rsidR="00EF243B" w:rsidRDefault="00EF243B" w:rsidP="007E0D9B">
      <w:pPr>
        <w:rPr>
          <w:rFonts w:ascii="ＭＳ ゴシック" w:eastAsia="ＭＳ ゴシック" w:hAnsi="ＭＳ ゴシック"/>
          <w:sz w:val="22"/>
          <w:szCs w:val="22"/>
        </w:rPr>
      </w:pPr>
    </w:p>
    <w:p w14:paraId="278E1876" w14:textId="77777777" w:rsidR="007A739E" w:rsidRDefault="007A739E" w:rsidP="007E0D9B">
      <w:pPr>
        <w:rPr>
          <w:rFonts w:ascii="ＭＳ ゴシック" w:eastAsia="ＭＳ ゴシック" w:hAnsi="ＭＳ ゴシック"/>
          <w:sz w:val="22"/>
          <w:szCs w:val="22"/>
        </w:rPr>
      </w:pPr>
    </w:p>
    <w:p w14:paraId="114D3565" w14:textId="77777777" w:rsidR="007A739E" w:rsidRDefault="007A739E" w:rsidP="007E0D9B">
      <w:pPr>
        <w:rPr>
          <w:rFonts w:ascii="ＭＳ ゴシック" w:eastAsia="ＭＳ ゴシック" w:hAnsi="ＭＳ ゴシック"/>
          <w:sz w:val="22"/>
          <w:szCs w:val="22"/>
        </w:rPr>
      </w:pPr>
    </w:p>
    <w:p w14:paraId="5A0624F4" w14:textId="77777777" w:rsidR="007A739E" w:rsidRDefault="007A739E" w:rsidP="007E0D9B">
      <w:pPr>
        <w:rPr>
          <w:rFonts w:ascii="ＭＳ ゴシック" w:eastAsia="ＭＳ ゴシック" w:hAnsi="ＭＳ ゴシック"/>
          <w:sz w:val="22"/>
          <w:szCs w:val="22"/>
        </w:rPr>
      </w:pPr>
    </w:p>
    <w:p w14:paraId="38C4867F" w14:textId="77777777" w:rsidR="007A739E" w:rsidRDefault="007A739E" w:rsidP="007E0D9B">
      <w:pPr>
        <w:rPr>
          <w:rFonts w:ascii="ＭＳ ゴシック" w:eastAsia="ＭＳ ゴシック" w:hAnsi="ＭＳ ゴシック"/>
          <w:sz w:val="22"/>
          <w:szCs w:val="22"/>
        </w:rPr>
      </w:pPr>
    </w:p>
    <w:p w14:paraId="66689884" w14:textId="77777777" w:rsidR="007A739E" w:rsidRDefault="007A739E" w:rsidP="007E0D9B">
      <w:pPr>
        <w:rPr>
          <w:rFonts w:ascii="ＭＳ ゴシック" w:eastAsia="ＭＳ ゴシック" w:hAnsi="ＭＳ ゴシック"/>
          <w:sz w:val="22"/>
          <w:szCs w:val="22"/>
        </w:rPr>
      </w:pPr>
    </w:p>
    <w:p w14:paraId="55AFECBF" w14:textId="77777777" w:rsidR="007A739E" w:rsidRDefault="007A739E" w:rsidP="007E0D9B">
      <w:pPr>
        <w:rPr>
          <w:rFonts w:ascii="ＭＳ ゴシック" w:eastAsia="ＭＳ ゴシック" w:hAnsi="ＭＳ ゴシック"/>
          <w:sz w:val="22"/>
          <w:szCs w:val="22"/>
        </w:rPr>
      </w:pPr>
    </w:p>
    <w:p w14:paraId="591A51B3" w14:textId="77777777" w:rsidR="007E0D9B" w:rsidRPr="00176750" w:rsidRDefault="00383775" w:rsidP="007E0D9B">
      <w:pPr>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lastRenderedPageBreak/>
        <w:t>４</w:t>
      </w:r>
      <w:r w:rsidR="00331164">
        <w:rPr>
          <w:rFonts w:asciiTheme="minorEastAsia" w:eastAsiaTheme="minorEastAsia" w:hAnsiTheme="minorEastAsia" w:hint="eastAsia"/>
          <w:sz w:val="22"/>
          <w:szCs w:val="22"/>
        </w:rPr>
        <w:t xml:space="preserve">　</w:t>
      </w:r>
      <w:r w:rsidR="007E0D9B" w:rsidRPr="00176750">
        <w:rPr>
          <w:rFonts w:asciiTheme="minorEastAsia" w:eastAsiaTheme="minorEastAsia" w:hAnsiTheme="minorEastAsia" w:hint="eastAsia"/>
          <w:sz w:val="22"/>
          <w:szCs w:val="22"/>
        </w:rPr>
        <w:t>補助対象経費および補助率</w:t>
      </w:r>
    </w:p>
    <w:p w14:paraId="61BD1299" w14:textId="77777777" w:rsidR="007E0D9B" w:rsidRPr="00176750" w:rsidRDefault="007E0D9B" w:rsidP="007E0D9B">
      <w:pPr>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 xml:space="preserve">（１）原子力立地給付金　</w:t>
      </w:r>
      <w:r w:rsidR="008F44F5" w:rsidRPr="00176750">
        <w:rPr>
          <w:rFonts w:asciiTheme="minorEastAsia" w:eastAsiaTheme="minorEastAsia" w:hAnsiTheme="minorEastAsia" w:hint="eastAsia"/>
          <w:sz w:val="22"/>
          <w:szCs w:val="22"/>
        </w:rPr>
        <w:t>：</w:t>
      </w:r>
      <w:r w:rsidRPr="00176750">
        <w:rPr>
          <w:rFonts w:asciiTheme="minorEastAsia" w:eastAsiaTheme="minorEastAsia" w:hAnsiTheme="minorEastAsia" w:hint="eastAsia"/>
          <w:sz w:val="22"/>
          <w:szCs w:val="22"/>
        </w:rPr>
        <w:t xml:space="preserve">　補助率　</w:t>
      </w:r>
      <w:r w:rsidR="00DD5FA3">
        <w:rPr>
          <w:rFonts w:asciiTheme="minorEastAsia" w:eastAsiaTheme="minorEastAsia" w:hAnsiTheme="minorEastAsia" w:hint="eastAsia"/>
          <w:sz w:val="22"/>
          <w:szCs w:val="22"/>
        </w:rPr>
        <w:t>10/10</w:t>
      </w:r>
    </w:p>
    <w:p w14:paraId="2D7F57DE" w14:textId="77777777" w:rsidR="00EC271C" w:rsidRPr="00176750" w:rsidRDefault="00EC271C" w:rsidP="00F921DE">
      <w:pPr>
        <w:ind w:left="440" w:hangingChars="200" w:hanging="440"/>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 xml:space="preserve">　　　</w:t>
      </w:r>
      <w:r w:rsidR="0076412A" w:rsidRPr="00AD61A0">
        <w:rPr>
          <w:rFonts w:asciiTheme="minorEastAsia" w:eastAsiaTheme="minorEastAsia" w:hAnsiTheme="minorEastAsia" w:hint="eastAsia"/>
          <w:sz w:val="22"/>
          <w:szCs w:val="22"/>
        </w:rPr>
        <w:t>交付対象需要家に交付する給付金の額。</w:t>
      </w:r>
      <w:r w:rsidR="00C707C4" w:rsidRPr="00AD61A0">
        <w:rPr>
          <w:rFonts w:asciiTheme="minorEastAsia" w:eastAsiaTheme="minorEastAsia" w:hAnsiTheme="minorEastAsia" w:hint="eastAsia"/>
          <w:sz w:val="22"/>
          <w:szCs w:val="22"/>
        </w:rPr>
        <w:t>ただし、交付限度額の範囲内かつ県の予算の範囲内とします</w:t>
      </w:r>
      <w:r w:rsidRPr="00176750">
        <w:rPr>
          <w:rFonts w:asciiTheme="minorEastAsia" w:eastAsiaTheme="minorEastAsia" w:hAnsiTheme="minorEastAsia" w:hint="eastAsia"/>
          <w:sz w:val="22"/>
          <w:szCs w:val="22"/>
        </w:rPr>
        <w:t>。</w:t>
      </w:r>
    </w:p>
    <w:p w14:paraId="095AA2CA" w14:textId="77777777" w:rsidR="007E0D9B" w:rsidRPr="00176750" w:rsidRDefault="007E0D9B" w:rsidP="007E0D9B">
      <w:pPr>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 xml:space="preserve">（２）一般事務費　　</w:t>
      </w:r>
      <w:r w:rsidR="008F44F5" w:rsidRPr="00176750">
        <w:rPr>
          <w:rFonts w:asciiTheme="minorEastAsia" w:eastAsiaTheme="minorEastAsia" w:hAnsiTheme="minorEastAsia" w:hint="eastAsia"/>
          <w:sz w:val="22"/>
          <w:szCs w:val="22"/>
        </w:rPr>
        <w:t xml:space="preserve">　　：　</w:t>
      </w:r>
      <w:r w:rsidRPr="00176750">
        <w:rPr>
          <w:rFonts w:asciiTheme="minorEastAsia" w:eastAsiaTheme="minorEastAsia" w:hAnsiTheme="minorEastAsia" w:hint="eastAsia"/>
          <w:sz w:val="22"/>
          <w:szCs w:val="22"/>
        </w:rPr>
        <w:t>原子力立地給付金額の</w:t>
      </w:r>
      <w:r w:rsidR="00DD5FA3">
        <w:rPr>
          <w:rFonts w:asciiTheme="minorEastAsia" w:eastAsiaTheme="minorEastAsia" w:hAnsiTheme="minorEastAsia" w:hint="eastAsia"/>
          <w:sz w:val="22"/>
          <w:szCs w:val="22"/>
        </w:rPr>
        <w:t>3.5％</w:t>
      </w:r>
      <w:r w:rsidRPr="00176750">
        <w:rPr>
          <w:rFonts w:asciiTheme="minorEastAsia" w:eastAsiaTheme="minorEastAsia" w:hAnsiTheme="minorEastAsia" w:hint="eastAsia"/>
          <w:sz w:val="22"/>
          <w:szCs w:val="22"/>
        </w:rPr>
        <w:t>以内</w:t>
      </w:r>
    </w:p>
    <w:p w14:paraId="7523C944" w14:textId="77777777" w:rsidR="007E0D9B" w:rsidRPr="00176750" w:rsidRDefault="007E0D9B" w:rsidP="007E0D9B">
      <w:pPr>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 xml:space="preserve">　　</w:t>
      </w:r>
      <w:r w:rsidR="004D6F16" w:rsidRPr="00176750">
        <w:rPr>
          <w:rFonts w:asciiTheme="minorEastAsia" w:eastAsiaTheme="minorEastAsia" w:hAnsiTheme="minorEastAsia" w:hint="eastAsia"/>
          <w:sz w:val="22"/>
          <w:szCs w:val="22"/>
        </w:rPr>
        <w:t xml:space="preserve">　</w:t>
      </w:r>
      <w:r w:rsidRPr="00176750">
        <w:rPr>
          <w:rFonts w:asciiTheme="minorEastAsia" w:eastAsiaTheme="minorEastAsia" w:hAnsiTheme="minorEastAsia" w:hint="eastAsia"/>
          <w:sz w:val="22"/>
          <w:szCs w:val="22"/>
        </w:rPr>
        <w:t>交付事務に要する次の費用</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7043"/>
      </w:tblGrid>
      <w:tr w:rsidR="007E0D9B" w:rsidRPr="00176750" w14:paraId="11CDDFC3" w14:textId="77777777" w:rsidTr="009C21C3">
        <w:trPr>
          <w:trHeight w:val="390"/>
        </w:trPr>
        <w:tc>
          <w:tcPr>
            <w:tcW w:w="1843" w:type="dxa"/>
          </w:tcPr>
          <w:p w14:paraId="78ED2425" w14:textId="77777777" w:rsidR="007E0D9B" w:rsidRPr="00176750" w:rsidRDefault="007E0D9B" w:rsidP="009C21C3">
            <w:pPr>
              <w:ind w:left="-58"/>
              <w:jc w:val="center"/>
              <w:rPr>
                <w:rFonts w:asciiTheme="minorEastAsia" w:eastAsiaTheme="minorEastAsia" w:hAnsiTheme="minorEastAsia"/>
                <w:sz w:val="20"/>
                <w:szCs w:val="20"/>
              </w:rPr>
            </w:pPr>
            <w:r w:rsidRPr="00176750">
              <w:rPr>
                <w:rFonts w:asciiTheme="minorEastAsia" w:eastAsiaTheme="minorEastAsia" w:hAnsiTheme="minorEastAsia" w:hint="eastAsia"/>
                <w:sz w:val="20"/>
                <w:szCs w:val="20"/>
              </w:rPr>
              <w:t>費目</w:t>
            </w:r>
          </w:p>
        </w:tc>
        <w:tc>
          <w:tcPr>
            <w:tcW w:w="7043" w:type="dxa"/>
          </w:tcPr>
          <w:p w14:paraId="3C9095C1" w14:textId="77777777" w:rsidR="007E0D9B" w:rsidRPr="00176750" w:rsidRDefault="007E0D9B" w:rsidP="009C21C3">
            <w:pPr>
              <w:ind w:left="-58"/>
              <w:jc w:val="center"/>
              <w:rPr>
                <w:rFonts w:asciiTheme="minorEastAsia" w:eastAsiaTheme="minorEastAsia" w:hAnsiTheme="minorEastAsia"/>
                <w:sz w:val="20"/>
                <w:szCs w:val="20"/>
              </w:rPr>
            </w:pPr>
            <w:r w:rsidRPr="00176750">
              <w:rPr>
                <w:rFonts w:asciiTheme="minorEastAsia" w:eastAsiaTheme="minorEastAsia" w:hAnsiTheme="minorEastAsia" w:hint="eastAsia"/>
                <w:sz w:val="20"/>
                <w:szCs w:val="20"/>
              </w:rPr>
              <w:t>内容</w:t>
            </w:r>
          </w:p>
        </w:tc>
      </w:tr>
      <w:tr w:rsidR="007E0D9B" w:rsidRPr="00176750" w14:paraId="1A1F4AE7" w14:textId="77777777" w:rsidTr="009C21C3">
        <w:trPr>
          <w:trHeight w:val="341"/>
        </w:trPr>
        <w:tc>
          <w:tcPr>
            <w:tcW w:w="1843" w:type="dxa"/>
          </w:tcPr>
          <w:p w14:paraId="220DFCBB" w14:textId="77777777" w:rsidR="007E0D9B" w:rsidRPr="00176750" w:rsidRDefault="00176750" w:rsidP="00176750">
            <w:pPr>
              <w:rPr>
                <w:rFonts w:asciiTheme="minorEastAsia" w:eastAsiaTheme="minorEastAsia" w:hAnsiTheme="minorEastAsia"/>
                <w:sz w:val="20"/>
                <w:szCs w:val="20"/>
              </w:rPr>
            </w:pPr>
            <w:r>
              <w:rPr>
                <w:rFonts w:asciiTheme="minorEastAsia" w:eastAsiaTheme="minorEastAsia" w:hAnsiTheme="minorEastAsia" w:hint="eastAsia"/>
                <w:sz w:val="20"/>
                <w:szCs w:val="20"/>
              </w:rPr>
              <w:t>a.</w:t>
            </w:r>
            <w:r w:rsidR="007E0D9B" w:rsidRPr="00176750">
              <w:rPr>
                <w:rFonts w:asciiTheme="minorEastAsia" w:eastAsiaTheme="minorEastAsia" w:hAnsiTheme="minorEastAsia" w:hint="eastAsia"/>
                <w:sz w:val="20"/>
                <w:szCs w:val="20"/>
              </w:rPr>
              <w:t>人件費</w:t>
            </w:r>
          </w:p>
        </w:tc>
        <w:tc>
          <w:tcPr>
            <w:tcW w:w="7043" w:type="dxa"/>
          </w:tcPr>
          <w:p w14:paraId="0DA550F4" w14:textId="77777777" w:rsidR="007E0D9B" w:rsidRPr="00176750" w:rsidRDefault="007E0D9B" w:rsidP="008F44F5">
            <w:pPr>
              <w:ind w:left="-58"/>
              <w:rPr>
                <w:rFonts w:asciiTheme="minorEastAsia" w:eastAsiaTheme="minorEastAsia" w:hAnsiTheme="minorEastAsia"/>
                <w:sz w:val="20"/>
                <w:szCs w:val="20"/>
              </w:rPr>
            </w:pPr>
            <w:r w:rsidRPr="00176750">
              <w:rPr>
                <w:rFonts w:asciiTheme="minorEastAsia" w:eastAsiaTheme="minorEastAsia" w:hAnsiTheme="minorEastAsia" w:hint="eastAsia"/>
                <w:sz w:val="20"/>
                <w:szCs w:val="20"/>
              </w:rPr>
              <w:t>交付事務に係る人件費</w:t>
            </w:r>
          </w:p>
        </w:tc>
      </w:tr>
      <w:tr w:rsidR="007E0D9B" w:rsidRPr="00176750" w14:paraId="7990C73E" w14:textId="77777777" w:rsidTr="009C21C3">
        <w:trPr>
          <w:trHeight w:val="247"/>
        </w:trPr>
        <w:tc>
          <w:tcPr>
            <w:tcW w:w="1843" w:type="dxa"/>
          </w:tcPr>
          <w:p w14:paraId="3D89447A" w14:textId="77777777" w:rsidR="007E0D9B" w:rsidRPr="00176750" w:rsidRDefault="00176750" w:rsidP="00176750">
            <w:pPr>
              <w:rPr>
                <w:rFonts w:asciiTheme="minorEastAsia" w:eastAsiaTheme="minorEastAsia" w:hAnsiTheme="minorEastAsia"/>
                <w:sz w:val="20"/>
                <w:szCs w:val="20"/>
              </w:rPr>
            </w:pPr>
            <w:r>
              <w:rPr>
                <w:rFonts w:asciiTheme="minorEastAsia" w:eastAsiaTheme="minorEastAsia" w:hAnsiTheme="minorEastAsia" w:hint="eastAsia"/>
                <w:sz w:val="20"/>
                <w:szCs w:val="20"/>
              </w:rPr>
              <w:t>b.</w:t>
            </w:r>
            <w:r w:rsidR="007E0D9B" w:rsidRPr="00176750">
              <w:rPr>
                <w:rFonts w:asciiTheme="minorEastAsia" w:eastAsiaTheme="minorEastAsia" w:hAnsiTheme="minorEastAsia" w:hint="eastAsia"/>
                <w:sz w:val="20"/>
                <w:szCs w:val="20"/>
              </w:rPr>
              <w:t>旅費</w:t>
            </w:r>
          </w:p>
        </w:tc>
        <w:tc>
          <w:tcPr>
            <w:tcW w:w="7043" w:type="dxa"/>
          </w:tcPr>
          <w:p w14:paraId="5614DDE0" w14:textId="77777777" w:rsidR="007E0D9B" w:rsidRPr="00176750" w:rsidRDefault="007E0D9B" w:rsidP="008F44F5">
            <w:pPr>
              <w:ind w:left="-58"/>
              <w:rPr>
                <w:rFonts w:asciiTheme="minorEastAsia" w:eastAsiaTheme="minorEastAsia" w:hAnsiTheme="minorEastAsia"/>
                <w:sz w:val="20"/>
                <w:szCs w:val="20"/>
              </w:rPr>
            </w:pPr>
            <w:r w:rsidRPr="00176750">
              <w:rPr>
                <w:rFonts w:asciiTheme="minorEastAsia" w:eastAsiaTheme="minorEastAsia" w:hAnsiTheme="minorEastAsia" w:hint="eastAsia"/>
                <w:sz w:val="20"/>
                <w:szCs w:val="20"/>
              </w:rPr>
              <w:t>業務打合せ、現地調査等の旅費</w:t>
            </w:r>
          </w:p>
        </w:tc>
      </w:tr>
      <w:tr w:rsidR="007E0D9B" w:rsidRPr="00176750" w14:paraId="25D84C2E" w14:textId="77777777" w:rsidTr="009C21C3">
        <w:trPr>
          <w:trHeight w:val="435"/>
        </w:trPr>
        <w:tc>
          <w:tcPr>
            <w:tcW w:w="1843" w:type="dxa"/>
          </w:tcPr>
          <w:p w14:paraId="423892CE" w14:textId="77777777" w:rsidR="007E0D9B" w:rsidRPr="00176750" w:rsidRDefault="00176750" w:rsidP="00176750">
            <w:pPr>
              <w:rPr>
                <w:rFonts w:asciiTheme="minorEastAsia" w:eastAsiaTheme="minorEastAsia" w:hAnsiTheme="minorEastAsia"/>
                <w:sz w:val="20"/>
                <w:szCs w:val="20"/>
              </w:rPr>
            </w:pPr>
            <w:r>
              <w:rPr>
                <w:rFonts w:asciiTheme="minorEastAsia" w:eastAsiaTheme="minorEastAsia" w:hAnsiTheme="minorEastAsia" w:hint="eastAsia"/>
                <w:sz w:val="20"/>
                <w:szCs w:val="20"/>
              </w:rPr>
              <w:t>c.</w:t>
            </w:r>
            <w:r w:rsidR="007E0D9B" w:rsidRPr="00176750">
              <w:rPr>
                <w:rFonts w:asciiTheme="minorEastAsia" w:eastAsiaTheme="minorEastAsia" w:hAnsiTheme="minorEastAsia" w:hint="eastAsia"/>
                <w:sz w:val="20"/>
                <w:szCs w:val="20"/>
              </w:rPr>
              <w:t>会議費</w:t>
            </w:r>
          </w:p>
        </w:tc>
        <w:tc>
          <w:tcPr>
            <w:tcW w:w="7043" w:type="dxa"/>
          </w:tcPr>
          <w:p w14:paraId="0F64B74A" w14:textId="77777777" w:rsidR="007E0D9B" w:rsidRPr="00176750" w:rsidRDefault="007E0D9B" w:rsidP="009C21C3">
            <w:pPr>
              <w:ind w:left="-58"/>
              <w:rPr>
                <w:rFonts w:asciiTheme="minorEastAsia" w:eastAsiaTheme="minorEastAsia" w:hAnsiTheme="minorEastAsia"/>
                <w:sz w:val="20"/>
                <w:szCs w:val="20"/>
              </w:rPr>
            </w:pPr>
            <w:r w:rsidRPr="00176750">
              <w:rPr>
                <w:rFonts w:asciiTheme="minorEastAsia" w:eastAsiaTheme="minorEastAsia" w:hAnsiTheme="minorEastAsia" w:hint="eastAsia"/>
                <w:sz w:val="20"/>
                <w:szCs w:val="20"/>
              </w:rPr>
              <w:t>会議室</w:t>
            </w:r>
            <w:r w:rsidR="00EC6221" w:rsidRPr="00176750">
              <w:rPr>
                <w:rFonts w:asciiTheme="minorEastAsia" w:eastAsiaTheme="minorEastAsia" w:hAnsiTheme="minorEastAsia" w:hint="eastAsia"/>
                <w:sz w:val="20"/>
                <w:szCs w:val="20"/>
              </w:rPr>
              <w:t>使用</w:t>
            </w:r>
            <w:r w:rsidRPr="00176750">
              <w:rPr>
                <w:rFonts w:asciiTheme="minorEastAsia" w:eastAsiaTheme="minorEastAsia" w:hAnsiTheme="minorEastAsia" w:hint="eastAsia"/>
                <w:sz w:val="20"/>
                <w:szCs w:val="20"/>
              </w:rPr>
              <w:t>料　等</w:t>
            </w:r>
          </w:p>
        </w:tc>
      </w:tr>
      <w:tr w:rsidR="007E0D9B" w:rsidRPr="00176750" w14:paraId="308AF8DA" w14:textId="77777777" w:rsidTr="009C21C3">
        <w:trPr>
          <w:trHeight w:val="420"/>
        </w:trPr>
        <w:tc>
          <w:tcPr>
            <w:tcW w:w="1843" w:type="dxa"/>
          </w:tcPr>
          <w:p w14:paraId="75EF4052" w14:textId="77777777" w:rsidR="007E0D9B" w:rsidRPr="00176750" w:rsidRDefault="00176750" w:rsidP="00176750">
            <w:pPr>
              <w:rPr>
                <w:rFonts w:asciiTheme="minorEastAsia" w:eastAsiaTheme="minorEastAsia" w:hAnsiTheme="minorEastAsia"/>
                <w:sz w:val="20"/>
                <w:szCs w:val="20"/>
              </w:rPr>
            </w:pPr>
            <w:r>
              <w:rPr>
                <w:rFonts w:asciiTheme="minorEastAsia" w:eastAsiaTheme="minorEastAsia" w:hAnsiTheme="minorEastAsia" w:hint="eastAsia"/>
                <w:sz w:val="20"/>
                <w:szCs w:val="20"/>
              </w:rPr>
              <w:t>d.</w:t>
            </w:r>
            <w:r w:rsidR="007E0D9B" w:rsidRPr="00176750">
              <w:rPr>
                <w:rFonts w:asciiTheme="minorEastAsia" w:eastAsiaTheme="minorEastAsia" w:hAnsiTheme="minorEastAsia" w:hint="eastAsia"/>
                <w:sz w:val="20"/>
                <w:szCs w:val="20"/>
              </w:rPr>
              <w:t>印刷費</w:t>
            </w:r>
          </w:p>
        </w:tc>
        <w:tc>
          <w:tcPr>
            <w:tcW w:w="7043" w:type="dxa"/>
          </w:tcPr>
          <w:p w14:paraId="76839228" w14:textId="77777777" w:rsidR="007E0D9B" w:rsidRPr="00176750" w:rsidRDefault="007E0D9B" w:rsidP="008F44F5">
            <w:pPr>
              <w:ind w:left="-58"/>
              <w:rPr>
                <w:rFonts w:asciiTheme="minorEastAsia" w:eastAsiaTheme="minorEastAsia" w:hAnsiTheme="minorEastAsia"/>
                <w:sz w:val="20"/>
                <w:szCs w:val="20"/>
              </w:rPr>
            </w:pPr>
            <w:r w:rsidRPr="00176750">
              <w:rPr>
                <w:rFonts w:asciiTheme="minorEastAsia" w:eastAsiaTheme="minorEastAsia" w:hAnsiTheme="minorEastAsia" w:hint="eastAsia"/>
                <w:sz w:val="20"/>
                <w:szCs w:val="20"/>
              </w:rPr>
              <w:t>事業報告書、制度ＰＲパンフレット印刷費</w:t>
            </w:r>
            <w:r w:rsidR="006A3931" w:rsidRPr="00176750">
              <w:rPr>
                <w:rFonts w:asciiTheme="minorEastAsia" w:eastAsiaTheme="minorEastAsia" w:hAnsiTheme="minorEastAsia" w:hint="eastAsia"/>
                <w:sz w:val="20"/>
                <w:szCs w:val="20"/>
              </w:rPr>
              <w:t>等</w:t>
            </w:r>
          </w:p>
        </w:tc>
      </w:tr>
      <w:tr w:rsidR="007E0D9B" w:rsidRPr="00176750" w14:paraId="1DBF462E" w14:textId="77777777" w:rsidTr="009C21C3">
        <w:trPr>
          <w:trHeight w:val="405"/>
        </w:trPr>
        <w:tc>
          <w:tcPr>
            <w:tcW w:w="1843" w:type="dxa"/>
          </w:tcPr>
          <w:p w14:paraId="5E798176" w14:textId="77777777" w:rsidR="007E0D9B" w:rsidRPr="00176750" w:rsidRDefault="00176750" w:rsidP="00176750">
            <w:pPr>
              <w:rPr>
                <w:rFonts w:asciiTheme="minorEastAsia" w:eastAsiaTheme="minorEastAsia" w:hAnsiTheme="minorEastAsia"/>
                <w:sz w:val="20"/>
                <w:szCs w:val="20"/>
              </w:rPr>
            </w:pPr>
            <w:r>
              <w:rPr>
                <w:rFonts w:asciiTheme="minorEastAsia" w:eastAsiaTheme="minorEastAsia" w:hAnsiTheme="minorEastAsia" w:hint="eastAsia"/>
                <w:sz w:val="20"/>
                <w:szCs w:val="20"/>
              </w:rPr>
              <w:t>e.</w:t>
            </w:r>
            <w:r w:rsidR="007E0D9B" w:rsidRPr="00176750">
              <w:rPr>
                <w:rFonts w:asciiTheme="minorEastAsia" w:eastAsiaTheme="minorEastAsia" w:hAnsiTheme="minorEastAsia" w:hint="eastAsia"/>
                <w:sz w:val="20"/>
                <w:szCs w:val="20"/>
              </w:rPr>
              <w:t>消耗品費</w:t>
            </w:r>
          </w:p>
        </w:tc>
        <w:tc>
          <w:tcPr>
            <w:tcW w:w="7043" w:type="dxa"/>
          </w:tcPr>
          <w:p w14:paraId="76686388" w14:textId="77777777" w:rsidR="007E0D9B" w:rsidRPr="00176750" w:rsidRDefault="007E0D9B" w:rsidP="009C21C3">
            <w:pPr>
              <w:ind w:left="-58"/>
              <w:rPr>
                <w:rFonts w:asciiTheme="minorEastAsia" w:eastAsiaTheme="minorEastAsia" w:hAnsiTheme="minorEastAsia"/>
                <w:sz w:val="20"/>
                <w:szCs w:val="20"/>
              </w:rPr>
            </w:pPr>
            <w:r w:rsidRPr="00176750">
              <w:rPr>
                <w:rFonts w:asciiTheme="minorEastAsia" w:eastAsiaTheme="minorEastAsia" w:hAnsiTheme="minorEastAsia" w:hint="eastAsia"/>
                <w:sz w:val="20"/>
                <w:szCs w:val="20"/>
              </w:rPr>
              <w:t>文房具等、各種書類の印刷等に必要な用紙費</w:t>
            </w:r>
            <w:r w:rsidRPr="00176750">
              <w:rPr>
                <w:rFonts w:asciiTheme="minorEastAsia" w:eastAsiaTheme="minorEastAsia" w:hAnsiTheme="minorEastAsia"/>
                <w:sz w:val="20"/>
                <w:szCs w:val="20"/>
              </w:rPr>
              <w:t>(</w:t>
            </w:r>
            <w:r w:rsidRPr="00176750">
              <w:rPr>
                <w:rFonts w:asciiTheme="minorEastAsia" w:eastAsiaTheme="minorEastAsia" w:hAnsiTheme="minorEastAsia" w:hint="eastAsia"/>
                <w:sz w:val="20"/>
                <w:szCs w:val="20"/>
              </w:rPr>
              <w:t>給付金受領書、給付金振込通知書、振込口座確認通知書、給付金交付管理票</w:t>
            </w:r>
            <w:r w:rsidRPr="00176750">
              <w:rPr>
                <w:rFonts w:asciiTheme="minorEastAsia" w:eastAsiaTheme="minorEastAsia" w:hAnsiTheme="minorEastAsia"/>
                <w:sz w:val="20"/>
                <w:szCs w:val="20"/>
              </w:rPr>
              <w:t xml:space="preserve"> </w:t>
            </w:r>
            <w:r w:rsidRPr="00176750">
              <w:rPr>
                <w:rFonts w:asciiTheme="minorEastAsia" w:eastAsiaTheme="minorEastAsia" w:hAnsiTheme="minorEastAsia" w:hint="eastAsia"/>
                <w:sz w:val="20"/>
                <w:szCs w:val="20"/>
              </w:rPr>
              <w:t>等</w:t>
            </w:r>
            <w:r w:rsidRPr="00176750">
              <w:rPr>
                <w:rFonts w:asciiTheme="minorEastAsia" w:eastAsiaTheme="minorEastAsia" w:hAnsiTheme="minorEastAsia"/>
                <w:sz w:val="20"/>
                <w:szCs w:val="20"/>
              </w:rPr>
              <w:t>)</w:t>
            </w:r>
          </w:p>
        </w:tc>
      </w:tr>
      <w:tr w:rsidR="00087729" w:rsidRPr="00176750" w14:paraId="03A92EA9" w14:textId="77777777" w:rsidTr="009C21C3">
        <w:trPr>
          <w:trHeight w:val="450"/>
        </w:trPr>
        <w:tc>
          <w:tcPr>
            <w:tcW w:w="1843" w:type="dxa"/>
          </w:tcPr>
          <w:p w14:paraId="4DF40A3B" w14:textId="77777777" w:rsidR="007E0D9B" w:rsidRPr="00176750" w:rsidRDefault="00176750" w:rsidP="00176750">
            <w:pP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f.</w:t>
            </w:r>
            <w:r w:rsidR="007E0D9B" w:rsidRPr="00176750">
              <w:rPr>
                <w:rFonts w:asciiTheme="minorEastAsia" w:eastAsiaTheme="minorEastAsia" w:hAnsiTheme="minorEastAsia" w:hint="eastAsia"/>
                <w:color w:val="000000" w:themeColor="text1"/>
                <w:sz w:val="20"/>
                <w:szCs w:val="20"/>
              </w:rPr>
              <w:t>通信運搬費</w:t>
            </w:r>
          </w:p>
        </w:tc>
        <w:tc>
          <w:tcPr>
            <w:tcW w:w="7043" w:type="dxa"/>
          </w:tcPr>
          <w:p w14:paraId="26396A21" w14:textId="77777777" w:rsidR="007E0D9B" w:rsidRPr="00176750" w:rsidRDefault="007E0D9B" w:rsidP="008F44F5">
            <w:pPr>
              <w:ind w:left="-58"/>
              <w:rPr>
                <w:rFonts w:asciiTheme="minorEastAsia" w:eastAsiaTheme="minorEastAsia" w:hAnsiTheme="minorEastAsia"/>
                <w:color w:val="000000" w:themeColor="text1"/>
                <w:sz w:val="20"/>
                <w:szCs w:val="20"/>
              </w:rPr>
            </w:pPr>
            <w:r w:rsidRPr="00176750">
              <w:rPr>
                <w:rFonts w:asciiTheme="minorEastAsia" w:eastAsiaTheme="minorEastAsia" w:hAnsiTheme="minorEastAsia" w:hint="eastAsia"/>
                <w:color w:val="000000" w:themeColor="text1"/>
                <w:sz w:val="20"/>
                <w:szCs w:val="20"/>
              </w:rPr>
              <w:t>郵便料金、宅配料金、ＰＲ資料</w:t>
            </w:r>
            <w:r w:rsidR="00383775" w:rsidRPr="00176750">
              <w:rPr>
                <w:rFonts w:asciiTheme="minorEastAsia" w:eastAsiaTheme="minorEastAsia" w:hAnsiTheme="minorEastAsia" w:hint="eastAsia"/>
                <w:color w:val="000000" w:themeColor="text1"/>
                <w:sz w:val="20"/>
                <w:szCs w:val="20"/>
              </w:rPr>
              <w:t>配布</w:t>
            </w:r>
            <w:r w:rsidRPr="00176750">
              <w:rPr>
                <w:rFonts w:asciiTheme="minorEastAsia" w:eastAsiaTheme="minorEastAsia" w:hAnsiTheme="minorEastAsia" w:hint="eastAsia"/>
                <w:color w:val="000000" w:themeColor="text1"/>
                <w:sz w:val="20"/>
                <w:szCs w:val="20"/>
              </w:rPr>
              <w:t>等に関する費用</w:t>
            </w:r>
          </w:p>
        </w:tc>
      </w:tr>
      <w:tr w:rsidR="00087729" w:rsidRPr="00176750" w14:paraId="67030C63" w14:textId="77777777" w:rsidTr="009C21C3">
        <w:trPr>
          <w:trHeight w:val="405"/>
        </w:trPr>
        <w:tc>
          <w:tcPr>
            <w:tcW w:w="1843" w:type="dxa"/>
          </w:tcPr>
          <w:p w14:paraId="0C6FC57E" w14:textId="77777777" w:rsidR="007E0D9B" w:rsidRPr="00176750" w:rsidRDefault="00176750" w:rsidP="00176750">
            <w:pP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g.</w:t>
            </w:r>
            <w:r w:rsidR="007E0D9B" w:rsidRPr="00176750">
              <w:rPr>
                <w:rFonts w:asciiTheme="minorEastAsia" w:eastAsiaTheme="minorEastAsia" w:hAnsiTheme="minorEastAsia" w:hint="eastAsia"/>
                <w:color w:val="000000" w:themeColor="text1"/>
                <w:sz w:val="20"/>
                <w:szCs w:val="20"/>
              </w:rPr>
              <w:t>振込・給付金交付手数料</w:t>
            </w:r>
          </w:p>
        </w:tc>
        <w:tc>
          <w:tcPr>
            <w:tcW w:w="7043" w:type="dxa"/>
          </w:tcPr>
          <w:p w14:paraId="36F819D0" w14:textId="77777777" w:rsidR="007E0D9B" w:rsidRPr="00176750" w:rsidRDefault="007E0D9B" w:rsidP="008F44F5">
            <w:pPr>
              <w:ind w:left="-58"/>
              <w:rPr>
                <w:rFonts w:asciiTheme="minorEastAsia" w:eastAsiaTheme="minorEastAsia" w:hAnsiTheme="minorEastAsia"/>
                <w:strike/>
                <w:color w:val="000000" w:themeColor="text1"/>
                <w:sz w:val="20"/>
                <w:szCs w:val="20"/>
              </w:rPr>
            </w:pPr>
            <w:r w:rsidRPr="00176750">
              <w:rPr>
                <w:rFonts w:asciiTheme="minorEastAsia" w:eastAsiaTheme="minorEastAsia" w:hAnsiTheme="minorEastAsia" w:hint="eastAsia"/>
                <w:color w:val="000000" w:themeColor="text1"/>
                <w:sz w:val="20"/>
                <w:szCs w:val="20"/>
              </w:rPr>
              <w:t>金融機関に支払う振込手数料　郵便振込、郵便振替払出手数料</w:t>
            </w:r>
          </w:p>
        </w:tc>
      </w:tr>
      <w:tr w:rsidR="00087729" w:rsidRPr="00176750" w14:paraId="7403A1D7" w14:textId="77777777" w:rsidTr="009C21C3">
        <w:trPr>
          <w:trHeight w:val="405"/>
        </w:trPr>
        <w:tc>
          <w:tcPr>
            <w:tcW w:w="1843" w:type="dxa"/>
          </w:tcPr>
          <w:p w14:paraId="7AFF2B45" w14:textId="77777777" w:rsidR="007E0D9B" w:rsidRPr="00176750" w:rsidRDefault="00176750" w:rsidP="00176750">
            <w:pP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h.</w:t>
            </w:r>
            <w:r w:rsidR="007E0D9B" w:rsidRPr="00176750">
              <w:rPr>
                <w:rFonts w:asciiTheme="minorEastAsia" w:eastAsiaTheme="minorEastAsia" w:hAnsiTheme="minorEastAsia" w:hint="eastAsia"/>
                <w:color w:val="000000" w:themeColor="text1"/>
                <w:sz w:val="20"/>
                <w:szCs w:val="20"/>
              </w:rPr>
              <w:t>事務機・電算機処理費</w:t>
            </w:r>
          </w:p>
        </w:tc>
        <w:tc>
          <w:tcPr>
            <w:tcW w:w="7043" w:type="dxa"/>
          </w:tcPr>
          <w:p w14:paraId="2A2BF931" w14:textId="77777777" w:rsidR="007E0D9B" w:rsidRPr="00176750" w:rsidRDefault="007E0D9B" w:rsidP="008F44F5">
            <w:pPr>
              <w:ind w:left="-58"/>
              <w:rPr>
                <w:rFonts w:asciiTheme="minorEastAsia" w:eastAsiaTheme="minorEastAsia" w:hAnsiTheme="minorEastAsia"/>
                <w:color w:val="000000" w:themeColor="text1"/>
                <w:sz w:val="20"/>
                <w:szCs w:val="20"/>
              </w:rPr>
            </w:pPr>
            <w:r w:rsidRPr="00176750">
              <w:rPr>
                <w:rFonts w:asciiTheme="minorEastAsia" w:eastAsiaTheme="minorEastAsia" w:hAnsiTheme="minorEastAsia" w:hint="eastAsia"/>
                <w:color w:val="000000" w:themeColor="text1"/>
                <w:sz w:val="20"/>
                <w:szCs w:val="20"/>
              </w:rPr>
              <w:t>資料保管料</w:t>
            </w:r>
            <w:r w:rsidRPr="00176750">
              <w:rPr>
                <w:rFonts w:asciiTheme="minorEastAsia" w:eastAsiaTheme="minorEastAsia" w:hAnsiTheme="minorEastAsia"/>
                <w:color w:val="000000" w:themeColor="text1"/>
                <w:sz w:val="20"/>
                <w:szCs w:val="20"/>
              </w:rPr>
              <w:t>(</w:t>
            </w:r>
            <w:r w:rsidRPr="00176750">
              <w:rPr>
                <w:rFonts w:asciiTheme="minorEastAsia" w:eastAsiaTheme="minorEastAsia" w:hAnsiTheme="minorEastAsia" w:hint="eastAsia"/>
                <w:color w:val="000000" w:themeColor="text1"/>
                <w:sz w:val="20"/>
                <w:szCs w:val="20"/>
              </w:rPr>
              <w:t>貸倉庫</w:t>
            </w:r>
            <w:r w:rsidRPr="00176750">
              <w:rPr>
                <w:rFonts w:asciiTheme="minorEastAsia" w:eastAsiaTheme="minorEastAsia" w:hAnsiTheme="minorEastAsia"/>
                <w:color w:val="000000" w:themeColor="text1"/>
                <w:sz w:val="20"/>
                <w:szCs w:val="20"/>
              </w:rPr>
              <w:t>)</w:t>
            </w:r>
            <w:r w:rsidRPr="00176750">
              <w:rPr>
                <w:rFonts w:asciiTheme="minorEastAsia" w:eastAsiaTheme="minorEastAsia" w:hAnsiTheme="minorEastAsia" w:hint="eastAsia"/>
                <w:color w:val="000000" w:themeColor="text1"/>
                <w:sz w:val="20"/>
                <w:szCs w:val="20"/>
              </w:rPr>
              <w:t>・パソコンリース</w:t>
            </w:r>
            <w:r w:rsidR="00383775" w:rsidRPr="00176750">
              <w:rPr>
                <w:rFonts w:asciiTheme="minorEastAsia" w:eastAsiaTheme="minorEastAsia" w:hAnsiTheme="minorEastAsia" w:hint="eastAsia"/>
                <w:color w:val="000000" w:themeColor="text1"/>
                <w:sz w:val="20"/>
                <w:szCs w:val="20"/>
              </w:rPr>
              <w:t>料</w:t>
            </w:r>
            <w:r w:rsidRPr="00176750">
              <w:rPr>
                <w:rFonts w:asciiTheme="minorEastAsia" w:eastAsiaTheme="minorEastAsia" w:hAnsiTheme="minorEastAsia" w:hint="eastAsia"/>
                <w:color w:val="000000" w:themeColor="text1"/>
                <w:sz w:val="20"/>
                <w:szCs w:val="20"/>
              </w:rPr>
              <w:t>、交付事務に係る電子計算機システム</w:t>
            </w:r>
            <w:r w:rsidR="00EC6221" w:rsidRPr="00176750">
              <w:rPr>
                <w:rFonts w:asciiTheme="minorEastAsia" w:eastAsiaTheme="minorEastAsia" w:hAnsiTheme="minorEastAsia" w:hint="eastAsia"/>
                <w:color w:val="000000" w:themeColor="text1"/>
                <w:sz w:val="20"/>
                <w:szCs w:val="20"/>
              </w:rPr>
              <w:t>の</w:t>
            </w:r>
            <w:r w:rsidRPr="00176750">
              <w:rPr>
                <w:rFonts w:asciiTheme="minorEastAsia" w:eastAsiaTheme="minorEastAsia" w:hAnsiTheme="minorEastAsia" w:hint="eastAsia"/>
                <w:color w:val="000000" w:themeColor="text1"/>
                <w:sz w:val="20"/>
                <w:szCs w:val="20"/>
              </w:rPr>
              <w:t xml:space="preserve">使用リース料　</w:t>
            </w:r>
          </w:p>
        </w:tc>
      </w:tr>
      <w:tr w:rsidR="007E0D9B" w:rsidRPr="00176750" w14:paraId="2A8D4F92" w14:textId="77777777" w:rsidTr="009C21C3">
        <w:trPr>
          <w:trHeight w:val="420"/>
        </w:trPr>
        <w:tc>
          <w:tcPr>
            <w:tcW w:w="1843" w:type="dxa"/>
          </w:tcPr>
          <w:p w14:paraId="4A64BB87" w14:textId="77777777" w:rsidR="007E0D9B" w:rsidRPr="00176750" w:rsidRDefault="00176750" w:rsidP="00176750">
            <w:pPr>
              <w:rPr>
                <w:rFonts w:asciiTheme="minorEastAsia" w:eastAsiaTheme="minorEastAsia" w:hAnsiTheme="minorEastAsia"/>
                <w:sz w:val="20"/>
                <w:szCs w:val="20"/>
              </w:rPr>
            </w:pPr>
            <w:proofErr w:type="spellStart"/>
            <w:r>
              <w:rPr>
                <w:rFonts w:asciiTheme="minorEastAsia" w:eastAsiaTheme="minorEastAsia" w:hAnsiTheme="minorEastAsia" w:hint="eastAsia"/>
                <w:sz w:val="20"/>
                <w:szCs w:val="20"/>
              </w:rPr>
              <w:t>i</w:t>
            </w:r>
            <w:proofErr w:type="spellEnd"/>
            <w:r>
              <w:rPr>
                <w:rFonts w:asciiTheme="minorEastAsia" w:eastAsiaTheme="minorEastAsia" w:hAnsiTheme="minorEastAsia" w:hint="eastAsia"/>
                <w:sz w:val="20"/>
                <w:szCs w:val="20"/>
              </w:rPr>
              <w:t>.</w:t>
            </w:r>
            <w:r w:rsidR="007E0D9B" w:rsidRPr="00176750">
              <w:rPr>
                <w:rFonts w:asciiTheme="minorEastAsia" w:eastAsiaTheme="minorEastAsia" w:hAnsiTheme="minorEastAsia" w:hint="eastAsia"/>
                <w:sz w:val="20"/>
                <w:szCs w:val="20"/>
              </w:rPr>
              <w:t>システムプログラム開発費</w:t>
            </w:r>
          </w:p>
        </w:tc>
        <w:tc>
          <w:tcPr>
            <w:tcW w:w="7043" w:type="dxa"/>
          </w:tcPr>
          <w:p w14:paraId="157AFECA" w14:textId="77777777" w:rsidR="007E0D9B" w:rsidRPr="00176750" w:rsidRDefault="007E0D9B" w:rsidP="009C21C3">
            <w:pPr>
              <w:ind w:left="-58"/>
              <w:rPr>
                <w:rFonts w:asciiTheme="minorEastAsia" w:eastAsiaTheme="minorEastAsia" w:hAnsiTheme="minorEastAsia"/>
                <w:sz w:val="20"/>
                <w:szCs w:val="20"/>
              </w:rPr>
            </w:pPr>
            <w:r w:rsidRPr="00176750">
              <w:rPr>
                <w:rFonts w:asciiTheme="minorEastAsia" w:eastAsiaTheme="minorEastAsia" w:hAnsiTheme="minorEastAsia" w:hint="eastAsia"/>
                <w:sz w:val="20"/>
                <w:szCs w:val="20"/>
              </w:rPr>
              <w:t>プログラム開発等のソフトウェア作成費</w:t>
            </w:r>
          </w:p>
        </w:tc>
      </w:tr>
      <w:tr w:rsidR="006915D9" w:rsidRPr="00176750" w14:paraId="02D9331E" w14:textId="77777777" w:rsidTr="009C21C3">
        <w:trPr>
          <w:trHeight w:val="381"/>
        </w:trPr>
        <w:tc>
          <w:tcPr>
            <w:tcW w:w="1843" w:type="dxa"/>
          </w:tcPr>
          <w:p w14:paraId="0A3252C2" w14:textId="77777777" w:rsidR="006915D9" w:rsidRPr="00176750" w:rsidRDefault="00176750" w:rsidP="00176750">
            <w:pPr>
              <w:rPr>
                <w:rFonts w:asciiTheme="minorEastAsia" w:eastAsiaTheme="minorEastAsia" w:hAnsiTheme="minorEastAsia"/>
                <w:sz w:val="20"/>
                <w:szCs w:val="20"/>
              </w:rPr>
            </w:pPr>
            <w:r>
              <w:rPr>
                <w:rFonts w:asciiTheme="minorEastAsia" w:eastAsiaTheme="minorEastAsia" w:hAnsiTheme="minorEastAsia" w:hint="eastAsia"/>
                <w:sz w:val="20"/>
                <w:szCs w:val="20"/>
              </w:rPr>
              <w:t>j.</w:t>
            </w:r>
            <w:r w:rsidR="006915D9" w:rsidRPr="00176750">
              <w:rPr>
                <w:rFonts w:asciiTheme="minorEastAsia" w:eastAsiaTheme="minorEastAsia" w:hAnsiTheme="minorEastAsia" w:hint="eastAsia"/>
                <w:sz w:val="20"/>
                <w:szCs w:val="20"/>
              </w:rPr>
              <w:t>委託費</w:t>
            </w:r>
          </w:p>
        </w:tc>
        <w:tc>
          <w:tcPr>
            <w:tcW w:w="7043" w:type="dxa"/>
          </w:tcPr>
          <w:p w14:paraId="479D913A" w14:textId="77777777" w:rsidR="006915D9" w:rsidRPr="00176750" w:rsidRDefault="006915D9" w:rsidP="009C21C3">
            <w:pPr>
              <w:rPr>
                <w:rFonts w:asciiTheme="minorEastAsia" w:eastAsiaTheme="minorEastAsia" w:hAnsiTheme="minorEastAsia"/>
                <w:sz w:val="20"/>
                <w:szCs w:val="20"/>
              </w:rPr>
            </w:pPr>
            <w:r w:rsidRPr="00176750">
              <w:rPr>
                <w:rFonts w:asciiTheme="minorEastAsia" w:eastAsiaTheme="minorEastAsia" w:hAnsiTheme="minorEastAsia" w:hint="eastAsia"/>
                <w:sz w:val="20"/>
                <w:szCs w:val="20"/>
              </w:rPr>
              <w:t>交付事務のうち、電気事業者に委託する費用（a～</w:t>
            </w:r>
            <w:proofErr w:type="spellStart"/>
            <w:r w:rsidRPr="00176750">
              <w:rPr>
                <w:rFonts w:asciiTheme="minorEastAsia" w:eastAsiaTheme="minorEastAsia" w:hAnsiTheme="minorEastAsia" w:hint="eastAsia"/>
                <w:sz w:val="20"/>
                <w:szCs w:val="20"/>
              </w:rPr>
              <w:t>i</w:t>
            </w:r>
            <w:proofErr w:type="spellEnd"/>
            <w:r w:rsidRPr="00176750">
              <w:rPr>
                <w:rFonts w:asciiTheme="minorEastAsia" w:eastAsiaTheme="minorEastAsia" w:hAnsiTheme="minorEastAsia" w:hint="eastAsia"/>
                <w:sz w:val="20"/>
                <w:szCs w:val="20"/>
              </w:rPr>
              <w:t>のうち電気事業者に委託するもの）</w:t>
            </w:r>
          </w:p>
        </w:tc>
      </w:tr>
      <w:tr w:rsidR="007E0D9B" w:rsidRPr="00176750" w14:paraId="4610652D" w14:textId="77777777" w:rsidTr="009C21C3">
        <w:trPr>
          <w:trHeight w:val="381"/>
        </w:trPr>
        <w:tc>
          <w:tcPr>
            <w:tcW w:w="1843" w:type="dxa"/>
          </w:tcPr>
          <w:p w14:paraId="618ABF97" w14:textId="77777777" w:rsidR="007E0D9B" w:rsidRPr="00176750" w:rsidRDefault="00176750" w:rsidP="006915D9">
            <w:pPr>
              <w:rPr>
                <w:rFonts w:asciiTheme="minorEastAsia" w:eastAsiaTheme="minorEastAsia" w:hAnsiTheme="minorEastAsia"/>
                <w:sz w:val="20"/>
                <w:szCs w:val="20"/>
              </w:rPr>
            </w:pPr>
            <w:r>
              <w:rPr>
                <w:rFonts w:asciiTheme="minorEastAsia" w:eastAsiaTheme="minorEastAsia" w:hAnsiTheme="minorEastAsia" w:hint="eastAsia"/>
                <w:sz w:val="20"/>
                <w:szCs w:val="20"/>
              </w:rPr>
              <w:t>k.</w:t>
            </w:r>
            <w:r w:rsidR="007E0D9B" w:rsidRPr="00176750">
              <w:rPr>
                <w:rFonts w:asciiTheme="minorEastAsia" w:eastAsiaTheme="minorEastAsia" w:hAnsiTheme="minorEastAsia" w:hint="eastAsia"/>
                <w:sz w:val="20"/>
                <w:szCs w:val="20"/>
              </w:rPr>
              <w:t>諸経費</w:t>
            </w:r>
          </w:p>
        </w:tc>
        <w:tc>
          <w:tcPr>
            <w:tcW w:w="7043" w:type="dxa"/>
          </w:tcPr>
          <w:p w14:paraId="22E4FED1" w14:textId="77777777" w:rsidR="007E0D9B" w:rsidRPr="00176750" w:rsidRDefault="007E0D9B" w:rsidP="009C21C3">
            <w:pPr>
              <w:rPr>
                <w:rFonts w:asciiTheme="minorEastAsia" w:eastAsiaTheme="minorEastAsia" w:hAnsiTheme="minorEastAsia"/>
                <w:sz w:val="20"/>
                <w:szCs w:val="20"/>
              </w:rPr>
            </w:pPr>
            <w:r w:rsidRPr="00176750">
              <w:rPr>
                <w:rFonts w:asciiTheme="minorEastAsia" w:eastAsiaTheme="minorEastAsia" w:hAnsiTheme="minorEastAsia" w:hint="eastAsia"/>
                <w:sz w:val="20"/>
                <w:szCs w:val="20"/>
              </w:rPr>
              <w:t>その他交付事務に必要な経費</w:t>
            </w:r>
          </w:p>
        </w:tc>
      </w:tr>
    </w:tbl>
    <w:p w14:paraId="7E065399" w14:textId="77777777" w:rsidR="007E0D9B" w:rsidRPr="00176750" w:rsidRDefault="007E0D9B" w:rsidP="007E0D9B">
      <w:pPr>
        <w:rPr>
          <w:rFonts w:asciiTheme="minorEastAsia" w:eastAsiaTheme="minorEastAsia" w:hAnsiTheme="minorEastAsia" w:cs="ＭＳゴシック"/>
          <w:b/>
          <w:sz w:val="22"/>
          <w:szCs w:val="22"/>
          <w:u w:val="single"/>
        </w:rPr>
      </w:pPr>
    </w:p>
    <w:p w14:paraId="53C21622" w14:textId="77777777" w:rsidR="007E0D9B" w:rsidRPr="00176750" w:rsidRDefault="007E0D9B" w:rsidP="007E0D9B">
      <w:pPr>
        <w:ind w:leftChars="100" w:left="430" w:hangingChars="100" w:hanging="220"/>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（３）消費税額の</w:t>
      </w:r>
      <w:r w:rsidR="0094354D" w:rsidRPr="00176750">
        <w:rPr>
          <w:rFonts w:asciiTheme="minorEastAsia" w:eastAsiaTheme="minorEastAsia" w:hAnsiTheme="minorEastAsia" w:hint="eastAsia"/>
          <w:sz w:val="22"/>
          <w:szCs w:val="22"/>
        </w:rPr>
        <w:t>取扱いについて</w:t>
      </w:r>
    </w:p>
    <w:p w14:paraId="57D7F270" w14:textId="77777777" w:rsidR="00331164" w:rsidRDefault="007E0D9B" w:rsidP="00966D8E">
      <w:pPr>
        <w:ind w:leftChars="200" w:left="420"/>
        <w:rPr>
          <w:rFonts w:asciiTheme="minorEastAsia" w:eastAsiaTheme="minorEastAsia" w:hAnsiTheme="minorEastAsia"/>
          <w:color w:val="000000" w:themeColor="text1"/>
          <w:sz w:val="22"/>
          <w:szCs w:val="22"/>
        </w:rPr>
      </w:pPr>
      <w:r w:rsidRPr="00176750">
        <w:rPr>
          <w:rFonts w:asciiTheme="minorEastAsia" w:eastAsiaTheme="minorEastAsia" w:hAnsiTheme="minorEastAsia" w:hint="eastAsia"/>
          <w:sz w:val="22"/>
          <w:szCs w:val="22"/>
        </w:rPr>
        <w:t xml:space="preserve">　</w:t>
      </w:r>
      <w:r w:rsidR="00BC00A8" w:rsidRPr="00176750">
        <w:rPr>
          <w:rFonts w:asciiTheme="minorEastAsia" w:eastAsiaTheme="minorEastAsia" w:hAnsiTheme="minorEastAsia" w:hint="eastAsia"/>
          <w:sz w:val="22"/>
          <w:szCs w:val="22"/>
        </w:rPr>
        <w:t>消費税は、補助対象経費から除外して「事業収支計画書（様式第４号）」を提出してくだ</w:t>
      </w:r>
      <w:r w:rsidR="00BC00A8" w:rsidRPr="00176750">
        <w:rPr>
          <w:rFonts w:asciiTheme="minorEastAsia" w:eastAsiaTheme="minorEastAsia" w:hAnsiTheme="minorEastAsia" w:hint="eastAsia"/>
          <w:color w:val="000000" w:themeColor="text1"/>
          <w:sz w:val="22"/>
          <w:szCs w:val="22"/>
        </w:rPr>
        <w:t>さい。</w:t>
      </w:r>
    </w:p>
    <w:p w14:paraId="127C9599" w14:textId="77777777" w:rsidR="00966D8E" w:rsidRPr="00176750" w:rsidRDefault="00966D8E" w:rsidP="00331164">
      <w:pPr>
        <w:ind w:leftChars="200" w:left="420" w:firstLineChars="100" w:firstLine="220"/>
        <w:rPr>
          <w:rFonts w:asciiTheme="minorEastAsia" w:eastAsiaTheme="minorEastAsia" w:hAnsiTheme="minorEastAsia"/>
          <w:color w:val="000000" w:themeColor="text1"/>
          <w:sz w:val="22"/>
          <w:szCs w:val="22"/>
        </w:rPr>
      </w:pPr>
      <w:r w:rsidRPr="00176750">
        <w:rPr>
          <w:rFonts w:asciiTheme="minorEastAsia" w:eastAsiaTheme="minorEastAsia" w:hAnsiTheme="minorEastAsia"/>
          <w:color w:val="000000" w:themeColor="text1"/>
          <w:sz w:val="22"/>
          <w:szCs w:val="22"/>
        </w:rPr>
        <w:t>ただし、以下に掲げる交付事業者にあっては、交付事業の遂行に支障をきたす恐れがあるため、消費税等を補助対象経費に含めて交付金額を算定できるものとします。</w:t>
      </w:r>
    </w:p>
    <w:p w14:paraId="5083B911" w14:textId="77777777" w:rsidR="00966D8E" w:rsidRPr="00176750" w:rsidRDefault="00966D8E" w:rsidP="00966D8E">
      <w:pPr>
        <w:pStyle w:val="Default"/>
        <w:ind w:firstLineChars="300" w:firstLine="660"/>
        <w:rPr>
          <w:rFonts w:asciiTheme="minorEastAsia" w:eastAsiaTheme="minorEastAsia" w:hAnsiTheme="minorEastAsia"/>
          <w:color w:val="000000" w:themeColor="text1"/>
          <w:sz w:val="22"/>
          <w:szCs w:val="22"/>
        </w:rPr>
      </w:pPr>
      <w:r w:rsidRPr="00176750">
        <w:rPr>
          <w:rFonts w:asciiTheme="minorEastAsia" w:eastAsiaTheme="minorEastAsia" w:hAnsiTheme="minorEastAsia"/>
          <w:color w:val="000000" w:themeColor="text1"/>
          <w:sz w:val="22"/>
          <w:szCs w:val="22"/>
        </w:rPr>
        <w:t>①消費税法における納税義務者とならない交付事業者</w:t>
      </w:r>
    </w:p>
    <w:p w14:paraId="685F9AA3" w14:textId="77777777" w:rsidR="00966D8E" w:rsidRPr="00176750" w:rsidRDefault="00966D8E" w:rsidP="00966D8E">
      <w:pPr>
        <w:pStyle w:val="Default"/>
        <w:ind w:firstLineChars="300" w:firstLine="660"/>
        <w:rPr>
          <w:rFonts w:asciiTheme="minorEastAsia" w:eastAsiaTheme="minorEastAsia" w:hAnsiTheme="minorEastAsia"/>
          <w:color w:val="000000" w:themeColor="text1"/>
          <w:sz w:val="22"/>
          <w:szCs w:val="22"/>
        </w:rPr>
      </w:pPr>
      <w:r w:rsidRPr="00176750">
        <w:rPr>
          <w:rFonts w:asciiTheme="minorEastAsia" w:eastAsiaTheme="minorEastAsia" w:hAnsiTheme="minorEastAsia"/>
          <w:color w:val="000000" w:themeColor="text1"/>
          <w:sz w:val="22"/>
          <w:szCs w:val="22"/>
        </w:rPr>
        <w:t>②免税事業者である交付事業者</w:t>
      </w:r>
    </w:p>
    <w:p w14:paraId="36BC5AC6" w14:textId="77777777" w:rsidR="00966D8E" w:rsidRPr="00176750" w:rsidRDefault="00966D8E" w:rsidP="00966D8E">
      <w:pPr>
        <w:pStyle w:val="Default"/>
        <w:ind w:firstLineChars="300" w:firstLine="660"/>
        <w:rPr>
          <w:rFonts w:asciiTheme="minorEastAsia" w:eastAsiaTheme="minorEastAsia" w:hAnsiTheme="minorEastAsia"/>
          <w:color w:val="000000" w:themeColor="text1"/>
          <w:sz w:val="22"/>
          <w:szCs w:val="22"/>
        </w:rPr>
      </w:pPr>
      <w:r w:rsidRPr="00176750">
        <w:rPr>
          <w:rFonts w:asciiTheme="minorEastAsia" w:eastAsiaTheme="minorEastAsia" w:hAnsiTheme="minorEastAsia"/>
          <w:color w:val="000000" w:themeColor="text1"/>
          <w:sz w:val="22"/>
          <w:szCs w:val="22"/>
        </w:rPr>
        <w:t>③簡易課税事業者である交付事業者</w:t>
      </w:r>
    </w:p>
    <w:p w14:paraId="72F3258F" w14:textId="77777777" w:rsidR="00966D8E" w:rsidRPr="00176750" w:rsidRDefault="00966D8E" w:rsidP="00966D8E">
      <w:pPr>
        <w:pStyle w:val="Default"/>
        <w:ind w:firstLineChars="300" w:firstLine="660"/>
        <w:rPr>
          <w:rFonts w:asciiTheme="minorEastAsia" w:eastAsiaTheme="minorEastAsia" w:hAnsiTheme="minorEastAsia"/>
          <w:color w:val="000000" w:themeColor="text1"/>
          <w:sz w:val="22"/>
          <w:szCs w:val="22"/>
        </w:rPr>
      </w:pPr>
      <w:r w:rsidRPr="00176750">
        <w:rPr>
          <w:rFonts w:asciiTheme="minorEastAsia" w:eastAsiaTheme="minorEastAsia" w:hAnsiTheme="minorEastAsia"/>
          <w:color w:val="000000" w:themeColor="text1"/>
          <w:sz w:val="22"/>
          <w:szCs w:val="22"/>
        </w:rPr>
        <w:t>④国</w:t>
      </w:r>
      <w:r w:rsidR="00176750">
        <w:rPr>
          <w:rFonts w:asciiTheme="minorEastAsia" w:eastAsiaTheme="minorEastAsia" w:hAnsiTheme="minorEastAsia" w:hint="eastAsia"/>
          <w:color w:val="000000" w:themeColor="text1"/>
          <w:sz w:val="22"/>
          <w:szCs w:val="22"/>
        </w:rPr>
        <w:t>もしくは</w:t>
      </w:r>
      <w:r w:rsidRPr="00176750">
        <w:rPr>
          <w:rFonts w:asciiTheme="minorEastAsia" w:eastAsiaTheme="minorEastAsia" w:hAnsiTheme="minorEastAsia"/>
          <w:color w:val="000000" w:themeColor="text1"/>
          <w:sz w:val="22"/>
          <w:szCs w:val="22"/>
        </w:rPr>
        <w:t>地方公共団体（特別会計をもうけて事業を行う場合に限る。）、消費税法別</w:t>
      </w:r>
    </w:p>
    <w:p w14:paraId="74F4D1A9" w14:textId="77777777" w:rsidR="00966D8E" w:rsidRPr="00176750" w:rsidRDefault="00966D8E" w:rsidP="00966D8E">
      <w:pPr>
        <w:pStyle w:val="Default"/>
        <w:ind w:firstLineChars="400" w:firstLine="880"/>
        <w:rPr>
          <w:rFonts w:asciiTheme="minorEastAsia" w:eastAsiaTheme="minorEastAsia" w:hAnsiTheme="minorEastAsia"/>
          <w:color w:val="000000" w:themeColor="text1"/>
          <w:sz w:val="22"/>
          <w:szCs w:val="22"/>
        </w:rPr>
      </w:pPr>
      <w:r w:rsidRPr="00176750">
        <w:rPr>
          <w:rFonts w:asciiTheme="minorEastAsia" w:eastAsiaTheme="minorEastAsia" w:hAnsiTheme="minorEastAsia"/>
          <w:color w:val="000000" w:themeColor="text1"/>
          <w:sz w:val="22"/>
          <w:szCs w:val="22"/>
        </w:rPr>
        <w:t>表第３に掲げる法人の交付事業者</w:t>
      </w:r>
    </w:p>
    <w:p w14:paraId="6F1C4431" w14:textId="77777777" w:rsidR="00966D8E" w:rsidRPr="00176750" w:rsidRDefault="00966D8E" w:rsidP="00966D8E">
      <w:pPr>
        <w:pStyle w:val="Default"/>
        <w:ind w:firstLineChars="300" w:firstLine="660"/>
        <w:rPr>
          <w:rFonts w:asciiTheme="minorEastAsia" w:eastAsiaTheme="minorEastAsia" w:hAnsiTheme="minorEastAsia"/>
          <w:color w:val="000000" w:themeColor="text1"/>
          <w:sz w:val="22"/>
          <w:szCs w:val="22"/>
        </w:rPr>
      </w:pPr>
      <w:r w:rsidRPr="00176750">
        <w:rPr>
          <w:rFonts w:asciiTheme="minorEastAsia" w:eastAsiaTheme="minorEastAsia" w:hAnsiTheme="minorEastAsia"/>
          <w:color w:val="000000" w:themeColor="text1"/>
          <w:sz w:val="22"/>
          <w:szCs w:val="22"/>
        </w:rPr>
        <w:t>⑤</w:t>
      </w:r>
      <w:r w:rsidR="00427A1B" w:rsidRPr="00176750">
        <w:rPr>
          <w:rFonts w:asciiTheme="minorEastAsia" w:eastAsiaTheme="minorEastAsia" w:hAnsiTheme="minorEastAsia"/>
          <w:color w:val="000000" w:themeColor="text1"/>
          <w:sz w:val="22"/>
          <w:szCs w:val="22"/>
        </w:rPr>
        <w:t>国</w:t>
      </w:r>
      <w:r w:rsidR="00427A1B" w:rsidRPr="00176750">
        <w:rPr>
          <w:rFonts w:asciiTheme="minorEastAsia" w:eastAsiaTheme="minorEastAsia" w:hAnsiTheme="minorEastAsia" w:hint="eastAsia"/>
          <w:color w:val="000000" w:themeColor="text1"/>
          <w:sz w:val="22"/>
          <w:szCs w:val="22"/>
        </w:rPr>
        <w:t>または</w:t>
      </w:r>
      <w:r w:rsidRPr="00176750">
        <w:rPr>
          <w:rFonts w:asciiTheme="minorEastAsia" w:eastAsiaTheme="minorEastAsia" w:hAnsiTheme="minorEastAsia"/>
          <w:color w:val="000000" w:themeColor="text1"/>
          <w:sz w:val="22"/>
          <w:szCs w:val="22"/>
        </w:rPr>
        <w:t>地方公共団体の一般会計である交付事業者</w:t>
      </w:r>
    </w:p>
    <w:p w14:paraId="2A70F91F" w14:textId="77777777" w:rsidR="00966D8E" w:rsidRPr="00176750" w:rsidRDefault="00966D8E" w:rsidP="00C707C4">
      <w:pPr>
        <w:tabs>
          <w:tab w:val="left" w:pos="9356"/>
        </w:tabs>
        <w:ind w:leftChars="300" w:left="850" w:hangingChars="100" w:hanging="220"/>
        <w:rPr>
          <w:rFonts w:asciiTheme="minorEastAsia" w:eastAsiaTheme="minorEastAsia" w:hAnsiTheme="minorEastAsia"/>
          <w:color w:val="000000" w:themeColor="text1"/>
          <w:sz w:val="22"/>
          <w:szCs w:val="22"/>
        </w:rPr>
      </w:pPr>
      <w:r w:rsidRPr="00176750">
        <w:rPr>
          <w:rFonts w:asciiTheme="minorEastAsia" w:eastAsiaTheme="minorEastAsia" w:hAnsiTheme="minorEastAsia"/>
          <w:color w:val="000000" w:themeColor="text1"/>
          <w:sz w:val="22"/>
          <w:szCs w:val="22"/>
        </w:rPr>
        <w:t>⑥課税事業者のう</w:t>
      </w:r>
      <w:r w:rsidR="00C707C4">
        <w:rPr>
          <w:rFonts w:asciiTheme="minorEastAsia" w:eastAsiaTheme="minorEastAsia" w:hAnsiTheme="minorEastAsia"/>
          <w:color w:val="000000" w:themeColor="text1"/>
          <w:sz w:val="22"/>
          <w:szCs w:val="22"/>
        </w:rPr>
        <w:t>ち課税売上割合が低い等の理由から、消費税仕入控除税額確定後の</w:t>
      </w:r>
      <w:r w:rsidR="00C707C4">
        <w:rPr>
          <w:rFonts w:asciiTheme="minorEastAsia" w:eastAsiaTheme="minorEastAsia" w:hAnsiTheme="minorEastAsia" w:hint="eastAsia"/>
          <w:color w:val="000000" w:themeColor="text1"/>
          <w:sz w:val="22"/>
          <w:szCs w:val="22"/>
        </w:rPr>
        <w:t>返還</w:t>
      </w:r>
      <w:r w:rsidRPr="00176750">
        <w:rPr>
          <w:rFonts w:asciiTheme="minorEastAsia" w:eastAsiaTheme="minorEastAsia" w:hAnsiTheme="minorEastAsia"/>
          <w:color w:val="000000" w:themeColor="text1"/>
          <w:sz w:val="22"/>
          <w:szCs w:val="22"/>
        </w:rPr>
        <w:t>を選択する交付事業者</w:t>
      </w:r>
    </w:p>
    <w:p w14:paraId="4B11F4B3" w14:textId="77777777" w:rsidR="007E0D9B" w:rsidRDefault="007E0D9B" w:rsidP="007E0D9B">
      <w:pPr>
        <w:ind w:left="219" w:hangingChars="99" w:hanging="219"/>
        <w:rPr>
          <w:rFonts w:asciiTheme="minorEastAsia" w:eastAsiaTheme="minorEastAsia" w:hAnsiTheme="minorEastAsia"/>
          <w:b/>
          <w:sz w:val="22"/>
          <w:szCs w:val="22"/>
        </w:rPr>
      </w:pPr>
    </w:p>
    <w:p w14:paraId="0AE55A16" w14:textId="77777777" w:rsidR="00260C6D" w:rsidRPr="00176750" w:rsidRDefault="00260C6D" w:rsidP="007E0D9B">
      <w:pPr>
        <w:ind w:left="219" w:hangingChars="99" w:hanging="219"/>
        <w:rPr>
          <w:rFonts w:asciiTheme="minorEastAsia" w:eastAsiaTheme="minorEastAsia" w:hAnsiTheme="minorEastAsia"/>
          <w:b/>
          <w:sz w:val="22"/>
          <w:szCs w:val="22"/>
        </w:rPr>
      </w:pPr>
    </w:p>
    <w:p w14:paraId="1BBDB66A" w14:textId="77777777" w:rsidR="007E0D9B" w:rsidRPr="00176750" w:rsidRDefault="00966D8E" w:rsidP="007E0D9B">
      <w:pPr>
        <w:ind w:left="218" w:hangingChars="99" w:hanging="218"/>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lastRenderedPageBreak/>
        <w:t>５</w:t>
      </w:r>
      <w:r w:rsidR="00331164">
        <w:rPr>
          <w:rFonts w:asciiTheme="minorEastAsia" w:eastAsiaTheme="minorEastAsia" w:hAnsiTheme="minorEastAsia" w:hint="eastAsia"/>
          <w:sz w:val="22"/>
          <w:szCs w:val="22"/>
        </w:rPr>
        <w:t xml:space="preserve">　</w:t>
      </w:r>
      <w:r w:rsidR="007E0D9B" w:rsidRPr="00176750">
        <w:rPr>
          <w:rFonts w:asciiTheme="minorEastAsia" w:eastAsiaTheme="minorEastAsia" w:hAnsiTheme="minorEastAsia" w:hint="eastAsia"/>
          <w:sz w:val="22"/>
          <w:szCs w:val="22"/>
        </w:rPr>
        <w:t>事業実施期間</w:t>
      </w:r>
    </w:p>
    <w:p w14:paraId="580BD1BB" w14:textId="306E8292" w:rsidR="007E0D9B" w:rsidRPr="00C616F7" w:rsidRDefault="009E6E18" w:rsidP="00A74900">
      <w:pPr>
        <w:ind w:firstLineChars="200" w:firstLine="440"/>
        <w:rPr>
          <w:rFonts w:asciiTheme="minorEastAsia" w:eastAsiaTheme="minorEastAsia" w:hAnsiTheme="minorEastAsia"/>
          <w:sz w:val="22"/>
          <w:szCs w:val="22"/>
        </w:rPr>
      </w:pPr>
      <w:r w:rsidRPr="00C616F7">
        <w:rPr>
          <w:rFonts w:asciiTheme="minorEastAsia" w:eastAsiaTheme="minorEastAsia" w:hAnsiTheme="minorEastAsia" w:hint="eastAsia"/>
          <w:sz w:val="22"/>
          <w:szCs w:val="22"/>
        </w:rPr>
        <w:t>令和</w:t>
      </w:r>
      <w:r w:rsidR="00C616F7" w:rsidRPr="00C616F7">
        <w:rPr>
          <w:rFonts w:asciiTheme="minorEastAsia" w:eastAsiaTheme="minorEastAsia" w:hAnsiTheme="minorEastAsia" w:hint="eastAsia"/>
          <w:sz w:val="22"/>
          <w:szCs w:val="22"/>
        </w:rPr>
        <w:t>８</w:t>
      </w:r>
      <w:r w:rsidR="00C707C4" w:rsidRPr="00C616F7">
        <w:rPr>
          <w:rFonts w:asciiTheme="minorEastAsia" w:eastAsiaTheme="minorEastAsia" w:hAnsiTheme="minorEastAsia" w:hint="eastAsia"/>
          <w:sz w:val="22"/>
          <w:szCs w:val="22"/>
        </w:rPr>
        <w:t>年４月１日から</w:t>
      </w:r>
      <w:r w:rsidRPr="00C616F7">
        <w:rPr>
          <w:rFonts w:asciiTheme="minorEastAsia" w:eastAsiaTheme="minorEastAsia" w:hAnsiTheme="minorEastAsia" w:hint="eastAsia"/>
          <w:sz w:val="22"/>
          <w:szCs w:val="22"/>
        </w:rPr>
        <w:t>令和</w:t>
      </w:r>
      <w:r w:rsidR="00C616F7" w:rsidRPr="00C616F7">
        <w:rPr>
          <w:rFonts w:asciiTheme="minorEastAsia" w:eastAsiaTheme="minorEastAsia" w:hAnsiTheme="minorEastAsia" w:hint="eastAsia"/>
          <w:sz w:val="22"/>
          <w:szCs w:val="22"/>
        </w:rPr>
        <w:t>９</w:t>
      </w:r>
      <w:r w:rsidR="002B7048" w:rsidRPr="00C616F7">
        <w:rPr>
          <w:rFonts w:asciiTheme="minorEastAsia" w:eastAsiaTheme="minorEastAsia" w:hAnsiTheme="minorEastAsia" w:hint="eastAsia"/>
          <w:sz w:val="22"/>
          <w:szCs w:val="22"/>
        </w:rPr>
        <w:t>年３月31</w:t>
      </w:r>
      <w:r w:rsidR="007E0D9B" w:rsidRPr="00C616F7">
        <w:rPr>
          <w:rFonts w:asciiTheme="minorEastAsia" w:eastAsiaTheme="minorEastAsia" w:hAnsiTheme="minorEastAsia" w:hint="eastAsia"/>
          <w:sz w:val="22"/>
          <w:szCs w:val="22"/>
        </w:rPr>
        <w:t>日</w:t>
      </w:r>
      <w:r w:rsidR="00C707C4" w:rsidRPr="00C616F7">
        <w:rPr>
          <w:rFonts w:asciiTheme="minorEastAsia" w:eastAsiaTheme="minorEastAsia" w:hAnsiTheme="minorEastAsia" w:hint="eastAsia"/>
          <w:sz w:val="22"/>
          <w:szCs w:val="22"/>
        </w:rPr>
        <w:t>まで</w:t>
      </w:r>
    </w:p>
    <w:p w14:paraId="5879C8E0" w14:textId="77777777" w:rsidR="007E0D9B" w:rsidRPr="00176750" w:rsidRDefault="007E0D9B" w:rsidP="005E7D44">
      <w:pPr>
        <w:ind w:leftChars="105" w:left="220" w:firstLineChars="100" w:firstLine="220"/>
        <w:rPr>
          <w:rFonts w:asciiTheme="minorEastAsia" w:eastAsiaTheme="minorEastAsia" w:hAnsiTheme="minorEastAsia"/>
          <w:color w:val="000000" w:themeColor="text1"/>
          <w:sz w:val="22"/>
          <w:szCs w:val="22"/>
        </w:rPr>
      </w:pPr>
      <w:r w:rsidRPr="00C616F7">
        <w:rPr>
          <w:rFonts w:asciiTheme="minorEastAsia" w:eastAsiaTheme="minorEastAsia" w:hAnsiTheme="minorEastAsia" w:hint="eastAsia"/>
          <w:sz w:val="22"/>
          <w:szCs w:val="22"/>
        </w:rPr>
        <w:t>ただし、事業の性質上、実績報告書</w:t>
      </w:r>
      <w:r w:rsidRPr="00176750">
        <w:rPr>
          <w:rFonts w:asciiTheme="minorEastAsia" w:eastAsiaTheme="minorEastAsia" w:hAnsiTheme="minorEastAsia" w:hint="eastAsia"/>
          <w:color w:val="000000" w:themeColor="text1"/>
          <w:sz w:val="22"/>
          <w:szCs w:val="22"/>
        </w:rPr>
        <w:t>の提出が翌年度になることから、実質的に</w:t>
      </w:r>
      <w:r w:rsidR="00966D8E" w:rsidRPr="00176750">
        <w:rPr>
          <w:rFonts w:asciiTheme="minorEastAsia" w:eastAsiaTheme="minorEastAsia" w:hAnsiTheme="minorEastAsia" w:hint="eastAsia"/>
          <w:color w:val="000000" w:themeColor="text1"/>
          <w:sz w:val="22"/>
          <w:szCs w:val="22"/>
        </w:rPr>
        <w:t>確定検査を含めた</w:t>
      </w:r>
      <w:r w:rsidRPr="00176750">
        <w:rPr>
          <w:rFonts w:asciiTheme="minorEastAsia" w:eastAsiaTheme="minorEastAsia" w:hAnsiTheme="minorEastAsia" w:hint="eastAsia"/>
          <w:color w:val="000000" w:themeColor="text1"/>
          <w:sz w:val="22"/>
          <w:szCs w:val="22"/>
        </w:rPr>
        <w:t>精算事務の完了時までと</w:t>
      </w:r>
      <w:r w:rsidR="007E14EC" w:rsidRPr="00176750">
        <w:rPr>
          <w:rFonts w:asciiTheme="minorEastAsia" w:eastAsiaTheme="minorEastAsia" w:hAnsiTheme="minorEastAsia" w:hint="eastAsia"/>
          <w:color w:val="000000" w:themeColor="text1"/>
          <w:sz w:val="22"/>
          <w:szCs w:val="22"/>
        </w:rPr>
        <w:t>します</w:t>
      </w:r>
      <w:r w:rsidRPr="00176750">
        <w:rPr>
          <w:rFonts w:asciiTheme="minorEastAsia" w:eastAsiaTheme="minorEastAsia" w:hAnsiTheme="minorEastAsia" w:hint="eastAsia"/>
          <w:color w:val="000000" w:themeColor="text1"/>
          <w:sz w:val="22"/>
          <w:szCs w:val="22"/>
        </w:rPr>
        <w:t>。</w:t>
      </w:r>
    </w:p>
    <w:p w14:paraId="531C2053" w14:textId="77777777" w:rsidR="00782E23" w:rsidRPr="00176750" w:rsidRDefault="00782E23" w:rsidP="00492DE7">
      <w:pPr>
        <w:rPr>
          <w:rFonts w:asciiTheme="minorEastAsia" w:eastAsiaTheme="minorEastAsia" w:hAnsiTheme="minorEastAsia" w:cs="ＭＳゴシック"/>
          <w:b/>
          <w:sz w:val="22"/>
          <w:szCs w:val="22"/>
          <w:u w:val="single"/>
        </w:rPr>
      </w:pPr>
    </w:p>
    <w:p w14:paraId="79110004" w14:textId="77777777" w:rsidR="00782E23" w:rsidRPr="00176750" w:rsidRDefault="001D7943" w:rsidP="006453D4">
      <w:pPr>
        <w:ind w:left="218" w:hangingChars="99" w:hanging="218"/>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６</w:t>
      </w:r>
      <w:r w:rsidR="00331164">
        <w:rPr>
          <w:rFonts w:asciiTheme="minorEastAsia" w:eastAsiaTheme="minorEastAsia" w:hAnsiTheme="minorEastAsia" w:hint="eastAsia"/>
          <w:sz w:val="22"/>
          <w:szCs w:val="22"/>
        </w:rPr>
        <w:t xml:space="preserve">　</w:t>
      </w:r>
      <w:r w:rsidR="00952731" w:rsidRPr="00176750">
        <w:rPr>
          <w:rFonts w:asciiTheme="minorEastAsia" w:eastAsiaTheme="minorEastAsia" w:hAnsiTheme="minorEastAsia" w:hint="eastAsia"/>
          <w:sz w:val="22"/>
          <w:szCs w:val="22"/>
        </w:rPr>
        <w:t>応募資格</w:t>
      </w:r>
    </w:p>
    <w:p w14:paraId="1C3AA0ED" w14:textId="77777777" w:rsidR="00782E23" w:rsidRPr="00176750" w:rsidRDefault="001D6EC5" w:rsidP="005E7D44">
      <w:pPr>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次の（１）から</w:t>
      </w:r>
      <w:r w:rsidR="00782E23" w:rsidRPr="00176750">
        <w:rPr>
          <w:rFonts w:asciiTheme="minorEastAsia" w:eastAsiaTheme="minorEastAsia" w:hAnsiTheme="minorEastAsia" w:hint="eastAsia"/>
          <w:sz w:val="22"/>
          <w:szCs w:val="22"/>
        </w:rPr>
        <w:t>（</w:t>
      </w:r>
      <w:r w:rsidR="0077635F" w:rsidRPr="00176750">
        <w:rPr>
          <w:rFonts w:asciiTheme="minorEastAsia" w:eastAsiaTheme="minorEastAsia" w:hAnsiTheme="minorEastAsia" w:hint="eastAsia"/>
          <w:sz w:val="22"/>
          <w:szCs w:val="22"/>
        </w:rPr>
        <w:t>５</w:t>
      </w:r>
      <w:r w:rsidR="00782E23" w:rsidRPr="00176750">
        <w:rPr>
          <w:rFonts w:asciiTheme="minorEastAsia" w:eastAsiaTheme="minorEastAsia" w:hAnsiTheme="minorEastAsia" w:hint="eastAsia"/>
          <w:sz w:val="22"/>
          <w:szCs w:val="22"/>
        </w:rPr>
        <w:t>）までの全ての条</w:t>
      </w:r>
      <w:r w:rsidR="00F63A7F" w:rsidRPr="00176750">
        <w:rPr>
          <w:rFonts w:asciiTheme="minorEastAsia" w:eastAsiaTheme="minorEastAsia" w:hAnsiTheme="minorEastAsia" w:hint="eastAsia"/>
          <w:sz w:val="22"/>
          <w:szCs w:val="22"/>
        </w:rPr>
        <w:t>件を満たす</w:t>
      </w:r>
      <w:r w:rsidR="0077635F" w:rsidRPr="00176750">
        <w:rPr>
          <w:rFonts w:asciiTheme="minorEastAsia" w:eastAsiaTheme="minorEastAsia" w:hAnsiTheme="minorEastAsia" w:hint="eastAsia"/>
          <w:sz w:val="22"/>
          <w:szCs w:val="22"/>
        </w:rPr>
        <w:t>者</w:t>
      </w:r>
      <w:r w:rsidR="00782E23" w:rsidRPr="00176750">
        <w:rPr>
          <w:rFonts w:asciiTheme="minorEastAsia" w:eastAsiaTheme="minorEastAsia" w:hAnsiTheme="minorEastAsia" w:hint="eastAsia"/>
          <w:sz w:val="22"/>
          <w:szCs w:val="22"/>
        </w:rPr>
        <w:t>とします。</w:t>
      </w:r>
    </w:p>
    <w:p w14:paraId="103C6729" w14:textId="77777777" w:rsidR="00782E23" w:rsidRPr="00176750" w:rsidRDefault="00782E23" w:rsidP="00F844F1">
      <w:pPr>
        <w:ind w:firstLineChars="100" w:firstLine="220"/>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（１）法人格（内国法人）を有していること。</w:t>
      </w:r>
    </w:p>
    <w:p w14:paraId="784E592C" w14:textId="77777777" w:rsidR="00F63A7F" w:rsidRPr="00176750" w:rsidRDefault="00782E23" w:rsidP="00F63A7F">
      <w:pPr>
        <w:ind w:firstLineChars="100" w:firstLine="220"/>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（２）</w:t>
      </w:r>
      <w:r w:rsidR="00F63A7F" w:rsidRPr="00176750">
        <w:rPr>
          <w:rFonts w:asciiTheme="minorEastAsia" w:eastAsiaTheme="minorEastAsia" w:hAnsiTheme="minorEastAsia" w:hint="eastAsia"/>
          <w:sz w:val="22"/>
          <w:szCs w:val="22"/>
        </w:rPr>
        <w:t>当該補助事業の的確な遂行に必要な組織、能力、知識等を有すること。</w:t>
      </w:r>
    </w:p>
    <w:p w14:paraId="70BFDF8C" w14:textId="77777777" w:rsidR="00782E23" w:rsidRPr="00176750" w:rsidRDefault="00A75428" w:rsidP="00FB3329">
      <w:pPr>
        <w:ind w:leftChars="105" w:left="660" w:hangingChars="200" w:hanging="440"/>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（３</w:t>
      </w:r>
      <w:r w:rsidR="00782E23" w:rsidRPr="00176750">
        <w:rPr>
          <w:rFonts w:asciiTheme="minorEastAsia" w:eastAsiaTheme="minorEastAsia" w:hAnsiTheme="minorEastAsia" w:hint="eastAsia"/>
          <w:sz w:val="22"/>
          <w:szCs w:val="22"/>
        </w:rPr>
        <w:t>）</w:t>
      </w:r>
      <w:r w:rsidRPr="00176750">
        <w:rPr>
          <w:rFonts w:asciiTheme="minorEastAsia" w:eastAsiaTheme="minorEastAsia" w:hAnsiTheme="minorEastAsia" w:hint="eastAsia"/>
          <w:sz w:val="22"/>
          <w:szCs w:val="22"/>
        </w:rPr>
        <w:t>当該補助事業を円滑に遂行するために必要な経営</w:t>
      </w:r>
      <w:r w:rsidR="00782E23" w:rsidRPr="00176750">
        <w:rPr>
          <w:rFonts w:asciiTheme="minorEastAsia" w:eastAsiaTheme="minorEastAsia" w:hAnsiTheme="minorEastAsia" w:hint="eastAsia"/>
          <w:sz w:val="22"/>
          <w:szCs w:val="22"/>
        </w:rPr>
        <w:t>基盤を有し</w:t>
      </w:r>
      <w:r w:rsidRPr="00176750">
        <w:rPr>
          <w:rFonts w:asciiTheme="minorEastAsia" w:eastAsiaTheme="minorEastAsia" w:hAnsiTheme="minorEastAsia" w:hint="eastAsia"/>
          <w:sz w:val="22"/>
          <w:szCs w:val="22"/>
        </w:rPr>
        <w:t>、かつ補助事業に係る経理について十分な管理能力を有する</w:t>
      </w:r>
      <w:r w:rsidR="00782E23" w:rsidRPr="00176750">
        <w:rPr>
          <w:rFonts w:asciiTheme="minorEastAsia" w:eastAsiaTheme="minorEastAsia" w:hAnsiTheme="minorEastAsia" w:hint="eastAsia"/>
          <w:sz w:val="22"/>
          <w:szCs w:val="22"/>
        </w:rPr>
        <w:t>こと。</w:t>
      </w:r>
    </w:p>
    <w:p w14:paraId="0BEFF3BA" w14:textId="77777777" w:rsidR="00782E23" w:rsidRPr="00176750" w:rsidRDefault="00A75428" w:rsidP="00FB3329">
      <w:pPr>
        <w:ind w:leftChars="100" w:left="650" w:hangingChars="200" w:hanging="440"/>
        <w:rPr>
          <w:rFonts w:asciiTheme="minorEastAsia" w:eastAsiaTheme="minorEastAsia" w:hAnsiTheme="minorEastAsia" w:cs="ＭＳゴシック"/>
          <w:sz w:val="22"/>
          <w:szCs w:val="22"/>
        </w:rPr>
      </w:pPr>
      <w:r w:rsidRPr="00176750">
        <w:rPr>
          <w:rFonts w:asciiTheme="minorEastAsia" w:eastAsiaTheme="minorEastAsia" w:hAnsiTheme="minorEastAsia" w:cs="ＭＳゴシック" w:hint="eastAsia"/>
          <w:sz w:val="22"/>
          <w:szCs w:val="22"/>
        </w:rPr>
        <w:t>（４</w:t>
      </w:r>
      <w:r w:rsidR="00782E23" w:rsidRPr="00176750">
        <w:rPr>
          <w:rFonts w:asciiTheme="minorEastAsia" w:eastAsiaTheme="minorEastAsia" w:hAnsiTheme="minorEastAsia" w:cs="ＭＳゴシック" w:hint="eastAsia"/>
          <w:sz w:val="22"/>
          <w:szCs w:val="22"/>
        </w:rPr>
        <w:t>）</w:t>
      </w:r>
      <w:r w:rsidR="00F63A7F" w:rsidRPr="00176750">
        <w:rPr>
          <w:rFonts w:asciiTheme="minorEastAsia" w:eastAsiaTheme="minorEastAsia" w:hAnsiTheme="minorEastAsia" w:hint="eastAsia"/>
          <w:sz w:val="22"/>
          <w:szCs w:val="22"/>
        </w:rPr>
        <w:t>個人情報を適切に管理する能力・体制を有し、</w:t>
      </w:r>
      <w:r w:rsidR="00782E23" w:rsidRPr="00176750">
        <w:rPr>
          <w:rFonts w:asciiTheme="minorEastAsia" w:eastAsiaTheme="minorEastAsia" w:hAnsiTheme="minorEastAsia" w:cs="ＭＳゴシック" w:hint="eastAsia"/>
          <w:sz w:val="22"/>
          <w:szCs w:val="22"/>
        </w:rPr>
        <w:t>電気事業者と連携・協力して業務が遂行できる者であること。</w:t>
      </w:r>
    </w:p>
    <w:p w14:paraId="0F65CF69" w14:textId="77777777" w:rsidR="008D62E3" w:rsidRPr="00176750" w:rsidRDefault="0077635F" w:rsidP="0077635F">
      <w:pPr>
        <w:ind w:leftChars="105" w:left="660" w:hangingChars="200" w:hanging="440"/>
        <w:rPr>
          <w:rFonts w:asciiTheme="minorEastAsia" w:eastAsiaTheme="minorEastAsia" w:hAnsiTheme="minorEastAsia" w:cs="ＭＳゴシック"/>
          <w:sz w:val="22"/>
          <w:szCs w:val="22"/>
        </w:rPr>
      </w:pPr>
      <w:r w:rsidRPr="00176750">
        <w:rPr>
          <w:rFonts w:asciiTheme="minorEastAsia" w:eastAsiaTheme="minorEastAsia" w:hAnsiTheme="minorEastAsia" w:cs="ＭＳゴシック" w:hint="eastAsia"/>
          <w:sz w:val="22"/>
          <w:szCs w:val="22"/>
        </w:rPr>
        <w:t>（５）</w:t>
      </w:r>
      <w:r w:rsidR="008D62E3" w:rsidRPr="00176750">
        <w:rPr>
          <w:rFonts w:asciiTheme="minorEastAsia" w:eastAsiaTheme="minorEastAsia" w:hAnsiTheme="minorEastAsia" w:cs="ＭＳゴシック" w:hint="eastAsia"/>
          <w:sz w:val="22"/>
          <w:szCs w:val="22"/>
        </w:rPr>
        <w:t>次の各号のいずれ</w:t>
      </w:r>
      <w:r w:rsidR="008F44F5" w:rsidRPr="00176750">
        <w:rPr>
          <w:rFonts w:asciiTheme="minorEastAsia" w:eastAsiaTheme="minorEastAsia" w:hAnsiTheme="minorEastAsia" w:cs="ＭＳゴシック" w:hint="eastAsia"/>
          <w:sz w:val="22"/>
          <w:szCs w:val="22"/>
        </w:rPr>
        <w:t>にも</w:t>
      </w:r>
      <w:r w:rsidR="008D62E3" w:rsidRPr="00176750">
        <w:rPr>
          <w:rFonts w:asciiTheme="minorEastAsia" w:eastAsiaTheme="minorEastAsia" w:hAnsiTheme="minorEastAsia" w:cs="ＭＳゴシック" w:hint="eastAsia"/>
          <w:sz w:val="22"/>
          <w:szCs w:val="22"/>
        </w:rPr>
        <w:t>該当</w:t>
      </w:r>
      <w:r w:rsidR="008F44F5" w:rsidRPr="00176750">
        <w:rPr>
          <w:rFonts w:asciiTheme="minorEastAsia" w:eastAsiaTheme="minorEastAsia" w:hAnsiTheme="minorEastAsia" w:cs="ＭＳゴシック" w:hint="eastAsia"/>
          <w:sz w:val="22"/>
          <w:szCs w:val="22"/>
        </w:rPr>
        <w:t>しない者であること</w:t>
      </w:r>
      <w:r w:rsidR="008D62E3" w:rsidRPr="00176750">
        <w:rPr>
          <w:rFonts w:asciiTheme="minorEastAsia" w:eastAsiaTheme="minorEastAsia" w:hAnsiTheme="minorEastAsia" w:cs="ＭＳゴシック" w:hint="eastAsia"/>
          <w:sz w:val="22"/>
          <w:szCs w:val="22"/>
        </w:rPr>
        <w:t>。</w:t>
      </w:r>
    </w:p>
    <w:p w14:paraId="4FD2A265" w14:textId="77777777" w:rsidR="008D62E3" w:rsidRPr="00176750" w:rsidRDefault="00BB75BB" w:rsidP="004C5EA0">
      <w:pPr>
        <w:ind w:leftChars="300" w:left="850" w:hangingChars="100" w:hanging="220"/>
        <w:rPr>
          <w:rFonts w:asciiTheme="minorEastAsia" w:eastAsiaTheme="minorEastAsia" w:hAnsiTheme="minorEastAsia" w:cs="ＭＳゴシック"/>
          <w:sz w:val="22"/>
          <w:szCs w:val="22"/>
        </w:rPr>
      </w:pPr>
      <w:r w:rsidRPr="00176750">
        <w:rPr>
          <w:rFonts w:asciiTheme="minorEastAsia" w:eastAsiaTheme="minorEastAsia" w:hAnsiTheme="minorEastAsia" w:cs="ＭＳゴシック" w:hint="eastAsia"/>
          <w:sz w:val="22"/>
          <w:szCs w:val="22"/>
        </w:rPr>
        <w:t>ア</w:t>
      </w:r>
      <w:r w:rsidR="00F921DE" w:rsidRPr="00176750">
        <w:rPr>
          <w:rFonts w:asciiTheme="minorEastAsia" w:eastAsiaTheme="minorEastAsia" w:hAnsiTheme="minorEastAsia" w:cs="ＭＳゴシック" w:hint="eastAsia"/>
          <w:sz w:val="22"/>
          <w:szCs w:val="22"/>
        </w:rPr>
        <w:t>．</w:t>
      </w:r>
      <w:r w:rsidR="008D62E3" w:rsidRPr="00176750">
        <w:rPr>
          <w:rFonts w:asciiTheme="minorEastAsia" w:eastAsiaTheme="minorEastAsia" w:hAnsiTheme="minorEastAsia" w:cs="ＭＳゴシック" w:hint="eastAsia"/>
          <w:sz w:val="22"/>
          <w:szCs w:val="22"/>
        </w:rPr>
        <w:t>暴力団</w:t>
      </w:r>
      <w:r w:rsidR="004C5EA0" w:rsidRPr="00176750">
        <w:rPr>
          <w:rFonts w:asciiTheme="minorEastAsia" w:eastAsiaTheme="minorEastAsia" w:hAnsiTheme="minorEastAsia" w:cs="ＭＳゴシック" w:hint="eastAsia"/>
          <w:sz w:val="22"/>
          <w:szCs w:val="22"/>
        </w:rPr>
        <w:t>（暴力団員による不当な行為の防止等に関する法律（平成３年法律第77号）第２条第２号に規定する暴力団をいう。以下同じ。）</w:t>
      </w:r>
    </w:p>
    <w:p w14:paraId="5EACDFD2" w14:textId="77777777" w:rsidR="00BB75BB" w:rsidRPr="00176750" w:rsidRDefault="00BB75BB" w:rsidP="00F921DE">
      <w:pPr>
        <w:ind w:leftChars="316" w:left="664"/>
        <w:rPr>
          <w:rFonts w:asciiTheme="minorEastAsia" w:eastAsiaTheme="minorEastAsia" w:hAnsiTheme="minorEastAsia" w:cs="ＭＳゴシック"/>
          <w:sz w:val="22"/>
          <w:szCs w:val="22"/>
        </w:rPr>
      </w:pPr>
      <w:r w:rsidRPr="00176750">
        <w:rPr>
          <w:rFonts w:asciiTheme="minorEastAsia" w:eastAsiaTheme="minorEastAsia" w:hAnsiTheme="minorEastAsia" w:cs="ＭＳゴシック" w:hint="eastAsia"/>
          <w:sz w:val="22"/>
          <w:szCs w:val="22"/>
        </w:rPr>
        <w:t>イ</w:t>
      </w:r>
      <w:r w:rsidR="00F921DE" w:rsidRPr="00176750">
        <w:rPr>
          <w:rFonts w:asciiTheme="minorEastAsia" w:eastAsiaTheme="minorEastAsia" w:hAnsiTheme="minorEastAsia" w:cs="ＭＳゴシック" w:hint="eastAsia"/>
          <w:sz w:val="22"/>
          <w:szCs w:val="22"/>
        </w:rPr>
        <w:t>．</w:t>
      </w:r>
      <w:r w:rsidRPr="00176750">
        <w:rPr>
          <w:rFonts w:asciiTheme="minorEastAsia" w:eastAsiaTheme="minorEastAsia" w:hAnsiTheme="minorEastAsia" w:cs="ＭＳゴシック" w:hint="eastAsia"/>
          <w:sz w:val="22"/>
          <w:szCs w:val="22"/>
        </w:rPr>
        <w:t>暴力団員</w:t>
      </w:r>
      <w:r w:rsidR="004C5EA0" w:rsidRPr="00176750">
        <w:rPr>
          <w:rFonts w:asciiTheme="minorEastAsia" w:eastAsiaTheme="minorEastAsia" w:hAnsiTheme="minorEastAsia" w:cs="ＭＳゴシック" w:hint="eastAsia"/>
          <w:sz w:val="22"/>
          <w:szCs w:val="22"/>
        </w:rPr>
        <w:t>（同法第２条第６号に規定する暴力団員をいう。以下同じ。）</w:t>
      </w:r>
    </w:p>
    <w:p w14:paraId="2913610B" w14:textId="77777777" w:rsidR="008A04FB" w:rsidRPr="00176750" w:rsidRDefault="008A04FB" w:rsidP="00F921DE">
      <w:pPr>
        <w:ind w:leftChars="315" w:left="848" w:hangingChars="85" w:hanging="187"/>
        <w:rPr>
          <w:rFonts w:asciiTheme="minorEastAsia" w:eastAsiaTheme="minorEastAsia" w:hAnsiTheme="minorEastAsia" w:cs="ＭＳゴシック"/>
          <w:sz w:val="22"/>
          <w:szCs w:val="22"/>
        </w:rPr>
      </w:pPr>
      <w:r w:rsidRPr="00176750">
        <w:rPr>
          <w:rFonts w:asciiTheme="minorEastAsia" w:eastAsiaTheme="minorEastAsia" w:hAnsiTheme="minorEastAsia" w:cs="ＭＳゴシック" w:hint="eastAsia"/>
          <w:sz w:val="22"/>
          <w:szCs w:val="22"/>
        </w:rPr>
        <w:t>ウ</w:t>
      </w:r>
      <w:r w:rsidR="00F921DE" w:rsidRPr="00176750">
        <w:rPr>
          <w:rFonts w:asciiTheme="minorEastAsia" w:eastAsiaTheme="minorEastAsia" w:hAnsiTheme="minorEastAsia" w:cs="ＭＳゴシック" w:hint="eastAsia"/>
          <w:sz w:val="22"/>
          <w:szCs w:val="22"/>
        </w:rPr>
        <w:t>．</w:t>
      </w:r>
      <w:r w:rsidRPr="00176750">
        <w:rPr>
          <w:rFonts w:asciiTheme="minorEastAsia" w:eastAsiaTheme="minorEastAsia" w:hAnsiTheme="minorEastAsia" w:cs="ＭＳゴシック" w:hint="eastAsia"/>
          <w:sz w:val="22"/>
          <w:szCs w:val="22"/>
        </w:rPr>
        <w:t>暴力団員でなくなった日から５年を経過しない者がその経営に実質的に関与している</w:t>
      </w:r>
      <w:r w:rsidR="00F921DE" w:rsidRPr="00176750">
        <w:rPr>
          <w:rFonts w:asciiTheme="minorEastAsia" w:eastAsiaTheme="minorEastAsia" w:hAnsiTheme="minorEastAsia" w:cs="ＭＳゴシック" w:hint="eastAsia"/>
          <w:sz w:val="22"/>
          <w:szCs w:val="22"/>
        </w:rPr>
        <w:t xml:space="preserve">　　　　　　　　</w:t>
      </w:r>
      <w:r w:rsidRPr="00176750">
        <w:rPr>
          <w:rFonts w:asciiTheme="minorEastAsia" w:eastAsiaTheme="minorEastAsia" w:hAnsiTheme="minorEastAsia" w:cs="ＭＳゴシック" w:hint="eastAsia"/>
          <w:sz w:val="22"/>
          <w:szCs w:val="22"/>
        </w:rPr>
        <w:t>者</w:t>
      </w:r>
    </w:p>
    <w:p w14:paraId="677EB018" w14:textId="77777777" w:rsidR="00BB75BB" w:rsidRPr="00176750" w:rsidRDefault="008A04FB" w:rsidP="00F921DE">
      <w:pPr>
        <w:ind w:leftChars="315" w:left="881" w:hangingChars="100" w:hanging="220"/>
        <w:rPr>
          <w:rFonts w:asciiTheme="minorEastAsia" w:eastAsiaTheme="minorEastAsia" w:hAnsiTheme="minorEastAsia" w:cs="ＭＳゴシック"/>
          <w:sz w:val="22"/>
          <w:szCs w:val="22"/>
        </w:rPr>
      </w:pPr>
      <w:r w:rsidRPr="00176750">
        <w:rPr>
          <w:rFonts w:asciiTheme="minorEastAsia" w:eastAsiaTheme="minorEastAsia" w:hAnsiTheme="minorEastAsia" w:cs="ＭＳゴシック" w:hint="eastAsia"/>
          <w:sz w:val="22"/>
          <w:szCs w:val="22"/>
        </w:rPr>
        <w:t>エ</w:t>
      </w:r>
      <w:r w:rsidR="00F921DE" w:rsidRPr="00176750">
        <w:rPr>
          <w:rFonts w:asciiTheme="minorEastAsia" w:eastAsiaTheme="minorEastAsia" w:hAnsiTheme="minorEastAsia" w:cs="ＭＳゴシック" w:hint="eastAsia"/>
          <w:sz w:val="22"/>
          <w:szCs w:val="22"/>
        </w:rPr>
        <w:t>．</w:t>
      </w:r>
      <w:r w:rsidRPr="00176750">
        <w:rPr>
          <w:rFonts w:asciiTheme="minorEastAsia" w:eastAsiaTheme="minorEastAsia" w:hAnsiTheme="minorEastAsia" w:cs="ＭＳゴシック" w:hint="eastAsia"/>
          <w:sz w:val="22"/>
          <w:szCs w:val="22"/>
        </w:rPr>
        <w:t>自己、自社</w:t>
      </w:r>
      <w:r w:rsidR="00427A1B" w:rsidRPr="00176750">
        <w:rPr>
          <w:rFonts w:asciiTheme="minorEastAsia" w:eastAsiaTheme="minorEastAsia" w:hAnsiTheme="minorEastAsia" w:cs="ＭＳゴシック" w:hint="eastAsia"/>
          <w:sz w:val="22"/>
          <w:szCs w:val="22"/>
        </w:rPr>
        <w:t>もしくは</w:t>
      </w:r>
      <w:r w:rsidRPr="00176750">
        <w:rPr>
          <w:rFonts w:asciiTheme="minorEastAsia" w:eastAsiaTheme="minorEastAsia" w:hAnsiTheme="minorEastAsia" w:cs="ＭＳゴシック" w:hint="eastAsia"/>
          <w:sz w:val="22"/>
          <w:szCs w:val="22"/>
        </w:rPr>
        <w:t>第三者の</w:t>
      </w:r>
      <w:r w:rsidR="00BB75BB" w:rsidRPr="00176750">
        <w:rPr>
          <w:rFonts w:asciiTheme="minorEastAsia" w:eastAsiaTheme="minorEastAsia" w:hAnsiTheme="minorEastAsia" w:cs="ＭＳゴシック" w:hint="eastAsia"/>
          <w:sz w:val="22"/>
          <w:szCs w:val="22"/>
        </w:rPr>
        <w:t>不正な利益を図</w:t>
      </w:r>
      <w:r w:rsidR="00176750">
        <w:rPr>
          <w:rFonts w:asciiTheme="minorEastAsia" w:eastAsiaTheme="minorEastAsia" w:hAnsiTheme="minorEastAsia" w:cs="ＭＳゴシック" w:hint="eastAsia"/>
          <w:sz w:val="22"/>
          <w:szCs w:val="22"/>
        </w:rPr>
        <w:t>る目的または</w:t>
      </w:r>
      <w:r w:rsidR="00427A1B" w:rsidRPr="00176750">
        <w:rPr>
          <w:rFonts w:asciiTheme="minorEastAsia" w:eastAsiaTheme="minorEastAsia" w:hAnsiTheme="minorEastAsia" w:cs="ＭＳゴシック" w:hint="eastAsia"/>
          <w:sz w:val="22"/>
          <w:szCs w:val="22"/>
        </w:rPr>
        <w:t>第三者に損害を与える目的をもって暴力団または</w:t>
      </w:r>
      <w:r w:rsidR="00BB75BB" w:rsidRPr="00176750">
        <w:rPr>
          <w:rFonts w:asciiTheme="minorEastAsia" w:eastAsiaTheme="minorEastAsia" w:hAnsiTheme="minorEastAsia" w:cs="ＭＳゴシック" w:hint="eastAsia"/>
          <w:sz w:val="22"/>
          <w:szCs w:val="22"/>
        </w:rPr>
        <w:t>暴力団員を利用している者</w:t>
      </w:r>
    </w:p>
    <w:p w14:paraId="02368567" w14:textId="77777777" w:rsidR="00782E23" w:rsidRPr="00176750" w:rsidRDefault="008A04FB" w:rsidP="00F921DE">
      <w:pPr>
        <w:ind w:leftChars="315" w:left="881" w:hangingChars="100" w:hanging="220"/>
        <w:rPr>
          <w:rFonts w:asciiTheme="minorEastAsia" w:eastAsiaTheme="minorEastAsia" w:hAnsiTheme="minorEastAsia"/>
        </w:rPr>
      </w:pPr>
      <w:r w:rsidRPr="00176750">
        <w:rPr>
          <w:rFonts w:asciiTheme="minorEastAsia" w:eastAsiaTheme="minorEastAsia" w:hAnsiTheme="minorEastAsia" w:cs="ＭＳゴシック" w:hint="eastAsia"/>
          <w:sz w:val="22"/>
          <w:szCs w:val="22"/>
        </w:rPr>
        <w:t>オ</w:t>
      </w:r>
      <w:r w:rsidR="00F921DE" w:rsidRPr="00176750">
        <w:rPr>
          <w:rFonts w:asciiTheme="minorEastAsia" w:eastAsiaTheme="minorEastAsia" w:hAnsiTheme="minorEastAsia" w:cs="ＭＳゴシック" w:hint="eastAsia"/>
          <w:sz w:val="22"/>
          <w:szCs w:val="22"/>
        </w:rPr>
        <w:t>．</w:t>
      </w:r>
      <w:r w:rsidR="00427A1B" w:rsidRPr="00176750">
        <w:rPr>
          <w:rFonts w:asciiTheme="minorEastAsia" w:eastAsiaTheme="minorEastAsia" w:hAnsiTheme="minorEastAsia" w:cs="ＭＳゴシック" w:hint="eastAsia"/>
          <w:sz w:val="22"/>
          <w:szCs w:val="22"/>
        </w:rPr>
        <w:t>暴力団または暴力団員に対して資金を提供し、また</w:t>
      </w:r>
      <w:r w:rsidR="00BB75BB" w:rsidRPr="00176750">
        <w:rPr>
          <w:rFonts w:asciiTheme="minorEastAsia" w:eastAsiaTheme="minorEastAsia" w:hAnsiTheme="minorEastAsia" w:cs="ＭＳゴシック" w:hint="eastAsia"/>
          <w:sz w:val="22"/>
          <w:szCs w:val="22"/>
        </w:rPr>
        <w:t>は</w:t>
      </w:r>
      <w:r w:rsidR="0077635F" w:rsidRPr="00176750">
        <w:rPr>
          <w:rFonts w:asciiTheme="minorEastAsia" w:eastAsiaTheme="minorEastAsia" w:hAnsiTheme="minorEastAsia" w:hint="eastAsia"/>
        </w:rPr>
        <w:t>便宜を供与する等、</w:t>
      </w:r>
      <w:r w:rsidR="00427A1B" w:rsidRPr="00176750">
        <w:rPr>
          <w:rFonts w:asciiTheme="minorEastAsia" w:eastAsiaTheme="minorEastAsia" w:hAnsiTheme="minorEastAsia" w:hint="eastAsia"/>
        </w:rPr>
        <w:t>直接また</w:t>
      </w:r>
      <w:r w:rsidR="00BB75BB" w:rsidRPr="00176750">
        <w:rPr>
          <w:rFonts w:asciiTheme="minorEastAsia" w:eastAsiaTheme="minorEastAsia" w:hAnsiTheme="minorEastAsia" w:hint="eastAsia"/>
        </w:rPr>
        <w:t>は積極的に</w:t>
      </w:r>
      <w:r w:rsidR="0077635F" w:rsidRPr="00176750">
        <w:rPr>
          <w:rFonts w:asciiTheme="minorEastAsia" w:eastAsiaTheme="minorEastAsia" w:hAnsiTheme="minorEastAsia" w:hint="eastAsia"/>
        </w:rPr>
        <w:t>暴力団の維持運営に協力</w:t>
      </w:r>
      <w:r w:rsidR="00BB75BB" w:rsidRPr="00176750">
        <w:rPr>
          <w:rFonts w:asciiTheme="minorEastAsia" w:eastAsiaTheme="minorEastAsia" w:hAnsiTheme="minorEastAsia" w:hint="eastAsia"/>
        </w:rPr>
        <w:t>し、</w:t>
      </w:r>
      <w:r w:rsidR="00427A1B" w:rsidRPr="00176750">
        <w:rPr>
          <w:rFonts w:asciiTheme="minorEastAsia" w:eastAsiaTheme="minorEastAsia" w:hAnsiTheme="minorEastAsia" w:hint="eastAsia"/>
        </w:rPr>
        <w:t>また</w:t>
      </w:r>
      <w:r w:rsidR="0077635F" w:rsidRPr="00176750">
        <w:rPr>
          <w:rFonts w:asciiTheme="minorEastAsia" w:eastAsiaTheme="minorEastAsia" w:hAnsiTheme="minorEastAsia" w:hint="eastAsia"/>
        </w:rPr>
        <w:t>は関与してい</w:t>
      </w:r>
      <w:r w:rsidR="00BB75BB" w:rsidRPr="00176750">
        <w:rPr>
          <w:rFonts w:asciiTheme="minorEastAsia" w:eastAsiaTheme="minorEastAsia" w:hAnsiTheme="minorEastAsia" w:hint="eastAsia"/>
        </w:rPr>
        <w:t>る</w:t>
      </w:r>
      <w:r w:rsidR="0077635F" w:rsidRPr="00176750">
        <w:rPr>
          <w:rFonts w:asciiTheme="minorEastAsia" w:eastAsiaTheme="minorEastAsia" w:hAnsiTheme="minorEastAsia" w:hint="eastAsia"/>
        </w:rPr>
        <w:t>者</w:t>
      </w:r>
    </w:p>
    <w:p w14:paraId="00A87D7D" w14:textId="77777777" w:rsidR="00BB75BB" w:rsidRPr="00176750" w:rsidRDefault="008A04FB" w:rsidP="00F921DE">
      <w:pPr>
        <w:ind w:firstLineChars="337" w:firstLine="708"/>
        <w:rPr>
          <w:rFonts w:asciiTheme="minorEastAsia" w:eastAsiaTheme="minorEastAsia" w:hAnsiTheme="minorEastAsia"/>
        </w:rPr>
      </w:pPr>
      <w:r w:rsidRPr="00176750">
        <w:rPr>
          <w:rFonts w:asciiTheme="minorEastAsia" w:eastAsiaTheme="minorEastAsia" w:hAnsiTheme="minorEastAsia" w:hint="eastAsia"/>
        </w:rPr>
        <w:t>カ</w:t>
      </w:r>
      <w:r w:rsidR="00F921DE" w:rsidRPr="00176750">
        <w:rPr>
          <w:rFonts w:asciiTheme="minorEastAsia" w:eastAsiaTheme="minorEastAsia" w:hAnsiTheme="minorEastAsia" w:hint="eastAsia"/>
        </w:rPr>
        <w:t>．</w:t>
      </w:r>
      <w:r w:rsidR="00427A1B" w:rsidRPr="00176750">
        <w:rPr>
          <w:rFonts w:asciiTheme="minorEastAsia" w:eastAsiaTheme="minorEastAsia" w:hAnsiTheme="minorEastAsia" w:hint="eastAsia"/>
        </w:rPr>
        <w:t>暴力団また</w:t>
      </w:r>
      <w:r w:rsidR="00BB75BB" w:rsidRPr="00176750">
        <w:rPr>
          <w:rFonts w:asciiTheme="minorEastAsia" w:eastAsiaTheme="minorEastAsia" w:hAnsiTheme="minorEastAsia" w:hint="eastAsia"/>
        </w:rPr>
        <w:t>は暴力団員と社会的に非難されるべき関係を有している者</w:t>
      </w:r>
    </w:p>
    <w:p w14:paraId="5AE2D950" w14:textId="77777777" w:rsidR="00BB75BB" w:rsidRPr="00176750" w:rsidRDefault="008A04FB" w:rsidP="00F921DE">
      <w:pPr>
        <w:ind w:firstLineChars="337" w:firstLine="708"/>
        <w:rPr>
          <w:rFonts w:asciiTheme="minorEastAsia" w:eastAsiaTheme="minorEastAsia" w:hAnsiTheme="minorEastAsia"/>
        </w:rPr>
      </w:pPr>
      <w:r w:rsidRPr="00176750">
        <w:rPr>
          <w:rFonts w:asciiTheme="minorEastAsia" w:eastAsiaTheme="minorEastAsia" w:hAnsiTheme="minorEastAsia" w:hint="eastAsia"/>
        </w:rPr>
        <w:t>キ</w:t>
      </w:r>
      <w:r w:rsidR="00F921DE" w:rsidRPr="00176750">
        <w:rPr>
          <w:rFonts w:asciiTheme="minorEastAsia" w:eastAsiaTheme="minorEastAsia" w:hAnsiTheme="minorEastAsia" w:hint="eastAsia"/>
        </w:rPr>
        <w:t>．</w:t>
      </w:r>
      <w:r w:rsidR="00427A1B" w:rsidRPr="00176750">
        <w:rPr>
          <w:rFonts w:asciiTheme="minorEastAsia" w:eastAsiaTheme="minorEastAsia" w:hAnsiTheme="minorEastAsia" w:hint="eastAsia"/>
        </w:rPr>
        <w:t>暴力団また</w:t>
      </w:r>
      <w:r w:rsidR="00BB75BB" w:rsidRPr="00176750">
        <w:rPr>
          <w:rFonts w:asciiTheme="minorEastAsia" w:eastAsiaTheme="minorEastAsia" w:hAnsiTheme="minorEastAsia" w:hint="eastAsia"/>
        </w:rPr>
        <w:t>は暴力団員であることを知りながらこれらを利用している者</w:t>
      </w:r>
    </w:p>
    <w:p w14:paraId="4BB7A5AD" w14:textId="77777777" w:rsidR="006D64AF" w:rsidRPr="00176750" w:rsidRDefault="006D64AF" w:rsidP="00427A1B">
      <w:pPr>
        <w:ind w:left="840" w:hangingChars="400" w:hanging="840"/>
        <w:rPr>
          <w:rFonts w:asciiTheme="minorEastAsia" w:eastAsiaTheme="minorEastAsia" w:hAnsiTheme="minorEastAsia"/>
        </w:rPr>
      </w:pPr>
      <w:r w:rsidRPr="00176750">
        <w:rPr>
          <w:rFonts w:asciiTheme="minorEastAsia" w:eastAsiaTheme="minorEastAsia" w:hAnsiTheme="minorEastAsia" w:hint="eastAsia"/>
        </w:rPr>
        <w:t xml:space="preserve">　　　 ク．上記ア～キま</w:t>
      </w:r>
      <w:r w:rsidR="00427A1B" w:rsidRPr="00176750">
        <w:rPr>
          <w:rFonts w:asciiTheme="minorEastAsia" w:eastAsiaTheme="minorEastAsia" w:hAnsiTheme="minorEastAsia" w:hint="eastAsia"/>
        </w:rPr>
        <w:t>でに揚げる者が、その経営に実質的に関与している法人その他の団体また</w:t>
      </w:r>
      <w:r w:rsidRPr="00176750">
        <w:rPr>
          <w:rFonts w:asciiTheme="minorEastAsia" w:eastAsiaTheme="minorEastAsia" w:hAnsiTheme="minorEastAsia" w:hint="eastAsia"/>
        </w:rPr>
        <w:t>は個人ではないこと</w:t>
      </w:r>
    </w:p>
    <w:p w14:paraId="5F5BBFDA" w14:textId="77777777" w:rsidR="006D64AF" w:rsidRPr="00176750" w:rsidRDefault="006D64AF" w:rsidP="006D64AF">
      <w:pPr>
        <w:rPr>
          <w:rFonts w:asciiTheme="minorEastAsia" w:eastAsiaTheme="minorEastAsia" w:hAnsiTheme="minorEastAsia"/>
          <w:sz w:val="22"/>
          <w:szCs w:val="22"/>
        </w:rPr>
      </w:pPr>
    </w:p>
    <w:p w14:paraId="5DDBFE83" w14:textId="77777777" w:rsidR="00782E23" w:rsidRPr="00176750" w:rsidRDefault="002932E1" w:rsidP="000E6A0F">
      <w:pPr>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７</w:t>
      </w:r>
      <w:r w:rsidR="00331164">
        <w:rPr>
          <w:rFonts w:asciiTheme="minorEastAsia" w:eastAsiaTheme="minorEastAsia" w:hAnsiTheme="minorEastAsia" w:hint="eastAsia"/>
          <w:sz w:val="22"/>
          <w:szCs w:val="22"/>
        </w:rPr>
        <w:t xml:space="preserve">　</w:t>
      </w:r>
      <w:r w:rsidR="00A75428" w:rsidRPr="00176750">
        <w:rPr>
          <w:rFonts w:asciiTheme="minorEastAsia" w:eastAsiaTheme="minorEastAsia" w:hAnsiTheme="minorEastAsia" w:hint="eastAsia"/>
          <w:sz w:val="22"/>
          <w:szCs w:val="22"/>
        </w:rPr>
        <w:t>公募期間</w:t>
      </w:r>
    </w:p>
    <w:p w14:paraId="5BBFCC24" w14:textId="25E9E11F" w:rsidR="00782E23" w:rsidRPr="00661DF4" w:rsidRDefault="009E6E18" w:rsidP="00F844F1">
      <w:pPr>
        <w:ind w:leftChars="200" w:left="420" w:firstLineChars="100" w:firstLine="220"/>
        <w:rPr>
          <w:rFonts w:asciiTheme="minorEastAsia" w:eastAsiaTheme="minorEastAsia" w:hAnsiTheme="minorEastAsia"/>
          <w:sz w:val="22"/>
          <w:szCs w:val="22"/>
        </w:rPr>
      </w:pPr>
      <w:r w:rsidRPr="005B2486">
        <w:rPr>
          <w:rFonts w:asciiTheme="minorEastAsia" w:eastAsiaTheme="minorEastAsia" w:hAnsiTheme="minorEastAsia" w:hint="eastAsia"/>
          <w:sz w:val="22"/>
          <w:szCs w:val="22"/>
        </w:rPr>
        <w:t>令和</w:t>
      </w:r>
      <w:r w:rsidR="00F84D02" w:rsidRPr="005B2486">
        <w:rPr>
          <w:rFonts w:asciiTheme="minorEastAsia" w:eastAsiaTheme="minorEastAsia" w:hAnsiTheme="minorEastAsia" w:hint="eastAsia"/>
          <w:sz w:val="22"/>
          <w:szCs w:val="22"/>
        </w:rPr>
        <w:t>８</w:t>
      </w:r>
      <w:r w:rsidR="00A75428" w:rsidRPr="005B2486">
        <w:rPr>
          <w:rFonts w:asciiTheme="minorEastAsia" w:eastAsiaTheme="minorEastAsia" w:hAnsiTheme="minorEastAsia" w:hint="eastAsia"/>
          <w:sz w:val="22"/>
          <w:szCs w:val="22"/>
        </w:rPr>
        <w:t>年</w:t>
      </w:r>
      <w:r w:rsidR="005B2486" w:rsidRPr="005B2486">
        <w:rPr>
          <w:rFonts w:asciiTheme="minorEastAsia" w:eastAsiaTheme="minorEastAsia" w:hAnsiTheme="minorEastAsia" w:hint="eastAsia"/>
          <w:sz w:val="22"/>
          <w:szCs w:val="22"/>
        </w:rPr>
        <w:t>２</w:t>
      </w:r>
      <w:r w:rsidR="00A75428" w:rsidRPr="005B2486">
        <w:rPr>
          <w:rFonts w:asciiTheme="minorEastAsia" w:eastAsiaTheme="minorEastAsia" w:hAnsiTheme="minorEastAsia" w:hint="eastAsia"/>
          <w:sz w:val="22"/>
          <w:szCs w:val="22"/>
        </w:rPr>
        <w:t>月</w:t>
      </w:r>
      <w:r w:rsidR="005B2486" w:rsidRPr="005B2486">
        <w:rPr>
          <w:rFonts w:asciiTheme="minorEastAsia" w:eastAsiaTheme="minorEastAsia" w:hAnsiTheme="minorEastAsia" w:hint="eastAsia"/>
          <w:sz w:val="22"/>
          <w:szCs w:val="22"/>
        </w:rPr>
        <w:t>１８</w:t>
      </w:r>
      <w:r w:rsidR="00782E23" w:rsidRPr="005B2486">
        <w:rPr>
          <w:rFonts w:asciiTheme="minorEastAsia" w:eastAsiaTheme="minorEastAsia" w:hAnsiTheme="minorEastAsia" w:hint="eastAsia"/>
          <w:sz w:val="22"/>
          <w:szCs w:val="22"/>
        </w:rPr>
        <w:t>日</w:t>
      </w:r>
      <w:r w:rsidR="00A75428" w:rsidRPr="005B2486">
        <w:rPr>
          <w:rFonts w:asciiTheme="minorEastAsia" w:eastAsiaTheme="minorEastAsia" w:hAnsiTheme="minorEastAsia" w:hint="eastAsia"/>
          <w:sz w:val="22"/>
          <w:szCs w:val="22"/>
        </w:rPr>
        <w:t>（</w:t>
      </w:r>
      <w:r w:rsidR="005B2486" w:rsidRPr="005B2486">
        <w:rPr>
          <w:rFonts w:asciiTheme="minorEastAsia" w:eastAsiaTheme="minorEastAsia" w:hAnsiTheme="minorEastAsia" w:hint="eastAsia"/>
          <w:sz w:val="22"/>
          <w:szCs w:val="22"/>
        </w:rPr>
        <w:t>水</w:t>
      </w:r>
      <w:r w:rsidR="00A75428" w:rsidRPr="005B2486">
        <w:rPr>
          <w:rFonts w:asciiTheme="minorEastAsia" w:eastAsiaTheme="minorEastAsia" w:hAnsiTheme="minorEastAsia" w:hint="eastAsia"/>
          <w:sz w:val="22"/>
          <w:szCs w:val="22"/>
        </w:rPr>
        <w:t>）</w:t>
      </w:r>
      <w:r w:rsidR="00782E23" w:rsidRPr="005B2486">
        <w:rPr>
          <w:rFonts w:asciiTheme="minorEastAsia" w:eastAsiaTheme="minorEastAsia" w:hAnsiTheme="minorEastAsia" w:hint="eastAsia"/>
          <w:sz w:val="22"/>
          <w:szCs w:val="22"/>
        </w:rPr>
        <w:t>～</w:t>
      </w:r>
      <w:r w:rsidRPr="005B2486">
        <w:rPr>
          <w:rFonts w:asciiTheme="minorEastAsia" w:eastAsiaTheme="minorEastAsia" w:hAnsiTheme="minorEastAsia" w:hint="eastAsia"/>
          <w:sz w:val="22"/>
          <w:szCs w:val="22"/>
        </w:rPr>
        <w:t>令和</w:t>
      </w:r>
      <w:r w:rsidR="00F84D02" w:rsidRPr="005B2486">
        <w:rPr>
          <w:rFonts w:asciiTheme="minorEastAsia" w:eastAsiaTheme="minorEastAsia" w:hAnsiTheme="minorEastAsia" w:hint="eastAsia"/>
          <w:sz w:val="22"/>
          <w:szCs w:val="22"/>
        </w:rPr>
        <w:t>８</w:t>
      </w:r>
      <w:r w:rsidR="00A75428" w:rsidRPr="005B2486">
        <w:rPr>
          <w:rFonts w:asciiTheme="minorEastAsia" w:eastAsiaTheme="minorEastAsia" w:hAnsiTheme="minorEastAsia" w:hint="eastAsia"/>
          <w:sz w:val="22"/>
          <w:szCs w:val="22"/>
        </w:rPr>
        <w:t>年</w:t>
      </w:r>
      <w:r w:rsidR="005B2486" w:rsidRPr="005B2486">
        <w:rPr>
          <w:rFonts w:asciiTheme="minorEastAsia" w:eastAsiaTheme="minorEastAsia" w:hAnsiTheme="minorEastAsia" w:hint="eastAsia"/>
          <w:sz w:val="22"/>
          <w:szCs w:val="22"/>
        </w:rPr>
        <w:t>３</w:t>
      </w:r>
      <w:r w:rsidR="00782E23" w:rsidRPr="005B2486">
        <w:rPr>
          <w:rFonts w:asciiTheme="minorEastAsia" w:eastAsiaTheme="minorEastAsia" w:hAnsiTheme="minorEastAsia" w:hint="eastAsia"/>
          <w:sz w:val="22"/>
          <w:szCs w:val="22"/>
        </w:rPr>
        <w:t>月</w:t>
      </w:r>
      <w:r w:rsidR="005B2486" w:rsidRPr="005B2486">
        <w:rPr>
          <w:rFonts w:asciiTheme="minorEastAsia" w:eastAsiaTheme="minorEastAsia" w:hAnsiTheme="minorEastAsia" w:hint="eastAsia"/>
          <w:sz w:val="22"/>
          <w:szCs w:val="22"/>
        </w:rPr>
        <w:t>５</w:t>
      </w:r>
      <w:r w:rsidR="00782E23" w:rsidRPr="005B2486">
        <w:rPr>
          <w:rFonts w:asciiTheme="minorEastAsia" w:eastAsiaTheme="minorEastAsia" w:hAnsiTheme="minorEastAsia" w:hint="eastAsia"/>
          <w:sz w:val="22"/>
          <w:szCs w:val="22"/>
        </w:rPr>
        <w:t>日</w:t>
      </w:r>
      <w:r w:rsidR="00A75428" w:rsidRPr="005B2486">
        <w:rPr>
          <w:rFonts w:asciiTheme="minorEastAsia" w:eastAsiaTheme="minorEastAsia" w:hAnsiTheme="minorEastAsia" w:hint="eastAsia"/>
          <w:sz w:val="22"/>
          <w:szCs w:val="22"/>
        </w:rPr>
        <w:t>（</w:t>
      </w:r>
      <w:r w:rsidR="005B2486" w:rsidRPr="005B2486">
        <w:rPr>
          <w:rFonts w:asciiTheme="minorEastAsia" w:eastAsiaTheme="minorEastAsia" w:hAnsiTheme="minorEastAsia" w:hint="eastAsia"/>
          <w:sz w:val="22"/>
          <w:szCs w:val="22"/>
        </w:rPr>
        <w:t>木</w:t>
      </w:r>
      <w:r w:rsidR="00A75428" w:rsidRPr="005B2486">
        <w:rPr>
          <w:rFonts w:asciiTheme="minorEastAsia" w:eastAsiaTheme="minorEastAsia" w:hAnsiTheme="minorEastAsia" w:hint="eastAsia"/>
          <w:sz w:val="22"/>
          <w:szCs w:val="22"/>
        </w:rPr>
        <w:t>）</w:t>
      </w:r>
      <w:r w:rsidR="00763E5E" w:rsidRPr="005B2486">
        <w:rPr>
          <w:rFonts w:asciiTheme="minorEastAsia" w:eastAsiaTheme="minorEastAsia" w:hAnsiTheme="minorEastAsia" w:hint="eastAsia"/>
          <w:sz w:val="22"/>
          <w:szCs w:val="22"/>
        </w:rPr>
        <w:t>1</w:t>
      </w:r>
      <w:r w:rsidR="00763E5E" w:rsidRPr="005B2486">
        <w:rPr>
          <w:rFonts w:asciiTheme="minorEastAsia" w:eastAsiaTheme="minorEastAsia" w:hAnsiTheme="minorEastAsia"/>
          <w:sz w:val="22"/>
          <w:szCs w:val="22"/>
        </w:rPr>
        <w:t>6</w:t>
      </w:r>
      <w:r w:rsidR="00D2305A" w:rsidRPr="005B2486">
        <w:rPr>
          <w:rFonts w:asciiTheme="minorEastAsia" w:eastAsiaTheme="minorEastAsia" w:hAnsiTheme="minorEastAsia" w:hint="eastAsia"/>
          <w:sz w:val="22"/>
          <w:szCs w:val="22"/>
        </w:rPr>
        <w:t>時</w:t>
      </w:r>
      <w:r w:rsidR="00D2305A" w:rsidRPr="00661DF4">
        <w:rPr>
          <w:rFonts w:asciiTheme="minorEastAsia" w:eastAsiaTheme="minorEastAsia" w:hAnsiTheme="minorEastAsia" w:hint="eastAsia"/>
          <w:sz w:val="22"/>
          <w:szCs w:val="22"/>
        </w:rPr>
        <w:t xml:space="preserve">　</w:t>
      </w:r>
      <w:r w:rsidR="00A75428" w:rsidRPr="00661DF4">
        <w:rPr>
          <w:rFonts w:asciiTheme="minorEastAsia" w:eastAsiaTheme="minorEastAsia" w:hAnsiTheme="minorEastAsia" w:hint="eastAsia"/>
          <w:sz w:val="22"/>
          <w:szCs w:val="22"/>
        </w:rPr>
        <w:t>郵送必着</w:t>
      </w:r>
    </w:p>
    <w:p w14:paraId="68077823" w14:textId="77777777" w:rsidR="00782E23" w:rsidRPr="00176750" w:rsidRDefault="00782E23" w:rsidP="00492DE7">
      <w:pPr>
        <w:rPr>
          <w:rFonts w:asciiTheme="minorEastAsia" w:eastAsiaTheme="minorEastAsia" w:hAnsiTheme="minorEastAsia" w:cs="ＭＳゴシック"/>
          <w:b/>
          <w:sz w:val="22"/>
          <w:szCs w:val="22"/>
          <w:u w:val="single"/>
        </w:rPr>
      </w:pPr>
    </w:p>
    <w:p w14:paraId="0198C89C" w14:textId="77777777" w:rsidR="00246757" w:rsidRPr="00176750" w:rsidRDefault="002932E1" w:rsidP="00246757">
      <w:pPr>
        <w:ind w:left="218" w:hangingChars="99" w:hanging="218"/>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８</w:t>
      </w:r>
      <w:r w:rsidR="00331164">
        <w:rPr>
          <w:rFonts w:asciiTheme="minorEastAsia" w:eastAsiaTheme="minorEastAsia" w:hAnsiTheme="minorEastAsia" w:hint="eastAsia"/>
          <w:sz w:val="22"/>
          <w:szCs w:val="22"/>
        </w:rPr>
        <w:t xml:space="preserve">　</w:t>
      </w:r>
      <w:r w:rsidR="007E0D9B" w:rsidRPr="00176750">
        <w:rPr>
          <w:rFonts w:asciiTheme="minorEastAsia" w:eastAsiaTheme="minorEastAsia" w:hAnsiTheme="minorEastAsia" w:hint="eastAsia"/>
          <w:sz w:val="22"/>
          <w:szCs w:val="22"/>
        </w:rPr>
        <w:t>応募</w:t>
      </w:r>
      <w:r w:rsidR="00246757" w:rsidRPr="00176750">
        <w:rPr>
          <w:rFonts w:asciiTheme="minorEastAsia" w:eastAsiaTheme="minorEastAsia" w:hAnsiTheme="minorEastAsia" w:hint="eastAsia"/>
          <w:sz w:val="22"/>
          <w:szCs w:val="22"/>
        </w:rPr>
        <w:t>書類の提出について</w:t>
      </w:r>
    </w:p>
    <w:p w14:paraId="5D54BFBE" w14:textId="77777777" w:rsidR="00246757" w:rsidRPr="00176750" w:rsidRDefault="00246757" w:rsidP="00EC6221">
      <w:pPr>
        <w:pStyle w:val="11"/>
        <w:ind w:leftChars="105" w:left="660" w:hangingChars="200" w:hanging="440"/>
        <w:rPr>
          <w:rFonts w:asciiTheme="minorEastAsia" w:eastAsiaTheme="minorEastAsia" w:hAnsiTheme="minorEastAsia"/>
        </w:rPr>
      </w:pPr>
      <w:r w:rsidRPr="00176750">
        <w:rPr>
          <w:rFonts w:asciiTheme="minorEastAsia" w:eastAsiaTheme="minorEastAsia" w:hAnsiTheme="minorEastAsia" w:hint="eastAsia"/>
          <w:bCs/>
        </w:rPr>
        <w:t>（１）</w:t>
      </w:r>
      <w:r w:rsidR="00EC6221" w:rsidRPr="00176750">
        <w:rPr>
          <w:rFonts w:asciiTheme="minorEastAsia" w:eastAsiaTheme="minorEastAsia" w:hAnsiTheme="minorEastAsia" w:hint="eastAsia"/>
          <w:bCs/>
        </w:rPr>
        <w:t>応募書類は、</w:t>
      </w:r>
      <w:r w:rsidRPr="00176750">
        <w:rPr>
          <w:rFonts w:asciiTheme="minorEastAsia" w:eastAsiaTheme="minorEastAsia" w:hAnsiTheme="minorEastAsia" w:hint="eastAsia"/>
        </w:rPr>
        <w:t>下表の</w:t>
      </w:r>
      <w:r w:rsidR="00EC6221" w:rsidRPr="00176750">
        <w:rPr>
          <w:rFonts w:asciiTheme="minorEastAsia" w:eastAsiaTheme="minorEastAsia" w:hAnsiTheme="minorEastAsia" w:hint="eastAsia"/>
        </w:rPr>
        <w:t>＜</w:t>
      </w:r>
      <w:r w:rsidRPr="00176750">
        <w:rPr>
          <w:rFonts w:asciiTheme="minorEastAsia" w:eastAsiaTheme="minorEastAsia" w:hAnsiTheme="minorEastAsia" w:hint="eastAsia"/>
        </w:rPr>
        <w:t>提出書類一覧表</w:t>
      </w:r>
      <w:r w:rsidR="00EC6221" w:rsidRPr="00176750">
        <w:rPr>
          <w:rFonts w:asciiTheme="minorEastAsia" w:eastAsiaTheme="minorEastAsia" w:hAnsiTheme="minorEastAsia" w:hint="eastAsia"/>
        </w:rPr>
        <w:t>＞</w:t>
      </w:r>
      <w:r w:rsidRPr="00176750">
        <w:rPr>
          <w:rFonts w:asciiTheme="minorEastAsia" w:eastAsiaTheme="minorEastAsia" w:hAnsiTheme="minorEastAsia" w:hint="eastAsia"/>
        </w:rPr>
        <w:t>に</w:t>
      </w:r>
      <w:r w:rsidR="00EC6221" w:rsidRPr="00176750">
        <w:rPr>
          <w:rFonts w:asciiTheme="minorEastAsia" w:eastAsiaTheme="minorEastAsia" w:hAnsiTheme="minorEastAsia" w:hint="eastAsia"/>
        </w:rPr>
        <w:t>より作成し、</w:t>
      </w:r>
      <w:r w:rsidRPr="00176750">
        <w:rPr>
          <w:rFonts w:asciiTheme="minorEastAsia" w:eastAsiaTheme="minorEastAsia" w:hAnsiTheme="minorEastAsia" w:hint="eastAsia"/>
        </w:rPr>
        <w:t>紙媒体</w:t>
      </w:r>
      <w:r w:rsidR="005E7D44" w:rsidRPr="00176750">
        <w:rPr>
          <w:rFonts w:asciiTheme="minorEastAsia" w:eastAsiaTheme="minorEastAsia" w:hAnsiTheme="minorEastAsia" w:hint="eastAsia"/>
        </w:rPr>
        <w:t>により</w:t>
      </w:r>
      <w:r w:rsidRPr="00176750">
        <w:rPr>
          <w:rFonts w:asciiTheme="minorEastAsia" w:eastAsiaTheme="minorEastAsia" w:hAnsiTheme="minorEastAsia" w:hint="eastAsia"/>
        </w:rPr>
        <w:t>提出してください。</w:t>
      </w:r>
    </w:p>
    <w:p w14:paraId="174CC946" w14:textId="77777777" w:rsidR="00246757" w:rsidRPr="00AD61A0" w:rsidRDefault="00246757" w:rsidP="00246757">
      <w:pPr>
        <w:ind w:leftChars="200" w:left="420" w:firstLineChars="100" w:firstLine="220"/>
        <w:rPr>
          <w:rFonts w:asciiTheme="minorEastAsia" w:eastAsiaTheme="minorEastAsia" w:hAnsiTheme="minorEastAsia"/>
          <w:sz w:val="22"/>
          <w:szCs w:val="22"/>
        </w:rPr>
      </w:pPr>
      <w:r w:rsidRPr="00176750">
        <w:rPr>
          <w:rFonts w:asciiTheme="minorEastAsia" w:eastAsiaTheme="minorEastAsia" w:hAnsiTheme="minorEastAsia" w:hint="eastAsia"/>
          <w:color w:val="000000" w:themeColor="text1"/>
          <w:sz w:val="22"/>
          <w:szCs w:val="22"/>
          <w:u w:val="single"/>
        </w:rPr>
        <w:t>提出書類の様式は「</w:t>
      </w:r>
      <w:r w:rsidR="000C2FD7" w:rsidRPr="00176750">
        <w:rPr>
          <w:rFonts w:asciiTheme="minorEastAsia" w:eastAsiaTheme="minorEastAsia" w:hAnsiTheme="minorEastAsia" w:hint="eastAsia"/>
          <w:color w:val="000000" w:themeColor="text1"/>
          <w:sz w:val="22"/>
          <w:szCs w:val="22"/>
          <w:u w:val="single"/>
        </w:rPr>
        <w:t>Ⅲ</w:t>
      </w:r>
      <w:r w:rsidRPr="00176750">
        <w:rPr>
          <w:rFonts w:asciiTheme="minorEastAsia" w:eastAsiaTheme="minorEastAsia" w:hAnsiTheme="minorEastAsia" w:hint="eastAsia"/>
          <w:color w:val="000000" w:themeColor="text1"/>
          <w:sz w:val="22"/>
          <w:szCs w:val="22"/>
          <w:u w:val="single"/>
        </w:rPr>
        <w:t>．応募書類様</w:t>
      </w:r>
      <w:r w:rsidRPr="00AD61A0">
        <w:rPr>
          <w:rFonts w:asciiTheme="minorEastAsia" w:eastAsiaTheme="minorEastAsia" w:hAnsiTheme="minorEastAsia" w:hint="eastAsia"/>
          <w:sz w:val="22"/>
          <w:szCs w:val="22"/>
          <w:u w:val="single"/>
        </w:rPr>
        <w:t>式」</w:t>
      </w:r>
      <w:r w:rsidR="001D6EC5" w:rsidRPr="00AD61A0">
        <w:rPr>
          <w:rFonts w:asciiTheme="minorEastAsia" w:eastAsiaTheme="minorEastAsia" w:hAnsiTheme="minorEastAsia" w:hint="eastAsia"/>
          <w:sz w:val="22"/>
          <w:szCs w:val="22"/>
          <w:u w:val="single"/>
        </w:rPr>
        <w:t>とします。</w:t>
      </w:r>
    </w:p>
    <w:p w14:paraId="77D23AEC" w14:textId="77777777" w:rsidR="00246757" w:rsidRPr="00176750" w:rsidRDefault="00246757" w:rsidP="00246757">
      <w:pPr>
        <w:ind w:leftChars="105" w:left="660" w:hangingChars="200" w:hanging="440"/>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（２）提出</w:t>
      </w:r>
      <w:r w:rsidR="007E0D9B" w:rsidRPr="00176750">
        <w:rPr>
          <w:rFonts w:asciiTheme="minorEastAsia" w:eastAsiaTheme="minorEastAsia" w:hAnsiTheme="minorEastAsia" w:hint="eastAsia"/>
          <w:sz w:val="22"/>
          <w:szCs w:val="22"/>
        </w:rPr>
        <w:t>された</w:t>
      </w:r>
      <w:r w:rsidRPr="00176750">
        <w:rPr>
          <w:rFonts w:asciiTheme="minorEastAsia" w:eastAsiaTheme="minorEastAsia" w:hAnsiTheme="minorEastAsia" w:hint="eastAsia"/>
          <w:sz w:val="22"/>
          <w:szCs w:val="22"/>
        </w:rPr>
        <w:t>書類に基づき書面審査を行うとともに、必要に応じてヒアリング等を行うことがあります。</w:t>
      </w:r>
    </w:p>
    <w:p w14:paraId="572B6E4A" w14:textId="77777777" w:rsidR="00246757" w:rsidRPr="00176750" w:rsidRDefault="00246757" w:rsidP="00FB3329">
      <w:pPr>
        <w:ind w:firstLineChars="400" w:firstLine="880"/>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なお、審査期間中、必要に応じ追加説明資料を提出していただくことがあります。</w:t>
      </w:r>
    </w:p>
    <w:p w14:paraId="3832DEC8" w14:textId="77777777" w:rsidR="00246757" w:rsidRPr="00176750" w:rsidRDefault="00246757" w:rsidP="00246757">
      <w:pPr>
        <w:ind w:firstLineChars="100" w:firstLine="220"/>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（３）提出された書類や追加説明資料は返却しません。</w:t>
      </w:r>
    </w:p>
    <w:p w14:paraId="12996697" w14:textId="77777777" w:rsidR="00246757" w:rsidRPr="00176750" w:rsidRDefault="001D6EC5" w:rsidP="00246757">
      <w:pPr>
        <w:ind w:leftChars="105" w:left="66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（４）応募書類の取扱いは厳重に行い、応募者の了解を得ずに</w:t>
      </w:r>
      <w:r w:rsidR="00246757" w:rsidRPr="00176750">
        <w:rPr>
          <w:rFonts w:asciiTheme="minorEastAsia" w:eastAsiaTheme="minorEastAsia" w:hAnsiTheme="minorEastAsia" w:hint="eastAsia"/>
          <w:sz w:val="22"/>
          <w:szCs w:val="22"/>
        </w:rPr>
        <w:t>応募の内容等の公表は行いません。</w:t>
      </w:r>
    </w:p>
    <w:p w14:paraId="220170B8" w14:textId="77777777" w:rsidR="00246757" w:rsidRPr="00176750" w:rsidRDefault="00246757" w:rsidP="00246757">
      <w:pPr>
        <w:autoSpaceDE w:val="0"/>
        <w:autoSpaceDN w:val="0"/>
        <w:adjustRightInd w:val="0"/>
        <w:ind w:firstLineChars="100" w:firstLine="220"/>
        <w:jc w:val="left"/>
        <w:rPr>
          <w:rFonts w:asciiTheme="minorEastAsia" w:eastAsiaTheme="minorEastAsia" w:hAnsiTheme="minorEastAsia" w:cs="ＭＳ"/>
          <w:kern w:val="0"/>
          <w:sz w:val="22"/>
          <w:szCs w:val="22"/>
        </w:rPr>
      </w:pPr>
      <w:r w:rsidRPr="00176750">
        <w:rPr>
          <w:rFonts w:asciiTheme="minorEastAsia" w:eastAsiaTheme="minorEastAsia" w:hAnsiTheme="minorEastAsia" w:cs="ＭＳ" w:hint="eastAsia"/>
          <w:kern w:val="0"/>
          <w:sz w:val="22"/>
          <w:szCs w:val="22"/>
        </w:rPr>
        <w:lastRenderedPageBreak/>
        <w:t>＜提出書類一覧表＞</w:t>
      </w:r>
    </w:p>
    <w:tbl>
      <w:tblPr>
        <w:tblW w:w="8956"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4961"/>
        <w:gridCol w:w="2861"/>
      </w:tblGrid>
      <w:tr w:rsidR="00246757" w:rsidRPr="00176750" w14:paraId="57C74FF0" w14:textId="77777777" w:rsidTr="009C21C3">
        <w:trPr>
          <w:trHeight w:val="375"/>
        </w:trPr>
        <w:tc>
          <w:tcPr>
            <w:tcW w:w="1134" w:type="dxa"/>
          </w:tcPr>
          <w:p w14:paraId="2C4E0FB9" w14:textId="77777777" w:rsidR="00246757" w:rsidRPr="00176750" w:rsidRDefault="00246757" w:rsidP="009C21C3">
            <w:pPr>
              <w:ind w:left="1065" w:hangingChars="484" w:hanging="1065"/>
              <w:jc w:val="center"/>
              <w:rPr>
                <w:rFonts w:asciiTheme="minorEastAsia" w:eastAsiaTheme="minorEastAsia" w:hAnsiTheme="minorEastAsia"/>
                <w:sz w:val="22"/>
                <w:szCs w:val="22"/>
              </w:rPr>
            </w:pPr>
          </w:p>
        </w:tc>
        <w:tc>
          <w:tcPr>
            <w:tcW w:w="4961" w:type="dxa"/>
          </w:tcPr>
          <w:p w14:paraId="49BDED9F" w14:textId="77777777" w:rsidR="00246757" w:rsidRPr="00176750" w:rsidRDefault="00246757" w:rsidP="009C21C3">
            <w:pPr>
              <w:ind w:left="1065" w:hangingChars="484" w:hanging="1065"/>
              <w:jc w:val="center"/>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提出書類</w:t>
            </w:r>
          </w:p>
        </w:tc>
        <w:tc>
          <w:tcPr>
            <w:tcW w:w="2861" w:type="dxa"/>
          </w:tcPr>
          <w:p w14:paraId="1651B632" w14:textId="77777777" w:rsidR="00246757" w:rsidRPr="00176750" w:rsidRDefault="00246757" w:rsidP="009C21C3">
            <w:pPr>
              <w:jc w:val="center"/>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提出部数</w:t>
            </w:r>
          </w:p>
        </w:tc>
      </w:tr>
      <w:tr w:rsidR="00246757" w:rsidRPr="00176750" w14:paraId="511C058D" w14:textId="77777777" w:rsidTr="00CC24B7">
        <w:trPr>
          <w:trHeight w:val="1287"/>
        </w:trPr>
        <w:tc>
          <w:tcPr>
            <w:tcW w:w="1134" w:type="dxa"/>
          </w:tcPr>
          <w:p w14:paraId="145297BC" w14:textId="77777777" w:rsidR="00246757" w:rsidRPr="00176750" w:rsidRDefault="00246757" w:rsidP="009C21C3">
            <w:pPr>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申請書類</w:t>
            </w:r>
          </w:p>
        </w:tc>
        <w:tc>
          <w:tcPr>
            <w:tcW w:w="4961" w:type="dxa"/>
          </w:tcPr>
          <w:p w14:paraId="3F93D034" w14:textId="77777777" w:rsidR="00246757" w:rsidRPr="00176750" w:rsidRDefault="00CC24B7" w:rsidP="009C21C3">
            <w:pPr>
              <w:ind w:left="220" w:hangingChars="100" w:hanging="220"/>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w:t>
            </w:r>
            <w:r w:rsidR="00246757" w:rsidRPr="00176750">
              <w:rPr>
                <w:rFonts w:asciiTheme="minorEastAsia" w:eastAsiaTheme="minorEastAsia" w:hAnsiTheme="minorEastAsia" w:hint="eastAsia"/>
                <w:sz w:val="22"/>
                <w:szCs w:val="22"/>
              </w:rPr>
              <w:t xml:space="preserve">様式第１号　</w:t>
            </w:r>
            <w:r w:rsidR="007E0D9B" w:rsidRPr="00176750">
              <w:rPr>
                <w:rFonts w:asciiTheme="minorEastAsia" w:eastAsiaTheme="minorEastAsia" w:hAnsiTheme="minorEastAsia" w:hint="eastAsia"/>
                <w:sz w:val="22"/>
                <w:szCs w:val="22"/>
              </w:rPr>
              <w:t>応募</w:t>
            </w:r>
            <w:r w:rsidR="00246757" w:rsidRPr="00176750">
              <w:rPr>
                <w:rFonts w:asciiTheme="minorEastAsia" w:eastAsiaTheme="minorEastAsia" w:hAnsiTheme="minorEastAsia" w:hint="eastAsia"/>
                <w:sz w:val="22"/>
                <w:szCs w:val="22"/>
              </w:rPr>
              <w:t>書</w:t>
            </w:r>
          </w:p>
          <w:p w14:paraId="24A72A9E" w14:textId="77777777" w:rsidR="00246757" w:rsidRPr="00176750" w:rsidRDefault="00CC24B7" w:rsidP="009C21C3">
            <w:pPr>
              <w:ind w:left="220" w:hangingChars="100" w:hanging="220"/>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w:t>
            </w:r>
            <w:r w:rsidR="00246757" w:rsidRPr="00176750">
              <w:rPr>
                <w:rFonts w:asciiTheme="minorEastAsia" w:eastAsiaTheme="minorEastAsia" w:hAnsiTheme="minorEastAsia" w:hint="eastAsia"/>
                <w:sz w:val="22"/>
                <w:szCs w:val="22"/>
              </w:rPr>
              <w:t xml:space="preserve">様式第２号　</w:t>
            </w:r>
            <w:r w:rsidR="007E0D9B" w:rsidRPr="00176750">
              <w:rPr>
                <w:rFonts w:asciiTheme="minorEastAsia" w:eastAsiaTheme="minorEastAsia" w:hAnsiTheme="minorEastAsia" w:hint="eastAsia"/>
                <w:sz w:val="22"/>
                <w:szCs w:val="22"/>
              </w:rPr>
              <w:t>応募</w:t>
            </w:r>
            <w:r w:rsidR="00246757" w:rsidRPr="00176750">
              <w:rPr>
                <w:rFonts w:asciiTheme="minorEastAsia" w:eastAsiaTheme="minorEastAsia" w:hAnsiTheme="minorEastAsia" w:hint="eastAsia"/>
                <w:sz w:val="22"/>
                <w:szCs w:val="22"/>
              </w:rPr>
              <w:t>者概要</w:t>
            </w:r>
          </w:p>
          <w:p w14:paraId="3C1AAD11" w14:textId="77777777" w:rsidR="00246757" w:rsidRPr="00176750" w:rsidRDefault="00CC24B7" w:rsidP="009C21C3">
            <w:pPr>
              <w:ind w:left="220" w:hangingChars="100" w:hanging="220"/>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w:t>
            </w:r>
            <w:r w:rsidR="00246757" w:rsidRPr="00176750">
              <w:rPr>
                <w:rFonts w:asciiTheme="minorEastAsia" w:eastAsiaTheme="minorEastAsia" w:hAnsiTheme="minorEastAsia" w:hint="eastAsia"/>
                <w:sz w:val="22"/>
                <w:szCs w:val="22"/>
              </w:rPr>
              <w:t xml:space="preserve">様式第３号　</w:t>
            </w:r>
            <w:r w:rsidR="00E85403" w:rsidRPr="00176750">
              <w:rPr>
                <w:rFonts w:asciiTheme="minorEastAsia" w:eastAsiaTheme="minorEastAsia" w:hAnsiTheme="minorEastAsia" w:hint="eastAsia"/>
                <w:sz w:val="22"/>
                <w:szCs w:val="22"/>
              </w:rPr>
              <w:t>事業</w:t>
            </w:r>
            <w:r w:rsidR="00246757" w:rsidRPr="00176750">
              <w:rPr>
                <w:rFonts w:asciiTheme="minorEastAsia" w:eastAsiaTheme="minorEastAsia" w:hAnsiTheme="minorEastAsia" w:hint="eastAsia"/>
                <w:sz w:val="22"/>
                <w:szCs w:val="22"/>
              </w:rPr>
              <w:t>実施計画書</w:t>
            </w:r>
          </w:p>
          <w:p w14:paraId="666E2B75" w14:textId="77777777" w:rsidR="00246757" w:rsidRPr="00176750" w:rsidRDefault="00CC24B7" w:rsidP="00CC24B7">
            <w:pPr>
              <w:ind w:left="220" w:hangingChars="100" w:hanging="220"/>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w:t>
            </w:r>
            <w:r w:rsidR="00246757" w:rsidRPr="00176750">
              <w:rPr>
                <w:rFonts w:asciiTheme="minorEastAsia" w:eastAsiaTheme="minorEastAsia" w:hAnsiTheme="minorEastAsia" w:hint="eastAsia"/>
                <w:sz w:val="22"/>
                <w:szCs w:val="22"/>
              </w:rPr>
              <w:t xml:space="preserve">様式第４号　</w:t>
            </w:r>
            <w:r w:rsidR="00BC00A8" w:rsidRPr="00176750">
              <w:rPr>
                <w:rFonts w:asciiTheme="minorEastAsia" w:eastAsiaTheme="minorEastAsia" w:hAnsiTheme="minorEastAsia" w:hint="eastAsia"/>
                <w:sz w:val="22"/>
                <w:szCs w:val="22"/>
              </w:rPr>
              <w:t>事業</w:t>
            </w:r>
            <w:r w:rsidR="00246757" w:rsidRPr="00176750">
              <w:rPr>
                <w:rFonts w:asciiTheme="minorEastAsia" w:eastAsiaTheme="minorEastAsia" w:hAnsiTheme="minorEastAsia" w:hint="eastAsia"/>
                <w:sz w:val="22"/>
                <w:szCs w:val="22"/>
              </w:rPr>
              <w:t>収支計画書</w:t>
            </w:r>
          </w:p>
        </w:tc>
        <w:tc>
          <w:tcPr>
            <w:tcW w:w="2861" w:type="dxa"/>
            <w:vAlign w:val="center"/>
          </w:tcPr>
          <w:p w14:paraId="2B860FE1" w14:textId="77777777" w:rsidR="00246757" w:rsidRPr="00176750" w:rsidRDefault="00EC6221" w:rsidP="00427A1B">
            <w:pPr>
              <w:widowControl/>
              <w:jc w:val="center"/>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各</w:t>
            </w:r>
            <w:r w:rsidR="00246757" w:rsidRPr="00176750">
              <w:rPr>
                <w:rFonts w:asciiTheme="minorEastAsia" w:eastAsiaTheme="minorEastAsia" w:hAnsiTheme="minorEastAsia" w:hint="eastAsia"/>
                <w:sz w:val="22"/>
                <w:szCs w:val="22"/>
              </w:rPr>
              <w:t>１部</w:t>
            </w:r>
          </w:p>
        </w:tc>
      </w:tr>
      <w:tr w:rsidR="00246757" w:rsidRPr="00176750" w14:paraId="54B230F3" w14:textId="77777777" w:rsidTr="008F44F5">
        <w:trPr>
          <w:trHeight w:val="1260"/>
        </w:trPr>
        <w:tc>
          <w:tcPr>
            <w:tcW w:w="1134" w:type="dxa"/>
          </w:tcPr>
          <w:p w14:paraId="3B0DD1C2" w14:textId="77777777" w:rsidR="00246757" w:rsidRPr="00176750" w:rsidRDefault="00246757" w:rsidP="009C21C3">
            <w:pPr>
              <w:ind w:left="220" w:hangingChars="100" w:hanging="220"/>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添付資料</w:t>
            </w:r>
          </w:p>
        </w:tc>
        <w:tc>
          <w:tcPr>
            <w:tcW w:w="4961" w:type="dxa"/>
          </w:tcPr>
          <w:p w14:paraId="1C34C9A8" w14:textId="77777777" w:rsidR="00246757" w:rsidRPr="00176750" w:rsidRDefault="00CC24B7" w:rsidP="009C21C3">
            <w:pPr>
              <w:ind w:left="220" w:hangingChars="100" w:hanging="220"/>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w:t>
            </w:r>
            <w:r w:rsidR="002B7048" w:rsidRPr="00176750">
              <w:rPr>
                <w:rFonts w:asciiTheme="minorEastAsia" w:eastAsiaTheme="minorEastAsia" w:hAnsiTheme="minorEastAsia" w:hint="eastAsia"/>
                <w:sz w:val="22"/>
                <w:szCs w:val="22"/>
              </w:rPr>
              <w:t>寄附</w:t>
            </w:r>
            <w:r w:rsidR="00427A1B" w:rsidRPr="00176750">
              <w:rPr>
                <w:rFonts w:asciiTheme="minorEastAsia" w:eastAsiaTheme="minorEastAsia" w:hAnsiTheme="minorEastAsia" w:hint="eastAsia"/>
                <w:sz w:val="22"/>
                <w:szCs w:val="22"/>
              </w:rPr>
              <w:t>行為、定款また</w:t>
            </w:r>
            <w:r w:rsidR="00246757" w:rsidRPr="00176750">
              <w:rPr>
                <w:rFonts w:asciiTheme="minorEastAsia" w:eastAsiaTheme="minorEastAsia" w:hAnsiTheme="minorEastAsia" w:hint="eastAsia"/>
                <w:sz w:val="22"/>
                <w:szCs w:val="22"/>
              </w:rPr>
              <w:t>は商業登記簿謄本</w:t>
            </w:r>
          </w:p>
          <w:p w14:paraId="30290521" w14:textId="77777777" w:rsidR="00246757" w:rsidRPr="00176750" w:rsidRDefault="00CC24B7" w:rsidP="009C21C3">
            <w:pPr>
              <w:ind w:left="220" w:hangingChars="100" w:hanging="220"/>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w:t>
            </w:r>
            <w:r w:rsidR="002B7048" w:rsidRPr="00176750">
              <w:rPr>
                <w:rFonts w:asciiTheme="minorEastAsia" w:eastAsiaTheme="minorEastAsia" w:hAnsiTheme="minorEastAsia" w:hint="eastAsia"/>
                <w:sz w:val="22"/>
                <w:szCs w:val="22"/>
              </w:rPr>
              <w:t>決算報告書また</w:t>
            </w:r>
            <w:r w:rsidR="00246757" w:rsidRPr="00176750">
              <w:rPr>
                <w:rFonts w:asciiTheme="minorEastAsia" w:eastAsiaTheme="minorEastAsia" w:hAnsiTheme="minorEastAsia" w:hint="eastAsia"/>
                <w:sz w:val="22"/>
                <w:szCs w:val="22"/>
              </w:rPr>
              <w:t>は財務諸表（過去２年分）</w:t>
            </w:r>
          </w:p>
          <w:p w14:paraId="30B68753" w14:textId="77777777" w:rsidR="00700591" w:rsidRPr="00176750" w:rsidRDefault="00427A1B" w:rsidP="009C21C3">
            <w:pPr>
              <w:ind w:left="220" w:hangingChars="100" w:hanging="220"/>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・経理規定または資金の管理方法がわかるもの</w:t>
            </w:r>
          </w:p>
          <w:p w14:paraId="657247CD" w14:textId="77777777" w:rsidR="00700591" w:rsidRPr="00176750" w:rsidRDefault="00700591" w:rsidP="009C21C3">
            <w:pPr>
              <w:ind w:left="220" w:hangingChars="100" w:hanging="220"/>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・「会社（事業）案内」（事業概要が確認できるパンフレット等）</w:t>
            </w:r>
          </w:p>
          <w:p w14:paraId="6C397CB4" w14:textId="77777777" w:rsidR="00CC24B7" w:rsidRPr="00176750" w:rsidRDefault="00CC24B7" w:rsidP="009C21C3">
            <w:pPr>
              <w:ind w:left="220" w:hangingChars="100" w:hanging="220"/>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・その他参考となる資料</w:t>
            </w:r>
          </w:p>
        </w:tc>
        <w:tc>
          <w:tcPr>
            <w:tcW w:w="2861" w:type="dxa"/>
            <w:vAlign w:val="center"/>
          </w:tcPr>
          <w:p w14:paraId="7472018B" w14:textId="77777777" w:rsidR="00246757" w:rsidRPr="00176750" w:rsidRDefault="00CC24B7" w:rsidP="00427A1B">
            <w:pPr>
              <w:jc w:val="center"/>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各１部</w:t>
            </w:r>
          </w:p>
        </w:tc>
      </w:tr>
    </w:tbl>
    <w:p w14:paraId="530CB311" w14:textId="77777777" w:rsidR="00700591" w:rsidRPr="00176750" w:rsidRDefault="00700591" w:rsidP="00492DE7">
      <w:pPr>
        <w:rPr>
          <w:rFonts w:asciiTheme="minorEastAsia" w:eastAsiaTheme="minorEastAsia" w:hAnsiTheme="minorEastAsia" w:cs="ＭＳゴシック"/>
          <w:sz w:val="22"/>
          <w:szCs w:val="22"/>
        </w:rPr>
      </w:pPr>
    </w:p>
    <w:p w14:paraId="293E7662" w14:textId="77777777" w:rsidR="00A75428" w:rsidRPr="00176750" w:rsidRDefault="002932E1" w:rsidP="00492DE7">
      <w:pPr>
        <w:rPr>
          <w:rFonts w:asciiTheme="minorEastAsia" w:eastAsiaTheme="minorEastAsia" w:hAnsiTheme="minorEastAsia" w:cs="ＭＳゴシック"/>
          <w:sz w:val="22"/>
          <w:szCs w:val="22"/>
        </w:rPr>
      </w:pPr>
      <w:r w:rsidRPr="00176750">
        <w:rPr>
          <w:rFonts w:asciiTheme="minorEastAsia" w:eastAsiaTheme="minorEastAsia" w:hAnsiTheme="minorEastAsia" w:cs="ＭＳゴシック" w:hint="eastAsia"/>
          <w:sz w:val="22"/>
          <w:szCs w:val="22"/>
        </w:rPr>
        <w:t>９</w:t>
      </w:r>
      <w:r w:rsidR="0002129C">
        <w:rPr>
          <w:rFonts w:asciiTheme="minorEastAsia" w:eastAsiaTheme="minorEastAsia" w:hAnsiTheme="minorEastAsia" w:cs="ＭＳゴシック" w:hint="eastAsia"/>
          <w:sz w:val="22"/>
          <w:szCs w:val="22"/>
        </w:rPr>
        <w:t xml:space="preserve">　</w:t>
      </w:r>
      <w:r w:rsidR="00A75428" w:rsidRPr="00176750">
        <w:rPr>
          <w:rFonts w:asciiTheme="minorEastAsia" w:eastAsiaTheme="minorEastAsia" w:hAnsiTheme="minorEastAsia" w:cs="ＭＳゴシック" w:hint="eastAsia"/>
          <w:sz w:val="22"/>
          <w:szCs w:val="22"/>
        </w:rPr>
        <w:t>審査について</w:t>
      </w:r>
    </w:p>
    <w:p w14:paraId="5C5053F5" w14:textId="77777777" w:rsidR="00A75428" w:rsidRPr="00176750" w:rsidRDefault="00A75428" w:rsidP="00A75428">
      <w:pPr>
        <w:ind w:leftChars="104" w:left="218"/>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（１）審査</w:t>
      </w:r>
    </w:p>
    <w:p w14:paraId="10B1CD5A" w14:textId="77777777" w:rsidR="00A75428" w:rsidRPr="00176750" w:rsidRDefault="00A75428" w:rsidP="00097FEB">
      <w:pPr>
        <w:ind w:leftChars="104" w:left="438" w:hangingChars="100" w:hanging="220"/>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 xml:space="preserve">　</w:t>
      </w:r>
      <w:r w:rsidR="00BC00A8" w:rsidRPr="00176750">
        <w:rPr>
          <w:rFonts w:asciiTheme="minorEastAsia" w:eastAsiaTheme="minorEastAsia" w:hAnsiTheme="minorEastAsia" w:hint="eastAsia"/>
          <w:sz w:val="22"/>
          <w:szCs w:val="22"/>
        </w:rPr>
        <w:t xml:space="preserve">　</w:t>
      </w:r>
      <w:r w:rsidRPr="00176750">
        <w:rPr>
          <w:rFonts w:asciiTheme="minorEastAsia" w:eastAsiaTheme="minorEastAsia" w:hAnsiTheme="minorEastAsia" w:hint="eastAsia"/>
          <w:sz w:val="22"/>
          <w:szCs w:val="22"/>
        </w:rPr>
        <w:t>審査は原則として応募書類に基づいて行いますが、必要に応じて追加資料の提出を求める場合があります。</w:t>
      </w:r>
    </w:p>
    <w:p w14:paraId="101FA607" w14:textId="77777777" w:rsidR="00A75428" w:rsidRPr="00176750" w:rsidRDefault="00A75428" w:rsidP="00A75428">
      <w:pPr>
        <w:ind w:leftChars="104" w:left="218"/>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（２）審査の観点</w:t>
      </w:r>
    </w:p>
    <w:p w14:paraId="29311417" w14:textId="77777777" w:rsidR="00F8787F" w:rsidRPr="00176750" w:rsidRDefault="00F8787F" w:rsidP="00F8787F">
      <w:pPr>
        <w:ind w:leftChars="104" w:left="218"/>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 xml:space="preserve">　</w:t>
      </w:r>
      <w:r w:rsidR="00BC00A8" w:rsidRPr="00176750">
        <w:rPr>
          <w:rFonts w:asciiTheme="minorEastAsia" w:eastAsiaTheme="minorEastAsia" w:hAnsiTheme="minorEastAsia" w:hint="eastAsia"/>
          <w:sz w:val="22"/>
          <w:szCs w:val="22"/>
        </w:rPr>
        <w:t xml:space="preserve">　</w:t>
      </w:r>
      <w:r w:rsidRPr="00176750">
        <w:rPr>
          <w:rFonts w:asciiTheme="minorEastAsia" w:eastAsiaTheme="minorEastAsia" w:hAnsiTheme="minorEastAsia" w:hint="eastAsia"/>
          <w:sz w:val="22"/>
          <w:szCs w:val="22"/>
        </w:rPr>
        <w:t>応募書類の審査は、</w:t>
      </w:r>
      <w:r w:rsidR="001D6EC5">
        <w:rPr>
          <w:rFonts w:asciiTheme="minorEastAsia" w:eastAsiaTheme="minorEastAsia" w:hAnsiTheme="minorEastAsia" w:hint="eastAsia"/>
          <w:sz w:val="22"/>
          <w:szCs w:val="22"/>
        </w:rPr>
        <w:t>以下</w:t>
      </w:r>
      <w:r w:rsidRPr="00176750">
        <w:rPr>
          <w:rFonts w:asciiTheme="minorEastAsia" w:eastAsiaTheme="minorEastAsia" w:hAnsiTheme="minorEastAsia" w:hint="eastAsia"/>
          <w:sz w:val="22"/>
          <w:szCs w:val="22"/>
        </w:rPr>
        <w:t>の観点で相対的に評価します。</w:t>
      </w:r>
    </w:p>
    <w:p w14:paraId="5ADC7D03" w14:textId="77777777" w:rsidR="00F8787F" w:rsidRPr="00176750" w:rsidRDefault="00F8787F" w:rsidP="00BC00A8">
      <w:pPr>
        <w:ind w:leftChars="305" w:left="640"/>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①補助事業者の体制、能力等の評価</w:t>
      </w:r>
    </w:p>
    <w:p w14:paraId="57B4C0F1" w14:textId="77777777" w:rsidR="00F8787F" w:rsidRPr="00176750" w:rsidRDefault="00330AEA" w:rsidP="00F8787F">
      <w:pPr>
        <w:ind w:leftChars="300" w:left="848" w:hangingChars="99" w:hanging="218"/>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w:t>
      </w:r>
      <w:r w:rsidR="00F8787F" w:rsidRPr="00176750">
        <w:rPr>
          <w:rFonts w:asciiTheme="minorEastAsia" w:eastAsiaTheme="minorEastAsia" w:hAnsiTheme="minorEastAsia" w:hint="eastAsia"/>
          <w:sz w:val="22"/>
          <w:szCs w:val="22"/>
        </w:rPr>
        <w:t>ア</w:t>
      </w:r>
      <w:r w:rsidRPr="00176750">
        <w:rPr>
          <w:rFonts w:asciiTheme="minorEastAsia" w:eastAsiaTheme="minorEastAsia" w:hAnsiTheme="minorEastAsia" w:hint="eastAsia"/>
          <w:sz w:val="22"/>
          <w:szCs w:val="22"/>
        </w:rPr>
        <w:t>）</w:t>
      </w:r>
      <w:r w:rsidR="00F8787F" w:rsidRPr="00176750">
        <w:rPr>
          <w:rFonts w:asciiTheme="minorEastAsia" w:eastAsiaTheme="minorEastAsia" w:hAnsiTheme="minorEastAsia" w:hint="eastAsia"/>
          <w:sz w:val="22"/>
          <w:szCs w:val="22"/>
        </w:rPr>
        <w:t>「</w:t>
      </w:r>
      <w:r w:rsidR="0015726D" w:rsidRPr="00176750">
        <w:rPr>
          <w:rFonts w:asciiTheme="minorEastAsia" w:eastAsiaTheme="minorEastAsia" w:hAnsiTheme="minorEastAsia" w:hint="eastAsia"/>
          <w:sz w:val="22"/>
          <w:szCs w:val="22"/>
        </w:rPr>
        <w:t>６</w:t>
      </w:r>
      <w:r w:rsidR="0002129C">
        <w:rPr>
          <w:rFonts w:asciiTheme="minorEastAsia" w:eastAsiaTheme="minorEastAsia" w:hAnsiTheme="minorEastAsia" w:hint="eastAsia"/>
          <w:sz w:val="22"/>
          <w:szCs w:val="22"/>
        </w:rPr>
        <w:t xml:space="preserve">　</w:t>
      </w:r>
      <w:r w:rsidR="00F8787F" w:rsidRPr="00176750">
        <w:rPr>
          <w:rFonts w:asciiTheme="minorEastAsia" w:eastAsiaTheme="minorEastAsia" w:hAnsiTheme="minorEastAsia" w:hint="eastAsia"/>
          <w:sz w:val="22"/>
          <w:szCs w:val="22"/>
        </w:rPr>
        <w:t>応募資格」に記された資格要件を満たしているか。</w:t>
      </w:r>
    </w:p>
    <w:p w14:paraId="4C5ACA1F" w14:textId="77777777" w:rsidR="00F8787F" w:rsidRPr="00176750" w:rsidRDefault="00330AEA" w:rsidP="00C738D0">
      <w:pPr>
        <w:ind w:leftChars="300" w:left="1068" w:hangingChars="199" w:hanging="438"/>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w:t>
      </w:r>
      <w:r w:rsidR="00F8787F" w:rsidRPr="00176750">
        <w:rPr>
          <w:rFonts w:asciiTheme="minorEastAsia" w:eastAsiaTheme="minorEastAsia" w:hAnsiTheme="minorEastAsia" w:hint="eastAsia"/>
          <w:sz w:val="22"/>
          <w:szCs w:val="22"/>
        </w:rPr>
        <w:t>イ</w:t>
      </w:r>
      <w:r w:rsidRPr="00176750">
        <w:rPr>
          <w:rFonts w:asciiTheme="minorEastAsia" w:eastAsiaTheme="minorEastAsia" w:hAnsiTheme="minorEastAsia" w:hint="eastAsia"/>
          <w:sz w:val="22"/>
          <w:szCs w:val="22"/>
        </w:rPr>
        <w:t>）</w:t>
      </w:r>
      <w:r w:rsidR="00F8787F" w:rsidRPr="00176750">
        <w:rPr>
          <w:rFonts w:asciiTheme="minorEastAsia" w:eastAsiaTheme="minorEastAsia" w:hAnsiTheme="minorEastAsia" w:hint="eastAsia"/>
          <w:sz w:val="22"/>
          <w:szCs w:val="22"/>
        </w:rPr>
        <w:t>事業を遂行するために必要な能</w:t>
      </w:r>
      <w:r w:rsidR="005C612C" w:rsidRPr="00176750">
        <w:rPr>
          <w:rFonts w:asciiTheme="minorEastAsia" w:eastAsiaTheme="minorEastAsia" w:hAnsiTheme="minorEastAsia" w:hint="eastAsia"/>
          <w:sz w:val="22"/>
          <w:szCs w:val="22"/>
        </w:rPr>
        <w:t>力を有しているか（財務状況、本事業を行うための知識、</w:t>
      </w:r>
      <w:r w:rsidR="00863BD8" w:rsidRPr="00176750">
        <w:rPr>
          <w:rFonts w:asciiTheme="minorEastAsia" w:eastAsiaTheme="minorEastAsia" w:hAnsiTheme="minorEastAsia" w:hint="eastAsia"/>
          <w:sz w:val="22"/>
          <w:szCs w:val="22"/>
        </w:rPr>
        <w:t>情報管理体制</w:t>
      </w:r>
      <w:r w:rsidR="00F8787F" w:rsidRPr="00176750">
        <w:rPr>
          <w:rFonts w:asciiTheme="minorEastAsia" w:eastAsiaTheme="minorEastAsia" w:hAnsiTheme="minorEastAsia" w:hint="eastAsia"/>
          <w:sz w:val="22"/>
          <w:szCs w:val="22"/>
        </w:rPr>
        <w:t>等）</w:t>
      </w:r>
    </w:p>
    <w:p w14:paraId="5208E8AB" w14:textId="77777777" w:rsidR="00F8787F" w:rsidRPr="00176750" w:rsidRDefault="00330AEA" w:rsidP="00F8787F">
      <w:pPr>
        <w:ind w:leftChars="300" w:left="848" w:hangingChars="99" w:hanging="218"/>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w:t>
      </w:r>
      <w:r w:rsidR="00F8787F" w:rsidRPr="00176750">
        <w:rPr>
          <w:rFonts w:asciiTheme="minorEastAsia" w:eastAsiaTheme="minorEastAsia" w:hAnsiTheme="minorEastAsia" w:hint="eastAsia"/>
          <w:sz w:val="22"/>
          <w:szCs w:val="22"/>
        </w:rPr>
        <w:t>ウ</w:t>
      </w:r>
      <w:r w:rsidRPr="00176750">
        <w:rPr>
          <w:rFonts w:asciiTheme="minorEastAsia" w:eastAsiaTheme="minorEastAsia" w:hAnsiTheme="minorEastAsia" w:hint="eastAsia"/>
          <w:sz w:val="22"/>
          <w:szCs w:val="22"/>
        </w:rPr>
        <w:t>）</w:t>
      </w:r>
      <w:r w:rsidR="005C612C" w:rsidRPr="00176750">
        <w:rPr>
          <w:rFonts w:asciiTheme="minorEastAsia" w:eastAsiaTheme="minorEastAsia" w:hAnsiTheme="minorEastAsia" w:hint="eastAsia"/>
          <w:sz w:val="22"/>
          <w:szCs w:val="22"/>
        </w:rPr>
        <w:t>事業を円滑に遂行するため、</w:t>
      </w:r>
      <w:r w:rsidR="00F8787F" w:rsidRPr="00176750">
        <w:rPr>
          <w:rFonts w:asciiTheme="minorEastAsia" w:eastAsiaTheme="minorEastAsia" w:hAnsiTheme="minorEastAsia" w:hint="eastAsia"/>
          <w:sz w:val="22"/>
          <w:szCs w:val="22"/>
        </w:rPr>
        <w:t>事業規模等に適した実施体制をとっているか。</w:t>
      </w:r>
    </w:p>
    <w:p w14:paraId="3AD2C70E" w14:textId="77777777" w:rsidR="00F8787F" w:rsidRPr="00176750" w:rsidRDefault="00330AEA" w:rsidP="00097FEB">
      <w:pPr>
        <w:ind w:leftChars="300" w:left="848" w:hangingChars="99" w:hanging="218"/>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w:t>
      </w:r>
      <w:r w:rsidR="00F8787F" w:rsidRPr="00176750">
        <w:rPr>
          <w:rFonts w:asciiTheme="minorEastAsia" w:eastAsiaTheme="minorEastAsia" w:hAnsiTheme="minorEastAsia" w:hint="eastAsia"/>
          <w:sz w:val="22"/>
          <w:szCs w:val="22"/>
        </w:rPr>
        <w:t>エ</w:t>
      </w:r>
      <w:r w:rsidRPr="00176750">
        <w:rPr>
          <w:rFonts w:asciiTheme="minorEastAsia" w:eastAsiaTheme="minorEastAsia" w:hAnsiTheme="minorEastAsia" w:hint="eastAsia"/>
          <w:sz w:val="22"/>
          <w:szCs w:val="22"/>
        </w:rPr>
        <w:t>）</w:t>
      </w:r>
      <w:r w:rsidR="00F8787F" w:rsidRPr="00176750">
        <w:rPr>
          <w:rFonts w:asciiTheme="minorEastAsia" w:eastAsiaTheme="minorEastAsia" w:hAnsiTheme="minorEastAsia" w:hint="eastAsia"/>
          <w:sz w:val="22"/>
          <w:szCs w:val="22"/>
        </w:rPr>
        <w:t>事業を実施するのに必要な関係者等との</w:t>
      </w:r>
      <w:r w:rsidR="00470E03" w:rsidRPr="00176750">
        <w:rPr>
          <w:rFonts w:asciiTheme="minorEastAsia" w:eastAsiaTheme="minorEastAsia" w:hAnsiTheme="minorEastAsia" w:hint="eastAsia"/>
          <w:sz w:val="22"/>
          <w:szCs w:val="22"/>
        </w:rPr>
        <w:t>協働体制</w:t>
      </w:r>
      <w:r w:rsidR="00F8787F" w:rsidRPr="00176750">
        <w:rPr>
          <w:rFonts w:asciiTheme="minorEastAsia" w:eastAsiaTheme="minorEastAsia" w:hAnsiTheme="minorEastAsia" w:hint="eastAsia"/>
          <w:sz w:val="22"/>
          <w:szCs w:val="22"/>
        </w:rPr>
        <w:t>を</w:t>
      </w:r>
      <w:r w:rsidR="00FB3329" w:rsidRPr="00176750">
        <w:rPr>
          <w:rFonts w:asciiTheme="minorEastAsia" w:eastAsiaTheme="minorEastAsia" w:hAnsiTheme="minorEastAsia" w:hint="eastAsia"/>
          <w:sz w:val="22"/>
          <w:szCs w:val="22"/>
        </w:rPr>
        <w:t>構築でき</w:t>
      </w:r>
      <w:r w:rsidR="00F8787F" w:rsidRPr="00176750">
        <w:rPr>
          <w:rFonts w:asciiTheme="minorEastAsia" w:eastAsiaTheme="minorEastAsia" w:hAnsiTheme="minorEastAsia" w:hint="eastAsia"/>
          <w:sz w:val="22"/>
          <w:szCs w:val="22"/>
        </w:rPr>
        <w:t>るか。</w:t>
      </w:r>
    </w:p>
    <w:p w14:paraId="432B433F" w14:textId="77777777" w:rsidR="00F8787F" w:rsidRPr="00176750" w:rsidRDefault="00F8787F" w:rsidP="00BC00A8">
      <w:pPr>
        <w:ind w:leftChars="305" w:left="640"/>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②事業内容の評価</w:t>
      </w:r>
    </w:p>
    <w:p w14:paraId="6DBF9596" w14:textId="77777777" w:rsidR="00F8787F" w:rsidRPr="00176750" w:rsidRDefault="00330AEA" w:rsidP="00F8787F">
      <w:pPr>
        <w:ind w:leftChars="300" w:left="848" w:hangingChars="99" w:hanging="218"/>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w:t>
      </w:r>
      <w:r w:rsidR="00F8787F" w:rsidRPr="00176750">
        <w:rPr>
          <w:rFonts w:asciiTheme="minorEastAsia" w:eastAsiaTheme="minorEastAsia" w:hAnsiTheme="minorEastAsia" w:hint="eastAsia"/>
          <w:sz w:val="22"/>
          <w:szCs w:val="22"/>
        </w:rPr>
        <w:t>ア</w:t>
      </w:r>
      <w:r w:rsidRPr="00176750">
        <w:rPr>
          <w:rFonts w:asciiTheme="minorEastAsia" w:eastAsiaTheme="minorEastAsia" w:hAnsiTheme="minorEastAsia" w:hint="eastAsia"/>
          <w:sz w:val="22"/>
          <w:szCs w:val="22"/>
        </w:rPr>
        <w:t>）</w:t>
      </w:r>
      <w:r w:rsidR="00F8787F" w:rsidRPr="00176750">
        <w:rPr>
          <w:rFonts w:asciiTheme="minorEastAsia" w:eastAsiaTheme="minorEastAsia" w:hAnsiTheme="minorEastAsia" w:hint="eastAsia"/>
          <w:sz w:val="22"/>
          <w:szCs w:val="22"/>
        </w:rPr>
        <w:t>「</w:t>
      </w:r>
      <w:r w:rsidR="002B622A" w:rsidRPr="00176750">
        <w:rPr>
          <w:rFonts w:asciiTheme="minorEastAsia" w:eastAsiaTheme="minorEastAsia" w:hAnsiTheme="minorEastAsia" w:hint="eastAsia"/>
          <w:sz w:val="22"/>
          <w:szCs w:val="22"/>
        </w:rPr>
        <w:t>Ⅲ</w:t>
      </w:r>
      <w:r w:rsidR="0002129C">
        <w:rPr>
          <w:rFonts w:asciiTheme="minorEastAsia" w:eastAsiaTheme="minorEastAsia" w:hAnsiTheme="minorEastAsia" w:hint="eastAsia"/>
          <w:sz w:val="22"/>
          <w:szCs w:val="22"/>
        </w:rPr>
        <w:t xml:space="preserve">　</w:t>
      </w:r>
      <w:r w:rsidR="00246757" w:rsidRPr="00176750">
        <w:rPr>
          <w:rFonts w:asciiTheme="minorEastAsia" w:eastAsiaTheme="minorEastAsia" w:hAnsiTheme="minorEastAsia" w:hint="eastAsia"/>
          <w:sz w:val="22"/>
          <w:szCs w:val="22"/>
        </w:rPr>
        <w:t>応募</w:t>
      </w:r>
      <w:r w:rsidR="00F8787F" w:rsidRPr="00176750">
        <w:rPr>
          <w:rFonts w:asciiTheme="minorEastAsia" w:eastAsiaTheme="minorEastAsia" w:hAnsiTheme="minorEastAsia" w:hint="eastAsia"/>
          <w:sz w:val="22"/>
          <w:szCs w:val="22"/>
        </w:rPr>
        <w:t>書類様式」</w:t>
      </w:r>
      <w:r w:rsidR="00F14E54" w:rsidRPr="00176750">
        <w:rPr>
          <w:rFonts w:asciiTheme="minorEastAsia" w:eastAsiaTheme="minorEastAsia" w:hAnsiTheme="minorEastAsia" w:hint="eastAsia"/>
          <w:sz w:val="22"/>
          <w:szCs w:val="22"/>
        </w:rPr>
        <w:t>に</w:t>
      </w:r>
      <w:r w:rsidR="00F8787F" w:rsidRPr="00176750">
        <w:rPr>
          <w:rFonts w:asciiTheme="minorEastAsia" w:eastAsiaTheme="minorEastAsia" w:hAnsiTheme="minorEastAsia" w:hint="eastAsia"/>
          <w:sz w:val="22"/>
          <w:szCs w:val="22"/>
        </w:rPr>
        <w:t>示された項目について、不足なく記載されているか。</w:t>
      </w:r>
    </w:p>
    <w:p w14:paraId="69DA8331" w14:textId="77777777" w:rsidR="00F8787F" w:rsidRPr="00176750" w:rsidRDefault="00330AEA" w:rsidP="00C738D0">
      <w:pPr>
        <w:ind w:leftChars="300" w:left="1068" w:hangingChars="199" w:hanging="438"/>
        <w:rPr>
          <w:rFonts w:asciiTheme="minorEastAsia" w:eastAsiaTheme="minorEastAsia" w:hAnsiTheme="minorEastAsia"/>
          <w:color w:val="000000" w:themeColor="text1"/>
          <w:sz w:val="22"/>
          <w:szCs w:val="22"/>
        </w:rPr>
      </w:pPr>
      <w:r w:rsidRPr="00176750">
        <w:rPr>
          <w:rFonts w:asciiTheme="minorEastAsia" w:eastAsiaTheme="minorEastAsia" w:hAnsiTheme="minorEastAsia" w:hint="eastAsia"/>
          <w:sz w:val="22"/>
          <w:szCs w:val="22"/>
        </w:rPr>
        <w:t>（</w:t>
      </w:r>
      <w:r w:rsidR="00F8787F" w:rsidRPr="00176750">
        <w:rPr>
          <w:rFonts w:asciiTheme="minorEastAsia" w:eastAsiaTheme="minorEastAsia" w:hAnsiTheme="minorEastAsia" w:hint="eastAsia"/>
          <w:sz w:val="22"/>
          <w:szCs w:val="22"/>
        </w:rPr>
        <w:t>イ</w:t>
      </w:r>
      <w:r w:rsidRPr="00176750">
        <w:rPr>
          <w:rFonts w:asciiTheme="minorEastAsia" w:eastAsiaTheme="minorEastAsia" w:hAnsiTheme="minorEastAsia" w:hint="eastAsia"/>
          <w:sz w:val="22"/>
          <w:szCs w:val="22"/>
        </w:rPr>
        <w:t>）</w:t>
      </w:r>
      <w:r w:rsidR="00025845" w:rsidRPr="00176750">
        <w:rPr>
          <w:rFonts w:asciiTheme="minorEastAsia" w:eastAsiaTheme="minorEastAsia" w:hAnsiTheme="minorEastAsia" w:hint="eastAsia"/>
          <w:sz w:val="22"/>
          <w:szCs w:val="22"/>
        </w:rPr>
        <w:t>実施</w:t>
      </w:r>
      <w:r w:rsidR="00F8787F" w:rsidRPr="00176750">
        <w:rPr>
          <w:rFonts w:asciiTheme="minorEastAsia" w:eastAsiaTheme="minorEastAsia" w:hAnsiTheme="minorEastAsia" w:hint="eastAsia"/>
          <w:sz w:val="22"/>
          <w:szCs w:val="22"/>
        </w:rPr>
        <w:t>計画書の内容が、</w:t>
      </w:r>
      <w:r w:rsidR="005C612C" w:rsidRPr="00176750">
        <w:rPr>
          <w:rFonts w:asciiTheme="minorEastAsia" w:eastAsiaTheme="minorEastAsia" w:hAnsiTheme="minorEastAsia" w:hint="eastAsia"/>
          <w:sz w:val="22"/>
          <w:szCs w:val="22"/>
        </w:rPr>
        <w:t>交付規則、</w:t>
      </w:r>
      <w:r w:rsidR="003E009A" w:rsidRPr="00176750">
        <w:rPr>
          <w:rFonts w:asciiTheme="minorEastAsia" w:eastAsiaTheme="minorEastAsia" w:hAnsiTheme="minorEastAsia" w:hint="eastAsia"/>
          <w:sz w:val="22"/>
          <w:szCs w:val="22"/>
        </w:rPr>
        <w:t>「電源立地地域対策交付金の運用について（通達）」</w:t>
      </w:r>
      <w:r w:rsidR="003E009A" w:rsidRPr="00176750">
        <w:rPr>
          <w:rFonts w:asciiTheme="minorEastAsia" w:eastAsiaTheme="minorEastAsia" w:hAnsiTheme="minorEastAsia" w:hint="eastAsia"/>
          <w:color w:val="000000" w:themeColor="text1"/>
          <w:sz w:val="22"/>
          <w:szCs w:val="22"/>
        </w:rPr>
        <w:t>（以下「運用通達」という。）</w:t>
      </w:r>
      <w:r w:rsidR="00427A1B" w:rsidRPr="00176750">
        <w:rPr>
          <w:rFonts w:asciiTheme="minorEastAsia" w:eastAsiaTheme="minorEastAsia" w:hAnsiTheme="minorEastAsia" w:hint="eastAsia"/>
          <w:color w:val="000000" w:themeColor="text1"/>
          <w:sz w:val="22"/>
          <w:szCs w:val="22"/>
        </w:rPr>
        <w:t>およ</w:t>
      </w:r>
      <w:r w:rsidR="00911325" w:rsidRPr="00176750">
        <w:rPr>
          <w:rFonts w:asciiTheme="minorEastAsia" w:eastAsiaTheme="minorEastAsia" w:hAnsiTheme="minorEastAsia" w:hint="eastAsia"/>
          <w:color w:val="000000" w:themeColor="text1"/>
          <w:sz w:val="22"/>
          <w:szCs w:val="22"/>
        </w:rPr>
        <w:t>び</w:t>
      </w:r>
      <w:r w:rsidR="00F8787F" w:rsidRPr="00176750">
        <w:rPr>
          <w:rFonts w:asciiTheme="minorEastAsia" w:eastAsiaTheme="minorEastAsia" w:hAnsiTheme="minorEastAsia" w:hint="eastAsia"/>
          <w:color w:val="000000" w:themeColor="text1"/>
          <w:sz w:val="22"/>
          <w:szCs w:val="22"/>
        </w:rPr>
        <w:t>交付要綱に基づき</w:t>
      </w:r>
      <w:r w:rsidR="005C612C" w:rsidRPr="00176750">
        <w:rPr>
          <w:rFonts w:asciiTheme="minorEastAsia" w:eastAsiaTheme="minorEastAsia" w:hAnsiTheme="minorEastAsia" w:hint="eastAsia"/>
          <w:color w:val="000000" w:themeColor="text1"/>
          <w:sz w:val="22"/>
          <w:szCs w:val="22"/>
        </w:rPr>
        <w:t>正しく</w:t>
      </w:r>
      <w:r w:rsidR="00F8787F" w:rsidRPr="00176750">
        <w:rPr>
          <w:rFonts w:asciiTheme="minorEastAsia" w:eastAsiaTheme="minorEastAsia" w:hAnsiTheme="minorEastAsia" w:hint="eastAsia"/>
          <w:color w:val="000000" w:themeColor="text1"/>
          <w:sz w:val="22"/>
          <w:szCs w:val="22"/>
        </w:rPr>
        <w:t>記載されているか。</w:t>
      </w:r>
    </w:p>
    <w:p w14:paraId="7EE7D79F" w14:textId="77777777" w:rsidR="00F8787F" w:rsidRPr="00176750" w:rsidRDefault="00330AEA" w:rsidP="00C738D0">
      <w:pPr>
        <w:ind w:leftChars="300" w:left="1068" w:hangingChars="199" w:hanging="438"/>
        <w:rPr>
          <w:rFonts w:asciiTheme="minorEastAsia" w:eastAsiaTheme="minorEastAsia" w:hAnsiTheme="minorEastAsia"/>
          <w:color w:val="000000" w:themeColor="text1"/>
          <w:sz w:val="22"/>
          <w:szCs w:val="22"/>
        </w:rPr>
      </w:pPr>
      <w:r w:rsidRPr="00176750">
        <w:rPr>
          <w:rFonts w:asciiTheme="minorEastAsia" w:eastAsiaTheme="minorEastAsia" w:hAnsiTheme="minorEastAsia" w:hint="eastAsia"/>
          <w:color w:val="000000" w:themeColor="text1"/>
          <w:sz w:val="22"/>
          <w:szCs w:val="22"/>
        </w:rPr>
        <w:t>（</w:t>
      </w:r>
      <w:r w:rsidR="00F8787F" w:rsidRPr="00176750">
        <w:rPr>
          <w:rFonts w:asciiTheme="minorEastAsia" w:eastAsiaTheme="minorEastAsia" w:hAnsiTheme="minorEastAsia" w:hint="eastAsia"/>
          <w:color w:val="000000" w:themeColor="text1"/>
          <w:sz w:val="22"/>
          <w:szCs w:val="22"/>
        </w:rPr>
        <w:t>ウ</w:t>
      </w:r>
      <w:r w:rsidRPr="00176750">
        <w:rPr>
          <w:rFonts w:asciiTheme="minorEastAsia" w:eastAsiaTheme="minorEastAsia" w:hAnsiTheme="minorEastAsia" w:hint="eastAsia"/>
          <w:color w:val="000000" w:themeColor="text1"/>
          <w:sz w:val="22"/>
          <w:szCs w:val="22"/>
        </w:rPr>
        <w:t>）</w:t>
      </w:r>
      <w:r w:rsidR="00F8787F" w:rsidRPr="00176750">
        <w:rPr>
          <w:rFonts w:asciiTheme="minorEastAsia" w:eastAsiaTheme="minorEastAsia" w:hAnsiTheme="minorEastAsia" w:hint="eastAsia"/>
          <w:color w:val="000000" w:themeColor="text1"/>
          <w:sz w:val="22"/>
          <w:szCs w:val="22"/>
        </w:rPr>
        <w:t>事業の実施方法、実施スケジュールが現実的かつ効率的・効果的に事業を遂行するものとなっているか。</w:t>
      </w:r>
      <w:r w:rsidRPr="00176750">
        <w:rPr>
          <w:rFonts w:asciiTheme="minorEastAsia" w:eastAsiaTheme="minorEastAsia" w:hAnsiTheme="minorEastAsia" w:hint="eastAsia"/>
          <w:color w:val="000000" w:themeColor="text1"/>
          <w:sz w:val="22"/>
          <w:szCs w:val="22"/>
        </w:rPr>
        <w:t xml:space="preserve">　</w:t>
      </w:r>
      <w:r w:rsidR="00F8787F" w:rsidRPr="00176750">
        <w:rPr>
          <w:rFonts w:asciiTheme="minorEastAsia" w:eastAsiaTheme="minorEastAsia" w:hAnsiTheme="minorEastAsia" w:hint="eastAsia"/>
          <w:color w:val="000000" w:themeColor="text1"/>
          <w:sz w:val="22"/>
          <w:szCs w:val="22"/>
        </w:rPr>
        <w:t>等</w:t>
      </w:r>
    </w:p>
    <w:p w14:paraId="1F47F363" w14:textId="77777777" w:rsidR="00F8787F" w:rsidRPr="00176750" w:rsidRDefault="00F8787F" w:rsidP="00F8787F">
      <w:pPr>
        <w:ind w:leftChars="104" w:left="218"/>
        <w:rPr>
          <w:rFonts w:asciiTheme="minorEastAsia" w:eastAsiaTheme="minorEastAsia" w:hAnsiTheme="minorEastAsia"/>
          <w:color w:val="000000" w:themeColor="text1"/>
          <w:sz w:val="22"/>
          <w:szCs w:val="22"/>
        </w:rPr>
      </w:pPr>
      <w:r w:rsidRPr="00176750">
        <w:rPr>
          <w:rFonts w:asciiTheme="minorEastAsia" w:eastAsiaTheme="minorEastAsia" w:hAnsiTheme="minorEastAsia" w:hint="eastAsia"/>
          <w:color w:val="000000" w:themeColor="text1"/>
          <w:sz w:val="22"/>
          <w:szCs w:val="22"/>
        </w:rPr>
        <w:t>（３）審査結果（採択または不採択）について</w:t>
      </w:r>
    </w:p>
    <w:p w14:paraId="2650E3ED" w14:textId="77777777" w:rsidR="00F8787F" w:rsidRPr="00176750" w:rsidRDefault="00F8787F" w:rsidP="00BC00A8">
      <w:pPr>
        <w:ind w:leftChars="104" w:left="218" w:firstLineChars="200" w:firstLine="440"/>
        <w:rPr>
          <w:rFonts w:asciiTheme="minorEastAsia" w:eastAsiaTheme="minorEastAsia" w:hAnsiTheme="minorEastAsia"/>
          <w:color w:val="000000" w:themeColor="text1"/>
          <w:sz w:val="22"/>
          <w:szCs w:val="22"/>
        </w:rPr>
      </w:pPr>
      <w:r w:rsidRPr="00176750">
        <w:rPr>
          <w:rFonts w:asciiTheme="minorEastAsia" w:eastAsiaTheme="minorEastAsia" w:hAnsiTheme="minorEastAsia" w:hint="eastAsia"/>
          <w:color w:val="000000" w:themeColor="text1"/>
          <w:sz w:val="22"/>
          <w:szCs w:val="22"/>
        </w:rPr>
        <w:t>審査終了後速やかに</w:t>
      </w:r>
      <w:r w:rsidR="00CC24B7" w:rsidRPr="00176750">
        <w:rPr>
          <w:rFonts w:asciiTheme="minorEastAsia" w:eastAsiaTheme="minorEastAsia" w:hAnsiTheme="minorEastAsia" w:hint="eastAsia"/>
          <w:color w:val="000000" w:themeColor="text1"/>
          <w:sz w:val="22"/>
          <w:szCs w:val="22"/>
        </w:rPr>
        <w:t>応募</w:t>
      </w:r>
      <w:r w:rsidRPr="00176750">
        <w:rPr>
          <w:rFonts w:asciiTheme="minorEastAsia" w:eastAsiaTheme="minorEastAsia" w:hAnsiTheme="minorEastAsia" w:hint="eastAsia"/>
          <w:color w:val="000000" w:themeColor="text1"/>
          <w:sz w:val="22"/>
          <w:szCs w:val="22"/>
        </w:rPr>
        <w:t>者あてに通知します。</w:t>
      </w:r>
    </w:p>
    <w:p w14:paraId="0844AF1A" w14:textId="3C25DFDE" w:rsidR="00A75428" w:rsidRPr="00D8169D" w:rsidRDefault="0025778E" w:rsidP="00BC00A8">
      <w:pPr>
        <w:ind w:leftChars="104" w:left="218" w:firstLineChars="200" w:firstLine="440"/>
        <w:rPr>
          <w:rFonts w:asciiTheme="minorEastAsia" w:eastAsiaTheme="minorEastAsia" w:hAnsiTheme="minorEastAsia"/>
          <w:b/>
          <w:sz w:val="22"/>
          <w:szCs w:val="22"/>
        </w:rPr>
      </w:pPr>
      <w:r w:rsidRPr="00D8169D">
        <w:rPr>
          <w:rFonts w:asciiTheme="minorEastAsia" w:eastAsiaTheme="minorEastAsia" w:hAnsiTheme="minorEastAsia" w:hint="eastAsia"/>
          <w:sz w:val="22"/>
          <w:szCs w:val="22"/>
        </w:rPr>
        <w:t>補助事業者の決定については</w:t>
      </w:r>
      <w:r w:rsidRPr="00D02009">
        <w:rPr>
          <w:rFonts w:asciiTheme="minorEastAsia" w:eastAsiaTheme="minorEastAsia" w:hAnsiTheme="minorEastAsia" w:hint="eastAsia"/>
          <w:sz w:val="22"/>
          <w:szCs w:val="22"/>
        </w:rPr>
        <w:t>、</w:t>
      </w:r>
      <w:r w:rsidR="009E6E18" w:rsidRPr="00D02009">
        <w:rPr>
          <w:rFonts w:asciiTheme="minorEastAsia" w:eastAsiaTheme="minorEastAsia" w:hAnsiTheme="minorEastAsia" w:hint="eastAsia"/>
          <w:sz w:val="22"/>
          <w:szCs w:val="22"/>
        </w:rPr>
        <w:t>令和</w:t>
      </w:r>
      <w:r w:rsidR="00F84D02" w:rsidRPr="00D02009">
        <w:rPr>
          <w:rFonts w:asciiTheme="minorEastAsia" w:eastAsiaTheme="minorEastAsia" w:hAnsiTheme="minorEastAsia" w:hint="eastAsia"/>
          <w:sz w:val="22"/>
          <w:szCs w:val="22"/>
        </w:rPr>
        <w:t>８</w:t>
      </w:r>
      <w:r w:rsidR="00F8787F" w:rsidRPr="00D02009">
        <w:rPr>
          <w:rFonts w:asciiTheme="minorEastAsia" w:eastAsiaTheme="minorEastAsia" w:hAnsiTheme="minorEastAsia" w:hint="eastAsia"/>
          <w:sz w:val="22"/>
          <w:szCs w:val="22"/>
        </w:rPr>
        <w:t>年</w:t>
      </w:r>
      <w:r w:rsidR="001D6EC5" w:rsidRPr="00D02009">
        <w:rPr>
          <w:rFonts w:asciiTheme="minorEastAsia" w:eastAsiaTheme="minorEastAsia" w:hAnsiTheme="minorEastAsia" w:hint="eastAsia"/>
          <w:sz w:val="22"/>
          <w:szCs w:val="22"/>
        </w:rPr>
        <w:t>３</w:t>
      </w:r>
      <w:r w:rsidR="00F8787F" w:rsidRPr="00D02009">
        <w:rPr>
          <w:rFonts w:asciiTheme="minorEastAsia" w:eastAsiaTheme="minorEastAsia" w:hAnsiTheme="minorEastAsia" w:hint="eastAsia"/>
          <w:sz w:val="22"/>
          <w:szCs w:val="22"/>
        </w:rPr>
        <w:t>月</w:t>
      </w:r>
      <w:r w:rsidR="004B184E" w:rsidRPr="00D02009">
        <w:rPr>
          <w:rFonts w:asciiTheme="minorEastAsia" w:eastAsiaTheme="minorEastAsia" w:hAnsiTheme="minorEastAsia" w:hint="eastAsia"/>
          <w:sz w:val="22"/>
          <w:szCs w:val="22"/>
        </w:rPr>
        <w:t>下</w:t>
      </w:r>
      <w:r w:rsidR="00087729" w:rsidRPr="00D8169D">
        <w:rPr>
          <w:rFonts w:asciiTheme="minorEastAsia" w:eastAsiaTheme="minorEastAsia" w:hAnsiTheme="minorEastAsia" w:hint="eastAsia"/>
          <w:sz w:val="22"/>
          <w:szCs w:val="22"/>
        </w:rPr>
        <w:t>旬</w:t>
      </w:r>
      <w:r w:rsidR="00F8787F" w:rsidRPr="00D8169D">
        <w:rPr>
          <w:rFonts w:asciiTheme="minorEastAsia" w:eastAsiaTheme="minorEastAsia" w:hAnsiTheme="minorEastAsia" w:hint="eastAsia"/>
          <w:sz w:val="22"/>
          <w:szCs w:val="22"/>
        </w:rPr>
        <w:t>を予定</w:t>
      </w:r>
      <w:r w:rsidR="0002129C" w:rsidRPr="00D8169D">
        <w:rPr>
          <w:rFonts w:asciiTheme="minorEastAsia" w:eastAsiaTheme="minorEastAsia" w:hAnsiTheme="minorEastAsia" w:hint="eastAsia"/>
          <w:sz w:val="22"/>
          <w:szCs w:val="22"/>
        </w:rPr>
        <w:t>しています。</w:t>
      </w:r>
    </w:p>
    <w:p w14:paraId="4DFE2E2B" w14:textId="77777777" w:rsidR="00260C6D" w:rsidRPr="00176750" w:rsidRDefault="00260C6D" w:rsidP="00626DAC">
      <w:pPr>
        <w:rPr>
          <w:rFonts w:asciiTheme="minorEastAsia" w:eastAsiaTheme="minorEastAsia" w:hAnsiTheme="minorEastAsia"/>
          <w:b/>
          <w:sz w:val="22"/>
          <w:szCs w:val="22"/>
        </w:rPr>
      </w:pPr>
    </w:p>
    <w:p w14:paraId="2B3E0A87" w14:textId="77777777" w:rsidR="00782E23" w:rsidRPr="00176750" w:rsidRDefault="0002129C" w:rsidP="006453D4">
      <w:pPr>
        <w:ind w:left="218" w:hangingChars="99" w:hanging="218"/>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10　</w:t>
      </w:r>
      <w:r w:rsidR="00782E23" w:rsidRPr="00176750">
        <w:rPr>
          <w:rFonts w:asciiTheme="minorEastAsia" w:eastAsiaTheme="minorEastAsia" w:hAnsiTheme="minorEastAsia" w:hint="eastAsia"/>
          <w:sz w:val="22"/>
          <w:szCs w:val="22"/>
        </w:rPr>
        <w:t>補助事業者の義務等</w:t>
      </w:r>
    </w:p>
    <w:p w14:paraId="0626ADE5" w14:textId="77777777" w:rsidR="00782E23" w:rsidRPr="00176750" w:rsidRDefault="00782E23" w:rsidP="00AC0F93">
      <w:pPr>
        <w:ind w:leftChars="100" w:left="210" w:firstLineChars="95" w:firstLine="209"/>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本補助事業の交付決定を受けた場合は、以下に記載した事項の他、</w:t>
      </w:r>
      <w:r w:rsidR="003E009A" w:rsidRPr="00176750">
        <w:rPr>
          <w:rFonts w:asciiTheme="minorEastAsia" w:eastAsiaTheme="minorEastAsia" w:hAnsiTheme="minorEastAsia" w:hint="eastAsia"/>
          <w:sz w:val="22"/>
          <w:szCs w:val="22"/>
        </w:rPr>
        <w:t>関係法令等</w:t>
      </w:r>
      <w:r w:rsidRPr="00176750">
        <w:rPr>
          <w:rFonts w:asciiTheme="minorEastAsia" w:eastAsiaTheme="minorEastAsia" w:hAnsiTheme="minorEastAsia" w:hint="eastAsia"/>
          <w:sz w:val="22"/>
          <w:szCs w:val="22"/>
        </w:rPr>
        <w:t>の規定を遵守しなければなりません。</w:t>
      </w:r>
    </w:p>
    <w:p w14:paraId="14E9DD4C" w14:textId="77777777" w:rsidR="00782E23" w:rsidRPr="00176750" w:rsidRDefault="00782E23" w:rsidP="00FB3329">
      <w:pPr>
        <w:ind w:leftChars="100" w:left="650" w:hangingChars="200" w:hanging="440"/>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（１）補助事業者は、交付決定を受けた後、補助事業を中止しようとする場合は、事前に承認を得なければなりません。</w:t>
      </w:r>
    </w:p>
    <w:p w14:paraId="6ADB5B70" w14:textId="77777777" w:rsidR="0077635F" w:rsidRPr="00D8169D" w:rsidRDefault="00782E23" w:rsidP="008F44F5">
      <w:pPr>
        <w:ind w:leftChars="100" w:left="430" w:hangingChars="100" w:hanging="220"/>
        <w:rPr>
          <w:rFonts w:asciiTheme="minorEastAsia" w:eastAsiaTheme="minorEastAsia" w:hAnsiTheme="minorEastAsia"/>
          <w:sz w:val="22"/>
          <w:szCs w:val="22"/>
        </w:rPr>
      </w:pPr>
      <w:r w:rsidRPr="00D8169D">
        <w:rPr>
          <w:rFonts w:asciiTheme="minorEastAsia" w:eastAsiaTheme="minorEastAsia" w:hAnsiTheme="minorEastAsia" w:hint="eastAsia"/>
          <w:sz w:val="22"/>
          <w:szCs w:val="22"/>
        </w:rPr>
        <w:lastRenderedPageBreak/>
        <w:t>（２）</w:t>
      </w:r>
      <w:r w:rsidR="0077635F" w:rsidRPr="00D8169D">
        <w:rPr>
          <w:rFonts w:asciiTheme="minorEastAsia" w:eastAsiaTheme="minorEastAsia" w:hAnsiTheme="minorEastAsia" w:hint="eastAsia"/>
          <w:sz w:val="22"/>
          <w:szCs w:val="22"/>
        </w:rPr>
        <w:t>補助事業者は、</w:t>
      </w:r>
      <w:r w:rsidR="00514560" w:rsidRPr="00D8169D">
        <w:rPr>
          <w:rFonts w:asciiTheme="minorEastAsia" w:eastAsiaTheme="minorEastAsia" w:hAnsiTheme="minorEastAsia" w:hint="eastAsia"/>
          <w:sz w:val="22"/>
          <w:szCs w:val="22"/>
        </w:rPr>
        <w:t>補助</w:t>
      </w:r>
      <w:r w:rsidR="00274F61" w:rsidRPr="00D8169D">
        <w:rPr>
          <w:rFonts w:asciiTheme="minorEastAsia" w:eastAsiaTheme="minorEastAsia" w:hAnsiTheme="minorEastAsia" w:hint="eastAsia"/>
          <w:sz w:val="22"/>
          <w:szCs w:val="22"/>
        </w:rPr>
        <w:t>事業が完了した日</w:t>
      </w:r>
      <w:r w:rsidR="00514560" w:rsidRPr="00D8169D">
        <w:rPr>
          <w:rFonts w:asciiTheme="minorEastAsia" w:eastAsiaTheme="minorEastAsia" w:hAnsiTheme="minorEastAsia" w:hint="eastAsia"/>
          <w:sz w:val="22"/>
          <w:szCs w:val="22"/>
        </w:rPr>
        <w:t>の属する会計年度の翌会計年度の４月</w:t>
      </w:r>
      <w:r w:rsidR="008C5307" w:rsidRPr="00D8169D">
        <w:rPr>
          <w:rFonts w:asciiTheme="minorEastAsia" w:eastAsiaTheme="minorEastAsia" w:hAnsiTheme="minorEastAsia" w:hint="eastAsia"/>
          <w:sz w:val="22"/>
          <w:szCs w:val="22"/>
        </w:rPr>
        <w:t>25</w:t>
      </w:r>
      <w:r w:rsidR="00514560" w:rsidRPr="00D8169D">
        <w:rPr>
          <w:rFonts w:asciiTheme="minorEastAsia" w:eastAsiaTheme="minorEastAsia" w:hAnsiTheme="minorEastAsia" w:hint="eastAsia"/>
          <w:sz w:val="22"/>
          <w:szCs w:val="22"/>
        </w:rPr>
        <w:t>日</w:t>
      </w:r>
      <w:r w:rsidR="00274F61" w:rsidRPr="00D8169D">
        <w:rPr>
          <w:rFonts w:asciiTheme="minorEastAsia" w:eastAsiaTheme="minorEastAsia" w:hAnsiTheme="minorEastAsia" w:hint="eastAsia"/>
          <w:sz w:val="22"/>
          <w:szCs w:val="22"/>
        </w:rPr>
        <w:t>まで</w:t>
      </w:r>
      <w:r w:rsidR="0077635F" w:rsidRPr="00D8169D">
        <w:rPr>
          <w:rFonts w:asciiTheme="minorEastAsia" w:eastAsiaTheme="minorEastAsia" w:hAnsiTheme="minorEastAsia" w:hint="eastAsia"/>
          <w:sz w:val="22"/>
          <w:szCs w:val="22"/>
        </w:rPr>
        <w:t>に実績報告書を提出し</w:t>
      </w:r>
      <w:r w:rsidR="00D102BC" w:rsidRPr="00D8169D">
        <w:rPr>
          <w:rFonts w:asciiTheme="minorEastAsia" w:eastAsiaTheme="minorEastAsia" w:hAnsiTheme="minorEastAsia" w:hint="eastAsia"/>
          <w:sz w:val="22"/>
          <w:szCs w:val="22"/>
        </w:rPr>
        <w:t>なければなりません。</w:t>
      </w:r>
    </w:p>
    <w:p w14:paraId="7C4FC5AE" w14:textId="77777777" w:rsidR="00782E23" w:rsidRPr="00042DC9" w:rsidRDefault="00782E23" w:rsidP="00F844F1">
      <w:pPr>
        <w:ind w:leftChars="100" w:left="430" w:hangingChars="100" w:hanging="220"/>
        <w:rPr>
          <w:rFonts w:asciiTheme="minorEastAsia" w:eastAsiaTheme="minorEastAsia" w:hAnsiTheme="minorEastAsia"/>
          <w:color w:val="000000" w:themeColor="text1"/>
          <w:sz w:val="22"/>
          <w:szCs w:val="22"/>
        </w:rPr>
      </w:pPr>
      <w:r w:rsidRPr="00042DC9">
        <w:rPr>
          <w:rFonts w:asciiTheme="minorEastAsia" w:eastAsiaTheme="minorEastAsia" w:hAnsiTheme="minorEastAsia" w:hint="eastAsia"/>
          <w:color w:val="000000" w:themeColor="text1"/>
          <w:sz w:val="22"/>
          <w:szCs w:val="22"/>
        </w:rPr>
        <w:t>（３）</w:t>
      </w:r>
      <w:r w:rsidR="00767440" w:rsidRPr="00042DC9">
        <w:rPr>
          <w:rFonts w:asciiTheme="minorEastAsia" w:eastAsiaTheme="minorEastAsia" w:hAnsiTheme="minorEastAsia" w:hint="eastAsia"/>
          <w:color w:val="000000" w:themeColor="text1"/>
          <w:sz w:val="22"/>
          <w:szCs w:val="22"/>
        </w:rPr>
        <w:t>補助事業者は、補助事業の経費について補助事業以外の経理と明確に区分し、その収支の状況を会計帳簿によって明らかにしておくとともに、その会計帳簿および収支に関する証拠書類を当該</w:t>
      </w:r>
      <w:r w:rsidRPr="00042DC9">
        <w:rPr>
          <w:rFonts w:asciiTheme="minorEastAsia" w:eastAsiaTheme="minorEastAsia" w:hAnsiTheme="minorEastAsia" w:hint="eastAsia"/>
          <w:color w:val="000000" w:themeColor="text1"/>
          <w:sz w:val="22"/>
          <w:szCs w:val="22"/>
        </w:rPr>
        <w:t>補助事業の完了した日の属する会計年度の終了後５年間保存しなければなりません。</w:t>
      </w:r>
    </w:p>
    <w:p w14:paraId="1B5F96EE" w14:textId="77777777" w:rsidR="00782E23" w:rsidRPr="00042DC9" w:rsidRDefault="00782E23" w:rsidP="00F844F1">
      <w:pPr>
        <w:ind w:leftChars="100" w:left="430" w:hangingChars="100" w:hanging="220"/>
        <w:rPr>
          <w:rFonts w:asciiTheme="minorEastAsia" w:eastAsiaTheme="minorEastAsia" w:hAnsiTheme="minorEastAsia"/>
          <w:color w:val="000000" w:themeColor="text1"/>
          <w:sz w:val="22"/>
          <w:szCs w:val="22"/>
        </w:rPr>
      </w:pPr>
      <w:r w:rsidRPr="00042DC9">
        <w:rPr>
          <w:rFonts w:asciiTheme="minorEastAsia" w:eastAsiaTheme="minorEastAsia" w:hAnsiTheme="minorEastAsia" w:hint="eastAsia"/>
          <w:color w:val="000000" w:themeColor="text1"/>
          <w:sz w:val="22"/>
          <w:szCs w:val="22"/>
        </w:rPr>
        <w:t>（４）補助事業終了後の補助金額の確定作業において、帳簿類等の確認が出来ない場合には補助対象外となります。</w:t>
      </w:r>
    </w:p>
    <w:p w14:paraId="3D2DDF89" w14:textId="77777777" w:rsidR="00782E23" w:rsidRPr="00042DC9" w:rsidRDefault="00782E23" w:rsidP="00F844F1">
      <w:pPr>
        <w:ind w:leftChars="100" w:left="430" w:hangingChars="100" w:hanging="220"/>
        <w:rPr>
          <w:rFonts w:asciiTheme="minorEastAsia" w:eastAsiaTheme="minorEastAsia" w:hAnsiTheme="minorEastAsia"/>
          <w:color w:val="000000" w:themeColor="text1"/>
          <w:sz w:val="22"/>
          <w:szCs w:val="22"/>
        </w:rPr>
      </w:pPr>
      <w:r w:rsidRPr="00042DC9">
        <w:rPr>
          <w:rFonts w:asciiTheme="minorEastAsia" w:eastAsiaTheme="minorEastAsia" w:hAnsiTheme="minorEastAsia" w:hint="eastAsia"/>
          <w:color w:val="000000" w:themeColor="text1"/>
          <w:sz w:val="22"/>
          <w:szCs w:val="22"/>
        </w:rPr>
        <w:t>（５）補助事業終了後に会計検査院が実地検査に入ることがあります。</w:t>
      </w:r>
    </w:p>
    <w:p w14:paraId="23E551A7" w14:textId="77777777" w:rsidR="00285BA7" w:rsidRPr="00042DC9" w:rsidRDefault="003E009A" w:rsidP="00F844F1">
      <w:pPr>
        <w:ind w:leftChars="100" w:left="430" w:hangingChars="100" w:hanging="220"/>
        <w:rPr>
          <w:rFonts w:asciiTheme="minorEastAsia" w:eastAsiaTheme="minorEastAsia" w:hAnsiTheme="minorEastAsia"/>
          <w:color w:val="000000" w:themeColor="text1"/>
          <w:sz w:val="22"/>
          <w:szCs w:val="22"/>
        </w:rPr>
      </w:pPr>
      <w:r w:rsidRPr="00042DC9">
        <w:rPr>
          <w:rFonts w:asciiTheme="minorEastAsia" w:eastAsiaTheme="minorEastAsia" w:hAnsiTheme="minorEastAsia" w:hint="eastAsia"/>
          <w:color w:val="000000" w:themeColor="text1"/>
          <w:sz w:val="22"/>
          <w:szCs w:val="22"/>
        </w:rPr>
        <w:t>（６）補助事業者が関係法令等</w:t>
      </w:r>
      <w:r w:rsidR="00782E23" w:rsidRPr="00042DC9">
        <w:rPr>
          <w:rFonts w:asciiTheme="minorEastAsia" w:eastAsiaTheme="minorEastAsia" w:hAnsiTheme="minorEastAsia" w:hint="eastAsia"/>
          <w:color w:val="000000" w:themeColor="text1"/>
          <w:sz w:val="22"/>
          <w:szCs w:val="22"/>
        </w:rPr>
        <w:t>に違反する行為をした場合には、補助金の交付取消、返還、不正内容の公表等を行うことがあります。</w:t>
      </w:r>
    </w:p>
    <w:p w14:paraId="2F7A4711" w14:textId="77777777" w:rsidR="00383072" w:rsidRPr="00042DC9" w:rsidRDefault="00383072" w:rsidP="00F844F1">
      <w:pPr>
        <w:ind w:leftChars="100" w:left="430" w:hangingChars="100" w:hanging="220"/>
        <w:rPr>
          <w:rFonts w:asciiTheme="minorEastAsia" w:eastAsiaTheme="minorEastAsia" w:hAnsiTheme="minorEastAsia"/>
          <w:sz w:val="22"/>
          <w:szCs w:val="22"/>
        </w:rPr>
      </w:pPr>
      <w:r w:rsidRPr="00042DC9">
        <w:rPr>
          <w:rFonts w:asciiTheme="minorEastAsia" w:eastAsiaTheme="minorEastAsia" w:hAnsiTheme="minorEastAsia" w:hint="eastAsia"/>
          <w:color w:val="000000" w:themeColor="text1"/>
          <w:sz w:val="22"/>
          <w:szCs w:val="22"/>
        </w:rPr>
        <w:t>（７）</w:t>
      </w:r>
      <w:r w:rsidR="00F14E54" w:rsidRPr="00042DC9">
        <w:rPr>
          <w:rFonts w:asciiTheme="minorEastAsia" w:eastAsiaTheme="minorEastAsia" w:hAnsiTheme="minorEastAsia" w:hint="eastAsia"/>
          <w:color w:val="000000" w:themeColor="text1"/>
          <w:sz w:val="22"/>
          <w:szCs w:val="22"/>
        </w:rPr>
        <w:t>補助事業者は</w:t>
      </w:r>
      <w:r w:rsidR="007D6919" w:rsidRPr="00042DC9">
        <w:rPr>
          <w:rFonts w:asciiTheme="minorEastAsia" w:eastAsiaTheme="minorEastAsia" w:hAnsiTheme="minorEastAsia" w:hint="eastAsia"/>
          <w:color w:val="000000" w:themeColor="text1"/>
          <w:sz w:val="22"/>
          <w:szCs w:val="22"/>
        </w:rPr>
        <w:t>電気事業者</w:t>
      </w:r>
      <w:r w:rsidR="00F14E54" w:rsidRPr="00042DC9">
        <w:rPr>
          <w:rFonts w:asciiTheme="minorEastAsia" w:eastAsiaTheme="minorEastAsia" w:hAnsiTheme="minorEastAsia" w:hint="eastAsia"/>
          <w:color w:val="000000" w:themeColor="text1"/>
          <w:sz w:val="22"/>
          <w:szCs w:val="22"/>
        </w:rPr>
        <w:t>から電灯需要家および電力需要家に関する個人情報等を取得す</w:t>
      </w:r>
      <w:r w:rsidR="00F14E54" w:rsidRPr="00042DC9">
        <w:rPr>
          <w:rFonts w:asciiTheme="minorEastAsia" w:eastAsiaTheme="minorEastAsia" w:hAnsiTheme="minorEastAsia" w:hint="eastAsia"/>
          <w:sz w:val="22"/>
          <w:szCs w:val="22"/>
        </w:rPr>
        <w:t>ることとなるため、情報管理には特段の注意を払い、補助事業完了後も、情報が漏洩することがないよう努めなければなりません。</w:t>
      </w:r>
    </w:p>
    <w:p w14:paraId="01051106" w14:textId="77777777" w:rsidR="00F63E54" w:rsidRPr="00176750" w:rsidRDefault="00F63E54" w:rsidP="00F844F1">
      <w:pPr>
        <w:ind w:leftChars="100" w:left="430" w:hangingChars="100" w:hanging="220"/>
        <w:rPr>
          <w:rFonts w:asciiTheme="minorEastAsia" w:eastAsiaTheme="minorEastAsia" w:hAnsiTheme="minorEastAsia"/>
          <w:sz w:val="22"/>
          <w:szCs w:val="22"/>
        </w:rPr>
      </w:pPr>
      <w:r w:rsidRPr="00042DC9">
        <w:rPr>
          <w:rFonts w:asciiTheme="minorEastAsia" w:eastAsiaTheme="minorEastAsia" w:hAnsiTheme="minorEastAsia" w:hint="eastAsia"/>
          <w:sz w:val="22"/>
          <w:szCs w:val="22"/>
        </w:rPr>
        <w:t>（８）補助事業者は、給付対象需要家を保有している電気事業者との間で、需要家情報の入手に係る内容が記載されている契約書により契約を締結し、当該業務を実施してください。</w:t>
      </w:r>
    </w:p>
    <w:p w14:paraId="3A6ACF59" w14:textId="77777777" w:rsidR="00782E23" w:rsidRPr="00176750" w:rsidRDefault="00782E23" w:rsidP="00F844F1">
      <w:pPr>
        <w:ind w:left="219" w:hangingChars="99" w:hanging="219"/>
        <w:rPr>
          <w:rFonts w:asciiTheme="minorEastAsia" w:eastAsiaTheme="minorEastAsia" w:hAnsiTheme="minorEastAsia"/>
          <w:b/>
          <w:sz w:val="22"/>
          <w:szCs w:val="22"/>
        </w:rPr>
      </w:pPr>
    </w:p>
    <w:p w14:paraId="2EA15DB4" w14:textId="77777777" w:rsidR="00782E23" w:rsidRPr="00176750" w:rsidRDefault="00DD5FA3" w:rsidP="006453D4">
      <w:pPr>
        <w:ind w:left="438" w:hangingChars="199" w:hanging="438"/>
        <w:rPr>
          <w:rFonts w:asciiTheme="minorEastAsia" w:eastAsiaTheme="minorEastAsia" w:hAnsiTheme="minorEastAsia"/>
          <w:sz w:val="22"/>
          <w:szCs w:val="22"/>
        </w:rPr>
      </w:pPr>
      <w:r>
        <w:rPr>
          <w:rFonts w:asciiTheme="minorEastAsia" w:eastAsiaTheme="minorEastAsia" w:hAnsiTheme="minorEastAsia" w:hint="eastAsia"/>
          <w:sz w:val="22"/>
          <w:szCs w:val="22"/>
        </w:rPr>
        <w:t>11</w:t>
      </w:r>
      <w:r w:rsidR="0002129C">
        <w:rPr>
          <w:rFonts w:asciiTheme="minorEastAsia" w:eastAsiaTheme="minorEastAsia" w:hAnsiTheme="minorEastAsia" w:hint="eastAsia"/>
          <w:sz w:val="22"/>
          <w:szCs w:val="22"/>
        </w:rPr>
        <w:t xml:space="preserve">　</w:t>
      </w:r>
      <w:r w:rsidR="00782E23" w:rsidRPr="00176750">
        <w:rPr>
          <w:rFonts w:asciiTheme="minorEastAsia" w:eastAsiaTheme="minorEastAsia" w:hAnsiTheme="minorEastAsia" w:hint="eastAsia"/>
          <w:sz w:val="22"/>
          <w:szCs w:val="22"/>
        </w:rPr>
        <w:t>その他</w:t>
      </w:r>
    </w:p>
    <w:p w14:paraId="7F94958F" w14:textId="77777777" w:rsidR="00782E23" w:rsidRDefault="00782E23" w:rsidP="00A6526C">
      <w:pPr>
        <w:rPr>
          <w:rFonts w:asciiTheme="minorEastAsia" w:eastAsiaTheme="minorEastAsia" w:hAnsiTheme="minorEastAsia"/>
          <w:color w:val="000000" w:themeColor="text1"/>
          <w:sz w:val="22"/>
          <w:szCs w:val="22"/>
        </w:rPr>
      </w:pPr>
      <w:r w:rsidRPr="00176750">
        <w:rPr>
          <w:rFonts w:asciiTheme="minorEastAsia" w:eastAsiaTheme="minorEastAsia" w:hAnsiTheme="minorEastAsia" w:hint="eastAsia"/>
          <w:color w:val="000000" w:themeColor="text1"/>
          <w:sz w:val="22"/>
          <w:szCs w:val="22"/>
        </w:rPr>
        <w:t>（１）</w:t>
      </w:r>
      <w:r w:rsidR="00260C6D">
        <w:rPr>
          <w:rFonts w:asciiTheme="minorEastAsia" w:eastAsiaTheme="minorEastAsia" w:hAnsiTheme="minorEastAsia" w:hint="eastAsia"/>
          <w:color w:val="000000" w:themeColor="text1"/>
          <w:sz w:val="22"/>
          <w:szCs w:val="22"/>
        </w:rPr>
        <w:t>公募の条件について</w:t>
      </w:r>
    </w:p>
    <w:p w14:paraId="023A809F" w14:textId="2E69F373" w:rsidR="00260C6D" w:rsidRPr="00D8169D" w:rsidRDefault="00AC0F93" w:rsidP="00A6526C">
      <w:pPr>
        <w:rPr>
          <w:rFonts w:asciiTheme="minorEastAsia" w:eastAsiaTheme="minorEastAsia" w:hAnsiTheme="minorEastAsia"/>
          <w:sz w:val="22"/>
          <w:szCs w:val="22"/>
        </w:rPr>
      </w:pPr>
      <w:r w:rsidRPr="00D8169D">
        <w:rPr>
          <w:rFonts w:asciiTheme="minorEastAsia" w:eastAsiaTheme="minorEastAsia" w:hAnsiTheme="minorEastAsia" w:hint="eastAsia"/>
          <w:sz w:val="22"/>
          <w:szCs w:val="22"/>
        </w:rPr>
        <w:t xml:space="preserve">　　この公</w:t>
      </w:r>
      <w:r w:rsidRPr="00D02009">
        <w:rPr>
          <w:rFonts w:asciiTheme="minorEastAsia" w:eastAsiaTheme="minorEastAsia" w:hAnsiTheme="minorEastAsia" w:hint="eastAsia"/>
          <w:sz w:val="22"/>
          <w:szCs w:val="22"/>
        </w:rPr>
        <w:t>募は、令和</w:t>
      </w:r>
      <w:r w:rsidR="00F84D02" w:rsidRPr="00D02009">
        <w:rPr>
          <w:rFonts w:asciiTheme="minorEastAsia" w:eastAsiaTheme="minorEastAsia" w:hAnsiTheme="minorEastAsia" w:hint="eastAsia"/>
          <w:sz w:val="22"/>
          <w:szCs w:val="22"/>
        </w:rPr>
        <w:t>８</w:t>
      </w:r>
      <w:r w:rsidR="00260C6D" w:rsidRPr="00D02009">
        <w:rPr>
          <w:rFonts w:asciiTheme="minorEastAsia" w:eastAsiaTheme="minorEastAsia" w:hAnsiTheme="minorEastAsia" w:hint="eastAsia"/>
          <w:sz w:val="22"/>
          <w:szCs w:val="22"/>
        </w:rPr>
        <w:t>年度予算の成立</w:t>
      </w:r>
      <w:r w:rsidR="00260C6D" w:rsidRPr="00D8169D">
        <w:rPr>
          <w:rFonts w:asciiTheme="minorEastAsia" w:eastAsiaTheme="minorEastAsia" w:hAnsiTheme="minorEastAsia" w:hint="eastAsia"/>
          <w:sz w:val="22"/>
          <w:szCs w:val="22"/>
        </w:rPr>
        <w:t>を前提に募集の手続を行うものです。</w:t>
      </w:r>
    </w:p>
    <w:p w14:paraId="1964F602" w14:textId="77777777" w:rsidR="00260C6D" w:rsidRPr="00176750" w:rsidRDefault="00260C6D" w:rsidP="00A6526C">
      <w:pPr>
        <w:rPr>
          <w:rFonts w:asciiTheme="minorEastAsia" w:eastAsiaTheme="minorEastAsia" w:hAnsiTheme="minorEastAsia"/>
          <w:color w:val="000000" w:themeColor="text1"/>
          <w:sz w:val="22"/>
          <w:szCs w:val="22"/>
        </w:rPr>
      </w:pPr>
    </w:p>
    <w:p w14:paraId="513E5E94" w14:textId="77777777" w:rsidR="00782E23" w:rsidRPr="00176750" w:rsidRDefault="00782E23" w:rsidP="00F844F1">
      <w:pPr>
        <w:ind w:left="438" w:hangingChars="199" w:hanging="438"/>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（２）</w:t>
      </w:r>
      <w:r w:rsidR="00D2305A" w:rsidRPr="00176750">
        <w:rPr>
          <w:rFonts w:asciiTheme="minorEastAsia" w:eastAsiaTheme="minorEastAsia" w:hAnsiTheme="minorEastAsia" w:hint="eastAsia"/>
          <w:sz w:val="22"/>
          <w:szCs w:val="22"/>
        </w:rPr>
        <w:t>別添資料</w:t>
      </w:r>
    </w:p>
    <w:p w14:paraId="60BF38EB" w14:textId="77777777" w:rsidR="00D2305A" w:rsidRPr="00176750" w:rsidRDefault="002B7048" w:rsidP="00F844F1">
      <w:pPr>
        <w:ind w:left="438" w:hangingChars="199" w:hanging="438"/>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 xml:space="preserve">　　別添資料１　過去３箇</w:t>
      </w:r>
      <w:r w:rsidR="00D2305A" w:rsidRPr="00176750">
        <w:rPr>
          <w:rFonts w:asciiTheme="minorEastAsia" w:eastAsiaTheme="minorEastAsia" w:hAnsiTheme="minorEastAsia" w:hint="eastAsia"/>
          <w:sz w:val="22"/>
          <w:szCs w:val="22"/>
        </w:rPr>
        <w:t>年</w:t>
      </w:r>
      <w:r w:rsidR="009E0E95" w:rsidRPr="00176750">
        <w:rPr>
          <w:rFonts w:asciiTheme="minorEastAsia" w:eastAsiaTheme="minorEastAsia" w:hAnsiTheme="minorEastAsia" w:hint="eastAsia"/>
          <w:sz w:val="22"/>
          <w:szCs w:val="22"/>
        </w:rPr>
        <w:t>の実績</w:t>
      </w:r>
    </w:p>
    <w:p w14:paraId="22F77174" w14:textId="77777777" w:rsidR="009E0E95" w:rsidRPr="00176750" w:rsidRDefault="009E0E95" w:rsidP="00F844F1">
      <w:pPr>
        <w:ind w:left="438" w:hangingChars="199" w:hanging="438"/>
        <w:rPr>
          <w:rFonts w:asciiTheme="minorEastAsia" w:eastAsiaTheme="minorEastAsia" w:hAnsiTheme="minorEastAsia"/>
          <w:strike/>
          <w:sz w:val="22"/>
          <w:szCs w:val="22"/>
        </w:rPr>
      </w:pPr>
      <w:r w:rsidRPr="00176750">
        <w:rPr>
          <w:rFonts w:asciiTheme="minorEastAsia" w:eastAsiaTheme="minorEastAsia" w:hAnsiTheme="minorEastAsia" w:hint="eastAsia"/>
          <w:sz w:val="22"/>
          <w:szCs w:val="22"/>
        </w:rPr>
        <w:t xml:space="preserve">　　別添資料２　原子力発電共用施設一覧</w:t>
      </w:r>
    </w:p>
    <w:p w14:paraId="09C84011" w14:textId="77777777" w:rsidR="00782E23" w:rsidRPr="00176750" w:rsidRDefault="00782E23" w:rsidP="00F844F1">
      <w:pPr>
        <w:ind w:left="438" w:hangingChars="199" w:hanging="438"/>
        <w:rPr>
          <w:rFonts w:asciiTheme="minorEastAsia" w:eastAsiaTheme="minorEastAsia" w:hAnsiTheme="minorEastAsia"/>
          <w:sz w:val="22"/>
          <w:szCs w:val="22"/>
        </w:rPr>
      </w:pPr>
    </w:p>
    <w:p w14:paraId="624E863E" w14:textId="77777777" w:rsidR="00782E23" w:rsidRPr="00176750" w:rsidRDefault="00782E23" w:rsidP="00F844F1">
      <w:pPr>
        <w:ind w:left="438" w:hangingChars="199" w:hanging="438"/>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（３）公募資料作成に係る資料の提供について</w:t>
      </w:r>
    </w:p>
    <w:p w14:paraId="7980EFF5" w14:textId="77777777" w:rsidR="00285BA7" w:rsidRPr="00176750" w:rsidRDefault="00782E23" w:rsidP="00AC0F93">
      <w:pPr>
        <w:ind w:firstLineChars="200" w:firstLine="440"/>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公募資料の作成</w:t>
      </w:r>
      <w:r w:rsidR="00521D6B" w:rsidRPr="00176750">
        <w:rPr>
          <w:rFonts w:asciiTheme="minorEastAsia" w:eastAsiaTheme="minorEastAsia" w:hAnsiTheme="minorEastAsia" w:hint="eastAsia"/>
          <w:sz w:val="22"/>
          <w:szCs w:val="22"/>
        </w:rPr>
        <w:t>に当たって、</w:t>
      </w:r>
      <w:r w:rsidR="00C913FA" w:rsidRPr="00176750">
        <w:rPr>
          <w:rFonts w:asciiTheme="minorEastAsia" w:eastAsiaTheme="minorEastAsia" w:hAnsiTheme="minorEastAsia" w:hint="eastAsia"/>
          <w:sz w:val="22"/>
          <w:szCs w:val="22"/>
        </w:rPr>
        <w:t>県から</w:t>
      </w:r>
      <w:r w:rsidRPr="00176750">
        <w:rPr>
          <w:rFonts w:asciiTheme="minorEastAsia" w:eastAsiaTheme="minorEastAsia" w:hAnsiTheme="minorEastAsia" w:hint="eastAsia"/>
          <w:sz w:val="22"/>
          <w:szCs w:val="22"/>
        </w:rPr>
        <w:t>提供</w:t>
      </w:r>
      <w:r w:rsidR="00C913FA" w:rsidRPr="00176750">
        <w:rPr>
          <w:rFonts w:asciiTheme="minorEastAsia" w:eastAsiaTheme="minorEastAsia" w:hAnsiTheme="minorEastAsia" w:hint="eastAsia"/>
          <w:sz w:val="22"/>
          <w:szCs w:val="22"/>
        </w:rPr>
        <w:t>が必要な</w:t>
      </w:r>
      <w:r w:rsidR="00521D6B" w:rsidRPr="00176750">
        <w:rPr>
          <w:rFonts w:asciiTheme="minorEastAsia" w:eastAsiaTheme="minorEastAsia" w:hAnsiTheme="minorEastAsia" w:hint="eastAsia"/>
          <w:sz w:val="22"/>
          <w:szCs w:val="22"/>
        </w:rPr>
        <w:t>資料があれば、御</w:t>
      </w:r>
      <w:r w:rsidR="00C913FA" w:rsidRPr="00176750">
        <w:rPr>
          <w:rFonts w:asciiTheme="minorEastAsia" w:eastAsiaTheme="minorEastAsia" w:hAnsiTheme="minorEastAsia" w:hint="eastAsia"/>
          <w:sz w:val="22"/>
          <w:szCs w:val="22"/>
        </w:rPr>
        <w:t>相談ください</w:t>
      </w:r>
      <w:r w:rsidRPr="00176750">
        <w:rPr>
          <w:rFonts w:asciiTheme="minorEastAsia" w:eastAsiaTheme="minorEastAsia" w:hAnsiTheme="minorEastAsia" w:hint="eastAsia"/>
          <w:sz w:val="22"/>
          <w:szCs w:val="22"/>
        </w:rPr>
        <w:t>。</w:t>
      </w:r>
    </w:p>
    <w:p w14:paraId="6282785F" w14:textId="77777777" w:rsidR="00782E23" w:rsidRPr="00176750" w:rsidRDefault="00782E23" w:rsidP="00375E61">
      <w:pPr>
        <w:autoSpaceDE w:val="0"/>
        <w:autoSpaceDN w:val="0"/>
        <w:adjustRightInd w:val="0"/>
        <w:jc w:val="left"/>
        <w:rPr>
          <w:rFonts w:asciiTheme="minorEastAsia" w:eastAsiaTheme="minorEastAsia" w:hAnsiTheme="minorEastAsia"/>
          <w:color w:val="000000" w:themeColor="text1"/>
          <w:sz w:val="28"/>
          <w:szCs w:val="28"/>
          <w:bdr w:val="single" w:sz="4" w:space="0" w:color="auto"/>
        </w:rPr>
      </w:pPr>
      <w:r w:rsidRPr="00176750">
        <w:rPr>
          <w:rFonts w:asciiTheme="minorEastAsia" w:eastAsiaTheme="minorEastAsia" w:hAnsiTheme="minorEastAsia" w:cs="TT99F4E0A6tCID"/>
          <w:kern w:val="0"/>
          <w:sz w:val="22"/>
          <w:szCs w:val="22"/>
        </w:rPr>
        <w:br w:type="page"/>
      </w:r>
      <w:r w:rsidR="002932E1" w:rsidRPr="00176750">
        <w:rPr>
          <w:rFonts w:asciiTheme="minorEastAsia" w:eastAsiaTheme="minorEastAsia" w:hAnsiTheme="minorEastAsia" w:hint="eastAsia"/>
          <w:color w:val="000000" w:themeColor="text1"/>
          <w:sz w:val="28"/>
          <w:szCs w:val="28"/>
          <w:bdr w:val="single" w:sz="4" w:space="0" w:color="auto"/>
        </w:rPr>
        <w:lastRenderedPageBreak/>
        <w:t>Ⅱ</w:t>
      </w:r>
      <w:r w:rsidR="0002129C">
        <w:rPr>
          <w:rFonts w:asciiTheme="minorEastAsia" w:eastAsiaTheme="minorEastAsia" w:hAnsiTheme="minorEastAsia" w:hint="eastAsia"/>
          <w:color w:val="000000" w:themeColor="text1"/>
          <w:sz w:val="28"/>
          <w:szCs w:val="28"/>
          <w:bdr w:val="single" w:sz="4" w:space="0" w:color="auto"/>
        </w:rPr>
        <w:t xml:space="preserve">　</w:t>
      </w:r>
      <w:r w:rsidRPr="00176750">
        <w:rPr>
          <w:rFonts w:asciiTheme="minorEastAsia" w:eastAsiaTheme="minorEastAsia" w:hAnsiTheme="minorEastAsia" w:hint="eastAsia"/>
          <w:color w:val="000000" w:themeColor="text1"/>
          <w:sz w:val="28"/>
          <w:szCs w:val="28"/>
          <w:bdr w:val="single" w:sz="4" w:space="0" w:color="auto"/>
        </w:rPr>
        <w:t>業務内容</w:t>
      </w:r>
      <w:r w:rsidR="002F6E0F" w:rsidRPr="00176750">
        <w:rPr>
          <w:rFonts w:asciiTheme="minorEastAsia" w:eastAsiaTheme="minorEastAsia" w:hAnsiTheme="minorEastAsia" w:hint="eastAsia"/>
          <w:color w:val="000000" w:themeColor="text1"/>
          <w:sz w:val="28"/>
          <w:szCs w:val="28"/>
          <w:bdr w:val="single" w:sz="4" w:space="0" w:color="auto"/>
        </w:rPr>
        <w:t xml:space="preserve">　</w:t>
      </w:r>
    </w:p>
    <w:p w14:paraId="4250C3C8" w14:textId="77777777" w:rsidR="00782E23" w:rsidRPr="00176750" w:rsidRDefault="00194579" w:rsidP="00F844F1">
      <w:pPr>
        <w:ind w:leftChars="16" w:left="34" w:firstLineChars="100" w:firstLine="220"/>
        <w:rPr>
          <w:rFonts w:asciiTheme="minorEastAsia" w:eastAsiaTheme="minorEastAsia" w:hAnsiTheme="minorEastAsia" w:cs="ＭＳ Ｐゴシック"/>
          <w:bCs/>
          <w:color w:val="000000" w:themeColor="text1"/>
          <w:sz w:val="22"/>
          <w:szCs w:val="22"/>
        </w:rPr>
      </w:pPr>
      <w:r w:rsidRPr="00176750">
        <w:rPr>
          <w:rFonts w:asciiTheme="minorEastAsia" w:eastAsiaTheme="minorEastAsia" w:hAnsiTheme="minorEastAsia" w:cs="ＭＳ Ｐゴシック" w:hint="eastAsia"/>
          <w:bCs/>
          <w:color w:val="000000" w:themeColor="text1"/>
          <w:sz w:val="22"/>
          <w:szCs w:val="22"/>
        </w:rPr>
        <w:t>関係法令等に</w:t>
      </w:r>
      <w:r w:rsidR="00782E23" w:rsidRPr="00176750">
        <w:rPr>
          <w:rFonts w:asciiTheme="minorEastAsia" w:eastAsiaTheme="minorEastAsia" w:hAnsiTheme="minorEastAsia" w:cs="ＭＳ Ｐゴシック" w:hint="eastAsia"/>
          <w:bCs/>
          <w:color w:val="000000" w:themeColor="text1"/>
          <w:sz w:val="22"/>
          <w:szCs w:val="22"/>
        </w:rPr>
        <w:t>基づき、適正・円滑な</w:t>
      </w:r>
      <w:r w:rsidRPr="00176750">
        <w:rPr>
          <w:rFonts w:asciiTheme="minorEastAsia" w:eastAsiaTheme="minorEastAsia" w:hAnsiTheme="minorEastAsia" w:cs="ＭＳ Ｐゴシック" w:hint="eastAsia"/>
          <w:bCs/>
          <w:color w:val="000000" w:themeColor="text1"/>
          <w:sz w:val="22"/>
          <w:szCs w:val="22"/>
        </w:rPr>
        <w:t>原子力立地</w:t>
      </w:r>
      <w:r w:rsidR="00782E23" w:rsidRPr="00176750">
        <w:rPr>
          <w:rFonts w:asciiTheme="minorEastAsia" w:eastAsiaTheme="minorEastAsia" w:hAnsiTheme="minorEastAsia" w:cs="ＭＳ Ｐゴシック" w:hint="eastAsia"/>
          <w:bCs/>
          <w:color w:val="000000" w:themeColor="text1"/>
          <w:sz w:val="22"/>
          <w:szCs w:val="22"/>
        </w:rPr>
        <w:t>給付金</w:t>
      </w:r>
      <w:r w:rsidRPr="00176750">
        <w:rPr>
          <w:rFonts w:asciiTheme="minorEastAsia" w:eastAsiaTheme="minorEastAsia" w:hAnsiTheme="minorEastAsia" w:cs="ＭＳ Ｐゴシック" w:hint="eastAsia"/>
          <w:bCs/>
          <w:color w:val="000000" w:themeColor="text1"/>
          <w:sz w:val="22"/>
          <w:szCs w:val="22"/>
        </w:rPr>
        <w:t>の</w:t>
      </w:r>
      <w:r w:rsidR="00782E23" w:rsidRPr="00176750">
        <w:rPr>
          <w:rFonts w:asciiTheme="minorEastAsia" w:eastAsiaTheme="minorEastAsia" w:hAnsiTheme="minorEastAsia" w:cs="ＭＳ Ｐゴシック" w:hint="eastAsia"/>
          <w:bCs/>
          <w:color w:val="000000" w:themeColor="text1"/>
          <w:sz w:val="22"/>
          <w:szCs w:val="22"/>
        </w:rPr>
        <w:t>交付事務を行</w:t>
      </w:r>
      <w:r w:rsidR="00397E57" w:rsidRPr="00176750">
        <w:rPr>
          <w:rFonts w:asciiTheme="minorEastAsia" w:eastAsiaTheme="minorEastAsia" w:hAnsiTheme="minorEastAsia" w:cs="ＭＳ Ｐゴシック" w:hint="eastAsia"/>
          <w:bCs/>
          <w:color w:val="000000" w:themeColor="text1"/>
          <w:sz w:val="22"/>
          <w:szCs w:val="22"/>
        </w:rPr>
        <w:t>います</w:t>
      </w:r>
      <w:r w:rsidR="00782E23" w:rsidRPr="00176750">
        <w:rPr>
          <w:rFonts w:asciiTheme="minorEastAsia" w:eastAsiaTheme="minorEastAsia" w:hAnsiTheme="minorEastAsia" w:cs="ＭＳ Ｐゴシック" w:hint="eastAsia"/>
          <w:bCs/>
          <w:color w:val="000000" w:themeColor="text1"/>
          <w:sz w:val="22"/>
          <w:szCs w:val="22"/>
        </w:rPr>
        <w:t>。</w:t>
      </w:r>
    </w:p>
    <w:p w14:paraId="2F739F62" w14:textId="77777777" w:rsidR="00782E23" w:rsidRPr="00176750" w:rsidRDefault="00782E23" w:rsidP="00E44EAF">
      <w:pPr>
        <w:autoSpaceDE w:val="0"/>
        <w:autoSpaceDN w:val="0"/>
        <w:adjustRightInd w:val="0"/>
        <w:ind w:firstLineChars="100" w:firstLine="220"/>
        <w:jc w:val="left"/>
        <w:rPr>
          <w:rFonts w:asciiTheme="minorEastAsia" w:eastAsiaTheme="minorEastAsia" w:hAnsiTheme="minorEastAsia" w:cs="ＭＳ明朝"/>
          <w:color w:val="000000" w:themeColor="text1"/>
          <w:kern w:val="0"/>
          <w:sz w:val="22"/>
          <w:szCs w:val="22"/>
        </w:rPr>
      </w:pPr>
      <w:r w:rsidRPr="00176750">
        <w:rPr>
          <w:rFonts w:asciiTheme="minorEastAsia" w:eastAsiaTheme="minorEastAsia" w:hAnsiTheme="minorEastAsia" w:cs="ＭＳゴシック" w:hint="eastAsia"/>
          <w:color w:val="000000" w:themeColor="text1"/>
          <w:kern w:val="0"/>
          <w:sz w:val="22"/>
          <w:szCs w:val="22"/>
        </w:rPr>
        <w:t>主な業務内容は次のとおり</w:t>
      </w:r>
      <w:r w:rsidR="00397E57" w:rsidRPr="00176750">
        <w:rPr>
          <w:rFonts w:asciiTheme="minorEastAsia" w:eastAsiaTheme="minorEastAsia" w:hAnsiTheme="minorEastAsia" w:cs="ＭＳゴシック" w:hint="eastAsia"/>
          <w:color w:val="000000" w:themeColor="text1"/>
          <w:kern w:val="0"/>
          <w:sz w:val="22"/>
          <w:szCs w:val="22"/>
        </w:rPr>
        <w:t>です</w:t>
      </w:r>
      <w:r w:rsidR="00C425DB" w:rsidRPr="00176750">
        <w:rPr>
          <w:rFonts w:asciiTheme="minorEastAsia" w:eastAsiaTheme="minorEastAsia" w:hAnsiTheme="minorEastAsia" w:cs="ＭＳゴシック" w:hint="eastAsia"/>
          <w:color w:val="000000" w:themeColor="text1"/>
          <w:kern w:val="0"/>
          <w:sz w:val="22"/>
          <w:szCs w:val="22"/>
        </w:rPr>
        <w:t>（</w:t>
      </w:r>
      <w:r w:rsidR="00606817" w:rsidRPr="00176750">
        <w:rPr>
          <w:rFonts w:asciiTheme="minorEastAsia" w:eastAsiaTheme="minorEastAsia" w:hAnsiTheme="minorEastAsia" w:cs="ＭＳゴシック" w:hint="eastAsia"/>
          <w:color w:val="000000" w:themeColor="text1"/>
          <w:kern w:val="0"/>
          <w:sz w:val="22"/>
          <w:szCs w:val="22"/>
        </w:rPr>
        <w:t>一部、</w:t>
      </w:r>
      <w:r w:rsidR="00C425DB" w:rsidRPr="00176750">
        <w:rPr>
          <w:rFonts w:asciiTheme="minorEastAsia" w:eastAsiaTheme="minorEastAsia" w:hAnsiTheme="minorEastAsia" w:cs="ＭＳゴシック" w:hint="eastAsia"/>
          <w:color w:val="000000" w:themeColor="text1"/>
          <w:kern w:val="0"/>
          <w:sz w:val="22"/>
          <w:szCs w:val="22"/>
        </w:rPr>
        <w:t>電気事業者に交付業務を委託する場合</w:t>
      </w:r>
      <w:r w:rsidR="00B7513B" w:rsidRPr="00176750">
        <w:rPr>
          <w:rFonts w:asciiTheme="minorEastAsia" w:eastAsiaTheme="minorEastAsia" w:hAnsiTheme="minorEastAsia" w:cs="ＭＳゴシック" w:hint="eastAsia"/>
          <w:color w:val="000000" w:themeColor="text1"/>
          <w:kern w:val="0"/>
          <w:sz w:val="22"/>
          <w:szCs w:val="22"/>
        </w:rPr>
        <w:t>を含む</w:t>
      </w:r>
      <w:r w:rsidR="00C425DB" w:rsidRPr="00176750">
        <w:rPr>
          <w:rFonts w:asciiTheme="minorEastAsia" w:eastAsiaTheme="minorEastAsia" w:hAnsiTheme="minorEastAsia" w:cs="ＭＳゴシック" w:hint="eastAsia"/>
          <w:color w:val="000000" w:themeColor="text1"/>
          <w:kern w:val="0"/>
          <w:sz w:val="22"/>
          <w:szCs w:val="22"/>
        </w:rPr>
        <w:t>）</w:t>
      </w:r>
      <w:r w:rsidR="00C0005D" w:rsidRPr="00176750">
        <w:rPr>
          <w:rFonts w:asciiTheme="minorEastAsia" w:eastAsiaTheme="minorEastAsia" w:hAnsiTheme="minorEastAsia" w:cs="ＭＳゴシック" w:hint="eastAsia"/>
          <w:color w:val="000000" w:themeColor="text1"/>
          <w:kern w:val="0"/>
          <w:sz w:val="22"/>
          <w:szCs w:val="22"/>
        </w:rPr>
        <w:t>。</w:t>
      </w:r>
    </w:p>
    <w:p w14:paraId="01B63046" w14:textId="77777777" w:rsidR="00782E23" w:rsidRPr="00176750" w:rsidRDefault="0002129C" w:rsidP="00441766">
      <w:pPr>
        <w:rPr>
          <w:rFonts w:asciiTheme="minorEastAsia" w:eastAsiaTheme="minorEastAsia" w:hAnsiTheme="minorEastAsia" w:cs="ＭＳ Ｐゴシック"/>
          <w:bCs/>
          <w:color w:val="000000" w:themeColor="text1"/>
          <w:kern w:val="0"/>
          <w:sz w:val="22"/>
          <w:szCs w:val="22"/>
        </w:rPr>
      </w:pPr>
      <w:r>
        <w:rPr>
          <w:rFonts w:asciiTheme="minorEastAsia" w:eastAsiaTheme="minorEastAsia" w:hAnsiTheme="minorEastAsia" w:cs="ＭＳ Ｐゴシック" w:hint="eastAsia"/>
          <w:bCs/>
          <w:color w:val="000000" w:themeColor="text1"/>
          <w:kern w:val="0"/>
          <w:sz w:val="22"/>
          <w:szCs w:val="22"/>
        </w:rPr>
        <w:t xml:space="preserve">１　</w:t>
      </w:r>
      <w:r w:rsidR="00782E23" w:rsidRPr="00176750">
        <w:rPr>
          <w:rFonts w:asciiTheme="minorEastAsia" w:eastAsiaTheme="minorEastAsia" w:hAnsiTheme="minorEastAsia" w:cs="ＭＳ Ｐゴシック" w:hint="eastAsia"/>
          <w:bCs/>
          <w:color w:val="000000" w:themeColor="text1"/>
          <w:kern w:val="0"/>
          <w:sz w:val="22"/>
          <w:szCs w:val="22"/>
        </w:rPr>
        <w:t>交付申請</w:t>
      </w:r>
      <w:r w:rsidR="00194579" w:rsidRPr="00176750">
        <w:rPr>
          <w:rFonts w:asciiTheme="minorEastAsia" w:eastAsiaTheme="minorEastAsia" w:hAnsiTheme="minorEastAsia" w:cs="ＭＳ Ｐゴシック" w:hint="eastAsia"/>
          <w:bCs/>
          <w:color w:val="000000" w:themeColor="text1"/>
          <w:kern w:val="0"/>
          <w:sz w:val="22"/>
          <w:szCs w:val="22"/>
        </w:rPr>
        <w:t>（</w:t>
      </w:r>
      <w:r w:rsidR="002932E1" w:rsidRPr="00176750">
        <w:rPr>
          <w:rFonts w:asciiTheme="minorEastAsia" w:eastAsiaTheme="minorEastAsia" w:hAnsiTheme="minorEastAsia" w:cs="ＭＳ Ｐゴシック" w:hint="eastAsia"/>
          <w:bCs/>
          <w:color w:val="000000" w:themeColor="text1"/>
          <w:kern w:val="0"/>
          <w:sz w:val="22"/>
          <w:szCs w:val="22"/>
        </w:rPr>
        <w:t>４月</w:t>
      </w:r>
      <w:r w:rsidR="00194579" w:rsidRPr="00176750">
        <w:rPr>
          <w:rFonts w:asciiTheme="minorEastAsia" w:eastAsiaTheme="minorEastAsia" w:hAnsiTheme="minorEastAsia" w:cs="ＭＳ Ｐゴシック" w:hint="eastAsia"/>
          <w:bCs/>
          <w:color w:val="000000" w:themeColor="text1"/>
          <w:kern w:val="0"/>
          <w:sz w:val="22"/>
          <w:szCs w:val="22"/>
        </w:rPr>
        <w:t>）</w:t>
      </w:r>
    </w:p>
    <w:p w14:paraId="45668D59" w14:textId="77777777" w:rsidR="00782E23" w:rsidRPr="00176750" w:rsidRDefault="00782E23" w:rsidP="004F5CD1">
      <w:pPr>
        <w:rPr>
          <w:rFonts w:asciiTheme="minorEastAsia" w:eastAsiaTheme="minorEastAsia" w:hAnsiTheme="minorEastAsia" w:cs="ＭＳゴシック"/>
          <w:color w:val="000000" w:themeColor="text1"/>
          <w:kern w:val="0"/>
          <w:sz w:val="22"/>
          <w:szCs w:val="22"/>
        </w:rPr>
      </w:pPr>
      <w:r w:rsidRPr="00176750">
        <w:rPr>
          <w:rFonts w:asciiTheme="minorEastAsia" w:eastAsiaTheme="minorEastAsia" w:hAnsiTheme="minorEastAsia" w:cs="ＭＳゴシック" w:hint="eastAsia"/>
          <w:color w:val="000000" w:themeColor="text1"/>
          <w:kern w:val="0"/>
          <w:sz w:val="22"/>
          <w:szCs w:val="22"/>
        </w:rPr>
        <w:t>（１）事業計画書</w:t>
      </w:r>
      <w:r w:rsidR="00194579" w:rsidRPr="00176750">
        <w:rPr>
          <w:rFonts w:asciiTheme="minorEastAsia" w:eastAsiaTheme="minorEastAsia" w:hAnsiTheme="minorEastAsia" w:cs="ＭＳゴシック" w:hint="eastAsia"/>
          <w:color w:val="000000" w:themeColor="text1"/>
          <w:kern w:val="0"/>
          <w:sz w:val="22"/>
          <w:szCs w:val="22"/>
        </w:rPr>
        <w:t>の</w:t>
      </w:r>
      <w:r w:rsidRPr="00176750">
        <w:rPr>
          <w:rFonts w:asciiTheme="minorEastAsia" w:eastAsiaTheme="minorEastAsia" w:hAnsiTheme="minorEastAsia" w:cs="ＭＳゴシック" w:hint="eastAsia"/>
          <w:color w:val="000000" w:themeColor="text1"/>
          <w:kern w:val="0"/>
          <w:sz w:val="22"/>
          <w:szCs w:val="22"/>
        </w:rPr>
        <w:t>作成</w:t>
      </w:r>
    </w:p>
    <w:p w14:paraId="0A4977B7" w14:textId="77777777" w:rsidR="00782E23" w:rsidRPr="00176750" w:rsidRDefault="00782E23" w:rsidP="005E07DD">
      <w:pPr>
        <w:ind w:leftChars="135" w:left="283" w:firstLineChars="128" w:firstLine="282"/>
        <w:rPr>
          <w:rFonts w:asciiTheme="minorEastAsia" w:eastAsiaTheme="minorEastAsia" w:hAnsiTheme="minorEastAsia" w:cs="ＭＳ Ｐゴシック"/>
          <w:color w:val="000000" w:themeColor="text1"/>
          <w:kern w:val="0"/>
          <w:sz w:val="22"/>
          <w:szCs w:val="22"/>
        </w:rPr>
      </w:pPr>
      <w:r w:rsidRPr="00176750">
        <w:rPr>
          <w:rFonts w:asciiTheme="minorEastAsia" w:eastAsiaTheme="minorEastAsia" w:hAnsiTheme="minorEastAsia" w:cs="ＭＳゴシック" w:hint="eastAsia"/>
          <w:color w:val="000000" w:themeColor="text1"/>
          <w:kern w:val="0"/>
          <w:sz w:val="22"/>
          <w:szCs w:val="22"/>
        </w:rPr>
        <w:t>電気事業者</w:t>
      </w:r>
      <w:r w:rsidR="00194579" w:rsidRPr="00176750">
        <w:rPr>
          <w:rFonts w:asciiTheme="minorEastAsia" w:eastAsiaTheme="minorEastAsia" w:hAnsiTheme="minorEastAsia" w:cs="ＭＳゴシック" w:hint="eastAsia"/>
          <w:color w:val="000000" w:themeColor="text1"/>
          <w:kern w:val="0"/>
          <w:sz w:val="22"/>
          <w:szCs w:val="22"/>
        </w:rPr>
        <w:t>に、</w:t>
      </w:r>
      <w:r w:rsidRPr="00176750">
        <w:rPr>
          <w:rFonts w:asciiTheme="minorEastAsia" w:eastAsiaTheme="minorEastAsia" w:hAnsiTheme="minorEastAsia" w:cs="ＭＳゴシック" w:hint="eastAsia"/>
          <w:color w:val="000000" w:themeColor="text1"/>
          <w:kern w:val="0"/>
          <w:sz w:val="22"/>
          <w:szCs w:val="22"/>
        </w:rPr>
        <w:t>基準日の</w:t>
      </w:r>
      <w:r w:rsidR="00194579" w:rsidRPr="00176750">
        <w:rPr>
          <w:rFonts w:asciiTheme="minorEastAsia" w:eastAsiaTheme="minorEastAsia" w:hAnsiTheme="minorEastAsia" w:cs="ＭＳゴシック" w:hint="eastAsia"/>
          <w:color w:val="000000" w:themeColor="text1"/>
          <w:kern w:val="0"/>
          <w:sz w:val="22"/>
          <w:szCs w:val="22"/>
        </w:rPr>
        <w:t>電灯需要家の</w:t>
      </w:r>
      <w:r w:rsidRPr="00176750">
        <w:rPr>
          <w:rFonts w:asciiTheme="minorEastAsia" w:eastAsiaTheme="minorEastAsia" w:hAnsiTheme="minorEastAsia" w:cs="ＭＳゴシック" w:hint="eastAsia"/>
          <w:color w:val="000000" w:themeColor="text1"/>
          <w:kern w:val="0"/>
          <w:sz w:val="22"/>
          <w:szCs w:val="22"/>
        </w:rPr>
        <w:t>見込契約口数</w:t>
      </w:r>
      <w:r w:rsidR="00427A1B" w:rsidRPr="00176750">
        <w:rPr>
          <w:rFonts w:asciiTheme="minorEastAsia" w:eastAsiaTheme="minorEastAsia" w:hAnsiTheme="minorEastAsia" w:cs="ＭＳゴシック" w:hint="eastAsia"/>
          <w:color w:val="000000" w:themeColor="text1"/>
          <w:kern w:val="0"/>
          <w:sz w:val="22"/>
          <w:szCs w:val="22"/>
        </w:rPr>
        <w:t>および</w:t>
      </w:r>
      <w:r w:rsidR="00194579" w:rsidRPr="00176750">
        <w:rPr>
          <w:rFonts w:asciiTheme="minorEastAsia" w:eastAsiaTheme="minorEastAsia" w:hAnsiTheme="minorEastAsia" w:cs="ＭＳゴシック" w:hint="eastAsia"/>
          <w:color w:val="000000" w:themeColor="text1"/>
          <w:kern w:val="0"/>
          <w:sz w:val="22"/>
          <w:szCs w:val="22"/>
        </w:rPr>
        <w:t>電力需要家の契約</w:t>
      </w:r>
      <w:r w:rsidR="005F0A9E" w:rsidRPr="00176750">
        <w:rPr>
          <w:rFonts w:asciiTheme="minorEastAsia" w:eastAsiaTheme="minorEastAsia" w:hAnsiTheme="minorEastAsia" w:cs="ＭＳゴシック" w:hint="eastAsia"/>
          <w:color w:val="000000" w:themeColor="text1"/>
          <w:kern w:val="0"/>
          <w:sz w:val="22"/>
          <w:szCs w:val="22"/>
        </w:rPr>
        <w:t>kW</w:t>
      </w:r>
      <w:r w:rsidRPr="00176750">
        <w:rPr>
          <w:rFonts w:asciiTheme="minorEastAsia" w:eastAsiaTheme="minorEastAsia" w:hAnsiTheme="minorEastAsia" w:cs="ＭＳゴシック" w:hint="eastAsia"/>
          <w:color w:val="000000" w:themeColor="text1"/>
          <w:kern w:val="0"/>
          <w:sz w:val="22"/>
          <w:szCs w:val="22"/>
        </w:rPr>
        <w:t>数</w:t>
      </w:r>
      <w:r w:rsidR="00194579" w:rsidRPr="00176750">
        <w:rPr>
          <w:rFonts w:asciiTheme="minorEastAsia" w:eastAsiaTheme="minorEastAsia" w:hAnsiTheme="minorEastAsia" w:cs="ＭＳゴシック" w:hint="eastAsia"/>
          <w:color w:val="000000" w:themeColor="text1"/>
          <w:kern w:val="0"/>
          <w:sz w:val="22"/>
          <w:szCs w:val="22"/>
        </w:rPr>
        <w:t>の見込みを照会し、</w:t>
      </w:r>
      <w:r w:rsidR="00B026EB" w:rsidRPr="00176750">
        <w:rPr>
          <w:rFonts w:asciiTheme="minorEastAsia" w:eastAsiaTheme="minorEastAsia" w:hAnsiTheme="minorEastAsia" w:cs="ＭＳゴシック" w:hint="eastAsia"/>
          <w:color w:val="000000" w:themeColor="text1"/>
          <w:kern w:val="0"/>
          <w:sz w:val="22"/>
          <w:szCs w:val="22"/>
        </w:rPr>
        <w:t>旧</w:t>
      </w:r>
      <w:r w:rsidRPr="00176750">
        <w:rPr>
          <w:rFonts w:asciiTheme="minorEastAsia" w:eastAsiaTheme="minorEastAsia" w:hAnsiTheme="minorEastAsia" w:cs="ＭＳゴシック" w:hint="eastAsia"/>
          <w:color w:val="000000" w:themeColor="text1"/>
          <w:kern w:val="0"/>
          <w:sz w:val="22"/>
          <w:szCs w:val="22"/>
        </w:rPr>
        <w:t>市町村別に取りまとめ</w:t>
      </w:r>
      <w:r w:rsidR="0002129C">
        <w:rPr>
          <w:rFonts w:asciiTheme="minorEastAsia" w:eastAsiaTheme="minorEastAsia" w:hAnsiTheme="minorEastAsia" w:cs="ＭＳゴシック" w:hint="eastAsia"/>
          <w:color w:val="000000" w:themeColor="text1"/>
          <w:kern w:val="0"/>
          <w:sz w:val="22"/>
          <w:szCs w:val="22"/>
        </w:rPr>
        <w:t>る</w:t>
      </w:r>
    </w:p>
    <w:p w14:paraId="3F824C92" w14:textId="77777777" w:rsidR="00782E23" w:rsidRPr="00176750" w:rsidRDefault="00782E23" w:rsidP="004F5CD1">
      <w:pPr>
        <w:rPr>
          <w:rFonts w:asciiTheme="minorEastAsia" w:eastAsiaTheme="minorEastAsia" w:hAnsiTheme="minorEastAsia" w:cs="ＭＳ Ｐゴシック"/>
          <w:strike/>
          <w:color w:val="000000" w:themeColor="text1"/>
          <w:kern w:val="0"/>
          <w:sz w:val="22"/>
          <w:szCs w:val="22"/>
        </w:rPr>
      </w:pPr>
      <w:r w:rsidRPr="00176750">
        <w:rPr>
          <w:rFonts w:asciiTheme="minorEastAsia" w:eastAsiaTheme="minorEastAsia" w:hAnsiTheme="minorEastAsia" w:cs="ＭＳ Ｐゴシック" w:hint="eastAsia"/>
          <w:color w:val="000000" w:themeColor="text1"/>
          <w:kern w:val="0"/>
          <w:sz w:val="22"/>
          <w:szCs w:val="22"/>
        </w:rPr>
        <w:t>（２）交付申請書</w:t>
      </w:r>
      <w:r w:rsidR="00194579" w:rsidRPr="00176750">
        <w:rPr>
          <w:rFonts w:asciiTheme="minorEastAsia" w:eastAsiaTheme="minorEastAsia" w:hAnsiTheme="minorEastAsia" w:cs="ＭＳ Ｐゴシック" w:hint="eastAsia"/>
          <w:color w:val="000000" w:themeColor="text1"/>
          <w:kern w:val="0"/>
          <w:sz w:val="22"/>
          <w:szCs w:val="22"/>
        </w:rPr>
        <w:t>の</w:t>
      </w:r>
      <w:r w:rsidRPr="00176750">
        <w:rPr>
          <w:rFonts w:asciiTheme="minorEastAsia" w:eastAsiaTheme="minorEastAsia" w:hAnsiTheme="minorEastAsia" w:cs="ＭＳ Ｐゴシック" w:hint="eastAsia"/>
          <w:color w:val="000000" w:themeColor="text1"/>
          <w:kern w:val="0"/>
          <w:sz w:val="22"/>
          <w:szCs w:val="22"/>
        </w:rPr>
        <w:t>提出</w:t>
      </w:r>
    </w:p>
    <w:p w14:paraId="04C05383" w14:textId="77777777" w:rsidR="006F76D6" w:rsidRPr="00176750" w:rsidRDefault="00782E23" w:rsidP="005E07DD">
      <w:pPr>
        <w:ind w:leftChars="100" w:left="210" w:firstLineChars="162" w:firstLine="356"/>
        <w:rPr>
          <w:rFonts w:asciiTheme="minorEastAsia" w:eastAsiaTheme="minorEastAsia" w:hAnsiTheme="minorEastAsia" w:cs="ＭＳ Ｐゴシック"/>
          <w:color w:val="000000" w:themeColor="text1"/>
          <w:kern w:val="0"/>
          <w:sz w:val="22"/>
          <w:szCs w:val="22"/>
        </w:rPr>
      </w:pPr>
      <w:r w:rsidRPr="00176750">
        <w:rPr>
          <w:rFonts w:asciiTheme="minorEastAsia" w:eastAsiaTheme="minorEastAsia" w:hAnsiTheme="minorEastAsia" w:cs="ＭＳ Ｐゴシック" w:hint="eastAsia"/>
          <w:color w:val="000000" w:themeColor="text1"/>
          <w:kern w:val="0"/>
          <w:sz w:val="22"/>
          <w:szCs w:val="22"/>
        </w:rPr>
        <w:t>交付規則・運用通達等の改正事項を確認し、</w:t>
      </w:r>
      <w:r w:rsidR="006F76D6" w:rsidRPr="00176750">
        <w:rPr>
          <w:rFonts w:asciiTheme="minorEastAsia" w:eastAsiaTheme="minorEastAsia" w:hAnsiTheme="minorEastAsia" w:cs="ＭＳ Ｐゴシック" w:hint="eastAsia"/>
          <w:color w:val="000000" w:themeColor="text1"/>
          <w:kern w:val="0"/>
          <w:sz w:val="22"/>
          <w:szCs w:val="22"/>
        </w:rPr>
        <w:t>交付要綱で定める「交付申請書」を作成し、「事業計画書」を添えて</w:t>
      </w:r>
      <w:r w:rsidRPr="00176750">
        <w:rPr>
          <w:rFonts w:asciiTheme="minorEastAsia" w:eastAsiaTheme="minorEastAsia" w:hAnsiTheme="minorEastAsia" w:cs="ＭＳ Ｐゴシック" w:hint="eastAsia"/>
          <w:color w:val="000000" w:themeColor="text1"/>
          <w:kern w:val="0"/>
          <w:sz w:val="22"/>
          <w:szCs w:val="22"/>
        </w:rPr>
        <w:t>提出</w:t>
      </w:r>
    </w:p>
    <w:p w14:paraId="61506D3A" w14:textId="77777777" w:rsidR="00782E23" w:rsidRPr="00176750" w:rsidRDefault="00782E23" w:rsidP="00441766">
      <w:pPr>
        <w:rPr>
          <w:rFonts w:asciiTheme="minorEastAsia" w:eastAsiaTheme="minorEastAsia" w:hAnsiTheme="minorEastAsia" w:cs="ＭＳ Ｐゴシック"/>
          <w:color w:val="000000" w:themeColor="text1"/>
          <w:kern w:val="0"/>
          <w:sz w:val="22"/>
          <w:szCs w:val="22"/>
        </w:rPr>
      </w:pPr>
      <w:r w:rsidRPr="00176750">
        <w:rPr>
          <w:rFonts w:asciiTheme="minorEastAsia" w:eastAsiaTheme="minorEastAsia" w:hAnsiTheme="minorEastAsia" w:cs="ＭＳ Ｐゴシック" w:hint="eastAsia"/>
          <w:color w:val="000000" w:themeColor="text1"/>
          <w:kern w:val="0"/>
          <w:sz w:val="22"/>
          <w:szCs w:val="22"/>
        </w:rPr>
        <w:t>（３）交付決定通知</w:t>
      </w:r>
      <w:r w:rsidR="006F76D6" w:rsidRPr="00176750">
        <w:rPr>
          <w:rFonts w:asciiTheme="minorEastAsia" w:eastAsiaTheme="minorEastAsia" w:hAnsiTheme="minorEastAsia" w:cs="ＭＳ Ｐゴシック" w:hint="eastAsia"/>
          <w:color w:val="000000" w:themeColor="text1"/>
          <w:kern w:val="0"/>
          <w:sz w:val="22"/>
          <w:szCs w:val="22"/>
        </w:rPr>
        <w:t>の</w:t>
      </w:r>
      <w:r w:rsidRPr="00176750">
        <w:rPr>
          <w:rFonts w:asciiTheme="minorEastAsia" w:eastAsiaTheme="minorEastAsia" w:hAnsiTheme="minorEastAsia" w:cs="ＭＳ Ｐゴシック" w:hint="eastAsia"/>
          <w:color w:val="000000" w:themeColor="text1"/>
          <w:kern w:val="0"/>
          <w:sz w:val="22"/>
          <w:szCs w:val="22"/>
        </w:rPr>
        <w:t>受理</w:t>
      </w:r>
    </w:p>
    <w:p w14:paraId="657B4374" w14:textId="77777777" w:rsidR="00F76D79" w:rsidRPr="00176750" w:rsidRDefault="00F76D79" w:rsidP="00441766">
      <w:pPr>
        <w:rPr>
          <w:rFonts w:asciiTheme="minorEastAsia" w:eastAsiaTheme="minorEastAsia" w:hAnsiTheme="minorEastAsia" w:cs="ＭＳ Ｐゴシック"/>
          <w:color w:val="000000" w:themeColor="text1"/>
          <w:kern w:val="0"/>
          <w:sz w:val="22"/>
          <w:szCs w:val="22"/>
        </w:rPr>
      </w:pPr>
    </w:p>
    <w:p w14:paraId="44D79CDF" w14:textId="77777777" w:rsidR="00F76D79" w:rsidRPr="00176750" w:rsidRDefault="0002129C" w:rsidP="00F76D79">
      <w:pPr>
        <w:rPr>
          <w:rFonts w:asciiTheme="minorEastAsia" w:eastAsiaTheme="minorEastAsia" w:hAnsiTheme="minorEastAsia" w:cs="ＭＳ Ｐゴシック"/>
          <w:bCs/>
          <w:color w:val="000000" w:themeColor="text1"/>
          <w:kern w:val="0"/>
          <w:sz w:val="22"/>
          <w:szCs w:val="22"/>
        </w:rPr>
      </w:pPr>
      <w:r>
        <w:rPr>
          <w:rFonts w:asciiTheme="minorEastAsia" w:eastAsiaTheme="minorEastAsia" w:hAnsiTheme="minorEastAsia" w:cs="ＭＳ Ｐゴシック" w:hint="eastAsia"/>
          <w:bCs/>
          <w:color w:val="000000" w:themeColor="text1"/>
          <w:kern w:val="0"/>
          <w:sz w:val="22"/>
          <w:szCs w:val="22"/>
        </w:rPr>
        <w:t xml:space="preserve">２　</w:t>
      </w:r>
      <w:r w:rsidR="00F76D79" w:rsidRPr="00176750">
        <w:rPr>
          <w:rFonts w:asciiTheme="minorEastAsia" w:eastAsiaTheme="minorEastAsia" w:hAnsiTheme="minorEastAsia" w:cs="ＭＳ Ｐゴシック" w:hint="eastAsia"/>
          <w:bCs/>
          <w:color w:val="000000" w:themeColor="text1"/>
          <w:kern w:val="0"/>
          <w:sz w:val="22"/>
          <w:szCs w:val="22"/>
        </w:rPr>
        <w:t>電気事業者への対応</w:t>
      </w:r>
    </w:p>
    <w:p w14:paraId="1EA9E7C9" w14:textId="77777777" w:rsidR="00F76D79" w:rsidRPr="00176750" w:rsidRDefault="00F76D79" w:rsidP="00F76D79">
      <w:pPr>
        <w:ind w:left="440" w:hangingChars="200" w:hanging="440"/>
        <w:rPr>
          <w:rFonts w:asciiTheme="minorEastAsia" w:eastAsiaTheme="minorEastAsia" w:hAnsiTheme="minorEastAsia" w:cs="ＭＳ Ｐゴシック"/>
          <w:color w:val="000000" w:themeColor="text1"/>
          <w:kern w:val="0"/>
          <w:sz w:val="22"/>
          <w:szCs w:val="22"/>
        </w:rPr>
      </w:pPr>
      <w:r w:rsidRPr="00176750">
        <w:rPr>
          <w:rFonts w:asciiTheme="minorEastAsia" w:eastAsiaTheme="minorEastAsia" w:hAnsiTheme="minorEastAsia" w:cs="ＭＳ Ｐゴシック" w:hint="eastAsia"/>
          <w:color w:val="000000" w:themeColor="text1"/>
          <w:kern w:val="0"/>
          <w:sz w:val="22"/>
          <w:szCs w:val="22"/>
        </w:rPr>
        <w:t>（１）需要家への問合せ対応（通年）</w:t>
      </w:r>
    </w:p>
    <w:p w14:paraId="772DDC83" w14:textId="77777777" w:rsidR="00F76D79" w:rsidRPr="00176750" w:rsidRDefault="00F76D79" w:rsidP="00AC0F93">
      <w:pPr>
        <w:ind w:leftChars="100" w:left="210" w:firstLineChars="100" w:firstLine="220"/>
        <w:rPr>
          <w:rFonts w:asciiTheme="minorEastAsia" w:eastAsiaTheme="minorEastAsia" w:hAnsiTheme="minorEastAsia" w:cs="ＭＳ Ｐゴシック"/>
          <w:color w:val="000000" w:themeColor="text1"/>
          <w:kern w:val="0"/>
          <w:sz w:val="22"/>
          <w:szCs w:val="22"/>
        </w:rPr>
      </w:pPr>
      <w:r w:rsidRPr="00176750">
        <w:rPr>
          <w:rFonts w:asciiTheme="minorEastAsia" w:eastAsiaTheme="minorEastAsia" w:hAnsiTheme="minorEastAsia" w:cs="ＭＳ Ｐゴシック" w:hint="eastAsia"/>
          <w:color w:val="000000" w:themeColor="text1"/>
          <w:kern w:val="0"/>
          <w:sz w:val="22"/>
          <w:szCs w:val="22"/>
        </w:rPr>
        <w:t>小売全面自由化後、電力会社を自由に選べるようになったことから、主に新たな小売電気事業者にスイ</w:t>
      </w:r>
      <w:r w:rsidR="0002129C">
        <w:rPr>
          <w:rFonts w:asciiTheme="minorEastAsia" w:eastAsiaTheme="minorEastAsia" w:hAnsiTheme="minorEastAsia" w:cs="ＭＳ Ｐゴシック" w:hint="eastAsia"/>
          <w:color w:val="000000" w:themeColor="text1"/>
          <w:kern w:val="0"/>
          <w:sz w:val="22"/>
          <w:szCs w:val="22"/>
        </w:rPr>
        <w:t>ッチングした需要家（住民）に向け原子力立地給付金事業のＰＲを行う</w:t>
      </w:r>
    </w:p>
    <w:p w14:paraId="35718D45" w14:textId="77777777" w:rsidR="00F76D79" w:rsidRPr="00176750" w:rsidRDefault="00427A1B" w:rsidP="00F76D79">
      <w:pPr>
        <w:ind w:left="440" w:hangingChars="200" w:hanging="440"/>
        <w:rPr>
          <w:rFonts w:asciiTheme="minorEastAsia" w:eastAsiaTheme="minorEastAsia" w:hAnsiTheme="minorEastAsia" w:cs="ＭＳ Ｐゴシック"/>
          <w:color w:val="000000" w:themeColor="text1"/>
          <w:kern w:val="0"/>
          <w:sz w:val="22"/>
          <w:szCs w:val="22"/>
        </w:rPr>
      </w:pPr>
      <w:r w:rsidRPr="00176750">
        <w:rPr>
          <w:rFonts w:asciiTheme="minorEastAsia" w:eastAsiaTheme="minorEastAsia" w:hAnsiTheme="minorEastAsia" w:cs="ＭＳ Ｐゴシック" w:hint="eastAsia"/>
          <w:color w:val="000000" w:themeColor="text1"/>
          <w:kern w:val="0"/>
          <w:sz w:val="22"/>
          <w:szCs w:val="22"/>
        </w:rPr>
        <w:t>（２）データベースの設計および</w:t>
      </w:r>
      <w:r w:rsidR="00F76D79" w:rsidRPr="00176750">
        <w:rPr>
          <w:rFonts w:asciiTheme="minorEastAsia" w:eastAsiaTheme="minorEastAsia" w:hAnsiTheme="minorEastAsia" w:cs="ＭＳ Ｐゴシック" w:hint="eastAsia"/>
          <w:color w:val="000000" w:themeColor="text1"/>
          <w:kern w:val="0"/>
          <w:sz w:val="22"/>
          <w:szCs w:val="22"/>
        </w:rPr>
        <w:t>調整（通年）</w:t>
      </w:r>
    </w:p>
    <w:p w14:paraId="60455752" w14:textId="77777777" w:rsidR="00F76D79" w:rsidRPr="00176750" w:rsidRDefault="00F76D79" w:rsidP="00AC0F93">
      <w:pPr>
        <w:ind w:leftChars="100" w:left="210" w:firstLineChars="100" w:firstLine="220"/>
        <w:rPr>
          <w:rFonts w:asciiTheme="minorEastAsia" w:eastAsiaTheme="minorEastAsia" w:hAnsiTheme="minorEastAsia" w:cs="ＭＳ Ｐゴシック"/>
          <w:color w:val="000000" w:themeColor="text1"/>
          <w:kern w:val="0"/>
          <w:sz w:val="22"/>
          <w:szCs w:val="22"/>
        </w:rPr>
      </w:pPr>
      <w:r w:rsidRPr="00176750">
        <w:rPr>
          <w:rFonts w:asciiTheme="minorEastAsia" w:eastAsiaTheme="minorEastAsia" w:hAnsiTheme="minorEastAsia" w:cs="ＭＳ Ｐゴシック" w:hint="eastAsia"/>
          <w:color w:val="000000" w:themeColor="text1"/>
          <w:kern w:val="0"/>
          <w:sz w:val="22"/>
          <w:szCs w:val="22"/>
        </w:rPr>
        <w:t>必要に応じて、電気事業者からの需要家情報を入手したのち</w:t>
      </w:r>
      <w:r w:rsidR="00427A1B" w:rsidRPr="00176750">
        <w:rPr>
          <w:rFonts w:asciiTheme="minorEastAsia" w:eastAsiaTheme="minorEastAsia" w:hAnsiTheme="minorEastAsia" w:cs="ＭＳ Ｐゴシック" w:hint="eastAsia"/>
          <w:color w:val="000000" w:themeColor="text1"/>
          <w:kern w:val="0"/>
          <w:sz w:val="22"/>
          <w:szCs w:val="22"/>
        </w:rPr>
        <w:t>、適切な交付事務を遂行する為に、需要家のデータベース等の設計および</w:t>
      </w:r>
      <w:r w:rsidRPr="00176750">
        <w:rPr>
          <w:rFonts w:asciiTheme="minorEastAsia" w:eastAsiaTheme="minorEastAsia" w:hAnsiTheme="minorEastAsia" w:cs="ＭＳ Ｐゴシック" w:hint="eastAsia"/>
          <w:color w:val="000000" w:themeColor="text1"/>
          <w:kern w:val="0"/>
          <w:sz w:val="22"/>
          <w:szCs w:val="22"/>
        </w:rPr>
        <w:t>運用を行う</w:t>
      </w:r>
    </w:p>
    <w:p w14:paraId="5F33DB06" w14:textId="77777777" w:rsidR="00F76D79" w:rsidRPr="00176750" w:rsidRDefault="00F76D79" w:rsidP="00F76D79">
      <w:pPr>
        <w:rPr>
          <w:rFonts w:asciiTheme="minorEastAsia" w:eastAsiaTheme="minorEastAsia" w:hAnsiTheme="minorEastAsia" w:cs="ＭＳ Ｐゴシック"/>
          <w:color w:val="000000" w:themeColor="text1"/>
          <w:kern w:val="0"/>
          <w:sz w:val="22"/>
          <w:szCs w:val="22"/>
        </w:rPr>
      </w:pPr>
      <w:r w:rsidRPr="00176750">
        <w:rPr>
          <w:rFonts w:asciiTheme="minorEastAsia" w:eastAsiaTheme="minorEastAsia" w:hAnsiTheme="minorEastAsia" w:cs="ＭＳ Ｐゴシック" w:hint="eastAsia"/>
          <w:color w:val="000000" w:themeColor="text1"/>
          <w:kern w:val="0"/>
          <w:sz w:val="22"/>
          <w:szCs w:val="22"/>
        </w:rPr>
        <w:t>（３）交付に関する情報収集等</w:t>
      </w:r>
      <w:r w:rsidRPr="00176750">
        <w:rPr>
          <w:rFonts w:asciiTheme="minorEastAsia" w:eastAsiaTheme="minorEastAsia" w:hAnsiTheme="minorEastAsia" w:cs="ＭＳ Ｐゴシック" w:hint="eastAsia"/>
          <w:bCs/>
          <w:color w:val="000000" w:themeColor="text1"/>
          <w:kern w:val="0"/>
          <w:sz w:val="22"/>
          <w:szCs w:val="22"/>
        </w:rPr>
        <w:t>（５月～８月）</w:t>
      </w:r>
    </w:p>
    <w:p w14:paraId="63666725" w14:textId="77777777" w:rsidR="00F76D79" w:rsidRPr="00176750" w:rsidRDefault="00F76D79" w:rsidP="00F76D79">
      <w:pPr>
        <w:widowControl/>
        <w:ind w:leftChars="210" w:left="441"/>
        <w:rPr>
          <w:rFonts w:asciiTheme="minorEastAsia" w:eastAsiaTheme="minorEastAsia" w:hAnsiTheme="minorEastAsia" w:cs="ＭＳ Ｐゴシック"/>
          <w:bCs/>
          <w:color w:val="000000" w:themeColor="text1"/>
          <w:kern w:val="0"/>
          <w:sz w:val="22"/>
          <w:szCs w:val="22"/>
        </w:rPr>
      </w:pPr>
      <w:r w:rsidRPr="00176750">
        <w:rPr>
          <w:rFonts w:asciiTheme="minorEastAsia" w:eastAsiaTheme="minorEastAsia" w:hAnsiTheme="minorEastAsia" w:cs="ＭＳ Ｐゴシック" w:hint="eastAsia"/>
          <w:bCs/>
          <w:color w:val="000000" w:themeColor="text1"/>
          <w:kern w:val="0"/>
          <w:sz w:val="22"/>
          <w:szCs w:val="22"/>
        </w:rPr>
        <w:t xml:space="preserve">①交付対象市町村の町域の把握　</w:t>
      </w:r>
    </w:p>
    <w:p w14:paraId="6A8FDAD8" w14:textId="77777777" w:rsidR="00F76D79" w:rsidRPr="00176750" w:rsidRDefault="00F76D79" w:rsidP="00F76D79">
      <w:pPr>
        <w:widowControl/>
        <w:ind w:leftChars="210" w:left="441" w:firstLineChars="100" w:firstLine="220"/>
        <w:rPr>
          <w:rFonts w:asciiTheme="minorEastAsia" w:eastAsiaTheme="minorEastAsia" w:hAnsiTheme="minorEastAsia" w:cs="ＭＳ Ｐゴシック"/>
          <w:color w:val="000000" w:themeColor="text1"/>
          <w:kern w:val="0"/>
          <w:sz w:val="22"/>
          <w:szCs w:val="22"/>
        </w:rPr>
      </w:pPr>
      <w:r w:rsidRPr="00176750">
        <w:rPr>
          <w:rFonts w:asciiTheme="minorEastAsia" w:eastAsiaTheme="minorEastAsia" w:hAnsiTheme="minorEastAsia" w:cs="ＭＳ Ｐゴシック" w:hint="eastAsia"/>
          <w:color w:val="000000" w:themeColor="text1"/>
          <w:kern w:val="0"/>
          <w:sz w:val="22"/>
          <w:szCs w:val="22"/>
        </w:rPr>
        <w:t>市町村合併による交付対象地域を判定するための情報を関係自治体か</w:t>
      </w:r>
      <w:r w:rsidR="00AF1611" w:rsidRPr="00176750">
        <w:rPr>
          <w:rFonts w:asciiTheme="minorEastAsia" w:eastAsiaTheme="minorEastAsia" w:hAnsiTheme="minorEastAsia" w:cs="ＭＳ Ｐゴシック" w:hint="eastAsia"/>
          <w:color w:val="000000" w:themeColor="text1"/>
          <w:kern w:val="0"/>
          <w:sz w:val="22"/>
          <w:szCs w:val="22"/>
        </w:rPr>
        <w:t>ら入手し、町域表示一覧を作成するなど交付対象町域の把握に努める</w:t>
      </w:r>
    </w:p>
    <w:p w14:paraId="2BCB7998" w14:textId="77777777" w:rsidR="00357CC4" w:rsidRDefault="00F76D79" w:rsidP="00357CC4">
      <w:pPr>
        <w:widowControl/>
        <w:ind w:firstLineChars="200" w:firstLine="440"/>
        <w:rPr>
          <w:rFonts w:asciiTheme="minorEastAsia" w:eastAsiaTheme="minorEastAsia" w:hAnsiTheme="minorEastAsia" w:cs="ＭＳ Ｐゴシック"/>
          <w:bCs/>
          <w:color w:val="000000" w:themeColor="text1"/>
          <w:kern w:val="0"/>
          <w:sz w:val="22"/>
          <w:szCs w:val="22"/>
        </w:rPr>
      </w:pPr>
      <w:r w:rsidRPr="00176750">
        <w:rPr>
          <w:rFonts w:asciiTheme="minorEastAsia" w:eastAsiaTheme="minorEastAsia" w:hAnsiTheme="minorEastAsia" w:cs="ＭＳ Ｐゴシック" w:hint="eastAsia"/>
          <w:bCs/>
          <w:color w:val="000000" w:themeColor="text1"/>
          <w:kern w:val="0"/>
          <w:sz w:val="22"/>
          <w:szCs w:val="22"/>
        </w:rPr>
        <w:t>②原子力立地給付金のＰＲ原稿作成</w:t>
      </w:r>
    </w:p>
    <w:p w14:paraId="38048FFD" w14:textId="77777777" w:rsidR="00357CC4" w:rsidRDefault="00427A1B" w:rsidP="00357CC4">
      <w:pPr>
        <w:widowControl/>
        <w:ind w:firstLineChars="300" w:firstLine="660"/>
        <w:rPr>
          <w:rFonts w:asciiTheme="minorEastAsia" w:eastAsiaTheme="minorEastAsia" w:hAnsiTheme="minorEastAsia" w:cs="ＭＳ Ｐゴシック"/>
          <w:color w:val="000000" w:themeColor="text1"/>
          <w:kern w:val="0"/>
          <w:sz w:val="22"/>
          <w:szCs w:val="22"/>
        </w:rPr>
      </w:pPr>
      <w:r w:rsidRPr="00176750">
        <w:rPr>
          <w:rFonts w:asciiTheme="minorEastAsia" w:eastAsiaTheme="minorEastAsia" w:hAnsiTheme="minorEastAsia" w:cs="ＭＳ Ｐゴシック" w:hint="eastAsia"/>
          <w:color w:val="000000" w:themeColor="text1"/>
          <w:kern w:val="0"/>
          <w:sz w:val="22"/>
          <w:szCs w:val="22"/>
        </w:rPr>
        <w:t>・必要に応じて、電灯需要家および</w:t>
      </w:r>
      <w:r w:rsidR="00F76D79" w:rsidRPr="00176750">
        <w:rPr>
          <w:rFonts w:asciiTheme="minorEastAsia" w:eastAsiaTheme="minorEastAsia" w:hAnsiTheme="minorEastAsia" w:cs="ＭＳ Ｐゴシック" w:hint="eastAsia"/>
          <w:color w:val="000000" w:themeColor="text1"/>
          <w:kern w:val="0"/>
          <w:sz w:val="22"/>
          <w:szCs w:val="22"/>
        </w:rPr>
        <w:t>電力需要家向けの原子力立地給付金の案内チラシを作</w:t>
      </w:r>
    </w:p>
    <w:p w14:paraId="2214B999" w14:textId="77777777" w:rsidR="00357CC4" w:rsidRPr="00357CC4" w:rsidRDefault="00357CC4" w:rsidP="00357CC4">
      <w:pPr>
        <w:widowControl/>
        <w:ind w:firstLineChars="250" w:firstLine="550"/>
        <w:rPr>
          <w:rFonts w:asciiTheme="minorEastAsia" w:eastAsiaTheme="minorEastAsia" w:hAnsiTheme="minorEastAsia" w:cs="ＭＳ Ｐゴシック"/>
          <w:bCs/>
          <w:color w:val="000000" w:themeColor="text1"/>
          <w:kern w:val="0"/>
          <w:sz w:val="22"/>
          <w:szCs w:val="22"/>
        </w:rPr>
      </w:pPr>
      <w:r>
        <w:rPr>
          <w:rFonts w:asciiTheme="minorEastAsia" w:eastAsiaTheme="minorEastAsia" w:hAnsiTheme="minorEastAsia" w:cs="ＭＳ Ｐゴシック" w:hint="eastAsia"/>
          <w:color w:val="000000" w:themeColor="text1"/>
          <w:kern w:val="0"/>
          <w:sz w:val="22"/>
          <w:szCs w:val="22"/>
        </w:rPr>
        <w:t xml:space="preserve">　</w:t>
      </w:r>
      <w:r w:rsidR="00F76D79" w:rsidRPr="00176750">
        <w:rPr>
          <w:rFonts w:asciiTheme="minorEastAsia" w:eastAsiaTheme="minorEastAsia" w:hAnsiTheme="minorEastAsia" w:cs="ＭＳ Ｐゴシック" w:hint="eastAsia"/>
          <w:color w:val="000000" w:themeColor="text1"/>
          <w:kern w:val="0"/>
          <w:sz w:val="22"/>
          <w:szCs w:val="22"/>
        </w:rPr>
        <w:t>成</w:t>
      </w:r>
    </w:p>
    <w:p w14:paraId="1020F083" w14:textId="77777777" w:rsidR="00F76D79" w:rsidRPr="00176750" w:rsidRDefault="00F76D79" w:rsidP="00357CC4">
      <w:pPr>
        <w:widowControl/>
        <w:ind w:firstLineChars="300" w:firstLine="660"/>
        <w:rPr>
          <w:rFonts w:asciiTheme="minorEastAsia" w:eastAsiaTheme="minorEastAsia" w:hAnsiTheme="minorEastAsia" w:cs="ＭＳ Ｐゴシック"/>
          <w:bCs/>
          <w:color w:val="000000" w:themeColor="text1"/>
          <w:kern w:val="0"/>
          <w:sz w:val="22"/>
          <w:szCs w:val="22"/>
        </w:rPr>
      </w:pPr>
      <w:r w:rsidRPr="00176750">
        <w:rPr>
          <w:rFonts w:asciiTheme="minorEastAsia" w:eastAsiaTheme="minorEastAsia" w:hAnsiTheme="minorEastAsia" w:cs="ＭＳ Ｐゴシック" w:hint="eastAsia"/>
          <w:color w:val="000000" w:themeColor="text1"/>
          <w:kern w:val="0"/>
          <w:sz w:val="22"/>
          <w:szCs w:val="22"/>
        </w:rPr>
        <w:t>・必要に応じて、関係自治体向けの市町村広報誌等への掲載原稿作成</w:t>
      </w:r>
    </w:p>
    <w:p w14:paraId="5AB78178" w14:textId="77777777" w:rsidR="00F76D79" w:rsidRPr="00176750" w:rsidRDefault="00F76D79" w:rsidP="00F76D79">
      <w:pPr>
        <w:widowControl/>
        <w:ind w:firstLineChars="200" w:firstLine="440"/>
        <w:rPr>
          <w:rFonts w:asciiTheme="minorEastAsia" w:eastAsiaTheme="minorEastAsia" w:hAnsiTheme="minorEastAsia" w:cs="ＭＳ Ｐゴシック"/>
          <w:bCs/>
          <w:color w:val="000000" w:themeColor="text1"/>
          <w:kern w:val="0"/>
          <w:sz w:val="22"/>
          <w:szCs w:val="22"/>
        </w:rPr>
      </w:pPr>
      <w:r w:rsidRPr="00176750">
        <w:rPr>
          <w:rFonts w:asciiTheme="minorEastAsia" w:eastAsiaTheme="minorEastAsia" w:hAnsiTheme="minorEastAsia" w:cs="ＭＳ Ｐゴシック" w:hint="eastAsia"/>
          <w:bCs/>
          <w:color w:val="000000" w:themeColor="text1"/>
          <w:kern w:val="0"/>
          <w:sz w:val="22"/>
          <w:szCs w:val="22"/>
        </w:rPr>
        <w:t>③民営化等による国・県施設の交付判定</w:t>
      </w:r>
    </w:p>
    <w:p w14:paraId="4CEEB50E" w14:textId="77777777" w:rsidR="00F76D79" w:rsidRPr="00176750" w:rsidRDefault="00427A1B" w:rsidP="00F76D79">
      <w:pPr>
        <w:widowControl/>
        <w:ind w:firstLineChars="322" w:firstLine="708"/>
        <w:rPr>
          <w:rFonts w:asciiTheme="minorEastAsia" w:eastAsiaTheme="minorEastAsia" w:hAnsiTheme="minorEastAsia" w:cs="ＭＳ Ｐゴシック"/>
          <w:bCs/>
          <w:color w:val="000000" w:themeColor="text1"/>
          <w:kern w:val="0"/>
          <w:sz w:val="22"/>
          <w:szCs w:val="22"/>
        </w:rPr>
      </w:pPr>
      <w:r w:rsidRPr="00176750">
        <w:rPr>
          <w:rFonts w:asciiTheme="minorEastAsia" w:eastAsiaTheme="minorEastAsia" w:hAnsiTheme="minorEastAsia" w:cs="ＭＳ Ｐゴシック" w:hint="eastAsia"/>
          <w:color w:val="000000" w:themeColor="text1"/>
          <w:kern w:val="0"/>
          <w:sz w:val="22"/>
          <w:szCs w:val="22"/>
        </w:rPr>
        <w:t>国および</w:t>
      </w:r>
      <w:r w:rsidR="006B5D93" w:rsidRPr="00176750">
        <w:rPr>
          <w:rFonts w:asciiTheme="minorEastAsia" w:eastAsiaTheme="minorEastAsia" w:hAnsiTheme="minorEastAsia" w:cs="ＭＳ Ｐゴシック" w:hint="eastAsia"/>
          <w:color w:val="000000" w:themeColor="text1"/>
          <w:kern w:val="0"/>
          <w:sz w:val="22"/>
          <w:szCs w:val="22"/>
        </w:rPr>
        <w:t>県施設の独立行政法人化や指定管理者への移管等の情報把握に努める</w:t>
      </w:r>
    </w:p>
    <w:p w14:paraId="7CA4B977" w14:textId="77777777" w:rsidR="00F76D79" w:rsidRPr="00176750" w:rsidRDefault="00F76D79" w:rsidP="00F76D79">
      <w:pPr>
        <w:rPr>
          <w:rFonts w:asciiTheme="minorEastAsia" w:eastAsiaTheme="minorEastAsia" w:hAnsiTheme="minorEastAsia" w:cs="ＭＳ Ｐゴシック"/>
          <w:color w:val="000000" w:themeColor="text1"/>
          <w:kern w:val="0"/>
          <w:sz w:val="22"/>
          <w:szCs w:val="22"/>
        </w:rPr>
      </w:pPr>
      <w:r w:rsidRPr="00176750">
        <w:rPr>
          <w:rFonts w:asciiTheme="minorEastAsia" w:eastAsiaTheme="minorEastAsia" w:hAnsiTheme="minorEastAsia" w:cs="ＭＳ Ｐゴシック" w:hint="eastAsia"/>
          <w:color w:val="000000" w:themeColor="text1"/>
          <w:kern w:val="0"/>
          <w:sz w:val="22"/>
          <w:szCs w:val="22"/>
        </w:rPr>
        <w:t>（４）電気事業者の把握</w:t>
      </w:r>
    </w:p>
    <w:p w14:paraId="566C1333" w14:textId="77777777" w:rsidR="00F76D79" w:rsidRPr="00176750" w:rsidRDefault="00F76D79" w:rsidP="00357CC4">
      <w:pPr>
        <w:ind w:firstLineChars="150" w:firstLine="330"/>
        <w:rPr>
          <w:rFonts w:asciiTheme="minorEastAsia" w:eastAsiaTheme="minorEastAsia" w:hAnsiTheme="minorEastAsia" w:cs="ＭＳ Ｐゴシック"/>
          <w:color w:val="000000" w:themeColor="text1"/>
          <w:kern w:val="0"/>
          <w:sz w:val="22"/>
          <w:szCs w:val="22"/>
        </w:rPr>
      </w:pPr>
      <w:r w:rsidRPr="00176750">
        <w:rPr>
          <w:rFonts w:asciiTheme="minorEastAsia" w:eastAsiaTheme="minorEastAsia" w:hAnsiTheme="minorEastAsia" w:cs="ＭＳ Ｐゴシック" w:hint="eastAsia"/>
          <w:color w:val="000000" w:themeColor="text1"/>
          <w:kern w:val="0"/>
          <w:sz w:val="22"/>
          <w:szCs w:val="22"/>
        </w:rPr>
        <w:t>・国</w:t>
      </w:r>
      <w:r w:rsidR="00427A1B" w:rsidRPr="00176750">
        <w:rPr>
          <w:rFonts w:asciiTheme="minorEastAsia" w:eastAsiaTheme="minorEastAsia" w:hAnsiTheme="minorEastAsia" w:cs="ＭＳ Ｐゴシック" w:hint="eastAsia"/>
          <w:color w:val="000000" w:themeColor="text1"/>
          <w:kern w:val="0"/>
          <w:sz w:val="22"/>
          <w:szCs w:val="22"/>
        </w:rPr>
        <w:t>に登録された小売電気事業者（新電力事業者）および</w:t>
      </w:r>
      <w:r w:rsidRPr="00176750">
        <w:rPr>
          <w:rFonts w:asciiTheme="minorEastAsia" w:eastAsiaTheme="minorEastAsia" w:hAnsiTheme="minorEastAsia" w:cs="ＭＳ Ｐゴシック" w:hint="eastAsia"/>
          <w:color w:val="000000" w:themeColor="text1"/>
          <w:kern w:val="0"/>
          <w:sz w:val="22"/>
          <w:szCs w:val="22"/>
        </w:rPr>
        <w:t>特定送配電事業者を把握</w:t>
      </w:r>
    </w:p>
    <w:p w14:paraId="0B2966DE" w14:textId="77777777" w:rsidR="00357CC4" w:rsidRDefault="00F76D79" w:rsidP="00357CC4">
      <w:pPr>
        <w:ind w:left="440" w:hangingChars="200" w:hanging="440"/>
        <w:rPr>
          <w:rFonts w:asciiTheme="minorEastAsia" w:eastAsiaTheme="minorEastAsia" w:hAnsiTheme="minorEastAsia" w:cs="ＭＳ Ｐゴシック"/>
          <w:color w:val="000000" w:themeColor="text1"/>
          <w:kern w:val="0"/>
          <w:sz w:val="22"/>
          <w:szCs w:val="22"/>
        </w:rPr>
      </w:pPr>
      <w:r w:rsidRPr="00176750">
        <w:rPr>
          <w:rFonts w:asciiTheme="minorEastAsia" w:eastAsiaTheme="minorEastAsia" w:hAnsiTheme="minorEastAsia" w:cs="ＭＳ Ｐゴシック" w:hint="eastAsia"/>
          <w:color w:val="000000" w:themeColor="text1"/>
          <w:kern w:val="0"/>
          <w:sz w:val="22"/>
          <w:szCs w:val="22"/>
        </w:rPr>
        <w:t xml:space="preserve">　 ・必要に</w:t>
      </w:r>
      <w:r w:rsidR="0002129C">
        <w:rPr>
          <w:rFonts w:asciiTheme="minorEastAsia" w:eastAsiaTheme="minorEastAsia" w:hAnsiTheme="minorEastAsia" w:cs="ＭＳ Ｐゴシック" w:hint="eastAsia"/>
          <w:color w:val="000000" w:themeColor="text1"/>
          <w:kern w:val="0"/>
          <w:sz w:val="22"/>
          <w:szCs w:val="22"/>
        </w:rPr>
        <w:t>応じて、原子力立地給付金事業に対する小売電気事業者への説明を行う</w:t>
      </w:r>
    </w:p>
    <w:p w14:paraId="4E5C163C" w14:textId="77777777" w:rsidR="00F76D79" w:rsidRPr="00176750" w:rsidRDefault="00F76D79" w:rsidP="00357CC4">
      <w:pPr>
        <w:ind w:leftChars="150" w:left="535" w:hangingChars="100" w:hanging="220"/>
        <w:rPr>
          <w:rFonts w:asciiTheme="minorEastAsia" w:eastAsiaTheme="minorEastAsia" w:hAnsiTheme="minorEastAsia" w:cs="ＭＳ Ｐゴシック"/>
          <w:color w:val="000000" w:themeColor="text1"/>
          <w:kern w:val="0"/>
          <w:sz w:val="22"/>
          <w:szCs w:val="22"/>
        </w:rPr>
      </w:pPr>
      <w:r w:rsidRPr="00176750">
        <w:rPr>
          <w:rFonts w:asciiTheme="minorEastAsia" w:eastAsiaTheme="minorEastAsia" w:hAnsiTheme="minorEastAsia" w:cs="ＭＳ Ｐゴシック" w:hint="eastAsia"/>
          <w:color w:val="000000" w:themeColor="text1"/>
          <w:kern w:val="0"/>
          <w:sz w:val="22"/>
          <w:szCs w:val="22"/>
        </w:rPr>
        <w:t>・対象地域に供給のある小売電気事業者の把握に際して、補助事業者との間で必要に応じて適切な情報提供を行うべくデータ提供に関する契約等を実施</w:t>
      </w:r>
    </w:p>
    <w:p w14:paraId="3DCDCF7E" w14:textId="77777777" w:rsidR="00F76D79" w:rsidRPr="00176750" w:rsidRDefault="00F76D79" w:rsidP="00F76D79">
      <w:pPr>
        <w:rPr>
          <w:rFonts w:asciiTheme="minorEastAsia" w:eastAsiaTheme="minorEastAsia" w:hAnsiTheme="minorEastAsia" w:cs="ＭＳ Ｐゴシック"/>
          <w:strike/>
          <w:color w:val="000000" w:themeColor="text1"/>
          <w:kern w:val="0"/>
          <w:sz w:val="22"/>
          <w:szCs w:val="22"/>
        </w:rPr>
      </w:pPr>
      <w:r w:rsidRPr="00176750">
        <w:rPr>
          <w:rFonts w:asciiTheme="minorEastAsia" w:eastAsiaTheme="minorEastAsia" w:hAnsiTheme="minorEastAsia" w:cs="ＭＳ Ｐゴシック" w:hint="eastAsia"/>
          <w:color w:val="000000" w:themeColor="text1"/>
          <w:kern w:val="0"/>
          <w:sz w:val="22"/>
          <w:szCs w:val="22"/>
        </w:rPr>
        <w:t>（５）交付対象地域での需給契約の確認調査</w:t>
      </w:r>
    </w:p>
    <w:p w14:paraId="1B9DEA7E" w14:textId="77777777" w:rsidR="00F76D79" w:rsidRPr="00176750" w:rsidRDefault="00427A1B" w:rsidP="00357CC4">
      <w:pPr>
        <w:ind w:leftChars="135" w:left="503" w:hangingChars="100" w:hanging="220"/>
        <w:rPr>
          <w:rFonts w:asciiTheme="minorEastAsia" w:eastAsiaTheme="minorEastAsia" w:hAnsiTheme="minorEastAsia" w:cs="ＭＳ Ｐゴシック"/>
          <w:color w:val="000000" w:themeColor="text1"/>
          <w:kern w:val="0"/>
          <w:sz w:val="22"/>
          <w:szCs w:val="22"/>
        </w:rPr>
      </w:pPr>
      <w:r w:rsidRPr="00176750">
        <w:rPr>
          <w:rFonts w:asciiTheme="minorEastAsia" w:eastAsiaTheme="minorEastAsia" w:hAnsiTheme="minorEastAsia" w:cs="ＭＳ Ｐゴシック" w:hint="eastAsia"/>
          <w:color w:val="000000" w:themeColor="text1"/>
          <w:kern w:val="0"/>
          <w:sz w:val="22"/>
          <w:szCs w:val="22"/>
        </w:rPr>
        <w:t>・調査票等の資料を作成し、小売電気事業者（新電力事業者）およ</w:t>
      </w:r>
      <w:r w:rsidR="00F76D79" w:rsidRPr="00176750">
        <w:rPr>
          <w:rFonts w:asciiTheme="minorEastAsia" w:eastAsiaTheme="minorEastAsia" w:hAnsiTheme="minorEastAsia" w:cs="ＭＳ Ｐゴシック" w:hint="eastAsia"/>
          <w:color w:val="000000" w:themeColor="text1"/>
          <w:kern w:val="0"/>
          <w:sz w:val="22"/>
          <w:szCs w:val="22"/>
        </w:rPr>
        <w:t>び特定送配電事業者に対し、原</w:t>
      </w:r>
      <w:r w:rsidR="0002129C">
        <w:rPr>
          <w:rFonts w:asciiTheme="minorEastAsia" w:eastAsiaTheme="minorEastAsia" w:hAnsiTheme="minorEastAsia" w:cs="ＭＳ Ｐゴシック" w:hint="eastAsia"/>
          <w:color w:val="000000" w:themeColor="text1"/>
          <w:kern w:val="0"/>
          <w:sz w:val="22"/>
          <w:szCs w:val="22"/>
        </w:rPr>
        <w:t>子力立地給付金の交付対象地域での需給契約等について調査確認を行う</w:t>
      </w:r>
    </w:p>
    <w:p w14:paraId="1439B5D3" w14:textId="77777777" w:rsidR="00F76D79" w:rsidRPr="00176750" w:rsidRDefault="00F76D79" w:rsidP="00F76D79">
      <w:pPr>
        <w:ind w:leftChars="135" w:left="503" w:hangingChars="100" w:hanging="220"/>
        <w:rPr>
          <w:rFonts w:asciiTheme="minorEastAsia" w:eastAsiaTheme="minorEastAsia" w:hAnsiTheme="minorEastAsia" w:cs="ＭＳ Ｐゴシック"/>
          <w:color w:val="000000" w:themeColor="text1"/>
          <w:kern w:val="0"/>
          <w:sz w:val="22"/>
          <w:szCs w:val="22"/>
        </w:rPr>
      </w:pPr>
      <w:r w:rsidRPr="00176750">
        <w:rPr>
          <w:rFonts w:asciiTheme="minorEastAsia" w:eastAsiaTheme="minorEastAsia" w:hAnsiTheme="minorEastAsia" w:cs="ＭＳ Ｐゴシック" w:hint="eastAsia"/>
          <w:color w:val="000000" w:themeColor="text1"/>
          <w:kern w:val="0"/>
          <w:sz w:val="22"/>
          <w:szCs w:val="22"/>
        </w:rPr>
        <w:t>・また、同様に、みなし小売電気事業者（９電力会社）の域外供給（旧供給地域外への供給）</w:t>
      </w:r>
    </w:p>
    <w:p w14:paraId="05010F29" w14:textId="77777777" w:rsidR="00F76D79" w:rsidRPr="00176750" w:rsidRDefault="0002129C" w:rsidP="00F76D79">
      <w:pPr>
        <w:ind w:firstLineChars="200" w:firstLine="440"/>
        <w:rPr>
          <w:rFonts w:asciiTheme="minorEastAsia" w:eastAsiaTheme="minorEastAsia" w:hAnsiTheme="minorEastAsia" w:cs="ＭＳ Ｐゴシック"/>
          <w:color w:val="000000" w:themeColor="text1"/>
          <w:kern w:val="0"/>
          <w:sz w:val="22"/>
          <w:szCs w:val="22"/>
        </w:rPr>
      </w:pPr>
      <w:r>
        <w:rPr>
          <w:rFonts w:asciiTheme="minorEastAsia" w:eastAsiaTheme="minorEastAsia" w:hAnsiTheme="minorEastAsia" w:cs="ＭＳ Ｐゴシック" w:hint="eastAsia"/>
          <w:color w:val="000000" w:themeColor="text1"/>
          <w:kern w:val="0"/>
          <w:sz w:val="22"/>
          <w:szCs w:val="22"/>
        </w:rPr>
        <w:t>による交付対象地域での需給契約等について調査確認を行う</w:t>
      </w:r>
    </w:p>
    <w:p w14:paraId="14AF5184" w14:textId="77777777" w:rsidR="00626DAC" w:rsidRPr="00176750" w:rsidRDefault="00626DAC" w:rsidP="00F76D79">
      <w:pPr>
        <w:rPr>
          <w:rFonts w:asciiTheme="minorEastAsia" w:eastAsiaTheme="minorEastAsia" w:hAnsiTheme="minorEastAsia" w:cs="ＭＳ Ｐゴシック"/>
          <w:color w:val="000000" w:themeColor="text1"/>
          <w:kern w:val="0"/>
          <w:sz w:val="22"/>
          <w:szCs w:val="22"/>
        </w:rPr>
      </w:pPr>
    </w:p>
    <w:p w14:paraId="24D70295" w14:textId="77777777" w:rsidR="00F76D79" w:rsidRPr="00176750" w:rsidRDefault="00F76D79" w:rsidP="00F76D79">
      <w:pPr>
        <w:rPr>
          <w:rFonts w:asciiTheme="minorEastAsia" w:eastAsiaTheme="minorEastAsia" w:hAnsiTheme="minorEastAsia" w:cs="ＭＳ Ｐゴシック"/>
          <w:color w:val="000000" w:themeColor="text1"/>
          <w:kern w:val="0"/>
          <w:sz w:val="22"/>
          <w:szCs w:val="22"/>
        </w:rPr>
      </w:pPr>
      <w:r w:rsidRPr="00176750">
        <w:rPr>
          <w:rFonts w:asciiTheme="minorEastAsia" w:eastAsiaTheme="minorEastAsia" w:hAnsiTheme="minorEastAsia" w:cs="ＭＳ Ｐゴシック" w:hint="eastAsia"/>
          <w:color w:val="000000" w:themeColor="text1"/>
          <w:kern w:val="0"/>
          <w:sz w:val="22"/>
          <w:szCs w:val="22"/>
        </w:rPr>
        <w:t>（６）需給契約のある事業者の対応</w:t>
      </w:r>
    </w:p>
    <w:p w14:paraId="678AC87F" w14:textId="77777777" w:rsidR="00F76D79" w:rsidRPr="00176750" w:rsidRDefault="00F76D79" w:rsidP="00F76D79">
      <w:pPr>
        <w:ind w:leftChars="100" w:left="210" w:firstLineChars="100" w:firstLine="220"/>
        <w:rPr>
          <w:rFonts w:asciiTheme="minorEastAsia" w:eastAsiaTheme="minorEastAsia" w:hAnsiTheme="minorEastAsia" w:cs="ＭＳ Ｐゴシック"/>
          <w:color w:val="000000" w:themeColor="text1"/>
          <w:kern w:val="0"/>
          <w:sz w:val="22"/>
          <w:szCs w:val="22"/>
        </w:rPr>
      </w:pPr>
      <w:r w:rsidRPr="00176750">
        <w:rPr>
          <w:rFonts w:asciiTheme="minorEastAsia" w:eastAsiaTheme="minorEastAsia" w:hAnsiTheme="minorEastAsia" w:cs="ＭＳ Ｐゴシック" w:hint="eastAsia"/>
          <w:color w:val="000000" w:themeColor="text1"/>
          <w:kern w:val="0"/>
          <w:sz w:val="22"/>
          <w:szCs w:val="22"/>
        </w:rPr>
        <w:t>制度の概要説明等を行い、補助事業者から電気事業者に委託し需要家に交付する方法、</w:t>
      </w:r>
      <w:r w:rsidR="00427A1B" w:rsidRPr="00176750">
        <w:rPr>
          <w:rFonts w:asciiTheme="minorEastAsia" w:eastAsiaTheme="minorEastAsia" w:hAnsiTheme="minorEastAsia" w:cs="ＭＳ Ｐゴシック" w:hint="eastAsia"/>
          <w:color w:val="000000" w:themeColor="text1"/>
          <w:kern w:val="0"/>
          <w:sz w:val="22"/>
          <w:szCs w:val="22"/>
        </w:rPr>
        <w:t>また</w:t>
      </w:r>
      <w:r w:rsidRPr="00176750">
        <w:rPr>
          <w:rFonts w:asciiTheme="minorEastAsia" w:eastAsiaTheme="minorEastAsia" w:hAnsiTheme="minorEastAsia" w:cs="ＭＳ Ｐゴシック" w:hint="eastAsia"/>
          <w:color w:val="000000" w:themeColor="text1"/>
          <w:kern w:val="0"/>
          <w:sz w:val="22"/>
          <w:szCs w:val="22"/>
        </w:rPr>
        <w:t>は補助事業者が需要家に直接交付する方法のいずれかの方法について協議</w:t>
      </w:r>
    </w:p>
    <w:p w14:paraId="523A9D15" w14:textId="77777777" w:rsidR="00782E23" w:rsidRPr="00176750" w:rsidRDefault="00782E23" w:rsidP="00441766">
      <w:pPr>
        <w:rPr>
          <w:rFonts w:asciiTheme="minorEastAsia" w:eastAsiaTheme="minorEastAsia" w:hAnsiTheme="minorEastAsia" w:cs="ＭＳ Ｐゴシック"/>
          <w:color w:val="000000" w:themeColor="text1"/>
          <w:kern w:val="0"/>
          <w:sz w:val="22"/>
          <w:szCs w:val="22"/>
        </w:rPr>
      </w:pPr>
    </w:p>
    <w:p w14:paraId="2DA90C84" w14:textId="77777777" w:rsidR="00782E23" w:rsidRPr="00176750" w:rsidRDefault="003B6F8A" w:rsidP="00441766">
      <w:pPr>
        <w:rPr>
          <w:rFonts w:asciiTheme="minorEastAsia" w:eastAsiaTheme="minorEastAsia" w:hAnsiTheme="minorEastAsia" w:cs="ＭＳ Ｐゴシック"/>
          <w:color w:val="000000" w:themeColor="text1"/>
          <w:kern w:val="0"/>
          <w:sz w:val="22"/>
          <w:szCs w:val="22"/>
        </w:rPr>
      </w:pPr>
      <w:r w:rsidRPr="00176750">
        <w:rPr>
          <w:rFonts w:asciiTheme="minorEastAsia" w:eastAsiaTheme="minorEastAsia" w:hAnsiTheme="minorEastAsia" w:cs="ＭＳ Ｐゴシック" w:hint="eastAsia"/>
          <w:color w:val="000000" w:themeColor="text1"/>
          <w:kern w:val="0"/>
          <w:sz w:val="22"/>
          <w:szCs w:val="22"/>
        </w:rPr>
        <w:t>３</w:t>
      </w:r>
      <w:r w:rsidR="0002129C">
        <w:rPr>
          <w:rFonts w:asciiTheme="minorEastAsia" w:eastAsiaTheme="minorEastAsia" w:hAnsiTheme="minorEastAsia" w:cs="ＭＳ Ｐゴシック" w:hint="eastAsia"/>
          <w:color w:val="000000" w:themeColor="text1"/>
          <w:kern w:val="0"/>
          <w:sz w:val="22"/>
          <w:szCs w:val="22"/>
        </w:rPr>
        <w:t xml:space="preserve">　</w:t>
      </w:r>
      <w:r w:rsidR="00782E23" w:rsidRPr="00176750">
        <w:rPr>
          <w:rFonts w:asciiTheme="minorEastAsia" w:eastAsiaTheme="minorEastAsia" w:hAnsiTheme="minorEastAsia" w:cs="ＭＳ Ｐゴシック" w:hint="eastAsia"/>
          <w:color w:val="000000" w:themeColor="text1"/>
          <w:kern w:val="0"/>
          <w:sz w:val="22"/>
          <w:szCs w:val="22"/>
        </w:rPr>
        <w:t>第１回概算払</w:t>
      </w:r>
      <w:r w:rsidR="00357CC4">
        <w:rPr>
          <w:rFonts w:asciiTheme="minorEastAsia" w:eastAsiaTheme="minorEastAsia" w:hAnsiTheme="minorEastAsia" w:cs="ＭＳ Ｐゴシック" w:hint="eastAsia"/>
          <w:color w:val="000000" w:themeColor="text1"/>
          <w:kern w:val="0"/>
          <w:sz w:val="22"/>
          <w:szCs w:val="22"/>
        </w:rPr>
        <w:t>（</w:t>
      </w:r>
      <w:r w:rsidR="00A74CB7" w:rsidRPr="00176750">
        <w:rPr>
          <w:rFonts w:asciiTheme="minorEastAsia" w:eastAsiaTheme="minorEastAsia" w:hAnsiTheme="minorEastAsia" w:cs="ＭＳ Ｐゴシック" w:hint="eastAsia"/>
          <w:color w:val="000000" w:themeColor="text1"/>
          <w:kern w:val="0"/>
          <w:sz w:val="22"/>
          <w:szCs w:val="22"/>
        </w:rPr>
        <w:t>９</w:t>
      </w:r>
      <w:r w:rsidR="00782E23" w:rsidRPr="00176750">
        <w:rPr>
          <w:rFonts w:asciiTheme="minorEastAsia" w:eastAsiaTheme="minorEastAsia" w:hAnsiTheme="minorEastAsia" w:cs="ＭＳ Ｐゴシック" w:hint="eastAsia"/>
          <w:color w:val="000000" w:themeColor="text1"/>
          <w:kern w:val="0"/>
          <w:sz w:val="22"/>
          <w:szCs w:val="22"/>
        </w:rPr>
        <w:t>月～</w:t>
      </w:r>
      <w:r w:rsidR="00DD5FA3">
        <w:rPr>
          <w:rFonts w:asciiTheme="minorEastAsia" w:eastAsiaTheme="minorEastAsia" w:hAnsiTheme="minorEastAsia" w:cs="ＭＳ Ｐゴシック" w:hint="eastAsia"/>
          <w:color w:val="000000" w:themeColor="text1"/>
          <w:kern w:val="0"/>
          <w:sz w:val="22"/>
          <w:szCs w:val="22"/>
        </w:rPr>
        <w:t>11</w:t>
      </w:r>
      <w:r w:rsidR="00782E23" w:rsidRPr="00176750">
        <w:rPr>
          <w:rFonts w:asciiTheme="minorEastAsia" w:eastAsiaTheme="minorEastAsia" w:hAnsiTheme="minorEastAsia" w:cs="ＭＳ Ｐゴシック" w:hint="eastAsia"/>
          <w:color w:val="000000" w:themeColor="text1"/>
          <w:kern w:val="0"/>
          <w:sz w:val="22"/>
          <w:szCs w:val="22"/>
        </w:rPr>
        <w:t>月</w:t>
      </w:r>
      <w:r w:rsidR="00357CC4">
        <w:rPr>
          <w:rFonts w:asciiTheme="minorEastAsia" w:eastAsiaTheme="minorEastAsia" w:hAnsiTheme="minorEastAsia" w:cs="ＭＳ Ｐゴシック" w:hint="eastAsia"/>
          <w:color w:val="000000" w:themeColor="text1"/>
          <w:kern w:val="0"/>
          <w:sz w:val="22"/>
          <w:szCs w:val="22"/>
        </w:rPr>
        <w:t>）</w:t>
      </w:r>
    </w:p>
    <w:p w14:paraId="4951EE48" w14:textId="77777777" w:rsidR="00782E23" w:rsidRPr="00176750" w:rsidRDefault="00782E23" w:rsidP="00441766">
      <w:pPr>
        <w:rPr>
          <w:rFonts w:asciiTheme="minorEastAsia" w:eastAsiaTheme="minorEastAsia" w:hAnsiTheme="minorEastAsia" w:cs="ＭＳ Ｐゴシック"/>
          <w:color w:val="000000" w:themeColor="text1"/>
          <w:kern w:val="0"/>
          <w:sz w:val="22"/>
          <w:szCs w:val="22"/>
        </w:rPr>
      </w:pPr>
      <w:r w:rsidRPr="00176750">
        <w:rPr>
          <w:rFonts w:asciiTheme="minorEastAsia" w:eastAsiaTheme="minorEastAsia" w:hAnsiTheme="minorEastAsia" w:cs="ＭＳ Ｐゴシック" w:hint="eastAsia"/>
          <w:color w:val="000000" w:themeColor="text1"/>
          <w:kern w:val="0"/>
          <w:sz w:val="22"/>
          <w:szCs w:val="22"/>
        </w:rPr>
        <w:t>（</w:t>
      </w:r>
      <w:r w:rsidR="002F1256" w:rsidRPr="00176750">
        <w:rPr>
          <w:rFonts w:asciiTheme="minorEastAsia" w:eastAsiaTheme="minorEastAsia" w:hAnsiTheme="minorEastAsia" w:cs="ＭＳ Ｐゴシック" w:hint="eastAsia"/>
          <w:color w:val="000000" w:themeColor="text1"/>
          <w:kern w:val="0"/>
          <w:sz w:val="22"/>
          <w:szCs w:val="22"/>
        </w:rPr>
        <w:t>１</w:t>
      </w:r>
      <w:r w:rsidRPr="00176750">
        <w:rPr>
          <w:rFonts w:asciiTheme="minorEastAsia" w:eastAsiaTheme="minorEastAsia" w:hAnsiTheme="minorEastAsia" w:cs="ＭＳ Ｐゴシック" w:hint="eastAsia"/>
          <w:color w:val="000000" w:themeColor="text1"/>
          <w:kern w:val="0"/>
          <w:sz w:val="22"/>
          <w:szCs w:val="22"/>
        </w:rPr>
        <w:t>）</w:t>
      </w:r>
      <w:r w:rsidR="006453D4" w:rsidRPr="00176750">
        <w:rPr>
          <w:rFonts w:asciiTheme="minorEastAsia" w:eastAsiaTheme="minorEastAsia" w:hAnsiTheme="minorEastAsia" w:cs="ＭＳ Ｐゴシック" w:hint="eastAsia"/>
          <w:color w:val="000000" w:themeColor="text1"/>
          <w:kern w:val="0"/>
          <w:sz w:val="22"/>
          <w:szCs w:val="22"/>
        </w:rPr>
        <w:t>概算払請求書</w:t>
      </w:r>
      <w:r w:rsidR="006F76D6" w:rsidRPr="00176750">
        <w:rPr>
          <w:rFonts w:asciiTheme="minorEastAsia" w:eastAsiaTheme="minorEastAsia" w:hAnsiTheme="minorEastAsia" w:cs="ＭＳ Ｐゴシック" w:hint="eastAsia"/>
          <w:color w:val="000000" w:themeColor="text1"/>
          <w:kern w:val="0"/>
          <w:sz w:val="22"/>
          <w:szCs w:val="22"/>
        </w:rPr>
        <w:t>の</w:t>
      </w:r>
      <w:r w:rsidR="006453D4" w:rsidRPr="00176750">
        <w:rPr>
          <w:rFonts w:asciiTheme="minorEastAsia" w:eastAsiaTheme="minorEastAsia" w:hAnsiTheme="minorEastAsia" w:cs="ＭＳ Ｐゴシック" w:hint="eastAsia"/>
          <w:color w:val="000000" w:themeColor="text1"/>
          <w:kern w:val="0"/>
          <w:sz w:val="22"/>
          <w:szCs w:val="22"/>
        </w:rPr>
        <w:t>提出</w:t>
      </w:r>
    </w:p>
    <w:p w14:paraId="672F2130" w14:textId="77777777" w:rsidR="00782E23" w:rsidRPr="00176750" w:rsidRDefault="007418BD" w:rsidP="005E07DD">
      <w:pPr>
        <w:ind w:leftChars="135" w:left="283" w:firstLineChars="129" w:firstLine="284"/>
        <w:rPr>
          <w:rFonts w:asciiTheme="minorEastAsia" w:eastAsiaTheme="minorEastAsia" w:hAnsiTheme="minorEastAsia" w:cs="ＭＳ Ｐゴシック"/>
          <w:kern w:val="0"/>
          <w:sz w:val="22"/>
          <w:szCs w:val="22"/>
        </w:rPr>
      </w:pPr>
      <w:r w:rsidRPr="00176750">
        <w:rPr>
          <w:rFonts w:asciiTheme="minorEastAsia" w:eastAsiaTheme="minorEastAsia" w:hAnsiTheme="minorEastAsia" w:cs="ＭＳ Ｐゴシック" w:hint="eastAsia"/>
          <w:kern w:val="0"/>
          <w:sz w:val="22"/>
          <w:szCs w:val="22"/>
        </w:rPr>
        <w:t>事業計画額（給付金＋</w:t>
      </w:r>
      <w:r w:rsidR="00B026EB" w:rsidRPr="00176750">
        <w:rPr>
          <w:rFonts w:asciiTheme="minorEastAsia" w:eastAsiaTheme="minorEastAsia" w:hAnsiTheme="minorEastAsia" w:cs="ＭＳ Ｐゴシック" w:hint="eastAsia"/>
          <w:kern w:val="0"/>
          <w:sz w:val="22"/>
          <w:szCs w:val="22"/>
        </w:rPr>
        <w:t>一般</w:t>
      </w:r>
      <w:r w:rsidR="00B026EB" w:rsidRPr="00042DC9">
        <w:rPr>
          <w:rFonts w:asciiTheme="minorEastAsia" w:eastAsiaTheme="minorEastAsia" w:hAnsiTheme="minorEastAsia" w:cs="ＭＳ Ｐゴシック" w:hint="eastAsia"/>
          <w:kern w:val="0"/>
          <w:sz w:val="22"/>
          <w:szCs w:val="22"/>
        </w:rPr>
        <w:t>事務費</w:t>
      </w:r>
      <w:r w:rsidRPr="00042DC9">
        <w:rPr>
          <w:rFonts w:asciiTheme="minorEastAsia" w:eastAsiaTheme="minorEastAsia" w:hAnsiTheme="minorEastAsia" w:cs="ＭＳ Ｐゴシック" w:hint="eastAsia"/>
          <w:kern w:val="0"/>
          <w:sz w:val="22"/>
          <w:szCs w:val="22"/>
        </w:rPr>
        <w:t>）の</w:t>
      </w:r>
      <w:r w:rsidR="00F63E54" w:rsidRPr="00042DC9">
        <w:rPr>
          <w:rFonts w:asciiTheme="minorEastAsia" w:eastAsiaTheme="minorEastAsia" w:hAnsiTheme="minorEastAsia" w:cs="ＭＳ Ｐゴシック" w:hint="eastAsia"/>
          <w:kern w:val="0"/>
          <w:sz w:val="22"/>
          <w:szCs w:val="22"/>
        </w:rPr>
        <w:t>95％以内</w:t>
      </w:r>
      <w:r w:rsidRPr="00042DC9">
        <w:rPr>
          <w:rFonts w:asciiTheme="minorEastAsia" w:eastAsiaTheme="minorEastAsia" w:hAnsiTheme="minorEastAsia" w:cs="ＭＳ Ｐゴシック" w:hint="eastAsia"/>
          <w:kern w:val="0"/>
          <w:sz w:val="22"/>
          <w:szCs w:val="22"/>
        </w:rPr>
        <w:t>で</w:t>
      </w:r>
      <w:r w:rsidR="00782E23" w:rsidRPr="00042DC9">
        <w:rPr>
          <w:rFonts w:asciiTheme="minorEastAsia" w:eastAsiaTheme="minorEastAsia" w:hAnsiTheme="minorEastAsia" w:cs="ＭＳ Ｐゴシック" w:hint="eastAsia"/>
          <w:kern w:val="0"/>
          <w:sz w:val="22"/>
          <w:szCs w:val="22"/>
        </w:rPr>
        <w:t>概算払請求書</w:t>
      </w:r>
      <w:r w:rsidR="00782E23" w:rsidRPr="00176750">
        <w:rPr>
          <w:rFonts w:asciiTheme="minorEastAsia" w:eastAsiaTheme="minorEastAsia" w:hAnsiTheme="minorEastAsia" w:cs="ＭＳ Ｐゴシック" w:hint="eastAsia"/>
          <w:kern w:val="0"/>
          <w:sz w:val="22"/>
          <w:szCs w:val="22"/>
        </w:rPr>
        <w:t>を作成し提出</w:t>
      </w:r>
    </w:p>
    <w:p w14:paraId="161910E5" w14:textId="77777777" w:rsidR="006B1EF6" w:rsidRPr="00176750" w:rsidRDefault="00782E23" w:rsidP="00441766">
      <w:pPr>
        <w:rPr>
          <w:rFonts w:asciiTheme="minorEastAsia" w:eastAsiaTheme="minorEastAsia" w:hAnsiTheme="minorEastAsia" w:cs="ＭＳ Ｐゴシック"/>
          <w:kern w:val="0"/>
          <w:sz w:val="22"/>
          <w:szCs w:val="22"/>
        </w:rPr>
      </w:pPr>
      <w:r w:rsidRPr="00176750">
        <w:rPr>
          <w:rFonts w:asciiTheme="minorEastAsia" w:eastAsiaTheme="minorEastAsia" w:hAnsiTheme="minorEastAsia" w:cs="ＭＳ Ｐゴシック" w:hint="eastAsia"/>
          <w:kern w:val="0"/>
          <w:sz w:val="22"/>
          <w:szCs w:val="22"/>
        </w:rPr>
        <w:t>（</w:t>
      </w:r>
      <w:r w:rsidR="002F1256" w:rsidRPr="00176750">
        <w:rPr>
          <w:rFonts w:asciiTheme="minorEastAsia" w:eastAsiaTheme="minorEastAsia" w:hAnsiTheme="minorEastAsia" w:cs="ＭＳ Ｐゴシック" w:hint="eastAsia"/>
          <w:kern w:val="0"/>
          <w:sz w:val="22"/>
          <w:szCs w:val="22"/>
        </w:rPr>
        <w:t>２</w:t>
      </w:r>
      <w:r w:rsidRPr="00176750">
        <w:rPr>
          <w:rFonts w:asciiTheme="minorEastAsia" w:eastAsiaTheme="minorEastAsia" w:hAnsiTheme="minorEastAsia" w:cs="ＭＳ Ｐゴシック" w:hint="eastAsia"/>
          <w:kern w:val="0"/>
          <w:sz w:val="22"/>
          <w:szCs w:val="22"/>
        </w:rPr>
        <w:t>）概算</w:t>
      </w:r>
      <w:r w:rsidR="00427A1B" w:rsidRPr="00176750">
        <w:rPr>
          <w:rFonts w:asciiTheme="minorEastAsia" w:eastAsiaTheme="minorEastAsia" w:hAnsiTheme="minorEastAsia" w:cs="ＭＳ Ｐゴシック" w:hint="eastAsia"/>
          <w:kern w:val="0"/>
          <w:sz w:val="22"/>
          <w:szCs w:val="22"/>
        </w:rPr>
        <w:t>払</w:t>
      </w:r>
      <w:r w:rsidRPr="00176750">
        <w:rPr>
          <w:rFonts w:asciiTheme="minorEastAsia" w:eastAsiaTheme="minorEastAsia" w:hAnsiTheme="minorEastAsia" w:cs="ＭＳ Ｐゴシック" w:hint="eastAsia"/>
          <w:kern w:val="0"/>
          <w:sz w:val="22"/>
          <w:szCs w:val="22"/>
        </w:rPr>
        <w:t>の</w:t>
      </w:r>
      <w:r w:rsidR="007656B6" w:rsidRPr="00176750">
        <w:rPr>
          <w:rFonts w:asciiTheme="minorEastAsia" w:eastAsiaTheme="minorEastAsia" w:hAnsiTheme="minorEastAsia" w:cs="ＭＳ Ｐゴシック" w:hint="eastAsia"/>
          <w:kern w:val="0"/>
          <w:sz w:val="22"/>
          <w:szCs w:val="22"/>
        </w:rPr>
        <w:t>受入</w:t>
      </w:r>
      <w:r w:rsidR="006B1EF6">
        <w:rPr>
          <w:rFonts w:asciiTheme="minorEastAsia" w:eastAsiaTheme="minorEastAsia" w:hAnsiTheme="minorEastAsia" w:cs="ＭＳ Ｐゴシック" w:hint="eastAsia"/>
          <w:kern w:val="0"/>
          <w:sz w:val="22"/>
          <w:szCs w:val="22"/>
        </w:rPr>
        <w:t>れ</w:t>
      </w:r>
    </w:p>
    <w:p w14:paraId="5AA9EE97" w14:textId="77777777" w:rsidR="00782E23" w:rsidRPr="00176750" w:rsidRDefault="007656B6" w:rsidP="005E07DD">
      <w:pPr>
        <w:ind w:leftChars="135" w:left="283" w:firstLineChars="129" w:firstLine="284"/>
        <w:rPr>
          <w:rFonts w:asciiTheme="minorEastAsia" w:eastAsiaTheme="minorEastAsia" w:hAnsiTheme="minorEastAsia" w:cs="ＭＳ Ｐゴシック"/>
          <w:kern w:val="0"/>
          <w:sz w:val="22"/>
          <w:szCs w:val="22"/>
        </w:rPr>
      </w:pPr>
      <w:r w:rsidRPr="00176750">
        <w:rPr>
          <w:rFonts w:asciiTheme="minorEastAsia" w:eastAsiaTheme="minorEastAsia" w:hAnsiTheme="minorEastAsia" w:cs="ＭＳ Ｐゴシック" w:hint="eastAsia"/>
          <w:kern w:val="0"/>
          <w:sz w:val="22"/>
          <w:szCs w:val="22"/>
        </w:rPr>
        <w:t>交付事務を電気事業者に委託する場合は、</w:t>
      </w:r>
      <w:r w:rsidR="00782E23" w:rsidRPr="00176750">
        <w:rPr>
          <w:rFonts w:asciiTheme="minorEastAsia" w:eastAsiaTheme="minorEastAsia" w:hAnsiTheme="minorEastAsia" w:cs="ＭＳ Ｐゴシック" w:hint="eastAsia"/>
          <w:kern w:val="0"/>
          <w:sz w:val="22"/>
          <w:szCs w:val="22"/>
        </w:rPr>
        <w:t>県から</w:t>
      </w:r>
      <w:r w:rsidRPr="00176750">
        <w:rPr>
          <w:rFonts w:asciiTheme="minorEastAsia" w:eastAsiaTheme="minorEastAsia" w:hAnsiTheme="minorEastAsia" w:cs="ＭＳ Ｐゴシック" w:hint="eastAsia"/>
          <w:kern w:val="0"/>
          <w:sz w:val="22"/>
          <w:szCs w:val="22"/>
        </w:rPr>
        <w:t>補助金の受入</w:t>
      </w:r>
      <w:r w:rsidR="00782E23" w:rsidRPr="00176750">
        <w:rPr>
          <w:rFonts w:asciiTheme="minorEastAsia" w:eastAsiaTheme="minorEastAsia" w:hAnsiTheme="minorEastAsia" w:cs="ＭＳ Ｐゴシック" w:hint="eastAsia"/>
          <w:kern w:val="0"/>
          <w:sz w:val="22"/>
          <w:szCs w:val="22"/>
        </w:rPr>
        <w:t>後、</w:t>
      </w:r>
      <w:r w:rsidR="001D6EC5">
        <w:rPr>
          <w:rFonts w:asciiTheme="minorEastAsia" w:eastAsiaTheme="minorEastAsia" w:hAnsiTheme="minorEastAsia" w:cs="ＭＳ Ｐゴシック" w:hint="eastAsia"/>
          <w:kern w:val="0"/>
          <w:sz w:val="22"/>
          <w:szCs w:val="22"/>
        </w:rPr>
        <w:t>速やかに</w:t>
      </w:r>
      <w:r w:rsidR="00782E23" w:rsidRPr="00176750">
        <w:rPr>
          <w:rFonts w:asciiTheme="minorEastAsia" w:eastAsiaTheme="minorEastAsia" w:hAnsiTheme="minorEastAsia" w:cs="ＭＳ Ｐゴシック" w:hint="eastAsia"/>
          <w:kern w:val="0"/>
          <w:sz w:val="22"/>
          <w:szCs w:val="22"/>
        </w:rPr>
        <w:t>電気事業者</w:t>
      </w:r>
      <w:r w:rsidR="00322621" w:rsidRPr="00176750">
        <w:rPr>
          <w:rFonts w:asciiTheme="minorEastAsia" w:eastAsiaTheme="minorEastAsia" w:hAnsiTheme="minorEastAsia" w:cs="ＭＳ Ｐゴシック" w:hint="eastAsia"/>
          <w:kern w:val="0"/>
          <w:sz w:val="22"/>
          <w:szCs w:val="22"/>
        </w:rPr>
        <w:t>に送金</w:t>
      </w:r>
      <w:r w:rsidR="00357CC4">
        <w:rPr>
          <w:rFonts w:asciiTheme="minorEastAsia" w:eastAsiaTheme="minorEastAsia" w:hAnsiTheme="minorEastAsia" w:cs="ＭＳ Ｐゴシック" w:hint="eastAsia"/>
          <w:kern w:val="0"/>
          <w:sz w:val="22"/>
          <w:szCs w:val="22"/>
        </w:rPr>
        <w:t>（</w:t>
      </w:r>
      <w:r w:rsidR="00DD5FA3">
        <w:rPr>
          <w:rFonts w:asciiTheme="minorEastAsia" w:eastAsiaTheme="minorEastAsia" w:hAnsiTheme="minorEastAsia" w:cs="ＭＳ Ｐゴシック" w:hint="eastAsia"/>
          <w:kern w:val="0"/>
          <w:sz w:val="22"/>
          <w:szCs w:val="22"/>
        </w:rPr>
        <w:t>12</w:t>
      </w:r>
      <w:r w:rsidR="00782E23" w:rsidRPr="00176750">
        <w:rPr>
          <w:rFonts w:asciiTheme="minorEastAsia" w:eastAsiaTheme="minorEastAsia" w:hAnsiTheme="minorEastAsia" w:cs="ＭＳ Ｐゴシック" w:hint="eastAsia"/>
          <w:kern w:val="0"/>
          <w:sz w:val="22"/>
          <w:szCs w:val="22"/>
        </w:rPr>
        <w:t>月末</w:t>
      </w:r>
      <w:r w:rsidR="006F76D6" w:rsidRPr="00176750">
        <w:rPr>
          <w:rFonts w:asciiTheme="minorEastAsia" w:eastAsiaTheme="minorEastAsia" w:hAnsiTheme="minorEastAsia" w:cs="ＭＳ Ｐゴシック" w:hint="eastAsia"/>
          <w:kern w:val="0"/>
          <w:sz w:val="22"/>
          <w:szCs w:val="22"/>
        </w:rPr>
        <w:t>まで</w:t>
      </w:r>
      <w:r w:rsidR="00782E23" w:rsidRPr="00176750">
        <w:rPr>
          <w:rFonts w:asciiTheme="minorEastAsia" w:eastAsiaTheme="minorEastAsia" w:hAnsiTheme="minorEastAsia" w:cs="ＭＳ Ｐゴシック" w:hint="eastAsia"/>
          <w:kern w:val="0"/>
          <w:sz w:val="22"/>
          <w:szCs w:val="22"/>
        </w:rPr>
        <w:t>に完了</w:t>
      </w:r>
      <w:r w:rsidR="00357CC4">
        <w:rPr>
          <w:rFonts w:asciiTheme="minorEastAsia" w:eastAsiaTheme="minorEastAsia" w:hAnsiTheme="minorEastAsia" w:cs="ＭＳ Ｐゴシック" w:hint="eastAsia"/>
          <w:kern w:val="0"/>
          <w:sz w:val="22"/>
          <w:szCs w:val="22"/>
        </w:rPr>
        <w:t>）</w:t>
      </w:r>
    </w:p>
    <w:p w14:paraId="4433090C" w14:textId="77777777" w:rsidR="00782E23" w:rsidRPr="00176750" w:rsidRDefault="00782E23" w:rsidP="00441766">
      <w:pPr>
        <w:rPr>
          <w:rFonts w:asciiTheme="minorEastAsia" w:eastAsiaTheme="minorEastAsia" w:hAnsiTheme="minorEastAsia" w:cs="ＭＳ Ｐゴシック"/>
          <w:b/>
          <w:bCs/>
          <w:kern w:val="0"/>
          <w:sz w:val="22"/>
          <w:szCs w:val="22"/>
        </w:rPr>
      </w:pPr>
    </w:p>
    <w:p w14:paraId="74EEE44D" w14:textId="77777777" w:rsidR="00782E23" w:rsidRPr="00176750" w:rsidRDefault="0002129C" w:rsidP="00441766">
      <w:pPr>
        <w:rPr>
          <w:rFonts w:asciiTheme="minorEastAsia" w:eastAsiaTheme="minorEastAsia" w:hAnsiTheme="minorEastAsia"/>
          <w:sz w:val="22"/>
          <w:szCs w:val="22"/>
        </w:rPr>
      </w:pPr>
      <w:r>
        <w:rPr>
          <w:rFonts w:asciiTheme="minorEastAsia" w:eastAsiaTheme="minorEastAsia" w:hAnsiTheme="minorEastAsia" w:cs="ＭＳ Ｐゴシック" w:hint="eastAsia"/>
          <w:bCs/>
          <w:kern w:val="0"/>
          <w:sz w:val="22"/>
          <w:szCs w:val="22"/>
        </w:rPr>
        <w:t xml:space="preserve">４　</w:t>
      </w:r>
      <w:r w:rsidR="00782E23" w:rsidRPr="00176750">
        <w:rPr>
          <w:rFonts w:asciiTheme="minorEastAsia" w:eastAsiaTheme="minorEastAsia" w:hAnsiTheme="minorEastAsia" w:cs="ＭＳ Ｐゴシック" w:hint="eastAsia"/>
          <w:bCs/>
          <w:kern w:val="0"/>
          <w:sz w:val="22"/>
          <w:szCs w:val="22"/>
        </w:rPr>
        <w:t>原子力立地給付金</w:t>
      </w:r>
      <w:r w:rsidR="006577B6" w:rsidRPr="00176750">
        <w:rPr>
          <w:rFonts w:asciiTheme="minorEastAsia" w:eastAsiaTheme="minorEastAsia" w:hAnsiTheme="minorEastAsia" w:cs="ＭＳ Ｐゴシック" w:hint="eastAsia"/>
          <w:bCs/>
          <w:kern w:val="0"/>
          <w:sz w:val="22"/>
          <w:szCs w:val="22"/>
        </w:rPr>
        <w:t>の</w:t>
      </w:r>
      <w:r w:rsidR="00782E23" w:rsidRPr="00176750">
        <w:rPr>
          <w:rFonts w:asciiTheme="minorEastAsia" w:eastAsiaTheme="minorEastAsia" w:hAnsiTheme="minorEastAsia" w:cs="ＭＳ Ｐゴシック" w:hint="eastAsia"/>
          <w:bCs/>
          <w:kern w:val="0"/>
          <w:sz w:val="22"/>
          <w:szCs w:val="22"/>
        </w:rPr>
        <w:t>交付（</w:t>
      </w:r>
      <w:r w:rsidR="00DD5FA3">
        <w:rPr>
          <w:rFonts w:asciiTheme="minorEastAsia" w:eastAsiaTheme="minorEastAsia" w:hAnsiTheme="minorEastAsia" w:cs="ＭＳ Ｐゴシック" w:hint="eastAsia"/>
          <w:bCs/>
          <w:kern w:val="0"/>
          <w:sz w:val="22"/>
          <w:szCs w:val="22"/>
        </w:rPr>
        <w:t>10</w:t>
      </w:r>
      <w:r w:rsidR="00782E23" w:rsidRPr="00176750">
        <w:rPr>
          <w:rFonts w:asciiTheme="minorEastAsia" w:eastAsiaTheme="minorEastAsia" w:hAnsiTheme="minorEastAsia" w:cs="ＭＳ Ｐゴシック" w:hint="eastAsia"/>
          <w:bCs/>
          <w:kern w:val="0"/>
          <w:sz w:val="22"/>
          <w:szCs w:val="22"/>
        </w:rPr>
        <w:t>月～</w:t>
      </w:r>
      <w:r w:rsidR="00404472" w:rsidRPr="00176750">
        <w:rPr>
          <w:rFonts w:asciiTheme="minorEastAsia" w:eastAsiaTheme="minorEastAsia" w:hAnsiTheme="minorEastAsia" w:cs="ＭＳ Ｐゴシック" w:hint="eastAsia"/>
          <w:bCs/>
          <w:kern w:val="0"/>
          <w:sz w:val="22"/>
          <w:szCs w:val="22"/>
        </w:rPr>
        <w:t>３</w:t>
      </w:r>
      <w:r w:rsidR="00782E23" w:rsidRPr="00176750">
        <w:rPr>
          <w:rFonts w:asciiTheme="minorEastAsia" w:eastAsiaTheme="minorEastAsia" w:hAnsiTheme="minorEastAsia" w:cs="ＭＳ Ｐゴシック" w:hint="eastAsia"/>
          <w:bCs/>
          <w:kern w:val="0"/>
          <w:sz w:val="22"/>
          <w:szCs w:val="22"/>
        </w:rPr>
        <w:t>月）</w:t>
      </w:r>
    </w:p>
    <w:p w14:paraId="0BB9611A" w14:textId="77777777" w:rsidR="00782E23" w:rsidRPr="00176750" w:rsidRDefault="00782E23" w:rsidP="00F844F1">
      <w:pPr>
        <w:ind w:leftChars="100" w:left="430" w:hangingChars="100" w:hanging="220"/>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基準日</w:t>
      </w:r>
      <w:r w:rsidR="00322621" w:rsidRPr="00176750">
        <w:rPr>
          <w:rFonts w:asciiTheme="minorEastAsia" w:eastAsiaTheme="minorEastAsia" w:hAnsiTheme="minorEastAsia"/>
          <w:sz w:val="22"/>
          <w:szCs w:val="22"/>
        </w:rPr>
        <w:t>(</w:t>
      </w:r>
      <w:r w:rsidR="00DD5FA3">
        <w:rPr>
          <w:rFonts w:asciiTheme="minorEastAsia" w:eastAsiaTheme="minorEastAsia" w:hAnsiTheme="minorEastAsia" w:hint="eastAsia"/>
          <w:sz w:val="22"/>
          <w:szCs w:val="22"/>
        </w:rPr>
        <w:t>10</w:t>
      </w:r>
      <w:r w:rsidRPr="00176750">
        <w:rPr>
          <w:rFonts w:asciiTheme="minorEastAsia" w:eastAsiaTheme="minorEastAsia" w:hAnsiTheme="minorEastAsia" w:hint="eastAsia"/>
          <w:sz w:val="22"/>
          <w:szCs w:val="22"/>
        </w:rPr>
        <w:t>月</w:t>
      </w:r>
      <w:r w:rsidRPr="00176750">
        <w:rPr>
          <w:rFonts w:asciiTheme="minorEastAsia" w:eastAsiaTheme="minorEastAsia" w:hAnsiTheme="minorEastAsia"/>
          <w:sz w:val="22"/>
          <w:szCs w:val="22"/>
        </w:rPr>
        <w:t>1</w:t>
      </w:r>
      <w:r w:rsidRPr="00176750">
        <w:rPr>
          <w:rFonts w:asciiTheme="minorEastAsia" w:eastAsiaTheme="minorEastAsia" w:hAnsiTheme="minorEastAsia" w:hint="eastAsia"/>
          <w:sz w:val="22"/>
          <w:szCs w:val="22"/>
        </w:rPr>
        <w:t>日</w:t>
      </w:r>
      <w:r w:rsidRPr="00176750">
        <w:rPr>
          <w:rFonts w:asciiTheme="minorEastAsia" w:eastAsiaTheme="minorEastAsia" w:hAnsiTheme="minorEastAsia"/>
          <w:sz w:val="22"/>
          <w:szCs w:val="22"/>
        </w:rPr>
        <w:t>)</w:t>
      </w:r>
      <w:r w:rsidR="006577B6" w:rsidRPr="00176750">
        <w:rPr>
          <w:rFonts w:asciiTheme="minorEastAsia" w:eastAsiaTheme="minorEastAsia" w:hAnsiTheme="minorEastAsia" w:hint="eastAsia"/>
          <w:sz w:val="22"/>
          <w:szCs w:val="22"/>
        </w:rPr>
        <w:t>から翌年</w:t>
      </w:r>
      <w:r w:rsidR="001D3B03" w:rsidRPr="00176750">
        <w:rPr>
          <w:rFonts w:asciiTheme="minorEastAsia" w:eastAsiaTheme="minorEastAsia" w:hAnsiTheme="minorEastAsia" w:hint="eastAsia"/>
          <w:sz w:val="22"/>
          <w:szCs w:val="22"/>
        </w:rPr>
        <w:t>３</w:t>
      </w:r>
      <w:r w:rsidRPr="00176750">
        <w:rPr>
          <w:rFonts w:asciiTheme="minorEastAsia" w:eastAsiaTheme="minorEastAsia" w:hAnsiTheme="minorEastAsia" w:hint="eastAsia"/>
          <w:sz w:val="22"/>
          <w:szCs w:val="22"/>
        </w:rPr>
        <w:t>月</w:t>
      </w:r>
      <w:r w:rsidR="00DD5FA3">
        <w:rPr>
          <w:rFonts w:asciiTheme="minorEastAsia" w:eastAsiaTheme="minorEastAsia" w:hAnsiTheme="minorEastAsia" w:hint="eastAsia"/>
          <w:sz w:val="22"/>
          <w:szCs w:val="22"/>
        </w:rPr>
        <w:t>31</w:t>
      </w:r>
      <w:r w:rsidRPr="00176750">
        <w:rPr>
          <w:rFonts w:asciiTheme="minorEastAsia" w:eastAsiaTheme="minorEastAsia" w:hAnsiTheme="minorEastAsia" w:hint="eastAsia"/>
          <w:sz w:val="22"/>
          <w:szCs w:val="22"/>
        </w:rPr>
        <w:t>日までに</w:t>
      </w:r>
      <w:r w:rsidR="006577B6" w:rsidRPr="00176750">
        <w:rPr>
          <w:rFonts w:asciiTheme="minorEastAsia" w:eastAsiaTheme="minorEastAsia" w:hAnsiTheme="minorEastAsia" w:hint="eastAsia"/>
          <w:sz w:val="22"/>
          <w:szCs w:val="22"/>
        </w:rPr>
        <w:t>１回</w:t>
      </w:r>
      <w:r w:rsidRPr="00176750">
        <w:rPr>
          <w:rFonts w:asciiTheme="minorEastAsia" w:eastAsiaTheme="minorEastAsia" w:hAnsiTheme="minorEastAsia" w:hint="eastAsia"/>
          <w:sz w:val="22"/>
          <w:szCs w:val="22"/>
        </w:rPr>
        <w:t>交付</w:t>
      </w:r>
    </w:p>
    <w:p w14:paraId="61CED120" w14:textId="77777777" w:rsidR="00782E23" w:rsidRPr="00176750" w:rsidRDefault="00782E23" w:rsidP="00441766">
      <w:pPr>
        <w:rPr>
          <w:rFonts w:asciiTheme="minorEastAsia" w:eastAsiaTheme="minorEastAsia" w:hAnsiTheme="minorEastAsia" w:cs="ＭＳ Ｐゴシック"/>
          <w:kern w:val="0"/>
          <w:sz w:val="22"/>
          <w:szCs w:val="22"/>
        </w:rPr>
      </w:pPr>
      <w:r w:rsidRPr="00176750">
        <w:rPr>
          <w:rFonts w:asciiTheme="minorEastAsia" w:eastAsiaTheme="minorEastAsia" w:hAnsiTheme="minorEastAsia" w:cs="ＭＳ Ｐゴシック" w:hint="eastAsia"/>
          <w:kern w:val="0"/>
          <w:sz w:val="22"/>
          <w:szCs w:val="22"/>
        </w:rPr>
        <w:t>（１）交付単価・対象地域の最終確認</w:t>
      </w:r>
      <w:r w:rsidR="00357CC4">
        <w:rPr>
          <w:rFonts w:asciiTheme="minorEastAsia" w:eastAsiaTheme="minorEastAsia" w:hAnsiTheme="minorEastAsia" w:cs="ＭＳ Ｐゴシック" w:hint="eastAsia"/>
          <w:kern w:val="0"/>
          <w:sz w:val="22"/>
          <w:szCs w:val="22"/>
        </w:rPr>
        <w:t>（</w:t>
      </w:r>
      <w:r w:rsidR="00322621" w:rsidRPr="00176750">
        <w:rPr>
          <w:rFonts w:asciiTheme="minorEastAsia" w:eastAsiaTheme="minorEastAsia" w:hAnsiTheme="minorEastAsia" w:cs="ＭＳ Ｐゴシック" w:hint="eastAsia"/>
          <w:kern w:val="0"/>
          <w:sz w:val="22"/>
          <w:szCs w:val="22"/>
        </w:rPr>
        <w:t>９</w:t>
      </w:r>
      <w:r w:rsidRPr="00176750">
        <w:rPr>
          <w:rFonts w:asciiTheme="minorEastAsia" w:eastAsiaTheme="minorEastAsia" w:hAnsiTheme="minorEastAsia" w:cs="ＭＳ Ｐゴシック" w:hint="eastAsia"/>
          <w:kern w:val="0"/>
          <w:sz w:val="22"/>
          <w:szCs w:val="22"/>
        </w:rPr>
        <w:t>月</w:t>
      </w:r>
      <w:r w:rsidR="00357CC4">
        <w:rPr>
          <w:rFonts w:asciiTheme="minorEastAsia" w:eastAsiaTheme="minorEastAsia" w:hAnsiTheme="minorEastAsia" w:cs="ＭＳ Ｐゴシック" w:hint="eastAsia"/>
          <w:kern w:val="0"/>
          <w:sz w:val="22"/>
          <w:szCs w:val="22"/>
        </w:rPr>
        <w:t>）</w:t>
      </w:r>
    </w:p>
    <w:p w14:paraId="563998AF" w14:textId="77777777" w:rsidR="00782E23" w:rsidRPr="00176750" w:rsidRDefault="00782E23" w:rsidP="00F844F1">
      <w:pPr>
        <w:ind w:firstLineChars="100" w:firstLine="220"/>
        <w:rPr>
          <w:rFonts w:asciiTheme="minorEastAsia" w:eastAsiaTheme="minorEastAsia" w:hAnsiTheme="minorEastAsia" w:cs="ＭＳ Ｐゴシック"/>
          <w:kern w:val="0"/>
          <w:sz w:val="22"/>
          <w:szCs w:val="22"/>
        </w:rPr>
      </w:pPr>
      <w:r w:rsidRPr="00176750">
        <w:rPr>
          <w:rFonts w:asciiTheme="minorEastAsia" w:eastAsiaTheme="minorEastAsia" w:hAnsiTheme="minorEastAsia" w:cs="ＭＳ Ｐゴシック" w:hint="eastAsia"/>
          <w:kern w:val="0"/>
          <w:sz w:val="22"/>
          <w:szCs w:val="22"/>
        </w:rPr>
        <w:t>・</w:t>
      </w:r>
      <w:r w:rsidR="006577B6" w:rsidRPr="00176750">
        <w:rPr>
          <w:rFonts w:asciiTheme="minorEastAsia" w:eastAsiaTheme="minorEastAsia" w:hAnsiTheme="minorEastAsia" w:cs="ＭＳ Ｐゴシック" w:hint="eastAsia"/>
          <w:kern w:val="0"/>
          <w:sz w:val="22"/>
          <w:szCs w:val="22"/>
        </w:rPr>
        <w:t>原子力発電施設の</w:t>
      </w:r>
      <w:r w:rsidR="00322621" w:rsidRPr="00176750">
        <w:rPr>
          <w:rFonts w:asciiTheme="minorEastAsia" w:eastAsiaTheme="minorEastAsia" w:hAnsiTheme="minorEastAsia" w:cs="ＭＳ Ｐゴシック" w:hint="eastAsia"/>
          <w:kern w:val="0"/>
          <w:sz w:val="22"/>
          <w:szCs w:val="22"/>
        </w:rPr>
        <w:t>新増設や廃炉等の変更事項の有無を確認</w:t>
      </w:r>
    </w:p>
    <w:p w14:paraId="7AA3462A" w14:textId="77777777" w:rsidR="00782E23" w:rsidRPr="00176750" w:rsidRDefault="00782E23" w:rsidP="00F844F1">
      <w:pPr>
        <w:ind w:firstLineChars="100" w:firstLine="220"/>
        <w:rPr>
          <w:rFonts w:asciiTheme="minorEastAsia" w:eastAsiaTheme="minorEastAsia" w:hAnsiTheme="minorEastAsia" w:cs="ＭＳ Ｐゴシック"/>
          <w:kern w:val="0"/>
          <w:sz w:val="22"/>
          <w:szCs w:val="22"/>
        </w:rPr>
      </w:pPr>
      <w:r w:rsidRPr="00176750">
        <w:rPr>
          <w:rFonts w:asciiTheme="minorEastAsia" w:eastAsiaTheme="minorEastAsia" w:hAnsiTheme="minorEastAsia" w:cs="ＭＳ Ｐゴシック" w:hint="eastAsia"/>
          <w:kern w:val="0"/>
          <w:sz w:val="22"/>
          <w:szCs w:val="22"/>
        </w:rPr>
        <w:t>・市町村合併等に伴う、交付対象地域の変更の有無</w:t>
      </w:r>
      <w:r w:rsidR="00322621" w:rsidRPr="00176750">
        <w:rPr>
          <w:rFonts w:asciiTheme="minorEastAsia" w:eastAsiaTheme="minorEastAsia" w:hAnsiTheme="minorEastAsia" w:cs="ＭＳ Ｐゴシック" w:hint="eastAsia"/>
          <w:kern w:val="0"/>
          <w:sz w:val="22"/>
          <w:szCs w:val="22"/>
        </w:rPr>
        <w:t>を確認</w:t>
      </w:r>
    </w:p>
    <w:p w14:paraId="64C7BC3B" w14:textId="77777777" w:rsidR="00782E23" w:rsidRPr="00176750" w:rsidRDefault="00782E23" w:rsidP="00441766">
      <w:pPr>
        <w:rPr>
          <w:rFonts w:asciiTheme="minorEastAsia" w:eastAsiaTheme="minorEastAsia" w:hAnsiTheme="minorEastAsia" w:cs="ＭＳ Ｐゴシック"/>
          <w:kern w:val="0"/>
          <w:sz w:val="22"/>
          <w:szCs w:val="22"/>
        </w:rPr>
      </w:pPr>
      <w:r w:rsidRPr="00176750">
        <w:rPr>
          <w:rFonts w:asciiTheme="minorEastAsia" w:eastAsiaTheme="minorEastAsia" w:hAnsiTheme="minorEastAsia" w:cs="ＭＳ Ｐゴシック" w:hint="eastAsia"/>
          <w:kern w:val="0"/>
          <w:sz w:val="22"/>
          <w:szCs w:val="22"/>
        </w:rPr>
        <w:t>（２）</w:t>
      </w:r>
      <w:r w:rsidR="007E2835" w:rsidRPr="00176750">
        <w:rPr>
          <w:rFonts w:asciiTheme="minorEastAsia" w:eastAsiaTheme="minorEastAsia" w:hAnsiTheme="minorEastAsia" w:cs="ＭＳ Ｐゴシック" w:hint="eastAsia"/>
          <w:kern w:val="0"/>
          <w:sz w:val="22"/>
          <w:szCs w:val="22"/>
        </w:rPr>
        <w:t>交付対象</w:t>
      </w:r>
      <w:r w:rsidR="006577B6" w:rsidRPr="00176750">
        <w:rPr>
          <w:rFonts w:asciiTheme="minorEastAsia" w:eastAsiaTheme="minorEastAsia" w:hAnsiTheme="minorEastAsia" w:cs="ＭＳ Ｐゴシック" w:hint="eastAsia"/>
          <w:kern w:val="0"/>
          <w:sz w:val="22"/>
          <w:szCs w:val="22"/>
        </w:rPr>
        <w:t>需要家に</w:t>
      </w:r>
      <w:r w:rsidR="007E2835" w:rsidRPr="00176750">
        <w:rPr>
          <w:rFonts w:asciiTheme="minorEastAsia" w:eastAsiaTheme="minorEastAsia" w:hAnsiTheme="minorEastAsia" w:cs="ＭＳ Ｐゴシック" w:hint="eastAsia"/>
          <w:kern w:val="0"/>
          <w:sz w:val="22"/>
          <w:szCs w:val="22"/>
        </w:rPr>
        <w:t>原</w:t>
      </w:r>
      <w:r w:rsidRPr="00176750">
        <w:rPr>
          <w:rFonts w:asciiTheme="minorEastAsia" w:eastAsiaTheme="minorEastAsia" w:hAnsiTheme="minorEastAsia" w:cs="ＭＳ Ｐゴシック" w:hint="eastAsia"/>
          <w:kern w:val="0"/>
          <w:sz w:val="22"/>
          <w:szCs w:val="22"/>
        </w:rPr>
        <w:t>子力立地給付金を交付</w:t>
      </w:r>
    </w:p>
    <w:p w14:paraId="5D8D10C1" w14:textId="77777777" w:rsidR="00782E23" w:rsidRPr="00176750" w:rsidRDefault="002B7048" w:rsidP="00441766">
      <w:pPr>
        <w:rPr>
          <w:rFonts w:asciiTheme="minorEastAsia" w:eastAsiaTheme="minorEastAsia" w:hAnsiTheme="minorEastAsia" w:cs="ＭＳ Ｐゴシック"/>
          <w:kern w:val="0"/>
          <w:sz w:val="22"/>
          <w:szCs w:val="22"/>
        </w:rPr>
      </w:pPr>
      <w:r w:rsidRPr="00176750">
        <w:rPr>
          <w:rFonts w:asciiTheme="minorEastAsia" w:eastAsiaTheme="minorEastAsia" w:hAnsiTheme="minorEastAsia" w:cs="ＭＳ Ｐゴシック" w:hint="eastAsia"/>
          <w:kern w:val="0"/>
          <w:sz w:val="22"/>
          <w:szCs w:val="22"/>
        </w:rPr>
        <w:t>（３）交付に伴う関係先（県、市町等）および需要家からの問合</w:t>
      </w:r>
      <w:r w:rsidR="006453D4" w:rsidRPr="00176750">
        <w:rPr>
          <w:rFonts w:asciiTheme="minorEastAsia" w:eastAsiaTheme="minorEastAsia" w:hAnsiTheme="minorEastAsia" w:cs="ＭＳ Ｐゴシック" w:hint="eastAsia"/>
          <w:kern w:val="0"/>
          <w:sz w:val="22"/>
          <w:szCs w:val="22"/>
        </w:rPr>
        <w:t>せ対応</w:t>
      </w:r>
    </w:p>
    <w:p w14:paraId="07C8967B" w14:textId="77777777" w:rsidR="00782E23" w:rsidRPr="00176750" w:rsidRDefault="00782E23" w:rsidP="00441766">
      <w:pPr>
        <w:rPr>
          <w:rFonts w:asciiTheme="minorEastAsia" w:eastAsiaTheme="minorEastAsia" w:hAnsiTheme="minorEastAsia" w:cs="ＭＳ Ｐゴシック"/>
          <w:kern w:val="0"/>
          <w:sz w:val="22"/>
          <w:szCs w:val="22"/>
        </w:rPr>
      </w:pPr>
    </w:p>
    <w:p w14:paraId="3541A268" w14:textId="77777777" w:rsidR="00782E23" w:rsidRPr="00176750" w:rsidRDefault="0002129C" w:rsidP="009C4268">
      <w:pPr>
        <w:rPr>
          <w:rFonts w:asciiTheme="minorEastAsia" w:eastAsiaTheme="minorEastAsia" w:hAnsiTheme="minorEastAsia" w:cs="ＭＳゴシック"/>
          <w:kern w:val="0"/>
          <w:sz w:val="22"/>
          <w:szCs w:val="22"/>
        </w:rPr>
      </w:pPr>
      <w:r>
        <w:rPr>
          <w:rFonts w:asciiTheme="minorEastAsia" w:eastAsiaTheme="minorEastAsia" w:hAnsiTheme="minorEastAsia" w:cs="ＭＳ Ｐゴシック" w:hint="eastAsia"/>
          <w:kern w:val="0"/>
          <w:sz w:val="22"/>
          <w:szCs w:val="22"/>
        </w:rPr>
        <w:t xml:space="preserve">５　</w:t>
      </w:r>
      <w:r w:rsidR="00782E23" w:rsidRPr="00176750">
        <w:rPr>
          <w:rFonts w:asciiTheme="minorEastAsia" w:eastAsiaTheme="minorEastAsia" w:hAnsiTheme="minorEastAsia" w:cs="ＭＳ Ｐゴシック" w:hint="eastAsia"/>
          <w:kern w:val="0"/>
          <w:sz w:val="22"/>
          <w:szCs w:val="22"/>
        </w:rPr>
        <w:t>変更交付申請</w:t>
      </w:r>
      <w:r w:rsidR="00357CC4">
        <w:rPr>
          <w:rFonts w:asciiTheme="minorEastAsia" w:eastAsiaTheme="minorEastAsia" w:hAnsiTheme="minorEastAsia" w:cs="ＭＳ Ｐゴシック" w:hint="eastAsia"/>
          <w:kern w:val="0"/>
          <w:sz w:val="22"/>
          <w:szCs w:val="22"/>
        </w:rPr>
        <w:t>（</w:t>
      </w:r>
      <w:r w:rsidR="00DD5FA3">
        <w:rPr>
          <w:rFonts w:asciiTheme="minorEastAsia" w:eastAsiaTheme="minorEastAsia" w:hAnsiTheme="minorEastAsia" w:cs="ＭＳ Ｐゴシック" w:hint="eastAsia"/>
          <w:kern w:val="0"/>
          <w:sz w:val="22"/>
          <w:szCs w:val="22"/>
        </w:rPr>
        <w:t>12</w:t>
      </w:r>
      <w:r w:rsidR="00782E23" w:rsidRPr="00176750">
        <w:rPr>
          <w:rFonts w:asciiTheme="minorEastAsia" w:eastAsiaTheme="minorEastAsia" w:hAnsiTheme="minorEastAsia" w:cs="ＭＳ Ｐゴシック" w:hint="eastAsia"/>
          <w:kern w:val="0"/>
          <w:sz w:val="22"/>
          <w:szCs w:val="22"/>
        </w:rPr>
        <w:t>月～１月</w:t>
      </w:r>
      <w:r w:rsidR="00357CC4">
        <w:rPr>
          <w:rFonts w:asciiTheme="minorEastAsia" w:eastAsiaTheme="minorEastAsia" w:hAnsiTheme="minorEastAsia" w:cs="ＭＳ Ｐゴシック" w:hint="eastAsia"/>
          <w:kern w:val="0"/>
          <w:sz w:val="22"/>
          <w:szCs w:val="22"/>
        </w:rPr>
        <w:t>）</w:t>
      </w:r>
    </w:p>
    <w:p w14:paraId="320052B0" w14:textId="77777777" w:rsidR="00782E23" w:rsidRPr="00176750" w:rsidRDefault="005367E6" w:rsidP="009C4268">
      <w:pPr>
        <w:rPr>
          <w:rFonts w:asciiTheme="minorEastAsia" w:eastAsiaTheme="minorEastAsia" w:hAnsiTheme="minorEastAsia" w:cs="ＭＳゴシック"/>
          <w:kern w:val="0"/>
          <w:sz w:val="22"/>
          <w:szCs w:val="22"/>
        </w:rPr>
      </w:pPr>
      <w:r w:rsidRPr="00176750">
        <w:rPr>
          <w:rFonts w:asciiTheme="minorEastAsia" w:eastAsiaTheme="minorEastAsia" w:hAnsiTheme="minorEastAsia" w:cs="ＭＳゴシック" w:hint="eastAsia"/>
          <w:kern w:val="0"/>
          <w:sz w:val="22"/>
          <w:szCs w:val="22"/>
        </w:rPr>
        <w:t>（１）事業計画書の変更</w:t>
      </w:r>
      <w:r w:rsidR="005E5367" w:rsidRPr="00176750">
        <w:rPr>
          <w:rFonts w:asciiTheme="minorEastAsia" w:eastAsiaTheme="minorEastAsia" w:hAnsiTheme="minorEastAsia" w:cs="ＭＳゴシック" w:hint="eastAsia"/>
          <w:kern w:val="0"/>
          <w:sz w:val="22"/>
          <w:szCs w:val="22"/>
        </w:rPr>
        <w:t>確認</w:t>
      </w:r>
    </w:p>
    <w:p w14:paraId="5170FAC9" w14:textId="77777777" w:rsidR="00782E23" w:rsidRPr="00176750" w:rsidRDefault="00782E23" w:rsidP="002F6E0F">
      <w:pPr>
        <w:ind w:leftChars="100" w:left="210" w:firstLineChars="100" w:firstLine="220"/>
        <w:rPr>
          <w:rFonts w:asciiTheme="minorEastAsia" w:eastAsiaTheme="minorEastAsia" w:hAnsiTheme="minorEastAsia" w:cs="ＭＳ Ｐゴシック"/>
          <w:kern w:val="0"/>
          <w:sz w:val="22"/>
          <w:szCs w:val="22"/>
        </w:rPr>
      </w:pPr>
      <w:r w:rsidRPr="00176750">
        <w:rPr>
          <w:rFonts w:asciiTheme="minorEastAsia" w:eastAsiaTheme="minorEastAsia" w:hAnsiTheme="minorEastAsia" w:cs="ＭＳゴシック" w:hint="eastAsia"/>
          <w:kern w:val="0"/>
          <w:sz w:val="22"/>
          <w:szCs w:val="22"/>
        </w:rPr>
        <w:t>電気事業者</w:t>
      </w:r>
      <w:r w:rsidR="001571D7" w:rsidRPr="00176750">
        <w:rPr>
          <w:rFonts w:asciiTheme="minorEastAsia" w:eastAsiaTheme="minorEastAsia" w:hAnsiTheme="minorEastAsia" w:cs="ＭＳゴシック" w:hint="eastAsia"/>
          <w:kern w:val="0"/>
          <w:sz w:val="22"/>
          <w:szCs w:val="22"/>
        </w:rPr>
        <w:t>に</w:t>
      </w:r>
      <w:r w:rsidR="006577B6" w:rsidRPr="00176750">
        <w:rPr>
          <w:rFonts w:asciiTheme="minorEastAsia" w:eastAsiaTheme="minorEastAsia" w:hAnsiTheme="minorEastAsia" w:cs="ＭＳゴシック" w:hint="eastAsia"/>
          <w:kern w:val="0"/>
          <w:sz w:val="22"/>
          <w:szCs w:val="22"/>
        </w:rPr>
        <w:t>、</w:t>
      </w:r>
      <w:r w:rsidRPr="00176750">
        <w:rPr>
          <w:rFonts w:asciiTheme="minorEastAsia" w:eastAsiaTheme="minorEastAsia" w:hAnsiTheme="minorEastAsia" w:cs="ＭＳゴシック" w:hint="eastAsia"/>
          <w:kern w:val="0"/>
          <w:sz w:val="22"/>
          <w:szCs w:val="22"/>
        </w:rPr>
        <w:t>基準日の</w:t>
      </w:r>
      <w:r w:rsidR="005E5367" w:rsidRPr="00176750">
        <w:rPr>
          <w:rFonts w:asciiTheme="minorEastAsia" w:eastAsiaTheme="minorEastAsia" w:hAnsiTheme="minorEastAsia" w:cs="ＭＳゴシック" w:hint="eastAsia"/>
          <w:kern w:val="0"/>
          <w:sz w:val="22"/>
          <w:szCs w:val="22"/>
        </w:rPr>
        <w:t>電灯需要家の</w:t>
      </w:r>
      <w:r w:rsidRPr="00176750">
        <w:rPr>
          <w:rFonts w:asciiTheme="minorEastAsia" w:eastAsiaTheme="minorEastAsia" w:hAnsiTheme="minorEastAsia" w:cs="ＭＳゴシック" w:hint="eastAsia"/>
          <w:kern w:val="0"/>
          <w:sz w:val="22"/>
          <w:szCs w:val="22"/>
        </w:rPr>
        <w:t>契約口数</w:t>
      </w:r>
      <w:r w:rsidR="00427A1B" w:rsidRPr="00176750">
        <w:rPr>
          <w:rFonts w:asciiTheme="minorEastAsia" w:eastAsiaTheme="minorEastAsia" w:hAnsiTheme="minorEastAsia" w:cs="ＭＳゴシック" w:hint="eastAsia"/>
          <w:kern w:val="0"/>
          <w:sz w:val="22"/>
          <w:szCs w:val="22"/>
        </w:rPr>
        <w:t>および</w:t>
      </w:r>
      <w:r w:rsidR="005E5367" w:rsidRPr="00176750">
        <w:rPr>
          <w:rFonts w:asciiTheme="minorEastAsia" w:eastAsiaTheme="minorEastAsia" w:hAnsiTheme="minorEastAsia" w:cs="ＭＳゴシック" w:hint="eastAsia"/>
          <w:kern w:val="0"/>
          <w:sz w:val="22"/>
          <w:szCs w:val="22"/>
        </w:rPr>
        <w:t>電力需要家の契約</w:t>
      </w:r>
      <w:r w:rsidRPr="00176750">
        <w:rPr>
          <w:rFonts w:asciiTheme="minorEastAsia" w:eastAsiaTheme="minorEastAsia" w:hAnsiTheme="minorEastAsia" w:cs="ＭＳゴシック"/>
          <w:kern w:val="0"/>
          <w:sz w:val="22"/>
          <w:szCs w:val="22"/>
        </w:rPr>
        <w:t>kW</w:t>
      </w:r>
      <w:r w:rsidRPr="00176750">
        <w:rPr>
          <w:rFonts w:asciiTheme="minorEastAsia" w:eastAsiaTheme="minorEastAsia" w:hAnsiTheme="minorEastAsia" w:cs="ＭＳゴシック" w:hint="eastAsia"/>
          <w:kern w:val="0"/>
          <w:sz w:val="22"/>
          <w:szCs w:val="22"/>
        </w:rPr>
        <w:t>数を</w:t>
      </w:r>
      <w:r w:rsidR="005E5367" w:rsidRPr="00176750">
        <w:rPr>
          <w:rFonts w:asciiTheme="minorEastAsia" w:eastAsiaTheme="minorEastAsia" w:hAnsiTheme="minorEastAsia" w:cs="ＭＳゴシック" w:hint="eastAsia"/>
          <w:kern w:val="0"/>
          <w:sz w:val="22"/>
          <w:szCs w:val="22"/>
        </w:rPr>
        <w:t>照会し、</w:t>
      </w:r>
      <w:r w:rsidR="00B026EB" w:rsidRPr="00176750">
        <w:rPr>
          <w:rFonts w:asciiTheme="minorEastAsia" w:eastAsiaTheme="minorEastAsia" w:hAnsiTheme="minorEastAsia" w:cs="ＭＳゴシック" w:hint="eastAsia"/>
          <w:kern w:val="0"/>
          <w:sz w:val="22"/>
          <w:szCs w:val="22"/>
        </w:rPr>
        <w:t>旧</w:t>
      </w:r>
      <w:r w:rsidRPr="00176750">
        <w:rPr>
          <w:rFonts w:asciiTheme="minorEastAsia" w:eastAsiaTheme="minorEastAsia" w:hAnsiTheme="minorEastAsia" w:cs="ＭＳゴシック" w:hint="eastAsia"/>
          <w:kern w:val="0"/>
          <w:sz w:val="22"/>
          <w:szCs w:val="22"/>
        </w:rPr>
        <w:t>市町村別に</w:t>
      </w:r>
      <w:r w:rsidR="00B36AF8" w:rsidRPr="00176750">
        <w:rPr>
          <w:rFonts w:asciiTheme="minorEastAsia" w:eastAsiaTheme="minorEastAsia" w:hAnsiTheme="minorEastAsia" w:cs="ＭＳゴシック" w:hint="eastAsia"/>
          <w:kern w:val="0"/>
          <w:sz w:val="22"/>
          <w:szCs w:val="22"/>
        </w:rPr>
        <w:t>取り</w:t>
      </w:r>
      <w:r w:rsidR="005E5367" w:rsidRPr="00176750">
        <w:rPr>
          <w:rFonts w:asciiTheme="minorEastAsia" w:eastAsiaTheme="minorEastAsia" w:hAnsiTheme="minorEastAsia" w:cs="ＭＳゴシック" w:hint="eastAsia"/>
          <w:kern w:val="0"/>
          <w:sz w:val="22"/>
          <w:szCs w:val="22"/>
        </w:rPr>
        <w:t>まとめ</w:t>
      </w:r>
    </w:p>
    <w:p w14:paraId="7651CA7B" w14:textId="77777777" w:rsidR="00782E23" w:rsidRPr="00176750" w:rsidRDefault="00782E23" w:rsidP="009C4268">
      <w:pPr>
        <w:rPr>
          <w:rFonts w:asciiTheme="minorEastAsia" w:eastAsiaTheme="minorEastAsia" w:hAnsiTheme="minorEastAsia" w:cs="ＭＳ Ｐゴシック"/>
          <w:kern w:val="0"/>
          <w:sz w:val="22"/>
          <w:szCs w:val="22"/>
        </w:rPr>
      </w:pPr>
      <w:r w:rsidRPr="00176750">
        <w:rPr>
          <w:rFonts w:asciiTheme="minorEastAsia" w:eastAsiaTheme="minorEastAsia" w:hAnsiTheme="minorEastAsia" w:cs="ＭＳ Ｐゴシック" w:hint="eastAsia"/>
          <w:kern w:val="0"/>
          <w:sz w:val="22"/>
          <w:szCs w:val="22"/>
        </w:rPr>
        <w:t>（２）</w:t>
      </w:r>
      <w:r w:rsidR="005E5367" w:rsidRPr="00176750">
        <w:rPr>
          <w:rFonts w:asciiTheme="minorEastAsia" w:eastAsiaTheme="minorEastAsia" w:hAnsiTheme="minorEastAsia" w:cs="ＭＳ Ｐゴシック" w:hint="eastAsia"/>
          <w:kern w:val="0"/>
          <w:sz w:val="22"/>
          <w:szCs w:val="22"/>
        </w:rPr>
        <w:t>変更</w:t>
      </w:r>
      <w:r w:rsidRPr="00176750">
        <w:rPr>
          <w:rFonts w:asciiTheme="minorEastAsia" w:eastAsiaTheme="minorEastAsia" w:hAnsiTheme="minorEastAsia" w:cs="ＭＳ Ｐゴシック" w:hint="eastAsia"/>
          <w:kern w:val="0"/>
          <w:sz w:val="22"/>
          <w:szCs w:val="22"/>
        </w:rPr>
        <w:t>交付申請書</w:t>
      </w:r>
      <w:r w:rsidR="005367E6" w:rsidRPr="00176750">
        <w:rPr>
          <w:rFonts w:asciiTheme="minorEastAsia" w:eastAsiaTheme="minorEastAsia" w:hAnsiTheme="minorEastAsia" w:cs="ＭＳ Ｐゴシック" w:hint="eastAsia"/>
          <w:kern w:val="0"/>
          <w:sz w:val="22"/>
          <w:szCs w:val="22"/>
        </w:rPr>
        <w:t>の</w:t>
      </w:r>
      <w:r w:rsidR="002B7048" w:rsidRPr="00176750">
        <w:rPr>
          <w:rFonts w:asciiTheme="minorEastAsia" w:eastAsiaTheme="minorEastAsia" w:hAnsiTheme="minorEastAsia" w:cs="ＭＳ Ｐゴシック" w:hint="eastAsia"/>
          <w:kern w:val="0"/>
          <w:sz w:val="22"/>
          <w:szCs w:val="22"/>
        </w:rPr>
        <w:t>提出（</w:t>
      </w:r>
      <w:r w:rsidR="00DD5FA3">
        <w:rPr>
          <w:rFonts w:asciiTheme="minorEastAsia" w:eastAsiaTheme="minorEastAsia" w:hAnsiTheme="minorEastAsia" w:cs="ＭＳ Ｐゴシック" w:hint="eastAsia"/>
          <w:kern w:val="0"/>
          <w:sz w:val="22"/>
          <w:szCs w:val="22"/>
        </w:rPr>
        <w:t>12</w:t>
      </w:r>
      <w:r w:rsidRPr="00176750">
        <w:rPr>
          <w:rFonts w:asciiTheme="minorEastAsia" w:eastAsiaTheme="minorEastAsia" w:hAnsiTheme="minorEastAsia" w:cs="ＭＳ Ｐゴシック" w:hint="eastAsia"/>
          <w:kern w:val="0"/>
          <w:sz w:val="22"/>
          <w:szCs w:val="22"/>
        </w:rPr>
        <w:t>月末～１月上旬）</w:t>
      </w:r>
    </w:p>
    <w:p w14:paraId="3AD1CC3E" w14:textId="77777777" w:rsidR="00782E23" w:rsidRPr="00176750" w:rsidRDefault="00782E23" w:rsidP="00E44EAF">
      <w:pPr>
        <w:ind w:left="142" w:firstLineChars="129" w:firstLine="284"/>
        <w:rPr>
          <w:rFonts w:asciiTheme="minorEastAsia" w:eastAsiaTheme="minorEastAsia" w:hAnsiTheme="minorEastAsia" w:cs="ＭＳ Ｐゴシック"/>
          <w:kern w:val="0"/>
          <w:sz w:val="22"/>
          <w:szCs w:val="22"/>
        </w:rPr>
      </w:pPr>
      <w:r w:rsidRPr="00176750">
        <w:rPr>
          <w:rFonts w:asciiTheme="minorEastAsia" w:eastAsiaTheme="minorEastAsia" w:hAnsiTheme="minorEastAsia" w:cs="ＭＳ Ｐゴシック" w:hint="eastAsia"/>
          <w:kern w:val="0"/>
          <w:sz w:val="22"/>
          <w:szCs w:val="22"/>
        </w:rPr>
        <w:t>変更事項を確認し、</w:t>
      </w:r>
      <w:r w:rsidR="005E5367" w:rsidRPr="00176750">
        <w:rPr>
          <w:rFonts w:asciiTheme="minorEastAsia" w:eastAsiaTheme="minorEastAsia" w:hAnsiTheme="minorEastAsia" w:cs="ＭＳ Ｐゴシック" w:hint="eastAsia"/>
          <w:kern w:val="0"/>
          <w:sz w:val="22"/>
          <w:szCs w:val="22"/>
        </w:rPr>
        <w:t>変更</w:t>
      </w:r>
      <w:r w:rsidRPr="00176750">
        <w:rPr>
          <w:rFonts w:asciiTheme="minorEastAsia" w:eastAsiaTheme="minorEastAsia" w:hAnsiTheme="minorEastAsia" w:cs="ＭＳ Ｐゴシック" w:hint="eastAsia"/>
          <w:kern w:val="0"/>
          <w:sz w:val="22"/>
          <w:szCs w:val="22"/>
        </w:rPr>
        <w:t>交付申請書を作成し提出</w:t>
      </w:r>
    </w:p>
    <w:p w14:paraId="1D952E3B" w14:textId="77777777" w:rsidR="00782E23" w:rsidRPr="00176750" w:rsidRDefault="00782E23" w:rsidP="009C4268">
      <w:pPr>
        <w:rPr>
          <w:rFonts w:asciiTheme="minorEastAsia" w:eastAsiaTheme="minorEastAsia" w:hAnsiTheme="minorEastAsia" w:cs="ＭＳ Ｐゴシック"/>
          <w:kern w:val="0"/>
          <w:sz w:val="22"/>
          <w:szCs w:val="22"/>
        </w:rPr>
      </w:pPr>
      <w:r w:rsidRPr="00176750">
        <w:rPr>
          <w:rFonts w:asciiTheme="minorEastAsia" w:eastAsiaTheme="minorEastAsia" w:hAnsiTheme="minorEastAsia" w:cs="ＭＳ Ｐゴシック" w:hint="eastAsia"/>
          <w:kern w:val="0"/>
          <w:sz w:val="22"/>
          <w:szCs w:val="22"/>
        </w:rPr>
        <w:t>（３）変更交付決定通知</w:t>
      </w:r>
      <w:r w:rsidR="005367E6" w:rsidRPr="00176750">
        <w:rPr>
          <w:rFonts w:asciiTheme="minorEastAsia" w:eastAsiaTheme="minorEastAsia" w:hAnsiTheme="minorEastAsia" w:cs="ＭＳ Ｐゴシック" w:hint="eastAsia"/>
          <w:kern w:val="0"/>
          <w:sz w:val="22"/>
          <w:szCs w:val="22"/>
        </w:rPr>
        <w:t>の</w:t>
      </w:r>
      <w:r w:rsidRPr="00176750">
        <w:rPr>
          <w:rFonts w:asciiTheme="minorEastAsia" w:eastAsiaTheme="minorEastAsia" w:hAnsiTheme="minorEastAsia" w:cs="ＭＳ Ｐゴシック" w:hint="eastAsia"/>
          <w:kern w:val="0"/>
          <w:sz w:val="22"/>
          <w:szCs w:val="22"/>
        </w:rPr>
        <w:t>受理</w:t>
      </w:r>
    </w:p>
    <w:p w14:paraId="7F1B60C0" w14:textId="77777777" w:rsidR="00782E23" w:rsidRPr="00176750" w:rsidRDefault="00782E23" w:rsidP="00441766">
      <w:pPr>
        <w:rPr>
          <w:rFonts w:asciiTheme="minorEastAsia" w:eastAsiaTheme="minorEastAsia" w:hAnsiTheme="minorEastAsia" w:cs="ＭＳ Ｐゴシック"/>
          <w:kern w:val="0"/>
          <w:sz w:val="22"/>
          <w:szCs w:val="22"/>
        </w:rPr>
      </w:pPr>
    </w:p>
    <w:p w14:paraId="585BA55A" w14:textId="77777777" w:rsidR="00782E23" w:rsidRPr="00176750" w:rsidRDefault="0002129C" w:rsidP="00441766">
      <w:pPr>
        <w:rPr>
          <w:rFonts w:asciiTheme="minorEastAsia" w:eastAsiaTheme="minorEastAsia" w:hAnsiTheme="minorEastAsia" w:cs="ＭＳ Ｐゴシック"/>
          <w:kern w:val="0"/>
          <w:sz w:val="22"/>
          <w:szCs w:val="22"/>
        </w:rPr>
      </w:pPr>
      <w:r>
        <w:rPr>
          <w:rFonts w:asciiTheme="minorEastAsia" w:eastAsiaTheme="minorEastAsia" w:hAnsiTheme="minorEastAsia" w:cs="ＭＳ Ｐゴシック" w:hint="eastAsia"/>
          <w:bCs/>
          <w:kern w:val="0"/>
          <w:sz w:val="22"/>
          <w:szCs w:val="22"/>
        </w:rPr>
        <w:t xml:space="preserve">６　</w:t>
      </w:r>
      <w:r w:rsidR="00782E23" w:rsidRPr="00176750">
        <w:rPr>
          <w:rFonts w:asciiTheme="minorEastAsia" w:eastAsiaTheme="minorEastAsia" w:hAnsiTheme="minorEastAsia" w:cs="ＭＳ Ｐゴシック" w:hint="eastAsia"/>
          <w:bCs/>
          <w:kern w:val="0"/>
          <w:sz w:val="22"/>
          <w:szCs w:val="22"/>
        </w:rPr>
        <w:t>現地調査</w:t>
      </w:r>
      <w:r w:rsidR="00357CC4">
        <w:rPr>
          <w:rFonts w:asciiTheme="minorEastAsia" w:eastAsiaTheme="minorEastAsia" w:hAnsiTheme="minorEastAsia" w:cs="ＭＳ Ｐゴシック" w:hint="eastAsia"/>
          <w:bCs/>
          <w:kern w:val="0"/>
          <w:sz w:val="22"/>
          <w:szCs w:val="22"/>
        </w:rPr>
        <w:t>（</w:t>
      </w:r>
      <w:r w:rsidR="00782E23" w:rsidRPr="00176750">
        <w:rPr>
          <w:rFonts w:asciiTheme="minorEastAsia" w:eastAsiaTheme="minorEastAsia" w:hAnsiTheme="minorEastAsia" w:cs="ＭＳ Ｐゴシック" w:hint="eastAsia"/>
          <w:bCs/>
          <w:kern w:val="0"/>
          <w:sz w:val="22"/>
          <w:szCs w:val="22"/>
        </w:rPr>
        <w:t>１月～２月</w:t>
      </w:r>
      <w:r w:rsidR="00357CC4">
        <w:rPr>
          <w:rFonts w:asciiTheme="minorEastAsia" w:eastAsiaTheme="minorEastAsia" w:hAnsiTheme="minorEastAsia" w:cs="ＭＳ Ｐゴシック" w:hint="eastAsia"/>
          <w:bCs/>
          <w:kern w:val="0"/>
          <w:sz w:val="22"/>
          <w:szCs w:val="22"/>
        </w:rPr>
        <w:t>）</w:t>
      </w:r>
    </w:p>
    <w:p w14:paraId="4EE3546C" w14:textId="77777777" w:rsidR="00782E23" w:rsidRPr="00176750" w:rsidRDefault="005B6179" w:rsidP="002F6E0F">
      <w:pPr>
        <w:ind w:leftChars="105" w:left="220" w:firstLineChars="100" w:firstLine="220"/>
        <w:rPr>
          <w:rFonts w:asciiTheme="minorEastAsia" w:eastAsiaTheme="minorEastAsia" w:hAnsiTheme="minorEastAsia" w:cs="ＭＳ Ｐゴシック"/>
          <w:kern w:val="0"/>
          <w:sz w:val="22"/>
          <w:szCs w:val="22"/>
        </w:rPr>
      </w:pPr>
      <w:r w:rsidRPr="00176750">
        <w:rPr>
          <w:rFonts w:asciiTheme="minorEastAsia" w:eastAsiaTheme="minorEastAsia" w:hAnsiTheme="minorEastAsia" w:cs="ＭＳ Ｐゴシック" w:hint="eastAsia"/>
          <w:kern w:val="0"/>
          <w:sz w:val="22"/>
          <w:szCs w:val="22"/>
        </w:rPr>
        <w:t>交付事務を電気事業者に委託する場合は、</w:t>
      </w:r>
      <w:r w:rsidR="00782E23" w:rsidRPr="00176750">
        <w:rPr>
          <w:rFonts w:asciiTheme="minorEastAsia" w:eastAsiaTheme="minorEastAsia" w:hAnsiTheme="minorEastAsia" w:cs="ＭＳ Ｐゴシック" w:hint="eastAsia"/>
          <w:kern w:val="0"/>
          <w:sz w:val="22"/>
          <w:szCs w:val="22"/>
        </w:rPr>
        <w:t>原子力立地給付金交付事務の適正な執行状況を確認することを目的に、電気事業者の本店・支店・営業所で</w:t>
      </w:r>
      <w:r w:rsidR="00322621" w:rsidRPr="00176750">
        <w:rPr>
          <w:rFonts w:asciiTheme="minorEastAsia" w:eastAsiaTheme="minorEastAsia" w:hAnsiTheme="minorEastAsia" w:cs="ＭＳ Ｐゴシック" w:hint="eastAsia"/>
          <w:kern w:val="0"/>
          <w:sz w:val="22"/>
          <w:szCs w:val="22"/>
        </w:rPr>
        <w:t>実施</w:t>
      </w:r>
    </w:p>
    <w:p w14:paraId="022A8E34" w14:textId="77777777" w:rsidR="00782E23" w:rsidRPr="00176750" w:rsidRDefault="00782E23" w:rsidP="00E44EAF">
      <w:pPr>
        <w:ind w:firstLineChars="200" w:firstLine="440"/>
        <w:rPr>
          <w:rFonts w:asciiTheme="minorEastAsia" w:eastAsiaTheme="minorEastAsia" w:hAnsiTheme="minorEastAsia" w:cs="ＭＳ Ｐゴシック"/>
          <w:kern w:val="0"/>
          <w:sz w:val="22"/>
          <w:szCs w:val="22"/>
        </w:rPr>
      </w:pPr>
      <w:r w:rsidRPr="00176750">
        <w:rPr>
          <w:rFonts w:asciiTheme="minorEastAsia" w:eastAsiaTheme="minorEastAsia" w:hAnsiTheme="minorEastAsia" w:cs="ＭＳ Ｐゴシック" w:hint="eastAsia"/>
          <w:kern w:val="0"/>
          <w:sz w:val="22"/>
          <w:szCs w:val="22"/>
        </w:rPr>
        <w:t>調査内容</w:t>
      </w:r>
    </w:p>
    <w:p w14:paraId="359E01A3" w14:textId="77777777" w:rsidR="00BA0E91" w:rsidRPr="00176750" w:rsidRDefault="004E0A8F" w:rsidP="004E0A8F">
      <w:pPr>
        <w:ind w:firstLineChars="200" w:firstLine="440"/>
        <w:rPr>
          <w:rFonts w:asciiTheme="minorEastAsia" w:eastAsiaTheme="minorEastAsia" w:hAnsiTheme="minorEastAsia" w:cs="ＭＳ Ｐゴシック"/>
          <w:kern w:val="0"/>
          <w:sz w:val="22"/>
          <w:szCs w:val="22"/>
        </w:rPr>
      </w:pPr>
      <w:r w:rsidRPr="00176750">
        <w:rPr>
          <w:rFonts w:asciiTheme="minorEastAsia" w:eastAsiaTheme="minorEastAsia" w:hAnsiTheme="minorEastAsia" w:cs="ＭＳ Ｐゴシック" w:hint="eastAsia"/>
          <w:kern w:val="0"/>
          <w:sz w:val="22"/>
          <w:szCs w:val="22"/>
        </w:rPr>
        <w:t>①</w:t>
      </w:r>
      <w:r w:rsidR="00322621" w:rsidRPr="00176750">
        <w:rPr>
          <w:rFonts w:asciiTheme="minorEastAsia" w:eastAsiaTheme="minorEastAsia" w:hAnsiTheme="minorEastAsia" w:cs="ＭＳ Ｐゴシック" w:hint="eastAsia"/>
          <w:kern w:val="0"/>
          <w:sz w:val="22"/>
          <w:szCs w:val="22"/>
        </w:rPr>
        <w:t>総括調査</w:t>
      </w:r>
    </w:p>
    <w:p w14:paraId="09B18C28" w14:textId="77777777" w:rsidR="00782E23" w:rsidRPr="00176750" w:rsidRDefault="00A57BDA" w:rsidP="00BA0E91">
      <w:pPr>
        <w:ind w:firstLineChars="300" w:firstLine="660"/>
        <w:rPr>
          <w:rFonts w:asciiTheme="minorEastAsia" w:eastAsiaTheme="minorEastAsia" w:hAnsiTheme="minorEastAsia" w:cs="ＭＳ Ｐゴシック"/>
          <w:kern w:val="0"/>
          <w:sz w:val="22"/>
          <w:szCs w:val="22"/>
        </w:rPr>
      </w:pPr>
      <w:r w:rsidRPr="00176750">
        <w:rPr>
          <w:rFonts w:asciiTheme="minorEastAsia" w:eastAsiaTheme="minorEastAsia" w:hAnsiTheme="minorEastAsia" w:cs="ＭＳ Ｐゴシック" w:hint="eastAsia"/>
          <w:kern w:val="0"/>
          <w:sz w:val="22"/>
          <w:szCs w:val="22"/>
        </w:rPr>
        <w:t>給付金交付状況について総括的に内容を確認</w:t>
      </w:r>
    </w:p>
    <w:p w14:paraId="7B5A9F03" w14:textId="77777777" w:rsidR="00BA0E91" w:rsidRPr="00176750" w:rsidRDefault="00BA0E91" w:rsidP="00BA0E91">
      <w:pPr>
        <w:ind w:leftChars="100" w:left="210" w:firstLineChars="100" w:firstLine="220"/>
        <w:rPr>
          <w:rFonts w:asciiTheme="minorEastAsia" w:eastAsiaTheme="minorEastAsia" w:hAnsiTheme="minorEastAsia" w:cs="ＭＳ Ｐゴシック"/>
          <w:kern w:val="0"/>
          <w:sz w:val="22"/>
          <w:szCs w:val="22"/>
        </w:rPr>
      </w:pPr>
      <w:r w:rsidRPr="00176750">
        <w:rPr>
          <w:rFonts w:asciiTheme="minorEastAsia" w:eastAsiaTheme="minorEastAsia" w:hAnsiTheme="minorEastAsia" w:cs="ＭＳ Ｐゴシック" w:hint="eastAsia"/>
          <w:kern w:val="0"/>
          <w:sz w:val="22"/>
          <w:szCs w:val="22"/>
        </w:rPr>
        <w:t>②</w:t>
      </w:r>
      <w:r w:rsidR="00782E23" w:rsidRPr="00176750">
        <w:rPr>
          <w:rFonts w:asciiTheme="minorEastAsia" w:eastAsiaTheme="minorEastAsia" w:hAnsiTheme="minorEastAsia" w:cs="ＭＳ Ｐゴシック" w:hint="eastAsia"/>
          <w:kern w:val="0"/>
          <w:sz w:val="22"/>
          <w:szCs w:val="22"/>
        </w:rPr>
        <w:t>サンプリング調査</w:t>
      </w:r>
    </w:p>
    <w:p w14:paraId="5E93370A" w14:textId="77777777" w:rsidR="00782E23" w:rsidRPr="00176750" w:rsidRDefault="00782E23" w:rsidP="00BA0E91">
      <w:pPr>
        <w:ind w:leftChars="100" w:left="210" w:firstLineChars="200" w:firstLine="440"/>
        <w:rPr>
          <w:rFonts w:asciiTheme="minorEastAsia" w:eastAsiaTheme="minorEastAsia" w:hAnsiTheme="minorEastAsia" w:cs="ＭＳ Ｐゴシック"/>
          <w:kern w:val="0"/>
          <w:sz w:val="22"/>
          <w:szCs w:val="22"/>
        </w:rPr>
      </w:pPr>
      <w:r w:rsidRPr="00176750">
        <w:rPr>
          <w:rFonts w:asciiTheme="minorEastAsia" w:eastAsiaTheme="minorEastAsia" w:hAnsiTheme="minorEastAsia" w:cs="ＭＳ Ｐゴシック" w:hint="eastAsia"/>
          <w:kern w:val="0"/>
          <w:sz w:val="22"/>
          <w:szCs w:val="22"/>
        </w:rPr>
        <w:t>対象市町村から抽出したサンプル</w:t>
      </w:r>
      <w:r w:rsidR="00322621" w:rsidRPr="00176750">
        <w:rPr>
          <w:rFonts w:asciiTheme="minorEastAsia" w:eastAsiaTheme="minorEastAsia" w:hAnsiTheme="minorEastAsia" w:cs="ＭＳ Ｐゴシック" w:hint="eastAsia"/>
          <w:kern w:val="0"/>
          <w:sz w:val="22"/>
          <w:szCs w:val="22"/>
        </w:rPr>
        <w:t>需要家に対して、適正に交付されているか確認</w:t>
      </w:r>
    </w:p>
    <w:p w14:paraId="50B36BB3" w14:textId="77777777" w:rsidR="00782E23" w:rsidRPr="00176750" w:rsidRDefault="005367E6" w:rsidP="00EA417D">
      <w:pPr>
        <w:ind w:firstLineChars="300" w:firstLine="660"/>
        <w:rPr>
          <w:rFonts w:asciiTheme="minorEastAsia" w:eastAsiaTheme="minorEastAsia" w:hAnsiTheme="minorEastAsia" w:cs="ＭＳ Ｐゴシック"/>
          <w:kern w:val="0"/>
          <w:sz w:val="22"/>
          <w:szCs w:val="22"/>
        </w:rPr>
      </w:pPr>
      <w:r w:rsidRPr="00176750">
        <w:rPr>
          <w:rFonts w:asciiTheme="minorEastAsia" w:eastAsiaTheme="minorEastAsia" w:hAnsiTheme="minorEastAsia" w:cs="ＭＳ Ｐゴシック" w:hint="eastAsia"/>
          <w:kern w:val="0"/>
          <w:sz w:val="22"/>
          <w:szCs w:val="22"/>
        </w:rPr>
        <w:t>関係法令等の</w:t>
      </w:r>
      <w:r w:rsidR="00782E23" w:rsidRPr="00176750">
        <w:rPr>
          <w:rFonts w:asciiTheme="minorEastAsia" w:eastAsiaTheme="minorEastAsia" w:hAnsiTheme="minorEastAsia" w:cs="ＭＳ Ｐゴシック" w:hint="eastAsia"/>
          <w:kern w:val="0"/>
          <w:sz w:val="22"/>
          <w:szCs w:val="22"/>
        </w:rPr>
        <w:t>変更事項等について、適正に処理されているか確認等</w:t>
      </w:r>
    </w:p>
    <w:p w14:paraId="0E378F8B" w14:textId="77777777" w:rsidR="00782E23" w:rsidRPr="00176750" w:rsidRDefault="001571D7" w:rsidP="00441766">
      <w:pPr>
        <w:widowControl/>
        <w:rPr>
          <w:rFonts w:asciiTheme="minorEastAsia" w:eastAsiaTheme="minorEastAsia" w:hAnsiTheme="minorEastAsia" w:cs="ＭＳ Ｐゴシック"/>
          <w:bCs/>
          <w:kern w:val="0"/>
          <w:sz w:val="22"/>
          <w:szCs w:val="22"/>
        </w:rPr>
      </w:pPr>
      <w:r w:rsidRPr="00176750">
        <w:rPr>
          <w:rFonts w:asciiTheme="minorEastAsia" w:eastAsiaTheme="minorEastAsia" w:hAnsiTheme="minorEastAsia" w:cs="ＭＳ Ｐゴシック" w:hint="eastAsia"/>
          <w:b/>
          <w:bCs/>
          <w:kern w:val="0"/>
          <w:sz w:val="22"/>
          <w:szCs w:val="22"/>
        </w:rPr>
        <w:t xml:space="preserve">　</w:t>
      </w:r>
      <w:r w:rsidR="00E737F0" w:rsidRPr="00176750">
        <w:rPr>
          <w:rFonts w:asciiTheme="minorEastAsia" w:eastAsiaTheme="minorEastAsia" w:hAnsiTheme="minorEastAsia" w:cs="ＭＳ Ｐゴシック" w:hint="eastAsia"/>
          <w:b/>
          <w:bCs/>
          <w:kern w:val="0"/>
          <w:sz w:val="22"/>
          <w:szCs w:val="22"/>
        </w:rPr>
        <w:t xml:space="preserve">　</w:t>
      </w:r>
      <w:r w:rsidR="00E737F0" w:rsidRPr="00176750">
        <w:rPr>
          <w:rFonts w:asciiTheme="minorEastAsia" w:eastAsiaTheme="minorEastAsia" w:hAnsiTheme="minorEastAsia" w:cs="ＭＳ Ｐゴシック" w:hint="eastAsia"/>
          <w:bCs/>
          <w:kern w:val="0"/>
          <w:sz w:val="22"/>
          <w:szCs w:val="22"/>
        </w:rPr>
        <w:t>※現地確認にあたっては、必要に応じて</w:t>
      </w:r>
      <w:r w:rsidR="005F3B30" w:rsidRPr="00176750">
        <w:rPr>
          <w:rFonts w:asciiTheme="minorEastAsia" w:eastAsiaTheme="minorEastAsia" w:hAnsiTheme="minorEastAsia" w:cs="ＭＳ Ｐゴシック" w:hint="eastAsia"/>
          <w:bCs/>
          <w:kern w:val="0"/>
          <w:sz w:val="22"/>
          <w:szCs w:val="22"/>
        </w:rPr>
        <w:t>国および</w:t>
      </w:r>
      <w:r w:rsidR="00E737F0" w:rsidRPr="00176750">
        <w:rPr>
          <w:rFonts w:asciiTheme="minorEastAsia" w:eastAsiaTheme="minorEastAsia" w:hAnsiTheme="minorEastAsia" w:cs="ＭＳ Ｐゴシック" w:hint="eastAsia"/>
          <w:bCs/>
          <w:kern w:val="0"/>
          <w:sz w:val="22"/>
          <w:szCs w:val="22"/>
        </w:rPr>
        <w:t>県が立ち会う場合が</w:t>
      </w:r>
      <w:r w:rsidR="005367E6" w:rsidRPr="00176750">
        <w:rPr>
          <w:rFonts w:asciiTheme="minorEastAsia" w:eastAsiaTheme="minorEastAsia" w:hAnsiTheme="minorEastAsia" w:cs="ＭＳ Ｐゴシック" w:hint="eastAsia"/>
          <w:bCs/>
          <w:kern w:val="0"/>
          <w:sz w:val="22"/>
          <w:szCs w:val="22"/>
        </w:rPr>
        <w:t>あります。</w:t>
      </w:r>
    </w:p>
    <w:p w14:paraId="048A6EFD" w14:textId="77777777" w:rsidR="002F6E0F" w:rsidRPr="00176750" w:rsidRDefault="002F6E0F" w:rsidP="00441766">
      <w:pPr>
        <w:widowControl/>
        <w:rPr>
          <w:rFonts w:asciiTheme="minorEastAsia" w:eastAsiaTheme="minorEastAsia" w:hAnsiTheme="minorEastAsia" w:cs="ＭＳ Ｐゴシック"/>
          <w:bCs/>
          <w:kern w:val="0"/>
          <w:sz w:val="22"/>
          <w:szCs w:val="22"/>
        </w:rPr>
      </w:pPr>
    </w:p>
    <w:p w14:paraId="4DD088D2" w14:textId="77777777" w:rsidR="00626DAC" w:rsidRPr="00176750" w:rsidRDefault="00626DAC" w:rsidP="00441766">
      <w:pPr>
        <w:widowControl/>
        <w:rPr>
          <w:rFonts w:asciiTheme="minorEastAsia" w:eastAsiaTheme="minorEastAsia" w:hAnsiTheme="minorEastAsia" w:cs="ＭＳ Ｐゴシック"/>
          <w:bCs/>
          <w:kern w:val="0"/>
          <w:sz w:val="22"/>
          <w:szCs w:val="22"/>
        </w:rPr>
      </w:pPr>
    </w:p>
    <w:p w14:paraId="541DC0DF" w14:textId="77777777" w:rsidR="00626DAC" w:rsidRPr="00176750" w:rsidRDefault="00626DAC" w:rsidP="00441766">
      <w:pPr>
        <w:widowControl/>
        <w:rPr>
          <w:rFonts w:asciiTheme="minorEastAsia" w:eastAsiaTheme="minorEastAsia" w:hAnsiTheme="minorEastAsia" w:cs="ＭＳ Ｐゴシック"/>
          <w:bCs/>
          <w:kern w:val="0"/>
          <w:sz w:val="22"/>
          <w:szCs w:val="22"/>
        </w:rPr>
      </w:pPr>
    </w:p>
    <w:p w14:paraId="147D0A06" w14:textId="77777777" w:rsidR="00782E23" w:rsidRPr="00176750" w:rsidRDefault="0002129C" w:rsidP="00441766">
      <w:pPr>
        <w:widowControl/>
        <w:rPr>
          <w:rFonts w:asciiTheme="minorEastAsia" w:eastAsiaTheme="minorEastAsia" w:hAnsiTheme="minorEastAsia" w:cs="ＭＳ Ｐゴシック"/>
          <w:bCs/>
          <w:kern w:val="0"/>
          <w:sz w:val="22"/>
          <w:szCs w:val="22"/>
        </w:rPr>
      </w:pPr>
      <w:r>
        <w:rPr>
          <w:rFonts w:asciiTheme="minorEastAsia" w:eastAsiaTheme="minorEastAsia" w:hAnsiTheme="minorEastAsia" w:cs="ＭＳ Ｐゴシック" w:hint="eastAsia"/>
          <w:bCs/>
          <w:kern w:val="0"/>
          <w:sz w:val="22"/>
          <w:szCs w:val="22"/>
        </w:rPr>
        <w:t xml:space="preserve">７　</w:t>
      </w:r>
      <w:r w:rsidR="00782E23" w:rsidRPr="00176750">
        <w:rPr>
          <w:rFonts w:asciiTheme="minorEastAsia" w:eastAsiaTheme="minorEastAsia" w:hAnsiTheme="minorEastAsia" w:cs="ＭＳ Ｐゴシック" w:hint="eastAsia"/>
          <w:bCs/>
          <w:kern w:val="0"/>
          <w:sz w:val="22"/>
          <w:szCs w:val="22"/>
        </w:rPr>
        <w:t>第２回概算払</w:t>
      </w:r>
      <w:r w:rsidR="00357CC4">
        <w:rPr>
          <w:rFonts w:asciiTheme="minorEastAsia" w:eastAsiaTheme="minorEastAsia" w:hAnsiTheme="minorEastAsia" w:cs="ＭＳ Ｐゴシック" w:hint="eastAsia"/>
          <w:bCs/>
          <w:kern w:val="0"/>
          <w:sz w:val="22"/>
          <w:szCs w:val="22"/>
        </w:rPr>
        <w:t>（</w:t>
      </w:r>
      <w:r w:rsidR="00782E23" w:rsidRPr="00176750">
        <w:rPr>
          <w:rFonts w:asciiTheme="minorEastAsia" w:eastAsiaTheme="minorEastAsia" w:hAnsiTheme="minorEastAsia" w:cs="ＭＳ Ｐゴシック" w:hint="eastAsia"/>
          <w:bCs/>
          <w:kern w:val="0"/>
          <w:sz w:val="22"/>
          <w:szCs w:val="22"/>
        </w:rPr>
        <w:t>２月～３月</w:t>
      </w:r>
      <w:r w:rsidR="00357CC4">
        <w:rPr>
          <w:rFonts w:asciiTheme="minorEastAsia" w:eastAsiaTheme="minorEastAsia" w:hAnsiTheme="minorEastAsia" w:cs="ＭＳ Ｐゴシック" w:hint="eastAsia"/>
          <w:bCs/>
          <w:kern w:val="0"/>
          <w:sz w:val="22"/>
          <w:szCs w:val="22"/>
        </w:rPr>
        <w:t>）</w:t>
      </w:r>
    </w:p>
    <w:p w14:paraId="1BF647F2" w14:textId="77777777" w:rsidR="00782E23" w:rsidRPr="00176750" w:rsidRDefault="00782E23" w:rsidP="009C4268">
      <w:pPr>
        <w:rPr>
          <w:rFonts w:asciiTheme="minorEastAsia" w:eastAsiaTheme="minorEastAsia" w:hAnsiTheme="minorEastAsia" w:cs="ＭＳ Ｐゴシック"/>
          <w:kern w:val="0"/>
          <w:sz w:val="22"/>
          <w:szCs w:val="22"/>
        </w:rPr>
      </w:pPr>
      <w:r w:rsidRPr="00176750">
        <w:rPr>
          <w:rFonts w:asciiTheme="minorEastAsia" w:eastAsiaTheme="minorEastAsia" w:hAnsiTheme="minorEastAsia" w:cs="ＭＳ Ｐゴシック" w:hint="eastAsia"/>
          <w:kern w:val="0"/>
          <w:sz w:val="22"/>
          <w:szCs w:val="22"/>
        </w:rPr>
        <w:t>（</w:t>
      </w:r>
      <w:r w:rsidR="002F1256" w:rsidRPr="00176750">
        <w:rPr>
          <w:rFonts w:asciiTheme="minorEastAsia" w:eastAsiaTheme="minorEastAsia" w:hAnsiTheme="minorEastAsia" w:cs="ＭＳ Ｐゴシック" w:hint="eastAsia"/>
          <w:kern w:val="0"/>
          <w:sz w:val="22"/>
          <w:szCs w:val="22"/>
        </w:rPr>
        <w:t>１</w:t>
      </w:r>
      <w:r w:rsidRPr="00176750">
        <w:rPr>
          <w:rFonts w:asciiTheme="minorEastAsia" w:eastAsiaTheme="minorEastAsia" w:hAnsiTheme="minorEastAsia" w:cs="ＭＳ Ｐゴシック" w:hint="eastAsia"/>
          <w:kern w:val="0"/>
          <w:sz w:val="22"/>
          <w:szCs w:val="22"/>
        </w:rPr>
        <w:t>）</w:t>
      </w:r>
      <w:r w:rsidR="00322621" w:rsidRPr="00176750">
        <w:rPr>
          <w:rFonts w:asciiTheme="minorEastAsia" w:eastAsiaTheme="minorEastAsia" w:hAnsiTheme="minorEastAsia" w:cs="ＭＳ Ｐゴシック" w:hint="eastAsia"/>
          <w:kern w:val="0"/>
          <w:sz w:val="22"/>
          <w:szCs w:val="22"/>
        </w:rPr>
        <w:t>概算払請求書提出</w:t>
      </w:r>
    </w:p>
    <w:p w14:paraId="5232D87E" w14:textId="77777777" w:rsidR="00782E23" w:rsidRPr="00176750" w:rsidRDefault="005367E6" w:rsidP="002F6E0F">
      <w:pPr>
        <w:ind w:firstLineChars="200" w:firstLine="440"/>
        <w:rPr>
          <w:rFonts w:asciiTheme="minorEastAsia" w:eastAsiaTheme="minorEastAsia" w:hAnsiTheme="minorEastAsia" w:cs="ＭＳ Ｐゴシック"/>
          <w:kern w:val="0"/>
          <w:sz w:val="22"/>
          <w:szCs w:val="22"/>
        </w:rPr>
      </w:pPr>
      <w:r w:rsidRPr="00176750">
        <w:rPr>
          <w:rFonts w:asciiTheme="minorEastAsia" w:eastAsiaTheme="minorEastAsia" w:hAnsiTheme="minorEastAsia" w:cs="ＭＳ Ｐゴシック" w:hint="eastAsia"/>
          <w:kern w:val="0"/>
          <w:sz w:val="22"/>
          <w:szCs w:val="22"/>
        </w:rPr>
        <w:t>交付要綱に基づき</w:t>
      </w:r>
      <w:r w:rsidR="00782E23" w:rsidRPr="00176750">
        <w:rPr>
          <w:rFonts w:asciiTheme="minorEastAsia" w:eastAsiaTheme="minorEastAsia" w:hAnsiTheme="minorEastAsia" w:cs="ＭＳ Ｐゴシック" w:hint="eastAsia"/>
          <w:kern w:val="0"/>
          <w:sz w:val="22"/>
          <w:szCs w:val="22"/>
        </w:rPr>
        <w:t>、概算払請求書を作成し</w:t>
      </w:r>
      <w:r w:rsidRPr="00176750">
        <w:rPr>
          <w:rFonts w:asciiTheme="minorEastAsia" w:eastAsiaTheme="minorEastAsia" w:hAnsiTheme="minorEastAsia" w:cs="ＭＳ Ｐゴシック" w:hint="eastAsia"/>
          <w:kern w:val="0"/>
          <w:sz w:val="22"/>
          <w:szCs w:val="22"/>
        </w:rPr>
        <w:t>県に</w:t>
      </w:r>
      <w:r w:rsidR="00782E23" w:rsidRPr="00176750">
        <w:rPr>
          <w:rFonts w:asciiTheme="minorEastAsia" w:eastAsiaTheme="minorEastAsia" w:hAnsiTheme="minorEastAsia" w:cs="ＭＳ Ｐゴシック" w:hint="eastAsia"/>
          <w:kern w:val="0"/>
          <w:sz w:val="22"/>
          <w:szCs w:val="22"/>
        </w:rPr>
        <w:t>提出</w:t>
      </w:r>
    </w:p>
    <w:p w14:paraId="03A841DA" w14:textId="77777777" w:rsidR="00782E23" w:rsidRPr="00176750" w:rsidRDefault="00782E23" w:rsidP="009C4268">
      <w:pPr>
        <w:rPr>
          <w:rFonts w:asciiTheme="minorEastAsia" w:eastAsiaTheme="minorEastAsia" w:hAnsiTheme="minorEastAsia" w:cs="ＭＳ Ｐゴシック"/>
          <w:kern w:val="0"/>
          <w:sz w:val="22"/>
          <w:szCs w:val="22"/>
        </w:rPr>
      </w:pPr>
      <w:r w:rsidRPr="00176750">
        <w:rPr>
          <w:rFonts w:asciiTheme="minorEastAsia" w:eastAsiaTheme="minorEastAsia" w:hAnsiTheme="minorEastAsia" w:cs="ＭＳ Ｐゴシック" w:hint="eastAsia"/>
          <w:kern w:val="0"/>
          <w:sz w:val="22"/>
          <w:szCs w:val="22"/>
        </w:rPr>
        <w:t>（</w:t>
      </w:r>
      <w:r w:rsidR="0086735C" w:rsidRPr="00176750">
        <w:rPr>
          <w:rFonts w:asciiTheme="minorEastAsia" w:eastAsiaTheme="minorEastAsia" w:hAnsiTheme="minorEastAsia" w:cs="ＭＳ Ｐゴシック" w:hint="eastAsia"/>
          <w:kern w:val="0"/>
          <w:sz w:val="22"/>
          <w:szCs w:val="22"/>
        </w:rPr>
        <w:t>２</w:t>
      </w:r>
      <w:r w:rsidRPr="00176750">
        <w:rPr>
          <w:rFonts w:asciiTheme="minorEastAsia" w:eastAsiaTheme="minorEastAsia" w:hAnsiTheme="minorEastAsia" w:cs="ＭＳ Ｐゴシック" w:hint="eastAsia"/>
          <w:kern w:val="0"/>
          <w:sz w:val="22"/>
          <w:szCs w:val="22"/>
        </w:rPr>
        <w:t>）概算</w:t>
      </w:r>
      <w:r w:rsidR="002B7048" w:rsidRPr="00176750">
        <w:rPr>
          <w:rFonts w:asciiTheme="minorEastAsia" w:eastAsiaTheme="minorEastAsia" w:hAnsiTheme="minorEastAsia" w:cs="ＭＳ Ｐゴシック" w:hint="eastAsia"/>
          <w:kern w:val="0"/>
          <w:sz w:val="22"/>
          <w:szCs w:val="22"/>
        </w:rPr>
        <w:t>払</w:t>
      </w:r>
      <w:r w:rsidRPr="00176750">
        <w:rPr>
          <w:rFonts w:asciiTheme="minorEastAsia" w:eastAsiaTheme="minorEastAsia" w:hAnsiTheme="minorEastAsia" w:cs="ＭＳ Ｐゴシック" w:hint="eastAsia"/>
          <w:kern w:val="0"/>
          <w:sz w:val="22"/>
          <w:szCs w:val="22"/>
        </w:rPr>
        <w:t>の</w:t>
      </w:r>
      <w:r w:rsidR="007656B6" w:rsidRPr="00176750">
        <w:rPr>
          <w:rFonts w:asciiTheme="minorEastAsia" w:eastAsiaTheme="minorEastAsia" w:hAnsiTheme="minorEastAsia" w:cs="ＭＳ Ｐゴシック" w:hint="eastAsia"/>
          <w:kern w:val="0"/>
          <w:sz w:val="22"/>
          <w:szCs w:val="22"/>
        </w:rPr>
        <w:t>受入</w:t>
      </w:r>
      <w:r w:rsidR="006B1EF6">
        <w:rPr>
          <w:rFonts w:asciiTheme="minorEastAsia" w:eastAsiaTheme="minorEastAsia" w:hAnsiTheme="minorEastAsia" w:cs="ＭＳ Ｐゴシック" w:hint="eastAsia"/>
          <w:kern w:val="0"/>
          <w:sz w:val="22"/>
          <w:szCs w:val="22"/>
        </w:rPr>
        <w:t>れ</w:t>
      </w:r>
    </w:p>
    <w:p w14:paraId="68F30722" w14:textId="77777777" w:rsidR="00782E23" w:rsidRPr="00176750" w:rsidRDefault="007656B6" w:rsidP="002F6E0F">
      <w:pPr>
        <w:ind w:leftChars="105" w:left="220" w:firstLineChars="100" w:firstLine="220"/>
        <w:rPr>
          <w:rFonts w:asciiTheme="minorEastAsia" w:eastAsiaTheme="minorEastAsia" w:hAnsiTheme="minorEastAsia" w:cs="ＭＳ Ｐゴシック"/>
          <w:kern w:val="0"/>
          <w:sz w:val="22"/>
          <w:szCs w:val="22"/>
        </w:rPr>
      </w:pPr>
      <w:r w:rsidRPr="00176750">
        <w:rPr>
          <w:rFonts w:asciiTheme="minorEastAsia" w:eastAsiaTheme="minorEastAsia" w:hAnsiTheme="minorEastAsia" w:cs="ＭＳ Ｐゴシック" w:hint="eastAsia"/>
          <w:kern w:val="0"/>
          <w:sz w:val="22"/>
          <w:szCs w:val="22"/>
        </w:rPr>
        <w:t>交付事務を電気事業者に委託する場合は、</w:t>
      </w:r>
      <w:r w:rsidR="00782E23" w:rsidRPr="00176750">
        <w:rPr>
          <w:rFonts w:asciiTheme="minorEastAsia" w:eastAsiaTheme="minorEastAsia" w:hAnsiTheme="minorEastAsia" w:cs="ＭＳ Ｐゴシック" w:hint="eastAsia"/>
          <w:kern w:val="0"/>
          <w:sz w:val="22"/>
          <w:szCs w:val="22"/>
        </w:rPr>
        <w:t>県から</w:t>
      </w:r>
      <w:r w:rsidRPr="00176750">
        <w:rPr>
          <w:rFonts w:asciiTheme="minorEastAsia" w:eastAsiaTheme="minorEastAsia" w:hAnsiTheme="minorEastAsia" w:cs="ＭＳ Ｐゴシック" w:hint="eastAsia"/>
          <w:kern w:val="0"/>
          <w:sz w:val="22"/>
          <w:szCs w:val="22"/>
        </w:rPr>
        <w:t>補助金の受入</w:t>
      </w:r>
      <w:r w:rsidR="00782E23" w:rsidRPr="00176750">
        <w:rPr>
          <w:rFonts w:asciiTheme="minorEastAsia" w:eastAsiaTheme="minorEastAsia" w:hAnsiTheme="minorEastAsia" w:cs="ＭＳ Ｐゴシック" w:hint="eastAsia"/>
          <w:kern w:val="0"/>
          <w:sz w:val="22"/>
          <w:szCs w:val="22"/>
        </w:rPr>
        <w:t>後、</w:t>
      </w:r>
      <w:r w:rsidR="001D6EC5">
        <w:rPr>
          <w:rFonts w:asciiTheme="minorEastAsia" w:eastAsiaTheme="minorEastAsia" w:hAnsiTheme="minorEastAsia" w:cs="ＭＳ Ｐゴシック" w:hint="eastAsia"/>
          <w:kern w:val="0"/>
          <w:sz w:val="22"/>
          <w:szCs w:val="22"/>
        </w:rPr>
        <w:t>速やかに</w:t>
      </w:r>
      <w:r w:rsidR="00782E23" w:rsidRPr="00176750">
        <w:rPr>
          <w:rFonts w:asciiTheme="minorEastAsia" w:eastAsiaTheme="minorEastAsia" w:hAnsiTheme="minorEastAsia" w:cs="ＭＳ Ｐゴシック" w:hint="eastAsia"/>
          <w:kern w:val="0"/>
          <w:sz w:val="22"/>
          <w:szCs w:val="22"/>
        </w:rPr>
        <w:t>電気事業者</w:t>
      </w:r>
      <w:r w:rsidR="00322621" w:rsidRPr="00176750">
        <w:rPr>
          <w:rFonts w:asciiTheme="minorEastAsia" w:eastAsiaTheme="minorEastAsia" w:hAnsiTheme="minorEastAsia" w:cs="ＭＳ Ｐゴシック" w:hint="eastAsia"/>
          <w:kern w:val="0"/>
          <w:sz w:val="22"/>
          <w:szCs w:val="22"/>
        </w:rPr>
        <w:t>に送金</w:t>
      </w:r>
      <w:r w:rsidR="00357CC4">
        <w:rPr>
          <w:rFonts w:asciiTheme="minorEastAsia" w:eastAsiaTheme="minorEastAsia" w:hAnsiTheme="minorEastAsia" w:cs="ＭＳ Ｐゴシック" w:hint="eastAsia"/>
          <w:kern w:val="0"/>
          <w:sz w:val="22"/>
          <w:szCs w:val="22"/>
        </w:rPr>
        <w:t>（</w:t>
      </w:r>
      <w:r w:rsidR="00782E23" w:rsidRPr="00176750">
        <w:rPr>
          <w:rFonts w:asciiTheme="minorEastAsia" w:eastAsiaTheme="minorEastAsia" w:hAnsiTheme="minorEastAsia" w:cs="ＭＳ Ｐゴシック" w:hint="eastAsia"/>
          <w:kern w:val="0"/>
          <w:sz w:val="22"/>
          <w:szCs w:val="22"/>
        </w:rPr>
        <w:t>３月</w:t>
      </w:r>
      <w:r w:rsidR="002B7048" w:rsidRPr="00176750">
        <w:rPr>
          <w:rFonts w:asciiTheme="minorEastAsia" w:eastAsiaTheme="minorEastAsia" w:hAnsiTheme="minorEastAsia" w:cs="ＭＳ Ｐゴシック" w:hint="eastAsia"/>
          <w:kern w:val="0"/>
          <w:sz w:val="22"/>
          <w:szCs w:val="22"/>
        </w:rPr>
        <w:t>31</w:t>
      </w:r>
      <w:r w:rsidR="00BA0E91" w:rsidRPr="00176750">
        <w:rPr>
          <w:rFonts w:asciiTheme="minorEastAsia" w:eastAsiaTheme="minorEastAsia" w:hAnsiTheme="minorEastAsia" w:cs="ＭＳ Ｐゴシック" w:hint="eastAsia"/>
          <w:kern w:val="0"/>
          <w:sz w:val="22"/>
          <w:szCs w:val="22"/>
        </w:rPr>
        <w:t>日まで</w:t>
      </w:r>
      <w:r w:rsidR="00782E23" w:rsidRPr="00176750">
        <w:rPr>
          <w:rFonts w:asciiTheme="minorEastAsia" w:eastAsiaTheme="minorEastAsia" w:hAnsiTheme="minorEastAsia" w:cs="ＭＳ Ｐゴシック" w:hint="eastAsia"/>
          <w:kern w:val="0"/>
          <w:sz w:val="22"/>
          <w:szCs w:val="22"/>
        </w:rPr>
        <w:t>に完了</w:t>
      </w:r>
      <w:r w:rsidR="00357CC4">
        <w:rPr>
          <w:rFonts w:asciiTheme="minorEastAsia" w:eastAsiaTheme="minorEastAsia" w:hAnsiTheme="minorEastAsia" w:cs="ＭＳ Ｐゴシック" w:hint="eastAsia"/>
          <w:kern w:val="0"/>
          <w:sz w:val="22"/>
          <w:szCs w:val="22"/>
        </w:rPr>
        <w:t>）</w:t>
      </w:r>
    </w:p>
    <w:p w14:paraId="4E65935E" w14:textId="77777777" w:rsidR="00782E23" w:rsidRPr="00357CC4" w:rsidRDefault="00782E23" w:rsidP="00441766">
      <w:pPr>
        <w:widowControl/>
        <w:rPr>
          <w:rFonts w:asciiTheme="minorEastAsia" w:eastAsiaTheme="minorEastAsia" w:hAnsiTheme="minorEastAsia" w:cs="ＭＳ Ｐゴシック"/>
          <w:b/>
          <w:bCs/>
          <w:kern w:val="0"/>
          <w:sz w:val="22"/>
          <w:szCs w:val="22"/>
        </w:rPr>
      </w:pPr>
    </w:p>
    <w:p w14:paraId="29D36C32" w14:textId="77777777" w:rsidR="00782E23" w:rsidRPr="00176750" w:rsidRDefault="00026577" w:rsidP="00441766">
      <w:pPr>
        <w:widowControl/>
        <w:rPr>
          <w:rFonts w:asciiTheme="minorEastAsia" w:eastAsiaTheme="minorEastAsia" w:hAnsiTheme="minorEastAsia" w:cs="ＭＳ Ｐゴシック"/>
          <w:bCs/>
          <w:color w:val="000000" w:themeColor="text1"/>
          <w:kern w:val="0"/>
          <w:sz w:val="22"/>
          <w:szCs w:val="22"/>
        </w:rPr>
      </w:pPr>
      <w:r w:rsidRPr="00176750">
        <w:rPr>
          <w:rFonts w:asciiTheme="minorEastAsia" w:eastAsiaTheme="minorEastAsia" w:hAnsiTheme="minorEastAsia" w:cs="ＭＳ Ｐゴシック" w:hint="eastAsia"/>
          <w:bCs/>
          <w:color w:val="000000" w:themeColor="text1"/>
          <w:kern w:val="0"/>
          <w:sz w:val="22"/>
          <w:szCs w:val="22"/>
        </w:rPr>
        <w:t>８</w:t>
      </w:r>
      <w:r w:rsidR="0002129C">
        <w:rPr>
          <w:rFonts w:asciiTheme="minorEastAsia" w:eastAsiaTheme="minorEastAsia" w:hAnsiTheme="minorEastAsia" w:cs="ＭＳ Ｐゴシック" w:hint="eastAsia"/>
          <w:bCs/>
          <w:color w:val="000000" w:themeColor="text1"/>
          <w:kern w:val="0"/>
          <w:sz w:val="22"/>
          <w:szCs w:val="22"/>
        </w:rPr>
        <w:t xml:space="preserve">　</w:t>
      </w:r>
      <w:r w:rsidR="00782E23" w:rsidRPr="00176750">
        <w:rPr>
          <w:rFonts w:asciiTheme="minorEastAsia" w:eastAsiaTheme="minorEastAsia" w:hAnsiTheme="minorEastAsia" w:cs="ＭＳ Ｐゴシック" w:hint="eastAsia"/>
          <w:bCs/>
          <w:color w:val="000000" w:themeColor="text1"/>
          <w:kern w:val="0"/>
          <w:sz w:val="22"/>
          <w:szCs w:val="22"/>
        </w:rPr>
        <w:t>実績報告</w:t>
      </w:r>
      <w:r w:rsidR="00357CC4">
        <w:rPr>
          <w:rFonts w:asciiTheme="minorEastAsia" w:eastAsiaTheme="minorEastAsia" w:hAnsiTheme="minorEastAsia" w:cs="ＭＳ Ｐゴシック" w:hint="eastAsia"/>
          <w:bCs/>
          <w:color w:val="000000" w:themeColor="text1"/>
          <w:kern w:val="0"/>
          <w:sz w:val="22"/>
          <w:szCs w:val="22"/>
        </w:rPr>
        <w:t>（</w:t>
      </w:r>
      <w:r w:rsidR="00635243" w:rsidRPr="00176750">
        <w:rPr>
          <w:rFonts w:asciiTheme="minorEastAsia" w:eastAsiaTheme="minorEastAsia" w:hAnsiTheme="minorEastAsia" w:cs="ＭＳ Ｐゴシック" w:hint="eastAsia"/>
          <w:bCs/>
          <w:color w:val="000000" w:themeColor="text1"/>
          <w:kern w:val="0"/>
          <w:sz w:val="22"/>
          <w:szCs w:val="22"/>
        </w:rPr>
        <w:t>４月</w:t>
      </w:r>
      <w:r w:rsidR="00357CC4">
        <w:rPr>
          <w:rFonts w:asciiTheme="minorEastAsia" w:eastAsiaTheme="minorEastAsia" w:hAnsiTheme="minorEastAsia" w:cs="ＭＳ Ｐゴシック" w:hint="eastAsia"/>
          <w:bCs/>
          <w:color w:val="000000" w:themeColor="text1"/>
          <w:kern w:val="0"/>
          <w:sz w:val="22"/>
          <w:szCs w:val="22"/>
        </w:rPr>
        <w:t>）</w:t>
      </w:r>
    </w:p>
    <w:p w14:paraId="2EEA74FC" w14:textId="77777777" w:rsidR="00782E23" w:rsidRPr="00176750" w:rsidRDefault="00782E23" w:rsidP="002917B5">
      <w:pPr>
        <w:widowControl/>
        <w:ind w:left="440" w:hangingChars="200" w:hanging="440"/>
        <w:rPr>
          <w:rFonts w:asciiTheme="minorEastAsia" w:eastAsiaTheme="minorEastAsia" w:hAnsiTheme="minorEastAsia" w:cs="ＭＳ Ｐゴシック"/>
          <w:b/>
          <w:bCs/>
          <w:color w:val="000000" w:themeColor="text1"/>
          <w:kern w:val="0"/>
          <w:sz w:val="22"/>
          <w:szCs w:val="22"/>
        </w:rPr>
      </w:pPr>
      <w:r w:rsidRPr="00176750">
        <w:rPr>
          <w:rFonts w:asciiTheme="minorEastAsia" w:eastAsiaTheme="minorEastAsia" w:hAnsiTheme="minorEastAsia" w:cs="ＭＳ Ｐゴシック" w:hint="eastAsia"/>
          <w:color w:val="000000" w:themeColor="text1"/>
          <w:kern w:val="0"/>
          <w:sz w:val="22"/>
          <w:szCs w:val="22"/>
        </w:rPr>
        <w:t>（１）</w:t>
      </w:r>
      <w:r w:rsidR="007656B6" w:rsidRPr="00176750">
        <w:rPr>
          <w:rFonts w:asciiTheme="minorEastAsia" w:eastAsiaTheme="minorEastAsia" w:hAnsiTheme="minorEastAsia" w:cs="ＭＳ Ｐゴシック" w:hint="eastAsia"/>
          <w:color w:val="000000" w:themeColor="text1"/>
          <w:kern w:val="0"/>
          <w:sz w:val="22"/>
          <w:szCs w:val="22"/>
        </w:rPr>
        <w:t>交付事務を電気事業者に委託する場合は、</w:t>
      </w:r>
      <w:r w:rsidR="005F3B30" w:rsidRPr="00176750">
        <w:rPr>
          <w:rFonts w:asciiTheme="minorEastAsia" w:eastAsiaTheme="minorEastAsia" w:hAnsiTheme="minorEastAsia" w:cs="ＭＳ Ｐゴシック" w:hint="eastAsia"/>
          <w:color w:val="000000" w:themeColor="text1"/>
          <w:kern w:val="0"/>
          <w:sz w:val="22"/>
          <w:szCs w:val="22"/>
        </w:rPr>
        <w:t>原子力立地給付金および</w:t>
      </w:r>
      <w:r w:rsidR="002917B5" w:rsidRPr="00176750">
        <w:rPr>
          <w:rFonts w:asciiTheme="minorEastAsia" w:eastAsiaTheme="minorEastAsia" w:hAnsiTheme="minorEastAsia" w:cs="ＭＳ Ｐゴシック" w:hint="eastAsia"/>
          <w:color w:val="000000" w:themeColor="text1"/>
          <w:kern w:val="0"/>
          <w:sz w:val="22"/>
          <w:szCs w:val="22"/>
        </w:rPr>
        <w:t>委託費について、</w:t>
      </w:r>
      <w:r w:rsidRPr="00176750">
        <w:rPr>
          <w:rFonts w:asciiTheme="minorEastAsia" w:eastAsiaTheme="minorEastAsia" w:hAnsiTheme="minorEastAsia" w:cs="ＭＳ Ｐゴシック" w:hint="eastAsia"/>
          <w:color w:val="000000" w:themeColor="text1"/>
          <w:kern w:val="0"/>
          <w:sz w:val="22"/>
          <w:szCs w:val="22"/>
        </w:rPr>
        <w:t>帳票等により支出内容を精査</w:t>
      </w:r>
    </w:p>
    <w:p w14:paraId="7396B193" w14:textId="77777777" w:rsidR="00782E23" w:rsidRPr="00176750" w:rsidRDefault="0086735C" w:rsidP="008F44F5">
      <w:pPr>
        <w:widowControl/>
        <w:ind w:firstLineChars="300" w:firstLine="660"/>
        <w:rPr>
          <w:rFonts w:asciiTheme="minorEastAsia" w:eastAsiaTheme="minorEastAsia" w:hAnsiTheme="minorEastAsia" w:cs="ＭＳ Ｐゴシック"/>
          <w:b/>
          <w:bCs/>
          <w:color w:val="000000" w:themeColor="text1"/>
          <w:kern w:val="0"/>
          <w:sz w:val="22"/>
          <w:szCs w:val="22"/>
        </w:rPr>
      </w:pPr>
      <w:r w:rsidRPr="00176750">
        <w:rPr>
          <w:rFonts w:asciiTheme="minorEastAsia" w:eastAsiaTheme="minorEastAsia" w:hAnsiTheme="minorEastAsia" w:cs="ＭＳ Ｐゴシック" w:hint="eastAsia"/>
          <w:color w:val="000000" w:themeColor="text1"/>
          <w:kern w:val="0"/>
          <w:sz w:val="22"/>
          <w:szCs w:val="22"/>
        </w:rPr>
        <w:t>・原子力立地</w:t>
      </w:r>
      <w:r w:rsidR="00375146" w:rsidRPr="00176750">
        <w:rPr>
          <w:rFonts w:asciiTheme="minorEastAsia" w:eastAsiaTheme="minorEastAsia" w:hAnsiTheme="minorEastAsia" w:cs="ＭＳ Ｐゴシック" w:hint="eastAsia"/>
          <w:color w:val="000000" w:themeColor="text1"/>
          <w:kern w:val="0"/>
          <w:sz w:val="22"/>
          <w:szCs w:val="22"/>
        </w:rPr>
        <w:t>給付金</w:t>
      </w:r>
      <w:r w:rsidRPr="00176750">
        <w:rPr>
          <w:rFonts w:asciiTheme="minorEastAsia" w:eastAsiaTheme="minorEastAsia" w:hAnsiTheme="minorEastAsia" w:cs="ＭＳ Ｐゴシック" w:hint="eastAsia"/>
          <w:color w:val="000000" w:themeColor="text1"/>
          <w:kern w:val="0"/>
          <w:sz w:val="22"/>
          <w:szCs w:val="22"/>
        </w:rPr>
        <w:t xml:space="preserve"> </w:t>
      </w:r>
      <w:r w:rsidR="00375146" w:rsidRPr="00176750">
        <w:rPr>
          <w:rFonts w:asciiTheme="minorEastAsia" w:eastAsiaTheme="minorEastAsia" w:hAnsiTheme="minorEastAsia" w:cs="ＭＳ Ｐゴシック" w:hint="eastAsia"/>
          <w:color w:val="000000" w:themeColor="text1"/>
          <w:kern w:val="0"/>
          <w:sz w:val="22"/>
          <w:szCs w:val="22"/>
        </w:rPr>
        <w:t>：</w:t>
      </w:r>
      <w:r w:rsidR="00AC6E6F" w:rsidRPr="00176750">
        <w:rPr>
          <w:rFonts w:asciiTheme="minorEastAsia" w:eastAsiaTheme="minorEastAsia" w:hAnsiTheme="minorEastAsia" w:cs="ＭＳ Ｐゴシック" w:hint="eastAsia"/>
          <w:color w:val="000000" w:themeColor="text1"/>
          <w:kern w:val="0"/>
          <w:sz w:val="22"/>
          <w:szCs w:val="22"/>
        </w:rPr>
        <w:t>旧</w:t>
      </w:r>
      <w:r w:rsidR="00782E23" w:rsidRPr="00176750">
        <w:rPr>
          <w:rFonts w:asciiTheme="minorEastAsia" w:eastAsiaTheme="minorEastAsia" w:hAnsiTheme="minorEastAsia" w:cs="ＭＳ Ｐゴシック" w:hint="eastAsia"/>
          <w:color w:val="000000" w:themeColor="text1"/>
          <w:kern w:val="0"/>
          <w:sz w:val="22"/>
          <w:szCs w:val="22"/>
        </w:rPr>
        <w:t>市町別の単価</w:t>
      </w:r>
      <w:r w:rsidR="002917B5" w:rsidRPr="00176750">
        <w:rPr>
          <w:rFonts w:asciiTheme="minorEastAsia" w:eastAsiaTheme="minorEastAsia" w:hAnsiTheme="minorEastAsia" w:cs="ＭＳ Ｐゴシック" w:hint="eastAsia"/>
          <w:color w:val="000000" w:themeColor="text1"/>
          <w:kern w:val="0"/>
          <w:sz w:val="22"/>
          <w:szCs w:val="22"/>
        </w:rPr>
        <w:t>、</w:t>
      </w:r>
      <w:r w:rsidR="00782E23" w:rsidRPr="00176750">
        <w:rPr>
          <w:rFonts w:asciiTheme="minorEastAsia" w:eastAsiaTheme="minorEastAsia" w:hAnsiTheme="minorEastAsia" w:cs="ＭＳ Ｐゴシック" w:hint="eastAsia"/>
          <w:color w:val="000000" w:themeColor="text1"/>
          <w:kern w:val="0"/>
          <w:sz w:val="22"/>
          <w:szCs w:val="22"/>
        </w:rPr>
        <w:t>需要家数</w:t>
      </w:r>
      <w:r w:rsidR="002917B5" w:rsidRPr="00176750">
        <w:rPr>
          <w:rFonts w:asciiTheme="minorEastAsia" w:eastAsiaTheme="minorEastAsia" w:hAnsiTheme="minorEastAsia" w:cs="ＭＳ Ｐゴシック" w:hint="eastAsia"/>
          <w:color w:val="000000" w:themeColor="text1"/>
          <w:kern w:val="0"/>
          <w:sz w:val="22"/>
          <w:szCs w:val="22"/>
        </w:rPr>
        <w:t>、給付</w:t>
      </w:r>
      <w:r w:rsidR="00782E23" w:rsidRPr="00176750">
        <w:rPr>
          <w:rFonts w:asciiTheme="minorEastAsia" w:eastAsiaTheme="minorEastAsia" w:hAnsiTheme="minorEastAsia" w:cs="ＭＳ Ｐゴシック" w:hint="eastAsia"/>
          <w:color w:val="000000" w:themeColor="text1"/>
          <w:kern w:val="0"/>
          <w:sz w:val="22"/>
          <w:szCs w:val="22"/>
        </w:rPr>
        <w:t>金額等の内容を精査</w:t>
      </w:r>
    </w:p>
    <w:p w14:paraId="77273FEC" w14:textId="77777777" w:rsidR="00782E23" w:rsidRPr="00176750" w:rsidRDefault="0086735C" w:rsidP="008F44F5">
      <w:pPr>
        <w:widowControl/>
        <w:ind w:firstLineChars="300" w:firstLine="660"/>
        <w:rPr>
          <w:rFonts w:asciiTheme="minorEastAsia" w:eastAsiaTheme="minorEastAsia" w:hAnsiTheme="minorEastAsia" w:cs="ＭＳ Ｐゴシック"/>
          <w:b/>
          <w:bCs/>
          <w:color w:val="000000" w:themeColor="text1"/>
          <w:kern w:val="0"/>
          <w:sz w:val="22"/>
          <w:szCs w:val="22"/>
        </w:rPr>
      </w:pPr>
      <w:r w:rsidRPr="00176750">
        <w:rPr>
          <w:rFonts w:asciiTheme="minorEastAsia" w:eastAsiaTheme="minorEastAsia" w:hAnsiTheme="minorEastAsia" w:cs="ＭＳ Ｐゴシック" w:hint="eastAsia"/>
          <w:color w:val="000000" w:themeColor="text1"/>
          <w:kern w:val="0"/>
          <w:sz w:val="22"/>
          <w:szCs w:val="22"/>
        </w:rPr>
        <w:t>・</w:t>
      </w:r>
      <w:r w:rsidR="002917B5" w:rsidRPr="00176750">
        <w:rPr>
          <w:rFonts w:asciiTheme="minorEastAsia" w:eastAsiaTheme="minorEastAsia" w:hAnsiTheme="minorEastAsia" w:cs="ＭＳ Ｐゴシック" w:hint="eastAsia"/>
          <w:color w:val="000000" w:themeColor="text1"/>
          <w:kern w:val="0"/>
          <w:sz w:val="22"/>
          <w:szCs w:val="22"/>
        </w:rPr>
        <w:t xml:space="preserve">委託費　　</w:t>
      </w:r>
      <w:r w:rsidRPr="00176750">
        <w:rPr>
          <w:rFonts w:asciiTheme="minorEastAsia" w:eastAsiaTheme="minorEastAsia" w:hAnsiTheme="minorEastAsia" w:cs="ＭＳ Ｐゴシック" w:hint="eastAsia"/>
          <w:color w:val="000000" w:themeColor="text1"/>
          <w:kern w:val="0"/>
          <w:sz w:val="22"/>
          <w:szCs w:val="22"/>
        </w:rPr>
        <w:t xml:space="preserve">　　　 </w:t>
      </w:r>
      <w:r w:rsidR="00375146" w:rsidRPr="00176750">
        <w:rPr>
          <w:rFonts w:asciiTheme="minorEastAsia" w:eastAsiaTheme="minorEastAsia" w:hAnsiTheme="minorEastAsia" w:cs="ＭＳ Ｐゴシック" w:hint="eastAsia"/>
          <w:color w:val="000000" w:themeColor="text1"/>
          <w:kern w:val="0"/>
          <w:sz w:val="22"/>
          <w:szCs w:val="22"/>
        </w:rPr>
        <w:t>：</w:t>
      </w:r>
      <w:r w:rsidR="009C0F32" w:rsidRPr="00176750">
        <w:rPr>
          <w:rFonts w:asciiTheme="minorEastAsia" w:eastAsiaTheme="minorEastAsia" w:hAnsiTheme="minorEastAsia" w:cs="ＭＳ Ｐゴシック" w:hint="eastAsia"/>
          <w:color w:val="000000" w:themeColor="text1"/>
          <w:kern w:val="0"/>
          <w:sz w:val="22"/>
          <w:szCs w:val="22"/>
        </w:rPr>
        <w:t>給付金以外の</w:t>
      </w:r>
      <w:r w:rsidR="00782E23" w:rsidRPr="00176750">
        <w:rPr>
          <w:rFonts w:asciiTheme="minorEastAsia" w:eastAsiaTheme="minorEastAsia" w:hAnsiTheme="minorEastAsia" w:cs="ＭＳ Ｐゴシック" w:hint="eastAsia"/>
          <w:color w:val="000000" w:themeColor="text1"/>
          <w:kern w:val="0"/>
          <w:sz w:val="22"/>
          <w:szCs w:val="22"/>
        </w:rPr>
        <w:t>委託事務経費の精査</w:t>
      </w:r>
    </w:p>
    <w:p w14:paraId="37CC33C0" w14:textId="77777777" w:rsidR="00782E23" w:rsidRPr="00176750" w:rsidRDefault="00A31FAE" w:rsidP="00441766">
      <w:pPr>
        <w:widowControl/>
        <w:rPr>
          <w:rFonts w:asciiTheme="minorEastAsia" w:eastAsiaTheme="minorEastAsia" w:hAnsiTheme="minorEastAsia" w:cs="ＭＳ Ｐゴシック"/>
          <w:b/>
          <w:bCs/>
          <w:color w:val="000000" w:themeColor="text1"/>
          <w:kern w:val="0"/>
          <w:sz w:val="22"/>
          <w:szCs w:val="22"/>
        </w:rPr>
      </w:pPr>
      <w:r w:rsidRPr="00176750">
        <w:rPr>
          <w:rFonts w:asciiTheme="minorEastAsia" w:eastAsiaTheme="minorEastAsia" w:hAnsiTheme="minorEastAsia" w:cs="ＭＳ Ｐゴシック" w:hint="eastAsia"/>
          <w:color w:val="000000" w:themeColor="text1"/>
          <w:kern w:val="0"/>
          <w:sz w:val="22"/>
          <w:szCs w:val="22"/>
        </w:rPr>
        <w:t>（</w:t>
      </w:r>
      <w:r w:rsidR="00AC6E6F" w:rsidRPr="00176750">
        <w:rPr>
          <w:rFonts w:asciiTheme="minorEastAsia" w:eastAsiaTheme="minorEastAsia" w:hAnsiTheme="minorEastAsia" w:cs="ＭＳ Ｐゴシック" w:hint="eastAsia"/>
          <w:color w:val="000000" w:themeColor="text1"/>
          <w:kern w:val="0"/>
          <w:sz w:val="22"/>
          <w:szCs w:val="22"/>
        </w:rPr>
        <w:t>２</w:t>
      </w:r>
      <w:r w:rsidRPr="00176750">
        <w:rPr>
          <w:rFonts w:asciiTheme="minorEastAsia" w:eastAsiaTheme="minorEastAsia" w:hAnsiTheme="minorEastAsia" w:cs="ＭＳ Ｐゴシック" w:hint="eastAsia"/>
          <w:color w:val="000000" w:themeColor="text1"/>
          <w:kern w:val="0"/>
          <w:sz w:val="22"/>
          <w:szCs w:val="22"/>
        </w:rPr>
        <w:t>）</w:t>
      </w:r>
      <w:r w:rsidR="005C6402" w:rsidRPr="00176750">
        <w:rPr>
          <w:rFonts w:asciiTheme="minorEastAsia" w:eastAsiaTheme="minorEastAsia" w:hAnsiTheme="minorEastAsia" w:cs="ＭＳ Ｐゴシック" w:hint="eastAsia"/>
          <w:color w:val="000000" w:themeColor="text1"/>
          <w:kern w:val="0"/>
          <w:sz w:val="22"/>
          <w:szCs w:val="22"/>
        </w:rPr>
        <w:t>「</w:t>
      </w:r>
      <w:r w:rsidR="00782E23" w:rsidRPr="00176750">
        <w:rPr>
          <w:rFonts w:asciiTheme="minorEastAsia" w:eastAsiaTheme="minorEastAsia" w:hAnsiTheme="minorEastAsia" w:cs="ＭＳ Ｐゴシック" w:hint="eastAsia"/>
          <w:color w:val="000000" w:themeColor="text1"/>
          <w:kern w:val="0"/>
          <w:sz w:val="22"/>
          <w:szCs w:val="22"/>
        </w:rPr>
        <w:t>実績報告書</w:t>
      </w:r>
      <w:r w:rsidR="005C6402" w:rsidRPr="00176750">
        <w:rPr>
          <w:rFonts w:asciiTheme="minorEastAsia" w:eastAsiaTheme="minorEastAsia" w:hAnsiTheme="minorEastAsia" w:cs="ＭＳ Ｐゴシック" w:hint="eastAsia"/>
          <w:color w:val="000000" w:themeColor="text1"/>
          <w:kern w:val="0"/>
          <w:sz w:val="22"/>
          <w:szCs w:val="22"/>
        </w:rPr>
        <w:t>」</w:t>
      </w:r>
      <w:r w:rsidR="00782E23" w:rsidRPr="00176750">
        <w:rPr>
          <w:rFonts w:asciiTheme="minorEastAsia" w:eastAsiaTheme="minorEastAsia" w:hAnsiTheme="minorEastAsia" w:cs="ＭＳ Ｐゴシック" w:hint="eastAsia"/>
          <w:color w:val="000000" w:themeColor="text1"/>
          <w:kern w:val="0"/>
          <w:sz w:val="22"/>
          <w:szCs w:val="22"/>
        </w:rPr>
        <w:t>提出</w:t>
      </w:r>
    </w:p>
    <w:p w14:paraId="2FEA1FB2" w14:textId="77777777" w:rsidR="00782E23" w:rsidRPr="00176750" w:rsidRDefault="00EA417D" w:rsidP="002917B5">
      <w:pPr>
        <w:widowControl/>
        <w:ind w:leftChars="106" w:left="223" w:firstLineChars="100" w:firstLine="220"/>
        <w:rPr>
          <w:rFonts w:asciiTheme="minorEastAsia" w:eastAsiaTheme="minorEastAsia" w:hAnsiTheme="minorEastAsia" w:cs="ＭＳ Ｐゴシック"/>
          <w:color w:val="000000" w:themeColor="text1"/>
          <w:kern w:val="0"/>
          <w:sz w:val="22"/>
          <w:szCs w:val="22"/>
        </w:rPr>
      </w:pPr>
      <w:r w:rsidRPr="00176750">
        <w:rPr>
          <w:rFonts w:asciiTheme="minorEastAsia" w:eastAsiaTheme="minorEastAsia" w:hAnsiTheme="minorEastAsia" w:cs="ＭＳ Ｐゴシック" w:hint="eastAsia"/>
          <w:color w:val="000000" w:themeColor="text1"/>
          <w:kern w:val="0"/>
          <w:sz w:val="22"/>
          <w:szCs w:val="22"/>
        </w:rPr>
        <w:t>県の様式に従い</w:t>
      </w:r>
      <w:r w:rsidR="002917B5" w:rsidRPr="00176750">
        <w:rPr>
          <w:rFonts w:asciiTheme="minorEastAsia" w:eastAsiaTheme="minorEastAsia" w:hAnsiTheme="minorEastAsia" w:cs="ＭＳ Ｐゴシック" w:hint="eastAsia"/>
          <w:color w:val="000000" w:themeColor="text1"/>
          <w:kern w:val="0"/>
          <w:sz w:val="22"/>
          <w:szCs w:val="22"/>
        </w:rPr>
        <w:t>、</w:t>
      </w:r>
      <w:r w:rsidR="0086735C" w:rsidRPr="00176750">
        <w:rPr>
          <w:rFonts w:asciiTheme="minorEastAsia" w:eastAsiaTheme="minorEastAsia" w:hAnsiTheme="minorEastAsia" w:cs="ＭＳ Ｐゴシック" w:hint="eastAsia"/>
          <w:color w:val="000000" w:themeColor="text1"/>
          <w:kern w:val="0"/>
          <w:sz w:val="22"/>
          <w:szCs w:val="22"/>
        </w:rPr>
        <w:t>原子力立地</w:t>
      </w:r>
      <w:r w:rsidR="005F3B30" w:rsidRPr="00176750">
        <w:rPr>
          <w:rFonts w:asciiTheme="minorEastAsia" w:eastAsiaTheme="minorEastAsia" w:hAnsiTheme="minorEastAsia" w:cs="ＭＳ Ｐゴシック" w:hint="eastAsia"/>
          <w:color w:val="000000" w:themeColor="text1"/>
          <w:kern w:val="0"/>
          <w:sz w:val="22"/>
          <w:szCs w:val="22"/>
        </w:rPr>
        <w:t>給付金および</w:t>
      </w:r>
      <w:r w:rsidR="00782E23" w:rsidRPr="00176750">
        <w:rPr>
          <w:rFonts w:asciiTheme="minorEastAsia" w:eastAsiaTheme="minorEastAsia" w:hAnsiTheme="minorEastAsia" w:cs="ＭＳ Ｐゴシック" w:hint="eastAsia"/>
          <w:color w:val="000000" w:themeColor="text1"/>
          <w:kern w:val="0"/>
          <w:sz w:val="22"/>
          <w:szCs w:val="22"/>
        </w:rPr>
        <w:t>一般事務費をとりまとめて</w:t>
      </w:r>
      <w:r w:rsidR="0086735C" w:rsidRPr="00176750">
        <w:rPr>
          <w:rFonts w:asciiTheme="minorEastAsia" w:eastAsiaTheme="minorEastAsia" w:hAnsiTheme="minorEastAsia" w:cs="ＭＳ Ｐゴシック" w:hint="eastAsia"/>
          <w:color w:val="000000" w:themeColor="text1"/>
          <w:kern w:val="0"/>
          <w:sz w:val="22"/>
          <w:szCs w:val="22"/>
        </w:rPr>
        <w:t>、「</w:t>
      </w:r>
      <w:r w:rsidR="00782E23" w:rsidRPr="00176750">
        <w:rPr>
          <w:rFonts w:asciiTheme="minorEastAsia" w:eastAsiaTheme="minorEastAsia" w:hAnsiTheme="minorEastAsia" w:cs="ＭＳ Ｐゴシック" w:hint="eastAsia"/>
          <w:color w:val="000000" w:themeColor="text1"/>
          <w:kern w:val="0"/>
          <w:sz w:val="22"/>
          <w:szCs w:val="22"/>
        </w:rPr>
        <w:t>実績報告書</w:t>
      </w:r>
      <w:r w:rsidR="0086735C" w:rsidRPr="00176750">
        <w:rPr>
          <w:rFonts w:asciiTheme="minorEastAsia" w:eastAsiaTheme="minorEastAsia" w:hAnsiTheme="minorEastAsia" w:cs="ＭＳ Ｐゴシック" w:hint="eastAsia"/>
          <w:color w:val="000000" w:themeColor="text1"/>
          <w:kern w:val="0"/>
          <w:sz w:val="22"/>
          <w:szCs w:val="22"/>
        </w:rPr>
        <w:t>」</w:t>
      </w:r>
      <w:r w:rsidR="00782E23" w:rsidRPr="00176750">
        <w:rPr>
          <w:rFonts w:asciiTheme="minorEastAsia" w:eastAsiaTheme="minorEastAsia" w:hAnsiTheme="minorEastAsia" w:cs="ＭＳ Ｐゴシック" w:hint="eastAsia"/>
          <w:color w:val="000000" w:themeColor="text1"/>
          <w:kern w:val="0"/>
          <w:sz w:val="22"/>
          <w:szCs w:val="22"/>
        </w:rPr>
        <w:t>を提出</w:t>
      </w:r>
    </w:p>
    <w:p w14:paraId="43CECC6D" w14:textId="77777777" w:rsidR="00782E23" w:rsidRPr="00176750" w:rsidRDefault="00782E23" w:rsidP="005F3B30">
      <w:pPr>
        <w:widowControl/>
        <w:rPr>
          <w:rFonts w:asciiTheme="minorEastAsia" w:eastAsiaTheme="minorEastAsia" w:hAnsiTheme="minorEastAsia" w:cs="ＭＳ Ｐゴシック"/>
          <w:b/>
          <w:bCs/>
          <w:color w:val="000000" w:themeColor="text1"/>
          <w:kern w:val="0"/>
          <w:sz w:val="22"/>
          <w:szCs w:val="22"/>
        </w:rPr>
      </w:pPr>
    </w:p>
    <w:p w14:paraId="6F85467D" w14:textId="77777777" w:rsidR="00782E23" w:rsidRPr="00176750" w:rsidRDefault="00026577" w:rsidP="00441766">
      <w:pPr>
        <w:widowControl/>
        <w:rPr>
          <w:rFonts w:asciiTheme="minorEastAsia" w:eastAsiaTheme="minorEastAsia" w:hAnsiTheme="minorEastAsia" w:cs="ＭＳ Ｐゴシック"/>
          <w:bCs/>
          <w:strike/>
          <w:color w:val="000000" w:themeColor="text1"/>
          <w:kern w:val="0"/>
          <w:sz w:val="22"/>
          <w:szCs w:val="22"/>
        </w:rPr>
      </w:pPr>
      <w:r w:rsidRPr="00176750">
        <w:rPr>
          <w:rFonts w:asciiTheme="minorEastAsia" w:eastAsiaTheme="minorEastAsia" w:hAnsiTheme="minorEastAsia" w:cs="ＭＳ Ｐゴシック" w:hint="eastAsia"/>
          <w:bCs/>
          <w:color w:val="000000" w:themeColor="text1"/>
          <w:kern w:val="0"/>
          <w:sz w:val="22"/>
          <w:szCs w:val="22"/>
        </w:rPr>
        <w:t>９</w:t>
      </w:r>
      <w:r w:rsidR="0002129C">
        <w:rPr>
          <w:rFonts w:asciiTheme="minorEastAsia" w:eastAsiaTheme="minorEastAsia" w:hAnsiTheme="minorEastAsia" w:cs="ＭＳ Ｐゴシック" w:hint="eastAsia"/>
          <w:bCs/>
          <w:color w:val="000000" w:themeColor="text1"/>
          <w:kern w:val="0"/>
          <w:sz w:val="22"/>
          <w:szCs w:val="22"/>
        </w:rPr>
        <w:t xml:space="preserve">　</w:t>
      </w:r>
      <w:r w:rsidR="00782E23" w:rsidRPr="00176750">
        <w:rPr>
          <w:rFonts w:asciiTheme="minorEastAsia" w:eastAsiaTheme="minorEastAsia" w:hAnsiTheme="minorEastAsia" w:cs="ＭＳ Ｐゴシック" w:hint="eastAsia"/>
          <w:bCs/>
          <w:color w:val="000000" w:themeColor="text1"/>
          <w:kern w:val="0"/>
          <w:sz w:val="22"/>
          <w:szCs w:val="22"/>
        </w:rPr>
        <w:t>確定検査</w:t>
      </w:r>
    </w:p>
    <w:p w14:paraId="66EE21E5" w14:textId="77777777" w:rsidR="00782E23" w:rsidRPr="00176750" w:rsidRDefault="00782E23" w:rsidP="00441766">
      <w:pPr>
        <w:widowControl/>
        <w:rPr>
          <w:rFonts w:asciiTheme="minorEastAsia" w:eastAsiaTheme="minorEastAsia" w:hAnsiTheme="minorEastAsia" w:cs="ＭＳ Ｐゴシック"/>
          <w:b/>
          <w:bCs/>
          <w:color w:val="000000" w:themeColor="text1"/>
          <w:kern w:val="0"/>
          <w:sz w:val="22"/>
          <w:szCs w:val="22"/>
        </w:rPr>
      </w:pPr>
      <w:r w:rsidRPr="00176750">
        <w:rPr>
          <w:rFonts w:asciiTheme="minorEastAsia" w:eastAsiaTheme="minorEastAsia" w:hAnsiTheme="minorEastAsia" w:cs="ＭＳ Ｐゴシック" w:hint="eastAsia"/>
          <w:color w:val="000000" w:themeColor="text1"/>
          <w:kern w:val="0"/>
          <w:sz w:val="22"/>
          <w:szCs w:val="22"/>
        </w:rPr>
        <w:t>（１）</w:t>
      </w:r>
      <w:r w:rsidR="005B6179" w:rsidRPr="00176750">
        <w:rPr>
          <w:rFonts w:asciiTheme="minorEastAsia" w:eastAsiaTheme="minorEastAsia" w:hAnsiTheme="minorEastAsia" w:cs="ＭＳ Ｐゴシック" w:hint="eastAsia"/>
          <w:color w:val="000000" w:themeColor="text1"/>
          <w:kern w:val="0"/>
          <w:sz w:val="22"/>
          <w:szCs w:val="22"/>
        </w:rPr>
        <w:t>交付事務を電気事業者に委託する場合は、</w:t>
      </w:r>
      <w:r w:rsidRPr="00176750">
        <w:rPr>
          <w:rFonts w:asciiTheme="minorEastAsia" w:eastAsiaTheme="minorEastAsia" w:hAnsiTheme="minorEastAsia" w:cs="ＭＳ Ｐゴシック" w:hint="eastAsia"/>
          <w:color w:val="000000" w:themeColor="text1"/>
          <w:kern w:val="0"/>
          <w:sz w:val="22"/>
          <w:szCs w:val="22"/>
        </w:rPr>
        <w:t>電気事業</w:t>
      </w:r>
      <w:r w:rsidR="00A63B62" w:rsidRPr="00176750">
        <w:rPr>
          <w:rFonts w:asciiTheme="minorEastAsia" w:eastAsiaTheme="minorEastAsia" w:hAnsiTheme="minorEastAsia" w:cs="ＭＳ Ｐゴシック" w:hint="eastAsia"/>
          <w:color w:val="000000" w:themeColor="text1"/>
          <w:kern w:val="0"/>
          <w:sz w:val="22"/>
          <w:szCs w:val="22"/>
        </w:rPr>
        <w:t>者</w:t>
      </w:r>
      <w:r w:rsidRPr="00176750">
        <w:rPr>
          <w:rFonts w:asciiTheme="minorEastAsia" w:eastAsiaTheme="minorEastAsia" w:hAnsiTheme="minorEastAsia" w:cs="ＭＳ Ｐゴシック" w:hint="eastAsia"/>
          <w:color w:val="000000" w:themeColor="text1"/>
          <w:kern w:val="0"/>
          <w:sz w:val="22"/>
          <w:szCs w:val="22"/>
        </w:rPr>
        <w:t>への確定検査</w:t>
      </w:r>
      <w:r w:rsidR="005B6179" w:rsidRPr="00176750">
        <w:rPr>
          <w:rFonts w:asciiTheme="minorEastAsia" w:eastAsiaTheme="minorEastAsia" w:hAnsiTheme="minorEastAsia" w:cs="ＭＳ Ｐゴシック" w:hint="eastAsia"/>
          <w:color w:val="000000" w:themeColor="text1"/>
          <w:kern w:val="0"/>
          <w:sz w:val="22"/>
          <w:szCs w:val="22"/>
        </w:rPr>
        <w:t>を実施</w:t>
      </w:r>
    </w:p>
    <w:p w14:paraId="58972B07" w14:textId="77777777" w:rsidR="00782E23" w:rsidRPr="00176750" w:rsidRDefault="00782E23" w:rsidP="00441766">
      <w:pPr>
        <w:widowControl/>
        <w:rPr>
          <w:rFonts w:asciiTheme="minorEastAsia" w:eastAsiaTheme="minorEastAsia" w:hAnsiTheme="minorEastAsia" w:cs="ＭＳ Ｐゴシック"/>
          <w:color w:val="000000" w:themeColor="text1"/>
          <w:kern w:val="0"/>
          <w:sz w:val="22"/>
          <w:szCs w:val="22"/>
        </w:rPr>
      </w:pPr>
      <w:r w:rsidRPr="00176750">
        <w:rPr>
          <w:rFonts w:asciiTheme="minorEastAsia" w:eastAsiaTheme="minorEastAsia" w:hAnsiTheme="minorEastAsia" w:cs="ＭＳ Ｐゴシック" w:hint="eastAsia"/>
          <w:color w:val="000000" w:themeColor="text1"/>
          <w:kern w:val="0"/>
          <w:sz w:val="22"/>
          <w:szCs w:val="22"/>
        </w:rPr>
        <w:t>（２）県による補助事業</w:t>
      </w:r>
      <w:r w:rsidR="00A63B62" w:rsidRPr="00176750">
        <w:rPr>
          <w:rFonts w:asciiTheme="minorEastAsia" w:eastAsiaTheme="minorEastAsia" w:hAnsiTheme="minorEastAsia" w:cs="ＭＳ Ｐゴシック" w:hint="eastAsia"/>
          <w:color w:val="000000" w:themeColor="text1"/>
          <w:kern w:val="0"/>
          <w:sz w:val="22"/>
          <w:szCs w:val="22"/>
        </w:rPr>
        <w:t>者</w:t>
      </w:r>
      <w:r w:rsidRPr="00176750">
        <w:rPr>
          <w:rFonts w:asciiTheme="minorEastAsia" w:eastAsiaTheme="minorEastAsia" w:hAnsiTheme="minorEastAsia" w:cs="ＭＳ Ｐゴシック" w:hint="eastAsia"/>
          <w:color w:val="000000" w:themeColor="text1"/>
          <w:kern w:val="0"/>
          <w:sz w:val="22"/>
          <w:szCs w:val="22"/>
        </w:rPr>
        <w:t>への確定検査</w:t>
      </w:r>
    </w:p>
    <w:p w14:paraId="3A5A8768" w14:textId="77777777" w:rsidR="00782E23" w:rsidRPr="00176750" w:rsidRDefault="00782E23" w:rsidP="00441766">
      <w:pPr>
        <w:widowControl/>
        <w:rPr>
          <w:rFonts w:asciiTheme="minorEastAsia" w:eastAsiaTheme="minorEastAsia" w:hAnsiTheme="minorEastAsia" w:cs="ＭＳ Ｐゴシック"/>
          <w:color w:val="000000" w:themeColor="text1"/>
          <w:kern w:val="0"/>
          <w:sz w:val="22"/>
          <w:szCs w:val="22"/>
        </w:rPr>
      </w:pPr>
      <w:r w:rsidRPr="00176750">
        <w:rPr>
          <w:rFonts w:asciiTheme="minorEastAsia" w:eastAsiaTheme="minorEastAsia" w:hAnsiTheme="minorEastAsia" w:cs="ＭＳ Ｐゴシック" w:hint="eastAsia"/>
          <w:b/>
          <w:bCs/>
          <w:color w:val="000000" w:themeColor="text1"/>
          <w:kern w:val="0"/>
          <w:sz w:val="22"/>
          <w:szCs w:val="22"/>
        </w:rPr>
        <w:t xml:space="preserve">　</w:t>
      </w:r>
    </w:p>
    <w:p w14:paraId="3E096EC8" w14:textId="77777777" w:rsidR="00782E23" w:rsidRPr="00176750" w:rsidRDefault="00DD5FA3" w:rsidP="00441766">
      <w:pPr>
        <w:widowControl/>
        <w:rPr>
          <w:rFonts w:asciiTheme="minorEastAsia" w:eastAsiaTheme="minorEastAsia" w:hAnsiTheme="minorEastAsia" w:cs="ＭＳ Ｐゴシック"/>
          <w:color w:val="000000" w:themeColor="text1"/>
          <w:kern w:val="0"/>
          <w:sz w:val="22"/>
          <w:szCs w:val="22"/>
        </w:rPr>
      </w:pPr>
      <w:r>
        <w:rPr>
          <w:rFonts w:asciiTheme="minorEastAsia" w:eastAsiaTheme="minorEastAsia" w:hAnsiTheme="minorEastAsia" w:cs="ＭＳ Ｐゴシック" w:hint="eastAsia"/>
          <w:bCs/>
          <w:color w:val="000000" w:themeColor="text1"/>
          <w:kern w:val="0"/>
          <w:sz w:val="22"/>
          <w:szCs w:val="22"/>
        </w:rPr>
        <w:t>10</w:t>
      </w:r>
      <w:r w:rsidR="0002129C">
        <w:rPr>
          <w:rFonts w:asciiTheme="minorEastAsia" w:eastAsiaTheme="minorEastAsia" w:hAnsiTheme="minorEastAsia" w:cs="ＭＳ Ｐゴシック" w:hint="eastAsia"/>
          <w:bCs/>
          <w:color w:val="000000" w:themeColor="text1"/>
          <w:kern w:val="0"/>
          <w:sz w:val="22"/>
          <w:szCs w:val="22"/>
        </w:rPr>
        <w:t xml:space="preserve">　</w:t>
      </w:r>
      <w:r w:rsidR="005F3B30" w:rsidRPr="00176750">
        <w:rPr>
          <w:rFonts w:asciiTheme="minorEastAsia" w:eastAsiaTheme="minorEastAsia" w:hAnsiTheme="minorEastAsia" w:cs="ＭＳ Ｐゴシック" w:hint="eastAsia"/>
          <w:bCs/>
          <w:color w:val="000000" w:themeColor="text1"/>
          <w:kern w:val="0"/>
          <w:sz w:val="22"/>
          <w:szCs w:val="22"/>
        </w:rPr>
        <w:t>交付確定およ</w:t>
      </w:r>
      <w:r w:rsidR="002917B5" w:rsidRPr="00176750">
        <w:rPr>
          <w:rFonts w:asciiTheme="minorEastAsia" w:eastAsiaTheme="minorEastAsia" w:hAnsiTheme="minorEastAsia" w:cs="ＭＳ Ｐゴシック" w:hint="eastAsia"/>
          <w:bCs/>
          <w:color w:val="000000" w:themeColor="text1"/>
          <w:kern w:val="0"/>
          <w:sz w:val="22"/>
          <w:szCs w:val="22"/>
        </w:rPr>
        <w:t>び過払</w:t>
      </w:r>
      <w:r w:rsidR="00782E23" w:rsidRPr="00176750">
        <w:rPr>
          <w:rFonts w:asciiTheme="minorEastAsia" w:eastAsiaTheme="minorEastAsia" w:hAnsiTheme="minorEastAsia" w:cs="ＭＳ Ｐゴシック" w:hint="eastAsia"/>
          <w:bCs/>
          <w:color w:val="000000" w:themeColor="text1"/>
          <w:kern w:val="0"/>
          <w:sz w:val="22"/>
          <w:szCs w:val="22"/>
        </w:rPr>
        <w:t>の</w:t>
      </w:r>
      <w:r w:rsidR="009E7D85" w:rsidRPr="00176750">
        <w:rPr>
          <w:rFonts w:asciiTheme="minorEastAsia" w:eastAsiaTheme="minorEastAsia" w:hAnsiTheme="minorEastAsia" w:cs="ＭＳ Ｐゴシック" w:hint="eastAsia"/>
          <w:bCs/>
          <w:color w:val="000000" w:themeColor="text1"/>
          <w:kern w:val="0"/>
          <w:sz w:val="22"/>
          <w:szCs w:val="22"/>
        </w:rPr>
        <w:t>補助金</w:t>
      </w:r>
      <w:r w:rsidR="00782E23" w:rsidRPr="00176750">
        <w:rPr>
          <w:rFonts w:asciiTheme="minorEastAsia" w:eastAsiaTheme="minorEastAsia" w:hAnsiTheme="minorEastAsia" w:cs="ＭＳ Ｐゴシック" w:hint="eastAsia"/>
          <w:bCs/>
          <w:color w:val="000000" w:themeColor="text1"/>
          <w:kern w:val="0"/>
          <w:sz w:val="22"/>
          <w:szCs w:val="22"/>
        </w:rPr>
        <w:t>返納</w:t>
      </w:r>
      <w:r w:rsidR="00357CC4">
        <w:rPr>
          <w:rFonts w:asciiTheme="minorEastAsia" w:eastAsiaTheme="minorEastAsia" w:hAnsiTheme="minorEastAsia" w:cs="ＭＳ Ｐゴシック" w:hint="eastAsia"/>
          <w:bCs/>
          <w:color w:val="000000" w:themeColor="text1"/>
          <w:kern w:val="0"/>
          <w:sz w:val="22"/>
          <w:szCs w:val="22"/>
        </w:rPr>
        <w:t>（</w:t>
      </w:r>
      <w:r w:rsidR="0086735C" w:rsidRPr="00176750">
        <w:rPr>
          <w:rFonts w:asciiTheme="minorEastAsia" w:eastAsiaTheme="minorEastAsia" w:hAnsiTheme="minorEastAsia" w:cs="ＭＳ Ｐゴシック" w:hint="eastAsia"/>
          <w:bCs/>
          <w:color w:val="000000" w:themeColor="text1"/>
          <w:kern w:val="0"/>
          <w:sz w:val="22"/>
          <w:szCs w:val="22"/>
        </w:rPr>
        <w:t>４月～</w:t>
      </w:r>
      <w:r w:rsidR="00782E23" w:rsidRPr="00176750">
        <w:rPr>
          <w:rFonts w:asciiTheme="minorEastAsia" w:eastAsiaTheme="minorEastAsia" w:hAnsiTheme="minorEastAsia" w:cs="ＭＳ Ｐゴシック" w:hint="eastAsia"/>
          <w:bCs/>
          <w:color w:val="000000" w:themeColor="text1"/>
          <w:kern w:val="0"/>
          <w:sz w:val="22"/>
          <w:szCs w:val="22"/>
        </w:rPr>
        <w:t>５月</w:t>
      </w:r>
      <w:r w:rsidR="00357CC4">
        <w:rPr>
          <w:rFonts w:asciiTheme="minorEastAsia" w:eastAsiaTheme="minorEastAsia" w:hAnsiTheme="minorEastAsia" w:cs="ＭＳ Ｐゴシック" w:hint="eastAsia"/>
          <w:bCs/>
          <w:color w:val="000000" w:themeColor="text1"/>
          <w:kern w:val="0"/>
          <w:sz w:val="22"/>
          <w:szCs w:val="22"/>
        </w:rPr>
        <w:t>）</w:t>
      </w:r>
    </w:p>
    <w:p w14:paraId="0AEBCBDF" w14:textId="77777777" w:rsidR="00782E23" w:rsidRPr="00176750" w:rsidRDefault="00782E23" w:rsidP="00441766">
      <w:pPr>
        <w:widowControl/>
        <w:rPr>
          <w:rFonts w:asciiTheme="minorEastAsia" w:eastAsiaTheme="minorEastAsia" w:hAnsiTheme="minorEastAsia" w:cs="ＭＳ Ｐゴシック"/>
          <w:color w:val="000000" w:themeColor="text1"/>
          <w:kern w:val="0"/>
          <w:sz w:val="22"/>
          <w:szCs w:val="22"/>
        </w:rPr>
      </w:pPr>
      <w:r w:rsidRPr="00176750">
        <w:rPr>
          <w:rFonts w:asciiTheme="minorEastAsia" w:eastAsiaTheme="minorEastAsia" w:hAnsiTheme="minorEastAsia" w:cs="ＭＳ Ｐゴシック" w:hint="eastAsia"/>
          <w:color w:val="000000" w:themeColor="text1"/>
          <w:kern w:val="0"/>
          <w:sz w:val="22"/>
          <w:szCs w:val="22"/>
        </w:rPr>
        <w:t>（１）県から</w:t>
      </w:r>
      <w:r w:rsidR="0086735C" w:rsidRPr="00176750">
        <w:rPr>
          <w:rFonts w:asciiTheme="minorEastAsia" w:eastAsiaTheme="minorEastAsia" w:hAnsiTheme="minorEastAsia" w:cs="ＭＳ Ｐゴシック" w:hint="eastAsia"/>
          <w:color w:val="000000" w:themeColor="text1"/>
          <w:kern w:val="0"/>
          <w:sz w:val="22"/>
          <w:szCs w:val="22"/>
        </w:rPr>
        <w:t>「補助金の額の</w:t>
      </w:r>
      <w:r w:rsidRPr="00176750">
        <w:rPr>
          <w:rFonts w:asciiTheme="minorEastAsia" w:eastAsiaTheme="minorEastAsia" w:hAnsiTheme="minorEastAsia" w:cs="ＭＳ Ｐゴシック" w:hint="eastAsia"/>
          <w:color w:val="000000" w:themeColor="text1"/>
          <w:kern w:val="0"/>
          <w:sz w:val="22"/>
          <w:szCs w:val="22"/>
        </w:rPr>
        <w:t>確定通知</w:t>
      </w:r>
      <w:r w:rsidR="00BA0583" w:rsidRPr="00176750">
        <w:rPr>
          <w:rFonts w:asciiTheme="minorEastAsia" w:eastAsiaTheme="minorEastAsia" w:hAnsiTheme="minorEastAsia" w:cs="ＭＳ Ｐゴシック" w:hint="eastAsia"/>
          <w:color w:val="000000" w:themeColor="text1"/>
          <w:kern w:val="0"/>
          <w:sz w:val="22"/>
          <w:szCs w:val="22"/>
        </w:rPr>
        <w:t>」</w:t>
      </w:r>
      <w:r w:rsidR="005F3B30" w:rsidRPr="00176750">
        <w:rPr>
          <w:rFonts w:asciiTheme="minorEastAsia" w:eastAsiaTheme="minorEastAsia" w:hAnsiTheme="minorEastAsia" w:cs="ＭＳ Ｐゴシック" w:hint="eastAsia"/>
          <w:color w:val="000000" w:themeColor="text1"/>
          <w:kern w:val="0"/>
          <w:sz w:val="22"/>
          <w:szCs w:val="22"/>
        </w:rPr>
        <w:t>およ</w:t>
      </w:r>
      <w:r w:rsidRPr="00176750">
        <w:rPr>
          <w:rFonts w:asciiTheme="minorEastAsia" w:eastAsiaTheme="minorEastAsia" w:hAnsiTheme="minorEastAsia" w:cs="ＭＳ Ｐゴシック" w:hint="eastAsia"/>
          <w:color w:val="000000" w:themeColor="text1"/>
          <w:kern w:val="0"/>
          <w:sz w:val="22"/>
          <w:szCs w:val="22"/>
        </w:rPr>
        <w:t>び</w:t>
      </w:r>
      <w:r w:rsidR="00BA0583" w:rsidRPr="00176750">
        <w:rPr>
          <w:rFonts w:asciiTheme="minorEastAsia" w:eastAsiaTheme="minorEastAsia" w:hAnsiTheme="minorEastAsia" w:cs="ＭＳ Ｐゴシック" w:hint="eastAsia"/>
          <w:color w:val="000000" w:themeColor="text1"/>
          <w:kern w:val="0"/>
          <w:sz w:val="22"/>
          <w:szCs w:val="22"/>
        </w:rPr>
        <w:t>「返納</w:t>
      </w:r>
      <w:r w:rsidRPr="00176750">
        <w:rPr>
          <w:rFonts w:asciiTheme="minorEastAsia" w:eastAsiaTheme="minorEastAsia" w:hAnsiTheme="minorEastAsia" w:cs="ＭＳ Ｐゴシック" w:hint="eastAsia"/>
          <w:color w:val="000000" w:themeColor="text1"/>
          <w:kern w:val="0"/>
          <w:sz w:val="22"/>
          <w:szCs w:val="22"/>
        </w:rPr>
        <w:t>通知</w:t>
      </w:r>
      <w:r w:rsidR="00BA0583" w:rsidRPr="00176750">
        <w:rPr>
          <w:rFonts w:asciiTheme="minorEastAsia" w:eastAsiaTheme="minorEastAsia" w:hAnsiTheme="minorEastAsia" w:cs="ＭＳ Ｐゴシック" w:hint="eastAsia"/>
          <w:color w:val="000000" w:themeColor="text1"/>
          <w:kern w:val="0"/>
          <w:sz w:val="22"/>
          <w:szCs w:val="22"/>
        </w:rPr>
        <w:t>書」</w:t>
      </w:r>
      <w:r w:rsidR="002917B5" w:rsidRPr="00176750">
        <w:rPr>
          <w:rFonts w:asciiTheme="minorEastAsia" w:eastAsiaTheme="minorEastAsia" w:hAnsiTheme="minorEastAsia" w:cs="ＭＳ Ｐゴシック" w:hint="eastAsia"/>
          <w:color w:val="000000" w:themeColor="text1"/>
          <w:kern w:val="0"/>
          <w:sz w:val="22"/>
          <w:szCs w:val="22"/>
        </w:rPr>
        <w:t>を</w:t>
      </w:r>
      <w:r w:rsidRPr="00176750">
        <w:rPr>
          <w:rFonts w:asciiTheme="minorEastAsia" w:eastAsiaTheme="minorEastAsia" w:hAnsiTheme="minorEastAsia" w:cs="ＭＳ Ｐゴシック" w:hint="eastAsia"/>
          <w:color w:val="000000" w:themeColor="text1"/>
          <w:kern w:val="0"/>
          <w:sz w:val="22"/>
          <w:szCs w:val="22"/>
        </w:rPr>
        <w:t>受理</w:t>
      </w:r>
    </w:p>
    <w:p w14:paraId="12F8DBFE" w14:textId="77777777" w:rsidR="00782E23" w:rsidRPr="00176750" w:rsidRDefault="00782E23" w:rsidP="00441766">
      <w:pPr>
        <w:widowControl/>
        <w:rPr>
          <w:rFonts w:asciiTheme="minorEastAsia" w:eastAsiaTheme="minorEastAsia" w:hAnsiTheme="minorEastAsia" w:cs="ＭＳ Ｐゴシック"/>
          <w:color w:val="000000" w:themeColor="text1"/>
          <w:kern w:val="0"/>
          <w:sz w:val="22"/>
          <w:szCs w:val="22"/>
        </w:rPr>
      </w:pPr>
      <w:r w:rsidRPr="00176750">
        <w:rPr>
          <w:rFonts w:asciiTheme="minorEastAsia" w:eastAsiaTheme="minorEastAsia" w:hAnsiTheme="minorEastAsia" w:cs="ＭＳ Ｐゴシック" w:hint="eastAsia"/>
          <w:color w:val="000000" w:themeColor="text1"/>
          <w:kern w:val="0"/>
          <w:sz w:val="22"/>
          <w:szCs w:val="22"/>
        </w:rPr>
        <w:t>（２）</w:t>
      </w:r>
      <w:r w:rsidR="002917B5" w:rsidRPr="00176750">
        <w:rPr>
          <w:rFonts w:asciiTheme="minorEastAsia" w:eastAsiaTheme="minorEastAsia" w:hAnsiTheme="minorEastAsia" w:cs="ＭＳ Ｐゴシック" w:hint="eastAsia"/>
          <w:color w:val="000000" w:themeColor="text1"/>
          <w:kern w:val="0"/>
          <w:sz w:val="22"/>
          <w:szCs w:val="22"/>
        </w:rPr>
        <w:t>交付事務を電気事業者に委託する場合は、</w:t>
      </w:r>
      <w:r w:rsidRPr="00176750">
        <w:rPr>
          <w:rFonts w:asciiTheme="minorEastAsia" w:eastAsiaTheme="minorEastAsia" w:hAnsiTheme="minorEastAsia" w:cs="ＭＳ Ｐゴシック" w:hint="eastAsia"/>
          <w:color w:val="000000" w:themeColor="text1"/>
          <w:kern w:val="0"/>
          <w:sz w:val="22"/>
          <w:szCs w:val="22"/>
        </w:rPr>
        <w:t>電気事業者に確定通知</w:t>
      </w:r>
    </w:p>
    <w:p w14:paraId="701C58AA" w14:textId="77777777" w:rsidR="00782E23" w:rsidRPr="00176750" w:rsidRDefault="00782E23" w:rsidP="00441766">
      <w:pPr>
        <w:widowControl/>
        <w:rPr>
          <w:rFonts w:asciiTheme="minorEastAsia" w:eastAsiaTheme="minorEastAsia" w:hAnsiTheme="minorEastAsia" w:cs="ＭＳ Ｐゴシック"/>
          <w:color w:val="000000" w:themeColor="text1"/>
          <w:kern w:val="0"/>
          <w:sz w:val="22"/>
          <w:szCs w:val="22"/>
        </w:rPr>
      </w:pPr>
      <w:r w:rsidRPr="00176750">
        <w:rPr>
          <w:rFonts w:asciiTheme="minorEastAsia" w:eastAsiaTheme="minorEastAsia" w:hAnsiTheme="minorEastAsia" w:cs="ＭＳ Ｐゴシック" w:hint="eastAsia"/>
          <w:color w:val="000000" w:themeColor="text1"/>
          <w:kern w:val="0"/>
          <w:sz w:val="22"/>
          <w:szCs w:val="22"/>
        </w:rPr>
        <w:t>（３）</w:t>
      </w:r>
      <w:r w:rsidR="004B09A6" w:rsidRPr="00176750">
        <w:rPr>
          <w:rFonts w:asciiTheme="minorEastAsia" w:eastAsiaTheme="minorEastAsia" w:hAnsiTheme="minorEastAsia" w:cs="ＭＳ Ｐゴシック" w:hint="eastAsia"/>
          <w:color w:val="000000" w:themeColor="text1"/>
          <w:kern w:val="0"/>
          <w:sz w:val="22"/>
          <w:szCs w:val="22"/>
        </w:rPr>
        <w:t>過払の</w:t>
      </w:r>
      <w:r w:rsidRPr="00176750">
        <w:rPr>
          <w:rFonts w:asciiTheme="minorEastAsia" w:eastAsiaTheme="minorEastAsia" w:hAnsiTheme="minorEastAsia" w:cs="ＭＳ Ｐゴシック" w:hint="eastAsia"/>
          <w:color w:val="000000" w:themeColor="text1"/>
          <w:kern w:val="0"/>
          <w:sz w:val="22"/>
          <w:szCs w:val="22"/>
        </w:rPr>
        <w:t>補助金</w:t>
      </w:r>
      <w:r w:rsidR="004B09A6" w:rsidRPr="00176750">
        <w:rPr>
          <w:rFonts w:asciiTheme="minorEastAsia" w:eastAsiaTheme="minorEastAsia" w:hAnsiTheme="minorEastAsia" w:cs="ＭＳ Ｐゴシック" w:hint="eastAsia"/>
          <w:color w:val="000000" w:themeColor="text1"/>
          <w:kern w:val="0"/>
          <w:sz w:val="22"/>
          <w:szCs w:val="22"/>
        </w:rPr>
        <w:t>がある場合は、県に</w:t>
      </w:r>
      <w:r w:rsidRPr="00176750">
        <w:rPr>
          <w:rFonts w:asciiTheme="minorEastAsia" w:eastAsiaTheme="minorEastAsia" w:hAnsiTheme="minorEastAsia" w:cs="ＭＳ Ｐゴシック" w:hint="eastAsia"/>
          <w:color w:val="000000" w:themeColor="text1"/>
          <w:kern w:val="0"/>
          <w:sz w:val="22"/>
          <w:szCs w:val="22"/>
        </w:rPr>
        <w:t>返納</w:t>
      </w:r>
    </w:p>
    <w:p w14:paraId="0A827735" w14:textId="77777777" w:rsidR="00782E23" w:rsidRPr="00176750" w:rsidRDefault="00782E23" w:rsidP="00441766">
      <w:pPr>
        <w:widowControl/>
        <w:rPr>
          <w:rFonts w:asciiTheme="minorEastAsia" w:eastAsiaTheme="minorEastAsia" w:hAnsiTheme="minorEastAsia" w:cs="ＭＳ Ｐゴシック"/>
          <w:b/>
          <w:bCs/>
          <w:color w:val="000000" w:themeColor="text1"/>
          <w:kern w:val="0"/>
          <w:sz w:val="22"/>
          <w:szCs w:val="22"/>
        </w:rPr>
      </w:pPr>
      <w:r w:rsidRPr="00176750">
        <w:rPr>
          <w:rFonts w:asciiTheme="minorEastAsia" w:eastAsiaTheme="minorEastAsia" w:hAnsiTheme="minorEastAsia" w:cs="ＭＳ Ｐゴシック" w:hint="eastAsia"/>
          <w:b/>
          <w:bCs/>
          <w:color w:val="000000" w:themeColor="text1"/>
          <w:kern w:val="0"/>
          <w:sz w:val="22"/>
          <w:szCs w:val="22"/>
        </w:rPr>
        <w:t xml:space="preserve">　</w:t>
      </w:r>
    </w:p>
    <w:p w14:paraId="4A23F310" w14:textId="77777777" w:rsidR="00782E23" w:rsidRPr="00176750" w:rsidRDefault="00DD5FA3" w:rsidP="002837A3">
      <w:pPr>
        <w:widowControl/>
        <w:rPr>
          <w:rFonts w:asciiTheme="minorEastAsia" w:eastAsiaTheme="minorEastAsia" w:hAnsiTheme="minorEastAsia" w:cs="ＭＳ Ｐゴシック"/>
          <w:color w:val="000000" w:themeColor="text1"/>
          <w:kern w:val="0"/>
          <w:sz w:val="22"/>
          <w:szCs w:val="22"/>
        </w:rPr>
      </w:pPr>
      <w:r>
        <w:rPr>
          <w:rFonts w:asciiTheme="minorEastAsia" w:eastAsiaTheme="minorEastAsia" w:hAnsiTheme="minorEastAsia" w:cs="ＭＳ Ｐゴシック" w:hint="eastAsia"/>
          <w:bCs/>
          <w:color w:val="000000" w:themeColor="text1"/>
          <w:kern w:val="0"/>
          <w:sz w:val="22"/>
          <w:szCs w:val="22"/>
        </w:rPr>
        <w:t>11</w:t>
      </w:r>
      <w:r w:rsidR="0002129C">
        <w:rPr>
          <w:rFonts w:asciiTheme="minorEastAsia" w:eastAsiaTheme="minorEastAsia" w:hAnsiTheme="minorEastAsia" w:cs="ＭＳ Ｐゴシック" w:hint="eastAsia"/>
          <w:bCs/>
          <w:color w:val="000000" w:themeColor="text1"/>
          <w:kern w:val="0"/>
          <w:sz w:val="22"/>
          <w:szCs w:val="22"/>
        </w:rPr>
        <w:t xml:space="preserve">　</w:t>
      </w:r>
      <w:r w:rsidR="00782E23" w:rsidRPr="00176750">
        <w:rPr>
          <w:rFonts w:asciiTheme="minorEastAsia" w:eastAsiaTheme="minorEastAsia" w:hAnsiTheme="minorEastAsia" w:cs="ＭＳ Ｐゴシック" w:hint="eastAsia"/>
          <w:bCs/>
          <w:color w:val="000000" w:themeColor="text1"/>
          <w:kern w:val="0"/>
          <w:sz w:val="22"/>
          <w:szCs w:val="22"/>
        </w:rPr>
        <w:t>その他</w:t>
      </w:r>
    </w:p>
    <w:p w14:paraId="6030793D" w14:textId="77777777" w:rsidR="00782E23" w:rsidRPr="00176750" w:rsidRDefault="00782E23" w:rsidP="002837A3">
      <w:pPr>
        <w:widowControl/>
        <w:rPr>
          <w:rFonts w:asciiTheme="minorEastAsia" w:eastAsiaTheme="minorEastAsia" w:hAnsiTheme="minorEastAsia" w:cs="ＭＳ Ｐゴシック"/>
          <w:bCs/>
          <w:color w:val="000000" w:themeColor="text1"/>
          <w:kern w:val="0"/>
          <w:sz w:val="22"/>
          <w:szCs w:val="22"/>
        </w:rPr>
      </w:pPr>
      <w:r w:rsidRPr="00176750">
        <w:rPr>
          <w:rFonts w:asciiTheme="minorEastAsia" w:eastAsiaTheme="minorEastAsia" w:hAnsiTheme="minorEastAsia" w:cs="ＭＳ Ｐゴシック" w:hint="eastAsia"/>
          <w:bCs/>
          <w:color w:val="000000" w:themeColor="text1"/>
          <w:kern w:val="0"/>
          <w:sz w:val="22"/>
          <w:szCs w:val="22"/>
        </w:rPr>
        <w:t>（１）業務打合せ（適宜）</w:t>
      </w:r>
    </w:p>
    <w:p w14:paraId="3EA7FD7D" w14:textId="77777777" w:rsidR="00782E23" w:rsidRPr="00176750" w:rsidRDefault="00782E23" w:rsidP="002F6E0F">
      <w:pPr>
        <w:widowControl/>
        <w:ind w:firstLineChars="200" w:firstLine="440"/>
        <w:rPr>
          <w:rFonts w:asciiTheme="minorEastAsia" w:eastAsiaTheme="minorEastAsia" w:hAnsiTheme="minorEastAsia" w:cs="ＭＳ Ｐゴシック"/>
          <w:bCs/>
          <w:color w:val="000000" w:themeColor="text1"/>
          <w:kern w:val="0"/>
          <w:sz w:val="22"/>
          <w:szCs w:val="22"/>
        </w:rPr>
      </w:pPr>
      <w:r w:rsidRPr="00176750">
        <w:rPr>
          <w:rFonts w:asciiTheme="minorEastAsia" w:eastAsiaTheme="minorEastAsia" w:hAnsiTheme="minorEastAsia" w:cs="ＭＳ Ｐゴシック" w:hint="eastAsia"/>
          <w:color w:val="000000" w:themeColor="text1"/>
          <w:kern w:val="0"/>
          <w:sz w:val="22"/>
          <w:szCs w:val="22"/>
        </w:rPr>
        <w:t>進捗状況の報告や業務課題等の業務打合せを行う</w:t>
      </w:r>
      <w:r w:rsidR="00322621" w:rsidRPr="00176750">
        <w:rPr>
          <w:rFonts w:asciiTheme="minorEastAsia" w:eastAsiaTheme="minorEastAsia" w:hAnsiTheme="minorEastAsia" w:cs="ＭＳ Ｐゴシック" w:hint="eastAsia"/>
          <w:color w:val="000000" w:themeColor="text1"/>
          <w:kern w:val="0"/>
          <w:sz w:val="22"/>
          <w:szCs w:val="22"/>
        </w:rPr>
        <w:t>。</w:t>
      </w:r>
    </w:p>
    <w:p w14:paraId="4DB48691" w14:textId="77777777" w:rsidR="00782E23" w:rsidRPr="00176750" w:rsidRDefault="00782E23" w:rsidP="002837A3">
      <w:pPr>
        <w:widowControl/>
        <w:rPr>
          <w:rFonts w:asciiTheme="minorEastAsia" w:eastAsiaTheme="minorEastAsia" w:hAnsiTheme="minorEastAsia" w:cs="ＭＳ Ｐゴシック"/>
          <w:color w:val="000000" w:themeColor="text1"/>
          <w:kern w:val="0"/>
          <w:sz w:val="22"/>
          <w:szCs w:val="22"/>
        </w:rPr>
      </w:pPr>
      <w:r w:rsidRPr="00176750">
        <w:rPr>
          <w:rFonts w:asciiTheme="minorEastAsia" w:eastAsiaTheme="minorEastAsia" w:hAnsiTheme="minorEastAsia" w:cs="ＭＳ Ｐゴシック" w:hint="eastAsia"/>
          <w:bCs/>
          <w:color w:val="000000" w:themeColor="text1"/>
          <w:kern w:val="0"/>
          <w:sz w:val="22"/>
          <w:szCs w:val="22"/>
        </w:rPr>
        <w:t>（２）委託契約書締結</w:t>
      </w:r>
    </w:p>
    <w:p w14:paraId="219B4092" w14:textId="77777777" w:rsidR="00782E23" w:rsidRPr="00176750" w:rsidRDefault="00782E23" w:rsidP="002F6E0F">
      <w:pPr>
        <w:widowControl/>
        <w:ind w:firstLineChars="200" w:firstLine="440"/>
        <w:rPr>
          <w:rFonts w:asciiTheme="minorEastAsia" w:eastAsiaTheme="minorEastAsia" w:hAnsiTheme="minorEastAsia" w:cs="ＭＳ Ｐゴシック"/>
          <w:bCs/>
          <w:color w:val="000000" w:themeColor="text1"/>
          <w:kern w:val="0"/>
          <w:sz w:val="22"/>
          <w:szCs w:val="22"/>
        </w:rPr>
      </w:pPr>
      <w:r w:rsidRPr="00176750">
        <w:rPr>
          <w:rFonts w:asciiTheme="minorEastAsia" w:eastAsiaTheme="minorEastAsia" w:hAnsiTheme="minorEastAsia" w:cs="ＭＳ Ｐゴシック" w:hint="eastAsia"/>
          <w:color w:val="000000" w:themeColor="text1"/>
          <w:kern w:val="0"/>
          <w:sz w:val="22"/>
          <w:szCs w:val="22"/>
        </w:rPr>
        <w:t>給付金業務を適正・円滑に実施できるように電気事業者との委託契約</w:t>
      </w:r>
      <w:r w:rsidR="00322621" w:rsidRPr="00176750">
        <w:rPr>
          <w:rFonts w:asciiTheme="minorEastAsia" w:eastAsiaTheme="minorEastAsia" w:hAnsiTheme="minorEastAsia" w:cs="ＭＳ Ｐゴシック" w:hint="eastAsia"/>
          <w:color w:val="000000" w:themeColor="text1"/>
          <w:kern w:val="0"/>
          <w:sz w:val="22"/>
          <w:szCs w:val="22"/>
        </w:rPr>
        <w:t>を締結する。</w:t>
      </w:r>
    </w:p>
    <w:p w14:paraId="5C08D6FC" w14:textId="77777777" w:rsidR="00782E23" w:rsidRPr="00176750" w:rsidRDefault="00782E23" w:rsidP="00C02B5F">
      <w:pPr>
        <w:widowControl/>
        <w:rPr>
          <w:rFonts w:asciiTheme="minorEastAsia" w:eastAsiaTheme="minorEastAsia" w:hAnsiTheme="minorEastAsia" w:cs="ＭＳ Ｐゴシック"/>
          <w:color w:val="000000" w:themeColor="text1"/>
          <w:kern w:val="0"/>
          <w:sz w:val="22"/>
          <w:szCs w:val="22"/>
          <w:u w:val="single"/>
        </w:rPr>
      </w:pPr>
      <w:r w:rsidRPr="00176750">
        <w:rPr>
          <w:rFonts w:asciiTheme="minorEastAsia" w:eastAsiaTheme="minorEastAsia" w:hAnsiTheme="minorEastAsia" w:cs="ＭＳ Ｐゴシック" w:hint="eastAsia"/>
          <w:bCs/>
          <w:color w:val="000000" w:themeColor="text1"/>
          <w:kern w:val="0"/>
          <w:sz w:val="22"/>
          <w:szCs w:val="22"/>
        </w:rPr>
        <w:t>（３）課税庁による差押え対応</w:t>
      </w:r>
      <w:r w:rsidR="00357CC4">
        <w:rPr>
          <w:rFonts w:asciiTheme="minorEastAsia" w:eastAsiaTheme="minorEastAsia" w:hAnsiTheme="minorEastAsia" w:cs="ＭＳ Ｐゴシック" w:hint="eastAsia"/>
          <w:bCs/>
          <w:color w:val="000000" w:themeColor="text1"/>
          <w:kern w:val="0"/>
          <w:sz w:val="22"/>
          <w:szCs w:val="22"/>
        </w:rPr>
        <w:t>（</w:t>
      </w:r>
      <w:r w:rsidR="00322621" w:rsidRPr="00176750">
        <w:rPr>
          <w:rFonts w:asciiTheme="minorEastAsia" w:eastAsiaTheme="minorEastAsia" w:hAnsiTheme="minorEastAsia" w:cs="ＭＳ Ｐゴシック" w:hint="eastAsia"/>
          <w:bCs/>
          <w:color w:val="000000" w:themeColor="text1"/>
          <w:kern w:val="0"/>
          <w:sz w:val="22"/>
          <w:szCs w:val="22"/>
        </w:rPr>
        <w:t>８</w:t>
      </w:r>
      <w:r w:rsidRPr="00176750">
        <w:rPr>
          <w:rFonts w:asciiTheme="minorEastAsia" w:eastAsiaTheme="minorEastAsia" w:hAnsiTheme="minorEastAsia" w:cs="ＭＳ Ｐゴシック" w:hint="eastAsia"/>
          <w:bCs/>
          <w:color w:val="000000" w:themeColor="text1"/>
          <w:kern w:val="0"/>
          <w:sz w:val="22"/>
          <w:szCs w:val="22"/>
        </w:rPr>
        <w:t>月～</w:t>
      </w:r>
      <w:r w:rsidR="002B7048" w:rsidRPr="00176750">
        <w:rPr>
          <w:rFonts w:asciiTheme="minorEastAsia" w:eastAsiaTheme="minorEastAsia" w:hAnsiTheme="minorEastAsia" w:cs="ＭＳ Ｐゴシック" w:hint="eastAsia"/>
          <w:bCs/>
          <w:color w:val="000000" w:themeColor="text1"/>
          <w:kern w:val="0"/>
          <w:sz w:val="22"/>
          <w:szCs w:val="22"/>
        </w:rPr>
        <w:t>12</w:t>
      </w:r>
      <w:r w:rsidRPr="00176750">
        <w:rPr>
          <w:rFonts w:asciiTheme="minorEastAsia" w:eastAsiaTheme="minorEastAsia" w:hAnsiTheme="minorEastAsia" w:cs="ＭＳ Ｐゴシック" w:hint="eastAsia"/>
          <w:bCs/>
          <w:color w:val="000000" w:themeColor="text1"/>
          <w:kern w:val="0"/>
          <w:sz w:val="22"/>
          <w:szCs w:val="22"/>
        </w:rPr>
        <w:t>月</w:t>
      </w:r>
      <w:r w:rsidR="00357CC4">
        <w:rPr>
          <w:rFonts w:asciiTheme="minorEastAsia" w:eastAsiaTheme="minorEastAsia" w:hAnsiTheme="minorEastAsia" w:cs="ＭＳ Ｐゴシック" w:hint="eastAsia"/>
          <w:bCs/>
          <w:color w:val="000000" w:themeColor="text1"/>
          <w:kern w:val="0"/>
          <w:sz w:val="22"/>
          <w:szCs w:val="22"/>
        </w:rPr>
        <w:t>）</w:t>
      </w:r>
    </w:p>
    <w:p w14:paraId="5A2C795B" w14:textId="77777777" w:rsidR="00782E23" w:rsidRPr="00176750" w:rsidRDefault="00782E23" w:rsidP="002F6E0F">
      <w:pPr>
        <w:ind w:leftChars="105" w:left="220" w:firstLineChars="100" w:firstLine="220"/>
        <w:rPr>
          <w:rFonts w:asciiTheme="minorEastAsia" w:eastAsiaTheme="minorEastAsia" w:hAnsiTheme="minorEastAsia"/>
          <w:color w:val="000000" w:themeColor="text1"/>
          <w:sz w:val="22"/>
          <w:szCs w:val="22"/>
        </w:rPr>
      </w:pPr>
      <w:r w:rsidRPr="00176750">
        <w:rPr>
          <w:rFonts w:asciiTheme="minorEastAsia" w:eastAsiaTheme="minorEastAsia" w:hAnsiTheme="minorEastAsia" w:cs="ＭＳ Ｐゴシック" w:hint="eastAsia"/>
          <w:color w:val="000000" w:themeColor="text1"/>
          <w:kern w:val="0"/>
          <w:sz w:val="22"/>
          <w:szCs w:val="22"/>
        </w:rPr>
        <w:t>補助事業者が</w:t>
      </w:r>
      <w:r w:rsidRPr="00176750">
        <w:rPr>
          <w:rFonts w:asciiTheme="minorEastAsia" w:eastAsiaTheme="minorEastAsia" w:hAnsiTheme="minorEastAsia" w:hint="eastAsia"/>
          <w:color w:val="000000" w:themeColor="text1"/>
          <w:sz w:val="22"/>
          <w:szCs w:val="22"/>
        </w:rPr>
        <w:t>電気の需要家に交付する原子力立地給付金は、</w:t>
      </w:r>
      <w:r w:rsidR="008D24B4" w:rsidRPr="00176750">
        <w:rPr>
          <w:rFonts w:asciiTheme="minorEastAsia" w:eastAsiaTheme="minorEastAsia" w:hAnsiTheme="minorEastAsia" w:hint="eastAsia"/>
          <w:color w:val="000000" w:themeColor="text1"/>
          <w:sz w:val="22"/>
          <w:szCs w:val="22"/>
        </w:rPr>
        <w:t>交付</w:t>
      </w:r>
      <w:r w:rsidRPr="00176750">
        <w:rPr>
          <w:rFonts w:asciiTheme="minorEastAsia" w:eastAsiaTheme="minorEastAsia" w:hAnsiTheme="minorEastAsia" w:hint="eastAsia"/>
          <w:color w:val="000000" w:themeColor="text1"/>
          <w:sz w:val="22"/>
          <w:szCs w:val="22"/>
        </w:rPr>
        <w:t>が未了である間は、補助事業者の需要家への債</w:t>
      </w:r>
      <w:r w:rsidR="008D24B4" w:rsidRPr="00176750">
        <w:rPr>
          <w:rFonts w:asciiTheme="minorEastAsia" w:eastAsiaTheme="minorEastAsia" w:hAnsiTheme="minorEastAsia" w:hint="eastAsia"/>
          <w:color w:val="000000" w:themeColor="text1"/>
          <w:sz w:val="22"/>
          <w:szCs w:val="22"/>
        </w:rPr>
        <w:t>務</w:t>
      </w:r>
      <w:r w:rsidRPr="00176750">
        <w:rPr>
          <w:rFonts w:asciiTheme="minorEastAsia" w:eastAsiaTheme="minorEastAsia" w:hAnsiTheme="minorEastAsia" w:hint="eastAsia"/>
          <w:color w:val="000000" w:themeColor="text1"/>
          <w:sz w:val="22"/>
          <w:szCs w:val="22"/>
        </w:rPr>
        <w:t>と捉え</w:t>
      </w:r>
      <w:r w:rsidR="00AC6E6F" w:rsidRPr="00176750">
        <w:rPr>
          <w:rFonts w:asciiTheme="minorEastAsia" w:eastAsiaTheme="minorEastAsia" w:hAnsiTheme="minorEastAsia" w:hint="eastAsia"/>
          <w:color w:val="000000" w:themeColor="text1"/>
          <w:sz w:val="22"/>
          <w:szCs w:val="22"/>
        </w:rPr>
        <w:t>る。</w:t>
      </w:r>
      <w:r w:rsidR="005F3B30" w:rsidRPr="00176750">
        <w:rPr>
          <w:rFonts w:asciiTheme="minorEastAsia" w:eastAsiaTheme="minorEastAsia" w:hAnsiTheme="minorEastAsia" w:hint="eastAsia"/>
          <w:color w:val="000000" w:themeColor="text1"/>
          <w:sz w:val="22"/>
          <w:szCs w:val="22"/>
        </w:rPr>
        <w:t>交付対象の電灯需要家および</w:t>
      </w:r>
      <w:r w:rsidR="004B09A6" w:rsidRPr="00176750">
        <w:rPr>
          <w:rFonts w:asciiTheme="minorEastAsia" w:eastAsiaTheme="minorEastAsia" w:hAnsiTheme="minorEastAsia" w:hint="eastAsia"/>
          <w:color w:val="000000" w:themeColor="text1"/>
          <w:sz w:val="22"/>
          <w:szCs w:val="22"/>
        </w:rPr>
        <w:t>電力需要家に</w:t>
      </w:r>
      <w:r w:rsidRPr="00176750">
        <w:rPr>
          <w:rFonts w:asciiTheme="minorEastAsia" w:eastAsiaTheme="minorEastAsia" w:hAnsiTheme="minorEastAsia" w:hint="eastAsia"/>
          <w:color w:val="000000" w:themeColor="text1"/>
          <w:sz w:val="22"/>
          <w:szCs w:val="22"/>
        </w:rPr>
        <w:t>税の滞納がある場合</w:t>
      </w:r>
      <w:r w:rsidR="004B09A6" w:rsidRPr="00176750">
        <w:rPr>
          <w:rFonts w:asciiTheme="minorEastAsia" w:eastAsiaTheme="minorEastAsia" w:hAnsiTheme="minorEastAsia" w:hint="eastAsia"/>
          <w:color w:val="000000" w:themeColor="text1"/>
          <w:sz w:val="22"/>
          <w:szCs w:val="22"/>
        </w:rPr>
        <w:t>は</w:t>
      </w:r>
      <w:r w:rsidRPr="00176750">
        <w:rPr>
          <w:rFonts w:asciiTheme="minorEastAsia" w:eastAsiaTheme="minorEastAsia" w:hAnsiTheme="minorEastAsia" w:hint="eastAsia"/>
          <w:color w:val="000000" w:themeColor="text1"/>
          <w:sz w:val="22"/>
          <w:szCs w:val="22"/>
        </w:rPr>
        <w:t>、</w:t>
      </w:r>
      <w:r w:rsidR="004B09A6" w:rsidRPr="00176750">
        <w:rPr>
          <w:rFonts w:asciiTheme="minorEastAsia" w:eastAsiaTheme="minorEastAsia" w:hAnsiTheme="minorEastAsia" w:hint="eastAsia"/>
          <w:color w:val="000000" w:themeColor="text1"/>
          <w:sz w:val="22"/>
          <w:szCs w:val="22"/>
        </w:rPr>
        <w:t>国税徴収法による強制徴収権限を有する課税当局から、</w:t>
      </w:r>
      <w:r w:rsidRPr="00176750">
        <w:rPr>
          <w:rFonts w:asciiTheme="minorEastAsia" w:eastAsiaTheme="minorEastAsia" w:hAnsiTheme="minorEastAsia" w:hint="eastAsia"/>
          <w:color w:val="000000" w:themeColor="text1"/>
          <w:sz w:val="22"/>
          <w:szCs w:val="22"/>
        </w:rPr>
        <w:t>当該滞納者に対して債務を有する</w:t>
      </w:r>
      <w:r w:rsidR="004B09A6" w:rsidRPr="00176750">
        <w:rPr>
          <w:rFonts w:asciiTheme="minorEastAsia" w:eastAsiaTheme="minorEastAsia" w:hAnsiTheme="minorEastAsia" w:hint="eastAsia"/>
          <w:color w:val="000000" w:themeColor="text1"/>
          <w:sz w:val="22"/>
          <w:szCs w:val="22"/>
        </w:rPr>
        <w:t>補助事業</w:t>
      </w:r>
      <w:r w:rsidR="005F3B30" w:rsidRPr="00176750">
        <w:rPr>
          <w:rFonts w:asciiTheme="minorEastAsia" w:eastAsiaTheme="minorEastAsia" w:hAnsiTheme="minorEastAsia" w:hint="eastAsia"/>
          <w:color w:val="000000" w:themeColor="text1"/>
          <w:sz w:val="22"/>
          <w:szCs w:val="22"/>
        </w:rPr>
        <w:t>者に対して、調査なら</w:t>
      </w:r>
      <w:r w:rsidRPr="00176750">
        <w:rPr>
          <w:rFonts w:asciiTheme="minorEastAsia" w:eastAsiaTheme="minorEastAsia" w:hAnsiTheme="minorEastAsia" w:hint="eastAsia"/>
          <w:color w:val="000000" w:themeColor="text1"/>
          <w:sz w:val="22"/>
          <w:szCs w:val="22"/>
        </w:rPr>
        <w:t>びに差押</w:t>
      </w:r>
      <w:r w:rsidR="005F3B30" w:rsidRPr="00176750">
        <w:rPr>
          <w:rFonts w:asciiTheme="minorEastAsia" w:eastAsiaTheme="minorEastAsia" w:hAnsiTheme="minorEastAsia" w:hint="eastAsia"/>
          <w:color w:val="000000" w:themeColor="text1"/>
          <w:sz w:val="22"/>
          <w:szCs w:val="22"/>
        </w:rPr>
        <w:t>え</w:t>
      </w:r>
      <w:r w:rsidR="004B09A6" w:rsidRPr="00176750">
        <w:rPr>
          <w:rFonts w:asciiTheme="minorEastAsia" w:eastAsiaTheme="minorEastAsia" w:hAnsiTheme="minorEastAsia" w:hint="eastAsia"/>
          <w:color w:val="000000" w:themeColor="text1"/>
          <w:sz w:val="22"/>
          <w:szCs w:val="22"/>
        </w:rPr>
        <w:t>が</w:t>
      </w:r>
      <w:r w:rsidRPr="00176750">
        <w:rPr>
          <w:rFonts w:asciiTheme="minorEastAsia" w:eastAsiaTheme="minorEastAsia" w:hAnsiTheme="minorEastAsia" w:hint="eastAsia"/>
          <w:color w:val="000000" w:themeColor="text1"/>
          <w:sz w:val="22"/>
          <w:szCs w:val="22"/>
        </w:rPr>
        <w:t>行</w:t>
      </w:r>
      <w:r w:rsidR="004B09A6" w:rsidRPr="00176750">
        <w:rPr>
          <w:rFonts w:asciiTheme="minorEastAsia" w:eastAsiaTheme="minorEastAsia" w:hAnsiTheme="minorEastAsia" w:hint="eastAsia"/>
          <w:color w:val="000000" w:themeColor="text1"/>
          <w:sz w:val="22"/>
          <w:szCs w:val="22"/>
        </w:rPr>
        <w:t>われることがある</w:t>
      </w:r>
      <w:r w:rsidR="00705296" w:rsidRPr="00176750">
        <w:rPr>
          <w:rFonts w:asciiTheme="minorEastAsia" w:eastAsiaTheme="minorEastAsia" w:hAnsiTheme="minorEastAsia" w:hint="eastAsia"/>
          <w:color w:val="000000" w:themeColor="text1"/>
          <w:sz w:val="22"/>
          <w:szCs w:val="22"/>
        </w:rPr>
        <w:t>。</w:t>
      </w:r>
    </w:p>
    <w:p w14:paraId="773882E7" w14:textId="77777777" w:rsidR="00782E23" w:rsidRPr="00176750" w:rsidRDefault="00782E23" w:rsidP="00C02B5F">
      <w:pPr>
        <w:widowControl/>
        <w:rPr>
          <w:rFonts w:asciiTheme="minorEastAsia" w:eastAsiaTheme="minorEastAsia" w:hAnsiTheme="minorEastAsia" w:cs="ＭＳ Ｐゴシック"/>
          <w:color w:val="000000" w:themeColor="text1"/>
          <w:kern w:val="0"/>
          <w:sz w:val="22"/>
          <w:szCs w:val="22"/>
        </w:rPr>
      </w:pPr>
      <w:r w:rsidRPr="00176750">
        <w:rPr>
          <w:rFonts w:asciiTheme="minorEastAsia" w:eastAsiaTheme="minorEastAsia" w:hAnsiTheme="minorEastAsia" w:cs="ＭＳ Ｐゴシック" w:hint="eastAsia"/>
          <w:bCs/>
          <w:color w:val="000000" w:themeColor="text1"/>
          <w:kern w:val="0"/>
          <w:sz w:val="22"/>
          <w:szCs w:val="22"/>
        </w:rPr>
        <w:t>（４）過年度補助金の返還対応</w:t>
      </w:r>
    </w:p>
    <w:p w14:paraId="4E02D8DE" w14:textId="77777777" w:rsidR="00782E23" w:rsidRPr="00176750" w:rsidRDefault="00782E23" w:rsidP="00626DAC">
      <w:pPr>
        <w:widowControl/>
        <w:ind w:leftChars="105" w:left="220" w:firstLineChars="100" w:firstLine="220"/>
        <w:rPr>
          <w:rFonts w:asciiTheme="minorEastAsia" w:eastAsiaTheme="minorEastAsia" w:hAnsiTheme="minorEastAsia" w:cs="ＭＳ Ｐゴシック"/>
          <w:color w:val="000000" w:themeColor="text1"/>
          <w:kern w:val="0"/>
          <w:sz w:val="22"/>
          <w:szCs w:val="22"/>
        </w:rPr>
      </w:pPr>
      <w:r w:rsidRPr="00176750">
        <w:rPr>
          <w:rFonts w:asciiTheme="minorEastAsia" w:eastAsiaTheme="minorEastAsia" w:hAnsiTheme="minorEastAsia" w:cs="ＭＳ Ｐゴシック" w:hint="eastAsia"/>
          <w:color w:val="000000" w:themeColor="text1"/>
          <w:kern w:val="0"/>
          <w:sz w:val="22"/>
          <w:szCs w:val="22"/>
        </w:rPr>
        <w:t>過年度に</w:t>
      </w:r>
      <w:r w:rsidR="004B09A6" w:rsidRPr="00176750">
        <w:rPr>
          <w:rFonts w:asciiTheme="minorEastAsia" w:eastAsiaTheme="minorEastAsia" w:hAnsiTheme="minorEastAsia" w:cs="ＭＳ Ｐゴシック" w:hint="eastAsia"/>
          <w:color w:val="000000" w:themeColor="text1"/>
          <w:kern w:val="0"/>
          <w:sz w:val="22"/>
          <w:szCs w:val="22"/>
        </w:rPr>
        <w:t>遡及</w:t>
      </w:r>
      <w:r w:rsidRPr="00176750">
        <w:rPr>
          <w:rFonts w:asciiTheme="minorEastAsia" w:eastAsiaTheme="minorEastAsia" w:hAnsiTheme="minorEastAsia" w:cs="ＭＳ Ｐゴシック" w:hint="eastAsia"/>
          <w:color w:val="000000" w:themeColor="text1"/>
          <w:kern w:val="0"/>
          <w:sz w:val="22"/>
          <w:szCs w:val="22"/>
        </w:rPr>
        <w:t>した電力契約の齟齬</w:t>
      </w:r>
      <w:r w:rsidR="00D21100">
        <w:rPr>
          <w:rFonts w:asciiTheme="minorEastAsia" w:eastAsiaTheme="minorEastAsia" w:hAnsiTheme="minorEastAsia" w:cs="ＭＳ Ｐゴシック" w:hint="eastAsia"/>
          <w:color w:val="000000" w:themeColor="text1"/>
          <w:kern w:val="0"/>
          <w:sz w:val="22"/>
          <w:szCs w:val="22"/>
        </w:rPr>
        <w:t>（</w:t>
      </w:r>
      <w:r w:rsidRPr="00176750">
        <w:rPr>
          <w:rFonts w:asciiTheme="minorEastAsia" w:eastAsiaTheme="minorEastAsia" w:hAnsiTheme="minorEastAsia" w:cs="ＭＳ Ｐゴシック" w:hint="eastAsia"/>
          <w:color w:val="000000" w:themeColor="text1"/>
          <w:kern w:val="0"/>
          <w:sz w:val="22"/>
          <w:szCs w:val="22"/>
        </w:rPr>
        <w:t>契約</w:t>
      </w:r>
      <w:r w:rsidRPr="00176750">
        <w:rPr>
          <w:rFonts w:asciiTheme="minorEastAsia" w:eastAsiaTheme="minorEastAsia" w:hAnsiTheme="minorEastAsia" w:cs="ＭＳ Ｐゴシック"/>
          <w:color w:val="000000" w:themeColor="text1"/>
          <w:kern w:val="0"/>
          <w:sz w:val="22"/>
          <w:szCs w:val="22"/>
        </w:rPr>
        <w:t>kW</w:t>
      </w:r>
      <w:r w:rsidRPr="00176750">
        <w:rPr>
          <w:rFonts w:asciiTheme="minorEastAsia" w:eastAsiaTheme="minorEastAsia" w:hAnsiTheme="minorEastAsia" w:cs="ＭＳ Ｐゴシック" w:hint="eastAsia"/>
          <w:color w:val="000000" w:themeColor="text1"/>
          <w:kern w:val="0"/>
          <w:sz w:val="22"/>
          <w:szCs w:val="22"/>
        </w:rPr>
        <w:t>の変更</w:t>
      </w:r>
      <w:r w:rsidR="00D21100">
        <w:rPr>
          <w:rFonts w:asciiTheme="minorEastAsia" w:eastAsiaTheme="minorEastAsia" w:hAnsiTheme="minorEastAsia" w:cs="ＭＳ Ｐゴシック" w:hint="eastAsia"/>
          <w:color w:val="000000" w:themeColor="text1"/>
          <w:kern w:val="0"/>
          <w:sz w:val="22"/>
          <w:szCs w:val="22"/>
        </w:rPr>
        <w:t>）</w:t>
      </w:r>
      <w:r w:rsidRPr="00176750">
        <w:rPr>
          <w:rFonts w:asciiTheme="minorEastAsia" w:eastAsiaTheme="minorEastAsia" w:hAnsiTheme="minorEastAsia" w:cs="ＭＳ Ｐゴシック" w:hint="eastAsia"/>
          <w:color w:val="000000" w:themeColor="text1"/>
          <w:kern w:val="0"/>
          <w:sz w:val="22"/>
          <w:szCs w:val="22"/>
        </w:rPr>
        <w:t>や郵便払出証書の戻り等により、過年度の給付金に係る返還</w:t>
      </w:r>
      <w:r w:rsidR="00322621" w:rsidRPr="00176750">
        <w:rPr>
          <w:rFonts w:asciiTheme="minorEastAsia" w:eastAsiaTheme="minorEastAsia" w:hAnsiTheme="minorEastAsia" w:cs="ＭＳ Ｐゴシック" w:hint="eastAsia"/>
          <w:color w:val="000000" w:themeColor="text1"/>
          <w:kern w:val="0"/>
          <w:sz w:val="22"/>
          <w:szCs w:val="22"/>
        </w:rPr>
        <w:t>処理を行う。</w:t>
      </w:r>
    </w:p>
    <w:p w14:paraId="5E46ADB7" w14:textId="77777777" w:rsidR="00782E23" w:rsidRPr="00176750" w:rsidRDefault="00782E23" w:rsidP="00BA54EA">
      <w:pPr>
        <w:widowControl/>
        <w:jc w:val="left"/>
        <w:rPr>
          <w:rFonts w:asciiTheme="minorEastAsia" w:eastAsiaTheme="minorEastAsia" w:hAnsiTheme="minorEastAsia"/>
          <w:sz w:val="22"/>
          <w:szCs w:val="22"/>
        </w:rPr>
      </w:pPr>
      <w:r w:rsidRPr="00176750">
        <w:rPr>
          <w:rFonts w:asciiTheme="minorEastAsia" w:eastAsiaTheme="minorEastAsia" w:hAnsiTheme="minorEastAsia"/>
          <w:sz w:val="22"/>
          <w:szCs w:val="22"/>
        </w:rPr>
        <w:br w:type="page"/>
      </w:r>
      <w:bookmarkStart w:id="1" w:name="_Toc313456981"/>
    </w:p>
    <w:p w14:paraId="588322FD" w14:textId="77777777" w:rsidR="00322621" w:rsidRPr="00176750" w:rsidRDefault="00322621" w:rsidP="00BA54EA">
      <w:pPr>
        <w:widowControl/>
        <w:jc w:val="left"/>
        <w:rPr>
          <w:rFonts w:asciiTheme="minorEastAsia" w:eastAsiaTheme="minorEastAsia" w:hAnsiTheme="minorEastAsia"/>
          <w:sz w:val="22"/>
          <w:szCs w:val="22"/>
        </w:rPr>
      </w:pPr>
    </w:p>
    <w:p w14:paraId="39E23820" w14:textId="77777777" w:rsidR="00322621" w:rsidRPr="00176750" w:rsidRDefault="00322621" w:rsidP="00BA54EA">
      <w:pPr>
        <w:widowControl/>
        <w:jc w:val="left"/>
        <w:rPr>
          <w:rFonts w:asciiTheme="minorEastAsia" w:eastAsiaTheme="minorEastAsia" w:hAnsiTheme="minorEastAsia"/>
          <w:sz w:val="22"/>
          <w:szCs w:val="22"/>
        </w:rPr>
      </w:pPr>
    </w:p>
    <w:p w14:paraId="368FF2E6" w14:textId="77777777" w:rsidR="00322621" w:rsidRPr="00176750" w:rsidRDefault="00322621" w:rsidP="00BA54EA">
      <w:pPr>
        <w:widowControl/>
        <w:jc w:val="left"/>
        <w:rPr>
          <w:rFonts w:asciiTheme="minorEastAsia" w:eastAsiaTheme="minorEastAsia" w:hAnsiTheme="minorEastAsia"/>
          <w:sz w:val="22"/>
          <w:szCs w:val="22"/>
        </w:rPr>
      </w:pPr>
    </w:p>
    <w:p w14:paraId="4B664223" w14:textId="77777777" w:rsidR="00322621" w:rsidRPr="00176750" w:rsidRDefault="00322621" w:rsidP="00BA54EA">
      <w:pPr>
        <w:widowControl/>
        <w:jc w:val="left"/>
        <w:rPr>
          <w:rFonts w:asciiTheme="minorEastAsia" w:eastAsiaTheme="minorEastAsia" w:hAnsiTheme="minorEastAsia"/>
          <w:sz w:val="22"/>
          <w:szCs w:val="22"/>
        </w:rPr>
      </w:pPr>
    </w:p>
    <w:p w14:paraId="2D0417BA" w14:textId="77777777" w:rsidR="00322621" w:rsidRPr="00176750" w:rsidRDefault="00322621" w:rsidP="00BA54EA">
      <w:pPr>
        <w:widowControl/>
        <w:jc w:val="left"/>
        <w:rPr>
          <w:rFonts w:asciiTheme="minorEastAsia" w:eastAsiaTheme="minorEastAsia" w:hAnsiTheme="minorEastAsia"/>
          <w:sz w:val="22"/>
          <w:szCs w:val="22"/>
        </w:rPr>
      </w:pPr>
    </w:p>
    <w:p w14:paraId="110EFA56" w14:textId="77777777" w:rsidR="00322621" w:rsidRPr="00176750" w:rsidRDefault="00322621" w:rsidP="00BA54EA">
      <w:pPr>
        <w:widowControl/>
        <w:jc w:val="left"/>
        <w:rPr>
          <w:rFonts w:asciiTheme="minorEastAsia" w:eastAsiaTheme="minorEastAsia" w:hAnsiTheme="minorEastAsia"/>
          <w:sz w:val="22"/>
          <w:szCs w:val="22"/>
        </w:rPr>
      </w:pPr>
    </w:p>
    <w:p w14:paraId="06A67ED3" w14:textId="77777777" w:rsidR="00322621" w:rsidRPr="00176750" w:rsidRDefault="00322621" w:rsidP="00BA54EA">
      <w:pPr>
        <w:widowControl/>
        <w:jc w:val="left"/>
        <w:rPr>
          <w:rFonts w:asciiTheme="minorEastAsia" w:eastAsiaTheme="minorEastAsia" w:hAnsiTheme="minorEastAsia"/>
          <w:sz w:val="22"/>
          <w:szCs w:val="22"/>
        </w:rPr>
      </w:pPr>
    </w:p>
    <w:p w14:paraId="3C5C265D" w14:textId="77777777" w:rsidR="00782E23" w:rsidRPr="00176750" w:rsidRDefault="00A61F91" w:rsidP="006728F8">
      <w:pPr>
        <w:widowControl/>
        <w:jc w:val="center"/>
        <w:rPr>
          <w:rFonts w:asciiTheme="minorEastAsia" w:eastAsiaTheme="minorEastAsia" w:hAnsiTheme="minorEastAsia"/>
          <w:color w:val="000000" w:themeColor="text1"/>
          <w:sz w:val="36"/>
          <w:szCs w:val="36"/>
        </w:rPr>
      </w:pPr>
      <w:r w:rsidRPr="00176750">
        <w:rPr>
          <w:rFonts w:asciiTheme="minorEastAsia" w:eastAsiaTheme="minorEastAsia" w:hAnsiTheme="minorEastAsia" w:hint="eastAsia"/>
          <w:color w:val="000000" w:themeColor="text1"/>
          <w:sz w:val="36"/>
          <w:szCs w:val="36"/>
          <w:bdr w:val="single" w:sz="4" w:space="0" w:color="auto"/>
        </w:rPr>
        <w:t>Ⅲ</w:t>
      </w:r>
      <w:r w:rsidR="0002129C">
        <w:rPr>
          <w:rFonts w:asciiTheme="minorEastAsia" w:eastAsiaTheme="minorEastAsia" w:hAnsiTheme="minorEastAsia" w:hint="eastAsia"/>
          <w:color w:val="000000" w:themeColor="text1"/>
          <w:sz w:val="36"/>
          <w:szCs w:val="36"/>
          <w:bdr w:val="single" w:sz="4" w:space="0" w:color="auto"/>
        </w:rPr>
        <w:t xml:space="preserve">　</w:t>
      </w:r>
      <w:r w:rsidR="00246757" w:rsidRPr="00176750">
        <w:rPr>
          <w:rFonts w:asciiTheme="minorEastAsia" w:eastAsiaTheme="minorEastAsia" w:hAnsiTheme="minorEastAsia" w:hint="eastAsia"/>
          <w:color w:val="000000" w:themeColor="text1"/>
          <w:sz w:val="36"/>
          <w:szCs w:val="36"/>
          <w:bdr w:val="single" w:sz="4" w:space="0" w:color="auto"/>
        </w:rPr>
        <w:t>応募</w:t>
      </w:r>
      <w:r w:rsidR="00782E23" w:rsidRPr="00176750">
        <w:rPr>
          <w:rFonts w:asciiTheme="minorEastAsia" w:eastAsiaTheme="minorEastAsia" w:hAnsiTheme="minorEastAsia" w:hint="eastAsia"/>
          <w:color w:val="000000" w:themeColor="text1"/>
          <w:sz w:val="36"/>
          <w:szCs w:val="36"/>
          <w:bdr w:val="single" w:sz="4" w:space="0" w:color="auto"/>
        </w:rPr>
        <w:t>書類様式</w:t>
      </w:r>
      <w:bookmarkEnd w:id="1"/>
    </w:p>
    <w:p w14:paraId="3638A317" w14:textId="77777777" w:rsidR="000E795D" w:rsidRPr="00176750" w:rsidRDefault="00782E23" w:rsidP="000E795D">
      <w:pPr>
        <w:widowControl/>
        <w:jc w:val="left"/>
        <w:rPr>
          <w:rFonts w:asciiTheme="minorEastAsia" w:eastAsiaTheme="minorEastAsia" w:hAnsiTheme="minorEastAsia"/>
          <w:sz w:val="22"/>
          <w:szCs w:val="22"/>
        </w:rPr>
      </w:pPr>
      <w:r w:rsidRPr="00176750">
        <w:rPr>
          <w:rFonts w:asciiTheme="minorEastAsia" w:eastAsiaTheme="minorEastAsia" w:hAnsiTheme="minorEastAsia"/>
        </w:rPr>
        <w:br w:type="page"/>
      </w:r>
      <w:r w:rsidR="00DD5FA3">
        <w:rPr>
          <w:rFonts w:asciiTheme="minorEastAsia" w:eastAsiaTheme="minorEastAsia" w:hAnsiTheme="minorEastAsia" w:hint="eastAsia"/>
          <w:sz w:val="22"/>
          <w:szCs w:val="22"/>
        </w:rPr>
        <w:lastRenderedPageBreak/>
        <w:t>様式第１</w:t>
      </w:r>
      <w:r w:rsidR="000E795D" w:rsidRPr="00176750">
        <w:rPr>
          <w:rFonts w:asciiTheme="minorEastAsia" w:eastAsiaTheme="minorEastAsia" w:hAnsiTheme="minorEastAsia" w:hint="eastAsia"/>
          <w:sz w:val="22"/>
          <w:szCs w:val="22"/>
        </w:rPr>
        <w:t>号</w:t>
      </w:r>
    </w:p>
    <w:p w14:paraId="35D57303" w14:textId="77777777" w:rsidR="000E795D" w:rsidRPr="00176750" w:rsidRDefault="002B7048" w:rsidP="000E795D">
      <w:pPr>
        <w:wordWrap w:val="0"/>
        <w:ind w:right="-1" w:firstLineChars="2900" w:firstLine="6380"/>
        <w:jc w:val="right"/>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文　書　番　号</w:t>
      </w:r>
    </w:p>
    <w:p w14:paraId="58AA02C5" w14:textId="77777777" w:rsidR="000E795D" w:rsidRPr="00176750" w:rsidRDefault="008F44F5" w:rsidP="000E795D">
      <w:pPr>
        <w:jc w:val="right"/>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 xml:space="preserve">　　</w:t>
      </w:r>
      <w:r w:rsidR="000E795D" w:rsidRPr="00176750">
        <w:rPr>
          <w:rFonts w:asciiTheme="minorEastAsia" w:eastAsiaTheme="minorEastAsia" w:hAnsiTheme="minorEastAsia" w:hint="eastAsia"/>
          <w:sz w:val="22"/>
          <w:szCs w:val="22"/>
          <w:lang w:eastAsia="zh-CN"/>
        </w:rPr>
        <w:t>年</w:t>
      </w:r>
      <w:r w:rsidR="000E795D" w:rsidRPr="00176750">
        <w:rPr>
          <w:rFonts w:asciiTheme="minorEastAsia" w:eastAsiaTheme="minorEastAsia" w:hAnsiTheme="minorEastAsia" w:hint="eastAsia"/>
          <w:sz w:val="22"/>
          <w:szCs w:val="22"/>
        </w:rPr>
        <w:t xml:space="preserve">　</w:t>
      </w:r>
      <w:r w:rsidR="000E795D" w:rsidRPr="00176750">
        <w:rPr>
          <w:rFonts w:asciiTheme="minorEastAsia" w:eastAsiaTheme="minorEastAsia" w:hAnsiTheme="minorEastAsia" w:hint="eastAsia"/>
          <w:sz w:val="22"/>
          <w:szCs w:val="22"/>
          <w:lang w:eastAsia="zh-CN"/>
        </w:rPr>
        <w:t>月</w:t>
      </w:r>
      <w:r w:rsidR="000E795D" w:rsidRPr="00176750">
        <w:rPr>
          <w:rFonts w:asciiTheme="minorEastAsia" w:eastAsiaTheme="minorEastAsia" w:hAnsiTheme="minorEastAsia" w:hint="eastAsia"/>
          <w:sz w:val="22"/>
          <w:szCs w:val="22"/>
        </w:rPr>
        <w:t xml:space="preserve">　</w:t>
      </w:r>
      <w:r w:rsidR="000E795D" w:rsidRPr="00176750">
        <w:rPr>
          <w:rFonts w:asciiTheme="minorEastAsia" w:eastAsiaTheme="minorEastAsia" w:hAnsiTheme="minorEastAsia" w:hint="eastAsia"/>
          <w:sz w:val="22"/>
          <w:szCs w:val="22"/>
          <w:lang w:eastAsia="zh-CN"/>
        </w:rPr>
        <w:t>日</w:t>
      </w:r>
    </w:p>
    <w:p w14:paraId="0D3920C0" w14:textId="77777777" w:rsidR="000E795D" w:rsidRPr="00176750" w:rsidRDefault="009E0E95" w:rsidP="000E795D">
      <w:pPr>
        <w:ind w:firstLine="210"/>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（宛先）</w:t>
      </w:r>
    </w:p>
    <w:p w14:paraId="63AA2FC7" w14:textId="77777777" w:rsidR="000E795D" w:rsidRPr="00176750" w:rsidRDefault="009E0E95" w:rsidP="000E795D">
      <w:pPr>
        <w:ind w:firstLineChars="100" w:firstLine="220"/>
        <w:rPr>
          <w:rFonts w:asciiTheme="minorEastAsia" w:eastAsiaTheme="minorEastAsia" w:hAnsiTheme="minorEastAsia"/>
          <w:sz w:val="22"/>
          <w:szCs w:val="22"/>
          <w:lang w:eastAsia="zh-TW"/>
        </w:rPr>
      </w:pPr>
      <w:r w:rsidRPr="00176750">
        <w:rPr>
          <w:rFonts w:asciiTheme="minorEastAsia" w:eastAsiaTheme="minorEastAsia" w:hAnsiTheme="minorEastAsia" w:hint="eastAsia"/>
          <w:sz w:val="22"/>
          <w:szCs w:val="22"/>
        </w:rPr>
        <w:t>滋賀県</w:t>
      </w:r>
      <w:r w:rsidR="004D25D9" w:rsidRPr="00176750">
        <w:rPr>
          <w:rFonts w:asciiTheme="minorEastAsia" w:eastAsiaTheme="minorEastAsia" w:hAnsiTheme="minorEastAsia" w:hint="eastAsia"/>
          <w:sz w:val="22"/>
          <w:szCs w:val="22"/>
        </w:rPr>
        <w:t>知事</w:t>
      </w:r>
      <w:r w:rsidR="000E795D" w:rsidRPr="00176750">
        <w:rPr>
          <w:rFonts w:asciiTheme="minorEastAsia" w:eastAsiaTheme="minorEastAsia" w:hAnsiTheme="minorEastAsia" w:hint="eastAsia"/>
          <w:sz w:val="22"/>
          <w:szCs w:val="22"/>
        </w:rPr>
        <w:t xml:space="preserve">　　</w:t>
      </w:r>
    </w:p>
    <w:p w14:paraId="12F7D0D1" w14:textId="77777777" w:rsidR="000E795D" w:rsidRPr="00176750" w:rsidRDefault="005F3B30" w:rsidP="005F3B30">
      <w:pPr>
        <w:ind w:right="2860"/>
        <w:jc w:val="right"/>
        <w:rPr>
          <w:rFonts w:asciiTheme="minorEastAsia" w:eastAsiaTheme="minorEastAsia" w:hAnsiTheme="minorEastAsia"/>
          <w:sz w:val="22"/>
          <w:szCs w:val="22"/>
        </w:rPr>
      </w:pPr>
      <w:r w:rsidRPr="00176750">
        <w:rPr>
          <w:rFonts w:asciiTheme="minorEastAsia" w:eastAsiaTheme="minorEastAsia" w:hAnsiTheme="minorEastAsia" w:hint="eastAsia"/>
          <w:spacing w:val="220"/>
          <w:kern w:val="0"/>
          <w:sz w:val="22"/>
          <w:szCs w:val="22"/>
          <w:fitText w:val="880" w:id="2071686913"/>
        </w:rPr>
        <w:t>所</w:t>
      </w:r>
      <w:r w:rsidRPr="00176750">
        <w:rPr>
          <w:rFonts w:asciiTheme="minorEastAsia" w:eastAsiaTheme="minorEastAsia" w:hAnsiTheme="minorEastAsia" w:hint="eastAsia"/>
          <w:kern w:val="0"/>
          <w:sz w:val="22"/>
          <w:szCs w:val="22"/>
          <w:fitText w:val="880" w:id="2071686913"/>
        </w:rPr>
        <w:t>在</w:t>
      </w:r>
    </w:p>
    <w:p w14:paraId="4812AE81" w14:textId="77777777" w:rsidR="000E795D" w:rsidRPr="00176750" w:rsidRDefault="005F3B30" w:rsidP="005F3B30">
      <w:pPr>
        <w:ind w:right="2860"/>
        <w:jc w:val="right"/>
        <w:rPr>
          <w:rFonts w:asciiTheme="minorEastAsia" w:eastAsiaTheme="minorEastAsia" w:hAnsiTheme="minorEastAsia"/>
          <w:sz w:val="22"/>
          <w:szCs w:val="22"/>
        </w:rPr>
      </w:pPr>
      <w:r w:rsidRPr="00176750">
        <w:rPr>
          <w:rFonts w:asciiTheme="minorEastAsia" w:eastAsiaTheme="minorEastAsia" w:hAnsiTheme="minorEastAsia" w:hint="eastAsia"/>
          <w:spacing w:val="220"/>
          <w:kern w:val="0"/>
          <w:sz w:val="22"/>
          <w:szCs w:val="22"/>
          <w:fitText w:val="880" w:id="2071686912"/>
          <w:lang w:eastAsia="zh-CN"/>
        </w:rPr>
        <w:t>名</w:t>
      </w:r>
      <w:r w:rsidR="000E795D" w:rsidRPr="00176750">
        <w:rPr>
          <w:rFonts w:asciiTheme="minorEastAsia" w:eastAsiaTheme="minorEastAsia" w:hAnsiTheme="minorEastAsia" w:hint="eastAsia"/>
          <w:kern w:val="0"/>
          <w:sz w:val="22"/>
          <w:szCs w:val="22"/>
          <w:fitText w:val="880" w:id="2071686912"/>
          <w:lang w:eastAsia="zh-CN"/>
        </w:rPr>
        <w:t>称</w:t>
      </w:r>
    </w:p>
    <w:p w14:paraId="0FBD56C5" w14:textId="77777777" w:rsidR="000E795D" w:rsidRPr="00D21100" w:rsidRDefault="000E795D" w:rsidP="00D21100">
      <w:pPr>
        <w:wordWrap w:val="0"/>
        <w:ind w:right="440"/>
        <w:jc w:val="right"/>
        <w:rPr>
          <w:rFonts w:asciiTheme="minorEastAsia" w:eastAsia="PMingLiU" w:hAnsiTheme="minorEastAsia"/>
          <w:sz w:val="22"/>
          <w:szCs w:val="22"/>
          <w:lang w:eastAsia="zh-TW"/>
        </w:rPr>
      </w:pPr>
      <w:r w:rsidRPr="00176750">
        <w:rPr>
          <w:rFonts w:asciiTheme="minorEastAsia" w:eastAsiaTheme="minorEastAsia" w:hAnsiTheme="minorEastAsia" w:hint="eastAsia"/>
          <w:kern w:val="0"/>
          <w:sz w:val="22"/>
          <w:szCs w:val="22"/>
          <w:fitText w:val="880" w:id="2071686914"/>
          <w:lang w:eastAsia="zh-TW"/>
        </w:rPr>
        <w:t>代表者名</w:t>
      </w:r>
      <w:r w:rsidRPr="00176750">
        <w:rPr>
          <w:rFonts w:asciiTheme="minorEastAsia" w:eastAsiaTheme="minorEastAsia" w:hAnsiTheme="minorEastAsia" w:hint="eastAsia"/>
          <w:sz w:val="22"/>
          <w:szCs w:val="22"/>
          <w:lang w:eastAsia="zh-TW"/>
        </w:rPr>
        <w:t xml:space="preserve">　　　　　　　　</w:t>
      </w:r>
      <w:r w:rsidR="005F3B30" w:rsidRPr="00176750">
        <w:rPr>
          <w:rFonts w:asciiTheme="minorEastAsia" w:eastAsiaTheme="minorEastAsia" w:hAnsiTheme="minorEastAsia" w:hint="eastAsia"/>
          <w:sz w:val="22"/>
          <w:szCs w:val="22"/>
        </w:rPr>
        <w:t xml:space="preserve">　　</w:t>
      </w:r>
      <w:r w:rsidR="00D21100">
        <w:rPr>
          <w:rFonts w:asciiTheme="minorEastAsia" w:eastAsiaTheme="minorEastAsia" w:hAnsiTheme="minorEastAsia" w:hint="eastAsia"/>
          <w:sz w:val="22"/>
          <w:szCs w:val="22"/>
        </w:rPr>
        <w:t xml:space="preserve">　</w:t>
      </w:r>
    </w:p>
    <w:p w14:paraId="6DB6771D" w14:textId="77777777" w:rsidR="000E795D" w:rsidRPr="00176750" w:rsidRDefault="000E795D" w:rsidP="000E795D">
      <w:pPr>
        <w:rPr>
          <w:rFonts w:asciiTheme="minorEastAsia" w:eastAsiaTheme="minorEastAsia" w:hAnsiTheme="minorEastAsia"/>
          <w:sz w:val="22"/>
          <w:szCs w:val="22"/>
          <w:lang w:eastAsia="zh-TW"/>
        </w:rPr>
      </w:pPr>
    </w:p>
    <w:p w14:paraId="0C04928B" w14:textId="77777777" w:rsidR="000E795D" w:rsidRPr="00044BA0" w:rsidRDefault="000E795D" w:rsidP="000E795D">
      <w:pPr>
        <w:jc w:val="center"/>
        <w:rPr>
          <w:rFonts w:asciiTheme="minorEastAsia" w:eastAsiaTheme="minorEastAsia" w:hAnsiTheme="minorEastAsia"/>
          <w:sz w:val="22"/>
          <w:szCs w:val="22"/>
          <w:lang w:eastAsia="zh-TW"/>
        </w:rPr>
      </w:pPr>
    </w:p>
    <w:p w14:paraId="26768D7A" w14:textId="4E3D8245" w:rsidR="000E795D" w:rsidRPr="00044BA0" w:rsidRDefault="00D21100" w:rsidP="000E795D">
      <w:pPr>
        <w:jc w:val="center"/>
        <w:rPr>
          <w:rFonts w:asciiTheme="minorEastAsia" w:eastAsiaTheme="minorEastAsia" w:hAnsiTheme="minorEastAsia"/>
          <w:sz w:val="22"/>
          <w:szCs w:val="22"/>
        </w:rPr>
      </w:pPr>
      <w:r w:rsidRPr="00044BA0">
        <w:rPr>
          <w:rFonts w:asciiTheme="minorEastAsia" w:eastAsiaTheme="minorEastAsia" w:hAnsiTheme="minorEastAsia" w:hint="eastAsia"/>
          <w:sz w:val="22"/>
          <w:szCs w:val="22"/>
        </w:rPr>
        <w:t>令和</w:t>
      </w:r>
      <w:r w:rsidR="00F84D02" w:rsidRPr="00044BA0">
        <w:rPr>
          <w:rFonts w:asciiTheme="minorEastAsia" w:eastAsiaTheme="minorEastAsia" w:hAnsiTheme="minorEastAsia" w:hint="eastAsia"/>
          <w:sz w:val="22"/>
          <w:szCs w:val="22"/>
        </w:rPr>
        <w:t>８</w:t>
      </w:r>
      <w:r w:rsidR="00FC37DE" w:rsidRPr="00044BA0">
        <w:rPr>
          <w:rFonts w:asciiTheme="minorEastAsia" w:eastAsiaTheme="minorEastAsia" w:hAnsiTheme="minorEastAsia" w:hint="eastAsia"/>
          <w:sz w:val="22"/>
          <w:szCs w:val="22"/>
        </w:rPr>
        <w:t>年度</w:t>
      </w:r>
      <w:r w:rsidR="009E0E95" w:rsidRPr="00044BA0">
        <w:rPr>
          <w:rFonts w:asciiTheme="minorEastAsia" w:eastAsiaTheme="minorEastAsia" w:hAnsiTheme="minorEastAsia" w:hint="eastAsia"/>
          <w:sz w:val="22"/>
          <w:szCs w:val="22"/>
        </w:rPr>
        <w:t>滋賀県</w:t>
      </w:r>
      <w:r w:rsidR="000E795D" w:rsidRPr="00044BA0">
        <w:rPr>
          <w:rFonts w:asciiTheme="minorEastAsia" w:eastAsiaTheme="minorEastAsia" w:hAnsiTheme="minorEastAsia" w:hint="eastAsia"/>
          <w:sz w:val="22"/>
          <w:szCs w:val="22"/>
        </w:rPr>
        <w:t>原子力立地給付金交付事業の公募に係る書類の提出について</w:t>
      </w:r>
    </w:p>
    <w:p w14:paraId="2D1E56E4" w14:textId="77777777" w:rsidR="000E795D" w:rsidRPr="00044BA0" w:rsidRDefault="000E795D" w:rsidP="000E795D">
      <w:pPr>
        <w:rPr>
          <w:rFonts w:asciiTheme="minorEastAsia" w:eastAsiaTheme="minorEastAsia" w:hAnsiTheme="minorEastAsia"/>
          <w:sz w:val="22"/>
          <w:szCs w:val="22"/>
        </w:rPr>
      </w:pPr>
    </w:p>
    <w:p w14:paraId="7FF82CEF" w14:textId="77777777" w:rsidR="000E795D" w:rsidRPr="00044BA0" w:rsidRDefault="000E795D" w:rsidP="000E795D">
      <w:pPr>
        <w:rPr>
          <w:rFonts w:asciiTheme="minorEastAsia" w:eastAsiaTheme="minorEastAsia" w:hAnsiTheme="minorEastAsia"/>
          <w:sz w:val="22"/>
          <w:szCs w:val="22"/>
        </w:rPr>
      </w:pPr>
      <w:r w:rsidRPr="00044BA0">
        <w:rPr>
          <w:rFonts w:asciiTheme="minorEastAsia" w:eastAsiaTheme="minorEastAsia" w:hAnsiTheme="minorEastAsia" w:hint="eastAsia"/>
          <w:sz w:val="22"/>
          <w:szCs w:val="22"/>
        </w:rPr>
        <w:t xml:space="preserve">　　　　　　　　　　　　　　　　　</w:t>
      </w:r>
    </w:p>
    <w:p w14:paraId="6EE0D14B" w14:textId="363F1557" w:rsidR="000E795D" w:rsidRPr="00D8169D" w:rsidRDefault="00D21100" w:rsidP="000E795D">
      <w:pPr>
        <w:ind w:firstLine="210"/>
        <w:rPr>
          <w:rFonts w:asciiTheme="minorEastAsia" w:eastAsiaTheme="minorEastAsia" w:hAnsiTheme="minorEastAsia"/>
          <w:sz w:val="22"/>
          <w:szCs w:val="22"/>
        </w:rPr>
      </w:pPr>
      <w:r w:rsidRPr="00044BA0">
        <w:rPr>
          <w:rFonts w:asciiTheme="minorEastAsia" w:eastAsiaTheme="minorEastAsia" w:hAnsiTheme="minorEastAsia" w:hint="eastAsia"/>
          <w:sz w:val="22"/>
          <w:szCs w:val="22"/>
        </w:rPr>
        <w:t>令和</w:t>
      </w:r>
      <w:r w:rsidR="00F84D02" w:rsidRPr="00044BA0">
        <w:rPr>
          <w:rFonts w:asciiTheme="minorEastAsia" w:eastAsiaTheme="minorEastAsia" w:hAnsiTheme="minorEastAsia" w:hint="eastAsia"/>
          <w:sz w:val="22"/>
          <w:szCs w:val="22"/>
        </w:rPr>
        <w:t>８</w:t>
      </w:r>
      <w:r w:rsidR="00FC37DE" w:rsidRPr="00044BA0">
        <w:rPr>
          <w:rFonts w:asciiTheme="minorEastAsia" w:eastAsiaTheme="minorEastAsia" w:hAnsiTheme="minorEastAsia" w:hint="eastAsia"/>
          <w:sz w:val="22"/>
          <w:szCs w:val="22"/>
        </w:rPr>
        <w:t>年度</w:t>
      </w:r>
      <w:r w:rsidR="009E0E95" w:rsidRPr="00044BA0">
        <w:rPr>
          <w:rFonts w:asciiTheme="minorEastAsia" w:eastAsiaTheme="minorEastAsia" w:hAnsiTheme="minorEastAsia" w:hint="eastAsia"/>
          <w:sz w:val="22"/>
          <w:szCs w:val="22"/>
        </w:rPr>
        <w:t>滋賀県</w:t>
      </w:r>
      <w:r w:rsidR="00FC37DE" w:rsidRPr="00044BA0">
        <w:rPr>
          <w:rFonts w:asciiTheme="minorEastAsia" w:eastAsiaTheme="minorEastAsia" w:hAnsiTheme="minorEastAsia" w:hint="eastAsia"/>
          <w:sz w:val="22"/>
          <w:szCs w:val="22"/>
        </w:rPr>
        <w:t>原子力</w:t>
      </w:r>
      <w:r w:rsidR="00FC37DE" w:rsidRPr="00D8169D">
        <w:rPr>
          <w:rFonts w:asciiTheme="minorEastAsia" w:eastAsiaTheme="minorEastAsia" w:hAnsiTheme="minorEastAsia" w:hint="eastAsia"/>
          <w:sz w:val="22"/>
          <w:szCs w:val="22"/>
        </w:rPr>
        <w:t>立地給付金交付事業について</w:t>
      </w:r>
      <w:r w:rsidR="000E795D" w:rsidRPr="00D8169D">
        <w:rPr>
          <w:rFonts w:asciiTheme="minorEastAsia" w:eastAsiaTheme="minorEastAsia" w:hAnsiTheme="minorEastAsia" w:hint="eastAsia"/>
          <w:sz w:val="22"/>
          <w:szCs w:val="22"/>
        </w:rPr>
        <w:t>、下記の書類を添えて応募いたします。</w:t>
      </w:r>
    </w:p>
    <w:p w14:paraId="41CA2FD8" w14:textId="77777777" w:rsidR="000E795D" w:rsidRPr="001D6EC5" w:rsidRDefault="000E795D" w:rsidP="000E795D">
      <w:pPr>
        <w:ind w:firstLineChars="1900" w:firstLine="4180"/>
        <w:rPr>
          <w:rFonts w:asciiTheme="minorEastAsia" w:eastAsiaTheme="minorEastAsia" w:hAnsiTheme="minorEastAsia"/>
          <w:sz w:val="22"/>
          <w:szCs w:val="22"/>
        </w:rPr>
      </w:pPr>
    </w:p>
    <w:p w14:paraId="049A4637" w14:textId="77777777" w:rsidR="000E795D" w:rsidRPr="00176750" w:rsidRDefault="000E795D" w:rsidP="000E795D">
      <w:pPr>
        <w:jc w:val="center"/>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記</w:t>
      </w:r>
    </w:p>
    <w:p w14:paraId="2D84702B" w14:textId="77777777" w:rsidR="000E795D" w:rsidRPr="00176750" w:rsidRDefault="000E795D" w:rsidP="000E795D">
      <w:pPr>
        <w:rPr>
          <w:rFonts w:asciiTheme="minorEastAsia" w:eastAsiaTheme="minorEastAsia" w:hAnsiTheme="minorEastAsia"/>
          <w:sz w:val="22"/>
          <w:szCs w:val="22"/>
        </w:rPr>
      </w:pPr>
    </w:p>
    <w:p w14:paraId="4CCFE056" w14:textId="77777777" w:rsidR="000E795D" w:rsidRPr="00176750" w:rsidRDefault="003829C2" w:rsidP="000E795D">
      <w:pPr>
        <w:rPr>
          <w:rFonts w:asciiTheme="minorEastAsia" w:eastAsiaTheme="minorEastAsia" w:hAnsiTheme="minorEastAsia"/>
          <w:sz w:val="22"/>
          <w:szCs w:val="22"/>
        </w:rPr>
      </w:pPr>
      <w:r>
        <w:rPr>
          <w:rFonts w:asciiTheme="minorEastAsia" w:eastAsiaTheme="minorEastAsia" w:hAnsiTheme="minorEastAsia" w:hint="eastAsia"/>
          <w:sz w:val="22"/>
          <w:szCs w:val="22"/>
        </w:rPr>
        <w:t>１</w:t>
      </w:r>
    </w:p>
    <w:p w14:paraId="5DDE1E5A" w14:textId="77777777" w:rsidR="000E795D" w:rsidRPr="00176750" w:rsidRDefault="003829C2" w:rsidP="000E795D">
      <w:pPr>
        <w:rPr>
          <w:rFonts w:asciiTheme="minorEastAsia" w:eastAsiaTheme="minorEastAsia" w:hAnsiTheme="minorEastAsia"/>
          <w:sz w:val="22"/>
          <w:szCs w:val="22"/>
        </w:rPr>
      </w:pPr>
      <w:r>
        <w:rPr>
          <w:rFonts w:asciiTheme="minorEastAsia" w:eastAsiaTheme="minorEastAsia" w:hAnsiTheme="minorEastAsia" w:hint="eastAsia"/>
          <w:sz w:val="22"/>
          <w:szCs w:val="22"/>
        </w:rPr>
        <w:t>２</w:t>
      </w:r>
    </w:p>
    <w:p w14:paraId="2D3F5E1B" w14:textId="77777777" w:rsidR="000E795D" w:rsidRPr="00176750" w:rsidRDefault="000E795D" w:rsidP="000E795D">
      <w:pPr>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３</w:t>
      </w:r>
    </w:p>
    <w:p w14:paraId="7309EB80" w14:textId="77777777" w:rsidR="000E795D" w:rsidRPr="00176750" w:rsidRDefault="000E795D" w:rsidP="000E795D">
      <w:pPr>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４</w:t>
      </w:r>
    </w:p>
    <w:p w14:paraId="5E9C8875" w14:textId="77777777" w:rsidR="000E795D" w:rsidRPr="00176750" w:rsidRDefault="000E795D" w:rsidP="000E795D">
      <w:pPr>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５</w:t>
      </w:r>
    </w:p>
    <w:p w14:paraId="362BCD31" w14:textId="77777777" w:rsidR="000E795D" w:rsidRPr="00176750" w:rsidRDefault="000E795D" w:rsidP="000E795D">
      <w:pPr>
        <w:widowControl/>
        <w:jc w:val="left"/>
        <w:rPr>
          <w:rFonts w:asciiTheme="minorEastAsia" w:eastAsiaTheme="minorEastAsia" w:hAnsiTheme="minorEastAsia"/>
          <w:sz w:val="22"/>
          <w:szCs w:val="22"/>
        </w:rPr>
      </w:pPr>
      <w:r w:rsidRPr="00176750">
        <w:rPr>
          <w:rFonts w:asciiTheme="minorEastAsia" w:eastAsiaTheme="minorEastAsia" w:hAnsiTheme="minorEastAsia"/>
          <w:sz w:val="22"/>
          <w:szCs w:val="22"/>
        </w:rPr>
        <w:br w:type="page"/>
      </w:r>
      <w:r w:rsidRPr="00176750">
        <w:rPr>
          <w:rFonts w:asciiTheme="minorEastAsia" w:eastAsiaTheme="minorEastAsia" w:hAnsiTheme="minorEastAsia" w:hint="eastAsia"/>
          <w:sz w:val="22"/>
          <w:szCs w:val="22"/>
        </w:rPr>
        <w:lastRenderedPageBreak/>
        <w:t>様式第２号</w:t>
      </w:r>
    </w:p>
    <w:p w14:paraId="496B9EBA" w14:textId="77777777" w:rsidR="000E795D" w:rsidRPr="00176750" w:rsidRDefault="000E795D" w:rsidP="000E795D">
      <w:pPr>
        <w:rPr>
          <w:rFonts w:asciiTheme="minorEastAsia" w:eastAsiaTheme="minorEastAsia" w:hAnsiTheme="minorEastAsia"/>
          <w:sz w:val="22"/>
          <w:szCs w:val="22"/>
        </w:rPr>
      </w:pPr>
    </w:p>
    <w:p w14:paraId="40B51BD0" w14:textId="77777777" w:rsidR="000E795D" w:rsidRPr="00176750" w:rsidRDefault="000E795D" w:rsidP="000E795D">
      <w:pPr>
        <w:jc w:val="center"/>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応　募　者　概　要</w:t>
      </w:r>
    </w:p>
    <w:p w14:paraId="7EF8D705" w14:textId="77777777" w:rsidR="000E795D" w:rsidRPr="00176750" w:rsidRDefault="000E795D" w:rsidP="000E795D">
      <w:pPr>
        <w:rPr>
          <w:rFonts w:asciiTheme="minorEastAsia" w:eastAsiaTheme="minorEastAsia" w:hAnsiTheme="minorEastAsia"/>
          <w:sz w:val="22"/>
          <w:szCs w:val="22"/>
        </w:rPr>
      </w:pPr>
    </w:p>
    <w:p w14:paraId="2B5DE091" w14:textId="77777777" w:rsidR="000E795D" w:rsidRPr="00176750" w:rsidRDefault="0002129C" w:rsidP="000E795D">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１　</w:t>
      </w:r>
      <w:r w:rsidR="000E795D" w:rsidRPr="00176750">
        <w:rPr>
          <w:rFonts w:asciiTheme="minorEastAsia" w:eastAsiaTheme="minorEastAsia" w:hAnsiTheme="minorEastAsia" w:hint="eastAsia"/>
          <w:sz w:val="22"/>
          <w:szCs w:val="22"/>
        </w:rPr>
        <w:t>応募者概要</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5"/>
        <w:gridCol w:w="6865"/>
      </w:tblGrid>
      <w:tr w:rsidR="000E795D" w:rsidRPr="00176750" w14:paraId="25930398" w14:textId="77777777" w:rsidTr="00B37FE9">
        <w:trPr>
          <w:trHeight w:val="435"/>
        </w:trPr>
        <w:tc>
          <w:tcPr>
            <w:tcW w:w="2075" w:type="dxa"/>
            <w:vAlign w:val="center"/>
          </w:tcPr>
          <w:p w14:paraId="4B7CD6FE" w14:textId="77777777" w:rsidR="000E795D" w:rsidRPr="00176750" w:rsidRDefault="000E795D" w:rsidP="00B37FE9">
            <w:pPr>
              <w:ind w:left="-52"/>
              <w:jc w:val="center"/>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団体名称</w:t>
            </w:r>
          </w:p>
        </w:tc>
        <w:tc>
          <w:tcPr>
            <w:tcW w:w="6865" w:type="dxa"/>
            <w:vAlign w:val="center"/>
          </w:tcPr>
          <w:p w14:paraId="0F50B095" w14:textId="77777777" w:rsidR="000E795D" w:rsidRPr="00176750" w:rsidRDefault="000E795D" w:rsidP="00B37FE9">
            <w:pPr>
              <w:rPr>
                <w:rFonts w:asciiTheme="minorEastAsia" w:eastAsiaTheme="minorEastAsia" w:hAnsiTheme="minorEastAsia"/>
                <w:sz w:val="22"/>
                <w:szCs w:val="22"/>
              </w:rPr>
            </w:pPr>
          </w:p>
        </w:tc>
      </w:tr>
      <w:tr w:rsidR="000E795D" w:rsidRPr="00176750" w14:paraId="5C566C47" w14:textId="77777777" w:rsidTr="00B37FE9">
        <w:trPr>
          <w:trHeight w:val="405"/>
        </w:trPr>
        <w:tc>
          <w:tcPr>
            <w:tcW w:w="2075" w:type="dxa"/>
            <w:vAlign w:val="center"/>
          </w:tcPr>
          <w:p w14:paraId="13FDB24B" w14:textId="77777777" w:rsidR="000E795D" w:rsidRPr="00176750" w:rsidRDefault="005F3B30" w:rsidP="00B37FE9">
            <w:pPr>
              <w:ind w:left="-52"/>
              <w:jc w:val="center"/>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所　　在</w:t>
            </w:r>
          </w:p>
        </w:tc>
        <w:tc>
          <w:tcPr>
            <w:tcW w:w="6865" w:type="dxa"/>
          </w:tcPr>
          <w:p w14:paraId="06AD9315" w14:textId="77777777" w:rsidR="000E795D" w:rsidRPr="00176750" w:rsidRDefault="000E795D" w:rsidP="00B37FE9">
            <w:pPr>
              <w:widowControl/>
              <w:jc w:val="left"/>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w:t>
            </w:r>
          </w:p>
          <w:p w14:paraId="4BF04A12" w14:textId="77777777" w:rsidR="000E795D" w:rsidRPr="00176750" w:rsidRDefault="000E795D" w:rsidP="00B37FE9">
            <w:pPr>
              <w:rPr>
                <w:rFonts w:asciiTheme="minorEastAsia" w:eastAsiaTheme="minorEastAsia" w:hAnsiTheme="minorEastAsia"/>
                <w:sz w:val="22"/>
                <w:szCs w:val="22"/>
              </w:rPr>
            </w:pPr>
          </w:p>
        </w:tc>
      </w:tr>
      <w:tr w:rsidR="000E795D" w:rsidRPr="00176750" w14:paraId="53B365E4" w14:textId="77777777" w:rsidTr="00B37FE9">
        <w:trPr>
          <w:trHeight w:val="405"/>
        </w:trPr>
        <w:tc>
          <w:tcPr>
            <w:tcW w:w="2075" w:type="dxa"/>
            <w:tcBorders>
              <w:bottom w:val="dashSmallGap" w:sz="4" w:space="0" w:color="auto"/>
              <w:right w:val="dashSmallGap" w:sz="4" w:space="0" w:color="auto"/>
            </w:tcBorders>
            <w:vAlign w:val="center"/>
          </w:tcPr>
          <w:p w14:paraId="7A84D487" w14:textId="77777777" w:rsidR="000E795D" w:rsidRPr="00176750" w:rsidRDefault="000E795D" w:rsidP="00B37FE9">
            <w:pPr>
              <w:ind w:left="-52"/>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実施部署名</w:t>
            </w:r>
          </w:p>
        </w:tc>
        <w:tc>
          <w:tcPr>
            <w:tcW w:w="6865" w:type="dxa"/>
            <w:tcBorders>
              <w:left w:val="dashSmallGap" w:sz="4" w:space="0" w:color="auto"/>
              <w:bottom w:val="dashSmallGap" w:sz="4" w:space="0" w:color="auto"/>
            </w:tcBorders>
            <w:vAlign w:val="center"/>
          </w:tcPr>
          <w:p w14:paraId="54DA3F18" w14:textId="77777777" w:rsidR="000E795D" w:rsidRPr="00176750" w:rsidRDefault="000E795D" w:rsidP="00B37FE9">
            <w:pPr>
              <w:rPr>
                <w:rFonts w:asciiTheme="minorEastAsia" w:eastAsiaTheme="minorEastAsia" w:hAnsiTheme="minorEastAsia"/>
                <w:sz w:val="22"/>
                <w:szCs w:val="22"/>
              </w:rPr>
            </w:pPr>
          </w:p>
        </w:tc>
      </w:tr>
      <w:tr w:rsidR="000E795D" w:rsidRPr="00176750" w14:paraId="1B5EEB99" w14:textId="77777777" w:rsidTr="00B37FE9">
        <w:trPr>
          <w:trHeight w:val="273"/>
        </w:trPr>
        <w:tc>
          <w:tcPr>
            <w:tcW w:w="2075" w:type="dxa"/>
            <w:tcBorders>
              <w:top w:val="dashSmallGap" w:sz="4" w:space="0" w:color="auto"/>
              <w:bottom w:val="dashSmallGap" w:sz="4" w:space="0" w:color="auto"/>
              <w:right w:val="dashSmallGap" w:sz="4" w:space="0" w:color="auto"/>
            </w:tcBorders>
            <w:vAlign w:val="center"/>
          </w:tcPr>
          <w:p w14:paraId="2458C46E" w14:textId="77777777" w:rsidR="000E795D" w:rsidRPr="00176750" w:rsidRDefault="000E795D" w:rsidP="00B37FE9">
            <w:pPr>
              <w:ind w:left="-52" w:firstLineChars="100" w:firstLine="220"/>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担当者名</w:t>
            </w:r>
          </w:p>
        </w:tc>
        <w:tc>
          <w:tcPr>
            <w:tcW w:w="6865" w:type="dxa"/>
            <w:tcBorders>
              <w:top w:val="dashSmallGap" w:sz="4" w:space="0" w:color="auto"/>
              <w:left w:val="dashSmallGap" w:sz="4" w:space="0" w:color="auto"/>
              <w:bottom w:val="dashSmallGap" w:sz="4" w:space="0" w:color="auto"/>
            </w:tcBorders>
            <w:vAlign w:val="center"/>
          </w:tcPr>
          <w:p w14:paraId="7C747950" w14:textId="77777777" w:rsidR="000E795D" w:rsidRPr="00176750" w:rsidRDefault="000E795D" w:rsidP="00B37FE9">
            <w:pPr>
              <w:rPr>
                <w:rFonts w:asciiTheme="minorEastAsia" w:eastAsiaTheme="minorEastAsia" w:hAnsiTheme="minorEastAsia"/>
                <w:sz w:val="22"/>
                <w:szCs w:val="22"/>
              </w:rPr>
            </w:pPr>
          </w:p>
        </w:tc>
      </w:tr>
      <w:tr w:rsidR="000E795D" w:rsidRPr="00176750" w14:paraId="215E08AA" w14:textId="77777777" w:rsidTr="00B37FE9">
        <w:trPr>
          <w:trHeight w:val="349"/>
        </w:trPr>
        <w:tc>
          <w:tcPr>
            <w:tcW w:w="2075" w:type="dxa"/>
            <w:tcBorders>
              <w:top w:val="dashSmallGap" w:sz="4" w:space="0" w:color="auto"/>
              <w:bottom w:val="dashSmallGap" w:sz="4" w:space="0" w:color="auto"/>
              <w:right w:val="dashSmallGap" w:sz="4" w:space="0" w:color="auto"/>
            </w:tcBorders>
            <w:vAlign w:val="center"/>
          </w:tcPr>
          <w:p w14:paraId="23811809" w14:textId="77777777" w:rsidR="000E795D" w:rsidRPr="00176750" w:rsidRDefault="000E795D" w:rsidP="00B37FE9">
            <w:pPr>
              <w:ind w:left="-52"/>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 xml:space="preserve">　電　話</w:t>
            </w:r>
          </w:p>
        </w:tc>
        <w:tc>
          <w:tcPr>
            <w:tcW w:w="6865" w:type="dxa"/>
            <w:tcBorders>
              <w:top w:val="dashSmallGap" w:sz="4" w:space="0" w:color="auto"/>
              <w:left w:val="dashSmallGap" w:sz="4" w:space="0" w:color="auto"/>
              <w:bottom w:val="dashSmallGap" w:sz="4" w:space="0" w:color="auto"/>
            </w:tcBorders>
            <w:vAlign w:val="center"/>
          </w:tcPr>
          <w:p w14:paraId="2A83E7BD" w14:textId="77777777" w:rsidR="000E795D" w:rsidRPr="00176750" w:rsidRDefault="000E795D" w:rsidP="00B37FE9">
            <w:pPr>
              <w:rPr>
                <w:rFonts w:asciiTheme="minorEastAsia" w:eastAsiaTheme="minorEastAsia" w:hAnsiTheme="minorEastAsia"/>
                <w:sz w:val="22"/>
                <w:szCs w:val="22"/>
              </w:rPr>
            </w:pPr>
          </w:p>
        </w:tc>
      </w:tr>
      <w:tr w:rsidR="000E795D" w:rsidRPr="00176750" w14:paraId="50D9A8F4" w14:textId="77777777" w:rsidTr="00B37FE9">
        <w:trPr>
          <w:trHeight w:val="355"/>
        </w:trPr>
        <w:tc>
          <w:tcPr>
            <w:tcW w:w="2075" w:type="dxa"/>
            <w:tcBorders>
              <w:top w:val="dashSmallGap" w:sz="4" w:space="0" w:color="auto"/>
              <w:bottom w:val="dashSmallGap" w:sz="4" w:space="0" w:color="auto"/>
              <w:right w:val="dashSmallGap" w:sz="4" w:space="0" w:color="auto"/>
            </w:tcBorders>
            <w:vAlign w:val="center"/>
          </w:tcPr>
          <w:p w14:paraId="2F7F34C8" w14:textId="77777777" w:rsidR="000E795D" w:rsidRPr="00176750" w:rsidRDefault="000E795D" w:rsidP="00B37FE9">
            <w:pPr>
              <w:ind w:left="-52" w:firstLineChars="100" w:firstLine="220"/>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ＦＡＸ</w:t>
            </w:r>
          </w:p>
        </w:tc>
        <w:tc>
          <w:tcPr>
            <w:tcW w:w="6865" w:type="dxa"/>
            <w:tcBorders>
              <w:top w:val="dashSmallGap" w:sz="4" w:space="0" w:color="auto"/>
              <w:left w:val="dashSmallGap" w:sz="4" w:space="0" w:color="auto"/>
              <w:bottom w:val="dashSmallGap" w:sz="4" w:space="0" w:color="auto"/>
            </w:tcBorders>
            <w:vAlign w:val="center"/>
          </w:tcPr>
          <w:p w14:paraId="3E189A06" w14:textId="77777777" w:rsidR="000E795D" w:rsidRPr="00176750" w:rsidRDefault="000E795D" w:rsidP="00B37FE9">
            <w:pPr>
              <w:rPr>
                <w:rFonts w:asciiTheme="minorEastAsia" w:eastAsiaTheme="minorEastAsia" w:hAnsiTheme="minorEastAsia"/>
                <w:sz w:val="22"/>
                <w:szCs w:val="22"/>
              </w:rPr>
            </w:pPr>
          </w:p>
        </w:tc>
      </w:tr>
      <w:tr w:rsidR="000E795D" w:rsidRPr="00176750" w14:paraId="648EB529" w14:textId="77777777" w:rsidTr="00B37FE9">
        <w:trPr>
          <w:trHeight w:val="333"/>
        </w:trPr>
        <w:tc>
          <w:tcPr>
            <w:tcW w:w="2075" w:type="dxa"/>
            <w:tcBorders>
              <w:top w:val="dashSmallGap" w:sz="4" w:space="0" w:color="auto"/>
              <w:right w:val="dashSmallGap" w:sz="4" w:space="0" w:color="auto"/>
            </w:tcBorders>
            <w:vAlign w:val="center"/>
          </w:tcPr>
          <w:p w14:paraId="49336B23" w14:textId="77777777" w:rsidR="000E795D" w:rsidRPr="00176750" w:rsidRDefault="000E795D" w:rsidP="00B37FE9">
            <w:pPr>
              <w:ind w:left="-52" w:firstLineChars="100" w:firstLine="220"/>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メールアドレス</w:t>
            </w:r>
          </w:p>
        </w:tc>
        <w:tc>
          <w:tcPr>
            <w:tcW w:w="6865" w:type="dxa"/>
            <w:tcBorders>
              <w:top w:val="dashSmallGap" w:sz="4" w:space="0" w:color="auto"/>
              <w:left w:val="dashSmallGap" w:sz="4" w:space="0" w:color="auto"/>
            </w:tcBorders>
            <w:vAlign w:val="center"/>
          </w:tcPr>
          <w:p w14:paraId="54A1F707" w14:textId="77777777" w:rsidR="000E795D" w:rsidRPr="00176750" w:rsidRDefault="000E795D" w:rsidP="00B37FE9">
            <w:pPr>
              <w:rPr>
                <w:rFonts w:asciiTheme="minorEastAsia" w:eastAsiaTheme="minorEastAsia" w:hAnsiTheme="minorEastAsia"/>
                <w:sz w:val="22"/>
                <w:szCs w:val="22"/>
              </w:rPr>
            </w:pPr>
          </w:p>
        </w:tc>
      </w:tr>
    </w:tbl>
    <w:p w14:paraId="51C8DC21" w14:textId="77777777" w:rsidR="000E795D" w:rsidRPr="00176750" w:rsidRDefault="000E795D" w:rsidP="000E795D">
      <w:pPr>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 xml:space="preserve">　　　　　　　　　　</w:t>
      </w:r>
    </w:p>
    <w:p w14:paraId="21B1CFF5" w14:textId="77777777" w:rsidR="000E795D" w:rsidRPr="00176750" w:rsidRDefault="0002129C" w:rsidP="000E795D">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２　</w:t>
      </w:r>
      <w:r w:rsidR="000E795D" w:rsidRPr="00176750">
        <w:rPr>
          <w:rFonts w:asciiTheme="minorEastAsia" w:eastAsiaTheme="minorEastAsia" w:hAnsiTheme="minorEastAsia" w:hint="eastAsia"/>
          <w:sz w:val="22"/>
          <w:szCs w:val="22"/>
        </w:rPr>
        <w:t>実施体制（委託先も含めた実施体制を記載）</w:t>
      </w:r>
    </w:p>
    <w:p w14:paraId="3D83A80C" w14:textId="77777777" w:rsidR="000E795D" w:rsidRPr="0002129C" w:rsidRDefault="000E795D" w:rsidP="000E795D">
      <w:pPr>
        <w:rPr>
          <w:rFonts w:asciiTheme="minorEastAsia" w:eastAsiaTheme="minorEastAsia" w:hAnsiTheme="minorEastAsia"/>
          <w:sz w:val="22"/>
          <w:szCs w:val="22"/>
        </w:rPr>
      </w:pPr>
    </w:p>
    <w:p w14:paraId="7ED2971E" w14:textId="77777777" w:rsidR="000E795D" w:rsidRPr="00176750" w:rsidRDefault="000E795D" w:rsidP="000E795D">
      <w:pPr>
        <w:widowControl/>
        <w:jc w:val="left"/>
        <w:rPr>
          <w:rFonts w:asciiTheme="minorEastAsia" w:eastAsiaTheme="minorEastAsia" w:hAnsiTheme="minorEastAsia"/>
          <w:sz w:val="22"/>
          <w:szCs w:val="22"/>
        </w:rPr>
      </w:pPr>
      <w:r w:rsidRPr="00176750">
        <w:rPr>
          <w:rFonts w:asciiTheme="minorEastAsia" w:eastAsiaTheme="minorEastAsia" w:hAnsiTheme="minorEastAsia"/>
          <w:sz w:val="22"/>
          <w:szCs w:val="22"/>
        </w:rPr>
        <w:br w:type="page"/>
      </w:r>
      <w:r w:rsidRPr="00176750">
        <w:rPr>
          <w:rFonts w:asciiTheme="minorEastAsia" w:eastAsiaTheme="minorEastAsia" w:hAnsiTheme="minorEastAsia" w:hint="eastAsia"/>
          <w:sz w:val="22"/>
          <w:szCs w:val="22"/>
        </w:rPr>
        <w:lastRenderedPageBreak/>
        <w:t>様式第３号</w:t>
      </w:r>
    </w:p>
    <w:p w14:paraId="6FFC5407" w14:textId="77777777" w:rsidR="000E795D" w:rsidRPr="00176750" w:rsidRDefault="000E795D" w:rsidP="000E795D">
      <w:pPr>
        <w:rPr>
          <w:rFonts w:asciiTheme="minorEastAsia" w:eastAsiaTheme="minorEastAsia" w:hAnsiTheme="minorEastAsia"/>
          <w:sz w:val="22"/>
          <w:szCs w:val="22"/>
        </w:rPr>
      </w:pPr>
    </w:p>
    <w:p w14:paraId="3E3093BE" w14:textId="009B9F5C" w:rsidR="000E795D" w:rsidRPr="00D8169D" w:rsidRDefault="00D21100" w:rsidP="000E795D">
      <w:pPr>
        <w:jc w:val="center"/>
        <w:rPr>
          <w:rFonts w:asciiTheme="minorEastAsia" w:eastAsiaTheme="minorEastAsia" w:hAnsiTheme="minorEastAsia"/>
          <w:sz w:val="22"/>
          <w:szCs w:val="22"/>
        </w:rPr>
      </w:pPr>
      <w:r w:rsidRPr="00044BA0">
        <w:rPr>
          <w:rFonts w:asciiTheme="minorEastAsia" w:eastAsiaTheme="minorEastAsia" w:hAnsiTheme="minorEastAsia" w:hint="eastAsia"/>
          <w:sz w:val="22"/>
          <w:szCs w:val="22"/>
        </w:rPr>
        <w:t>令和</w:t>
      </w:r>
      <w:r w:rsidR="00F84D02" w:rsidRPr="00044BA0">
        <w:rPr>
          <w:rFonts w:asciiTheme="minorEastAsia" w:eastAsiaTheme="minorEastAsia" w:hAnsiTheme="minorEastAsia" w:hint="eastAsia"/>
          <w:sz w:val="22"/>
          <w:szCs w:val="22"/>
        </w:rPr>
        <w:t>８</w:t>
      </w:r>
      <w:r w:rsidR="009E0E95" w:rsidRPr="00044BA0">
        <w:rPr>
          <w:rFonts w:asciiTheme="minorEastAsia" w:eastAsiaTheme="minorEastAsia" w:hAnsiTheme="minorEastAsia" w:hint="eastAsia"/>
          <w:sz w:val="22"/>
          <w:szCs w:val="22"/>
        </w:rPr>
        <w:t>年度滋賀</w:t>
      </w:r>
      <w:r w:rsidR="009E0E95" w:rsidRPr="00D8169D">
        <w:rPr>
          <w:rFonts w:asciiTheme="minorEastAsia" w:eastAsiaTheme="minorEastAsia" w:hAnsiTheme="minorEastAsia" w:hint="eastAsia"/>
          <w:sz w:val="22"/>
          <w:szCs w:val="22"/>
        </w:rPr>
        <w:t>県</w:t>
      </w:r>
      <w:r w:rsidR="000E795D" w:rsidRPr="00D8169D">
        <w:rPr>
          <w:rFonts w:asciiTheme="minorEastAsia" w:eastAsiaTheme="minorEastAsia" w:hAnsiTheme="minorEastAsia" w:hint="eastAsia"/>
          <w:sz w:val="22"/>
          <w:szCs w:val="22"/>
        </w:rPr>
        <w:t>原子力立地給付金交付事業実施計画書</w:t>
      </w:r>
    </w:p>
    <w:p w14:paraId="68A0BBF5" w14:textId="77777777" w:rsidR="000E795D" w:rsidRPr="00176750" w:rsidRDefault="000E795D" w:rsidP="000E795D">
      <w:pPr>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 xml:space="preserve">　</w:t>
      </w:r>
    </w:p>
    <w:p w14:paraId="7957A155" w14:textId="77777777" w:rsidR="000E795D" w:rsidRPr="00176750" w:rsidRDefault="005F3B30" w:rsidP="000E795D">
      <w:pPr>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・交付規則および運用通達を熟読の上、下記の項目に記載してくだ</w:t>
      </w:r>
      <w:r w:rsidR="000E795D" w:rsidRPr="00176750">
        <w:rPr>
          <w:rFonts w:asciiTheme="minorEastAsia" w:eastAsiaTheme="minorEastAsia" w:hAnsiTheme="minorEastAsia" w:hint="eastAsia"/>
          <w:sz w:val="22"/>
          <w:szCs w:val="22"/>
        </w:rPr>
        <w:t>さい。</w:t>
      </w:r>
    </w:p>
    <w:p w14:paraId="31D53955" w14:textId="77777777" w:rsidR="000E795D" w:rsidRPr="00176750" w:rsidRDefault="000E795D" w:rsidP="000E795D">
      <w:pPr>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・ページ数の制限は特にありません。</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40"/>
      </w:tblGrid>
      <w:tr w:rsidR="000E795D" w:rsidRPr="00176750" w14:paraId="1FEB135C" w14:textId="77777777" w:rsidTr="009E0E95">
        <w:trPr>
          <w:trHeight w:val="1361"/>
        </w:trPr>
        <w:tc>
          <w:tcPr>
            <w:tcW w:w="8940" w:type="dxa"/>
          </w:tcPr>
          <w:p w14:paraId="5C054AAB" w14:textId="77777777" w:rsidR="000E795D" w:rsidRPr="00176750" w:rsidRDefault="0002129C" w:rsidP="00B37FE9">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１　</w:t>
            </w:r>
            <w:r w:rsidR="000E795D" w:rsidRPr="00176750">
              <w:rPr>
                <w:rFonts w:asciiTheme="minorEastAsia" w:eastAsiaTheme="minorEastAsia" w:hAnsiTheme="minorEastAsia" w:hint="eastAsia"/>
                <w:sz w:val="22"/>
                <w:szCs w:val="22"/>
              </w:rPr>
              <w:t>交付対象地域（公募要領の記載内容を表示）</w:t>
            </w:r>
          </w:p>
          <w:p w14:paraId="520E6553" w14:textId="77777777" w:rsidR="000E795D" w:rsidRPr="00176750" w:rsidRDefault="000E795D" w:rsidP="00B37FE9">
            <w:pPr>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 xml:space="preserve">　市町村名（旧市町村名）　　　交付規則第９条の選択措置</w:t>
            </w:r>
          </w:p>
          <w:p w14:paraId="0D520DE0" w14:textId="77777777" w:rsidR="000E795D" w:rsidRPr="00176750" w:rsidRDefault="000E795D" w:rsidP="009E0E95">
            <w:pPr>
              <w:ind w:firstLineChars="100" w:firstLine="220"/>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①○○市（旧○○○）　　　　　（ロ　～　へ）</w:t>
            </w:r>
          </w:p>
        </w:tc>
      </w:tr>
      <w:tr w:rsidR="000E795D" w:rsidRPr="00176750" w14:paraId="7A202337" w14:textId="77777777" w:rsidTr="00B37FE9">
        <w:trPr>
          <w:trHeight w:val="2413"/>
        </w:trPr>
        <w:tc>
          <w:tcPr>
            <w:tcW w:w="8940" w:type="dxa"/>
          </w:tcPr>
          <w:p w14:paraId="185260C1" w14:textId="77777777" w:rsidR="000E795D" w:rsidRPr="00176750" w:rsidRDefault="0002129C" w:rsidP="00B37FE9">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２　</w:t>
            </w:r>
            <w:r w:rsidR="000E795D" w:rsidRPr="00176750">
              <w:rPr>
                <w:rFonts w:asciiTheme="minorEastAsia" w:eastAsiaTheme="minorEastAsia" w:hAnsiTheme="minorEastAsia" w:hint="eastAsia"/>
                <w:sz w:val="22"/>
                <w:szCs w:val="22"/>
              </w:rPr>
              <w:t>交付対象者</w:t>
            </w:r>
            <w:r w:rsidR="00B7513B" w:rsidRPr="00176750">
              <w:rPr>
                <w:rFonts w:asciiTheme="minorEastAsia" w:eastAsiaTheme="minorEastAsia" w:hAnsiTheme="minorEastAsia" w:hint="eastAsia"/>
                <w:sz w:val="22"/>
                <w:szCs w:val="22"/>
              </w:rPr>
              <w:t xml:space="preserve">　　※交付規則、運用通達等に基づき記載</w:t>
            </w:r>
          </w:p>
          <w:p w14:paraId="2B5685A9" w14:textId="77777777" w:rsidR="000E795D" w:rsidRPr="00176750" w:rsidRDefault="000E795D" w:rsidP="00B37FE9">
            <w:pPr>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（１）電灯需要家</w:t>
            </w:r>
          </w:p>
          <w:p w14:paraId="31526B0E" w14:textId="77777777" w:rsidR="000E795D" w:rsidRPr="00176750" w:rsidRDefault="000E795D" w:rsidP="00B37FE9">
            <w:pPr>
              <w:rPr>
                <w:rFonts w:asciiTheme="minorEastAsia" w:eastAsiaTheme="minorEastAsia" w:hAnsiTheme="minorEastAsia"/>
                <w:sz w:val="22"/>
                <w:szCs w:val="22"/>
              </w:rPr>
            </w:pPr>
          </w:p>
          <w:p w14:paraId="41E1B694" w14:textId="77777777" w:rsidR="000E795D" w:rsidRPr="00176750" w:rsidRDefault="000E795D" w:rsidP="00B37FE9">
            <w:pPr>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（２）電力需要家</w:t>
            </w:r>
          </w:p>
          <w:p w14:paraId="0B2611FA" w14:textId="77777777" w:rsidR="000E795D" w:rsidRPr="00176750" w:rsidRDefault="000E795D" w:rsidP="00B37FE9">
            <w:pPr>
              <w:rPr>
                <w:rFonts w:asciiTheme="minorEastAsia" w:eastAsiaTheme="minorEastAsia" w:hAnsiTheme="minorEastAsia"/>
                <w:sz w:val="22"/>
                <w:szCs w:val="22"/>
              </w:rPr>
            </w:pPr>
          </w:p>
          <w:p w14:paraId="4E8C5EDD" w14:textId="77777777" w:rsidR="000E795D" w:rsidRPr="00176750" w:rsidRDefault="000E795D" w:rsidP="00B37FE9">
            <w:pPr>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（３）交付対象から除かれる需要家　等</w:t>
            </w:r>
          </w:p>
        </w:tc>
      </w:tr>
      <w:tr w:rsidR="000E795D" w:rsidRPr="00176750" w14:paraId="1D9F411D" w14:textId="77777777" w:rsidTr="00B37FE9">
        <w:trPr>
          <w:trHeight w:val="1203"/>
        </w:trPr>
        <w:tc>
          <w:tcPr>
            <w:tcW w:w="8940" w:type="dxa"/>
          </w:tcPr>
          <w:p w14:paraId="3DF3FA81" w14:textId="77777777" w:rsidR="000E795D" w:rsidRPr="00176750" w:rsidRDefault="0002129C" w:rsidP="00B37FE9">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３　</w:t>
            </w:r>
            <w:r w:rsidR="000E795D" w:rsidRPr="00176750">
              <w:rPr>
                <w:rFonts w:asciiTheme="minorEastAsia" w:eastAsiaTheme="minorEastAsia" w:hAnsiTheme="minorEastAsia" w:hint="eastAsia"/>
                <w:sz w:val="22"/>
                <w:szCs w:val="22"/>
              </w:rPr>
              <w:t>交付金額</w:t>
            </w:r>
            <w:r w:rsidR="00B7513B" w:rsidRPr="00176750">
              <w:rPr>
                <w:rFonts w:asciiTheme="minorEastAsia" w:eastAsiaTheme="minorEastAsia" w:hAnsiTheme="minorEastAsia" w:hint="eastAsia"/>
                <w:sz w:val="22"/>
                <w:szCs w:val="22"/>
              </w:rPr>
              <w:t xml:space="preserve">　　※交付規則、運用通達等に基づき記載</w:t>
            </w:r>
          </w:p>
          <w:p w14:paraId="53DDF4B7" w14:textId="77777777" w:rsidR="000E795D" w:rsidRPr="00176750" w:rsidRDefault="000E795D" w:rsidP="00B37FE9">
            <w:pPr>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（１）市町村別交付単価</w:t>
            </w:r>
          </w:p>
          <w:p w14:paraId="0501DFC2" w14:textId="77777777" w:rsidR="000E795D" w:rsidRPr="00176750" w:rsidRDefault="0002129C" w:rsidP="00B37FE9">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・上記「１　</w:t>
            </w:r>
            <w:r w:rsidR="005F3B30" w:rsidRPr="00176750">
              <w:rPr>
                <w:rFonts w:asciiTheme="minorEastAsia" w:eastAsiaTheme="minorEastAsia" w:hAnsiTheme="minorEastAsia" w:hint="eastAsia"/>
                <w:sz w:val="22"/>
                <w:szCs w:val="22"/>
              </w:rPr>
              <w:t>交付対象地域」の地域別の交付単価およ</w:t>
            </w:r>
            <w:r w:rsidR="000E795D" w:rsidRPr="00176750">
              <w:rPr>
                <w:rFonts w:asciiTheme="minorEastAsia" w:eastAsiaTheme="minorEastAsia" w:hAnsiTheme="minorEastAsia" w:hint="eastAsia"/>
                <w:sz w:val="22"/>
                <w:szCs w:val="22"/>
              </w:rPr>
              <w:t>び算定式を記載</w:t>
            </w:r>
          </w:p>
          <w:p w14:paraId="33F1CFB2" w14:textId="77777777" w:rsidR="000E795D" w:rsidRPr="0002129C" w:rsidRDefault="000E795D" w:rsidP="00B37FE9">
            <w:pPr>
              <w:rPr>
                <w:rFonts w:asciiTheme="minorEastAsia" w:eastAsiaTheme="minorEastAsia" w:hAnsiTheme="minorEastAsia"/>
                <w:sz w:val="22"/>
                <w:szCs w:val="22"/>
              </w:rPr>
            </w:pPr>
          </w:p>
          <w:p w14:paraId="5EB9BEAC" w14:textId="77777777" w:rsidR="000E795D" w:rsidRPr="00176750" w:rsidRDefault="000E795D" w:rsidP="00B37FE9">
            <w:pPr>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（２）給付金額の算定方法</w:t>
            </w:r>
          </w:p>
          <w:p w14:paraId="16D4B29D" w14:textId="77777777" w:rsidR="000E795D" w:rsidRPr="00176750" w:rsidRDefault="000E795D" w:rsidP="00B37FE9">
            <w:pPr>
              <w:ind w:firstLineChars="100" w:firstLine="220"/>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・給付金額の算定式を記載</w:t>
            </w:r>
          </w:p>
          <w:p w14:paraId="78D4FA9D" w14:textId="77777777" w:rsidR="000E795D" w:rsidRPr="00176750" w:rsidRDefault="000E795D" w:rsidP="00B37FE9">
            <w:pPr>
              <w:rPr>
                <w:rFonts w:asciiTheme="minorEastAsia" w:eastAsiaTheme="minorEastAsia" w:hAnsiTheme="minorEastAsia"/>
                <w:sz w:val="22"/>
                <w:szCs w:val="22"/>
              </w:rPr>
            </w:pPr>
          </w:p>
        </w:tc>
      </w:tr>
      <w:tr w:rsidR="000E795D" w:rsidRPr="00176750" w14:paraId="19922A65" w14:textId="77777777" w:rsidTr="00B37FE9">
        <w:trPr>
          <w:trHeight w:val="706"/>
        </w:trPr>
        <w:tc>
          <w:tcPr>
            <w:tcW w:w="8940" w:type="dxa"/>
          </w:tcPr>
          <w:p w14:paraId="0191B48E" w14:textId="77777777" w:rsidR="000E795D" w:rsidRPr="00176750" w:rsidRDefault="00A81D1A" w:rsidP="00B37FE9">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４ </w:t>
            </w:r>
            <w:r w:rsidR="005F3B30" w:rsidRPr="00176750">
              <w:rPr>
                <w:rFonts w:asciiTheme="minorEastAsia" w:eastAsiaTheme="minorEastAsia" w:hAnsiTheme="minorEastAsia" w:hint="eastAsia"/>
                <w:sz w:val="22"/>
                <w:szCs w:val="22"/>
              </w:rPr>
              <w:t>交付時期およ</w:t>
            </w:r>
            <w:r w:rsidR="000E795D" w:rsidRPr="00176750">
              <w:rPr>
                <w:rFonts w:asciiTheme="minorEastAsia" w:eastAsiaTheme="minorEastAsia" w:hAnsiTheme="minorEastAsia" w:hint="eastAsia"/>
                <w:sz w:val="22"/>
                <w:szCs w:val="22"/>
              </w:rPr>
              <w:t>び交付方法</w:t>
            </w:r>
          </w:p>
          <w:p w14:paraId="4DC855D8" w14:textId="77777777" w:rsidR="000E795D" w:rsidRPr="00A81D1A" w:rsidRDefault="000E795D" w:rsidP="00B37FE9">
            <w:pPr>
              <w:rPr>
                <w:rFonts w:asciiTheme="minorEastAsia" w:eastAsiaTheme="minorEastAsia" w:hAnsiTheme="minorEastAsia"/>
                <w:sz w:val="22"/>
                <w:szCs w:val="22"/>
              </w:rPr>
            </w:pPr>
          </w:p>
        </w:tc>
      </w:tr>
      <w:tr w:rsidR="000E795D" w:rsidRPr="00176750" w14:paraId="6205806C" w14:textId="77777777" w:rsidTr="00B37FE9">
        <w:trPr>
          <w:trHeight w:val="1005"/>
        </w:trPr>
        <w:tc>
          <w:tcPr>
            <w:tcW w:w="8940" w:type="dxa"/>
          </w:tcPr>
          <w:p w14:paraId="17712B5A" w14:textId="77777777" w:rsidR="000E795D" w:rsidRPr="00176750" w:rsidRDefault="00A81D1A" w:rsidP="00B37FE9">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５ </w:t>
            </w:r>
            <w:r w:rsidR="000E795D" w:rsidRPr="00176750">
              <w:rPr>
                <w:rFonts w:asciiTheme="minorEastAsia" w:eastAsiaTheme="minorEastAsia" w:hAnsiTheme="minorEastAsia" w:hint="eastAsia"/>
                <w:sz w:val="22"/>
                <w:szCs w:val="22"/>
              </w:rPr>
              <w:t>不交付の場合の措置</w:t>
            </w:r>
          </w:p>
          <w:p w14:paraId="6B98DA2F" w14:textId="77777777" w:rsidR="000E795D" w:rsidRPr="00176750" w:rsidRDefault="005F3B30" w:rsidP="00B37FE9">
            <w:pPr>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 xml:space="preserve">　・交付不能およ</w:t>
            </w:r>
            <w:r w:rsidR="000E795D" w:rsidRPr="00176750">
              <w:rPr>
                <w:rFonts w:asciiTheme="minorEastAsia" w:eastAsiaTheme="minorEastAsia" w:hAnsiTheme="minorEastAsia" w:hint="eastAsia"/>
                <w:sz w:val="22"/>
                <w:szCs w:val="22"/>
              </w:rPr>
              <w:t>び受領辞退等による不交付の際の対応を記載</w:t>
            </w:r>
          </w:p>
          <w:p w14:paraId="61F729A5" w14:textId="77777777" w:rsidR="000E795D" w:rsidRPr="00176750" w:rsidRDefault="000E795D" w:rsidP="00B37FE9">
            <w:pPr>
              <w:rPr>
                <w:rFonts w:asciiTheme="minorEastAsia" w:eastAsiaTheme="minorEastAsia" w:hAnsiTheme="minorEastAsia"/>
                <w:sz w:val="22"/>
                <w:szCs w:val="22"/>
              </w:rPr>
            </w:pPr>
          </w:p>
        </w:tc>
      </w:tr>
      <w:tr w:rsidR="004D25D9" w:rsidRPr="00176750" w14:paraId="59CE4E9E" w14:textId="77777777" w:rsidTr="00B7513B">
        <w:trPr>
          <w:trHeight w:val="1306"/>
        </w:trPr>
        <w:tc>
          <w:tcPr>
            <w:tcW w:w="8940" w:type="dxa"/>
          </w:tcPr>
          <w:p w14:paraId="081C9524" w14:textId="77777777" w:rsidR="004D25D9" w:rsidRPr="00176750" w:rsidRDefault="0002129C" w:rsidP="004D25D9">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６　</w:t>
            </w:r>
            <w:r w:rsidR="004D25D9" w:rsidRPr="00176750">
              <w:rPr>
                <w:rFonts w:asciiTheme="minorEastAsia" w:eastAsiaTheme="minorEastAsia" w:hAnsiTheme="minorEastAsia" w:hint="eastAsia"/>
                <w:sz w:val="22"/>
                <w:szCs w:val="22"/>
              </w:rPr>
              <w:t>個人情報保護に関すること</w:t>
            </w:r>
          </w:p>
          <w:p w14:paraId="4B923AC1" w14:textId="77777777" w:rsidR="004D25D9" w:rsidRPr="00176750" w:rsidRDefault="005F3B30" w:rsidP="004D25D9">
            <w:pPr>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 xml:space="preserve">　・プライバシーマークの取得の有無、また</w:t>
            </w:r>
            <w:r w:rsidR="004D25D9" w:rsidRPr="00176750">
              <w:rPr>
                <w:rFonts w:asciiTheme="minorEastAsia" w:eastAsiaTheme="minorEastAsia" w:hAnsiTheme="minorEastAsia" w:hint="eastAsia"/>
                <w:sz w:val="22"/>
                <w:szCs w:val="22"/>
              </w:rPr>
              <w:t>は個人情報保護に関する規則等について記載</w:t>
            </w:r>
          </w:p>
          <w:p w14:paraId="43E4CC30" w14:textId="77777777" w:rsidR="004D25D9" w:rsidRPr="00176750" w:rsidDel="00452DE5" w:rsidRDefault="004D25D9" w:rsidP="004D25D9">
            <w:pPr>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 xml:space="preserve">　・情報管理体制や協働体制等について記載</w:t>
            </w:r>
          </w:p>
          <w:p w14:paraId="3B7A319E" w14:textId="77777777" w:rsidR="004D25D9" w:rsidRPr="00176750" w:rsidRDefault="004D25D9" w:rsidP="00B37FE9">
            <w:pPr>
              <w:rPr>
                <w:rFonts w:asciiTheme="minorEastAsia" w:eastAsiaTheme="minorEastAsia" w:hAnsiTheme="minorEastAsia"/>
                <w:sz w:val="22"/>
                <w:szCs w:val="22"/>
              </w:rPr>
            </w:pPr>
          </w:p>
        </w:tc>
      </w:tr>
      <w:tr w:rsidR="004D25D9" w:rsidRPr="00176750" w14:paraId="62AC86D2" w14:textId="77777777" w:rsidTr="00B7513B">
        <w:trPr>
          <w:trHeight w:val="1306"/>
        </w:trPr>
        <w:tc>
          <w:tcPr>
            <w:tcW w:w="8940" w:type="dxa"/>
          </w:tcPr>
          <w:p w14:paraId="5AAAE388" w14:textId="77777777" w:rsidR="004D25D9" w:rsidRPr="00176750" w:rsidRDefault="0002129C" w:rsidP="004D25D9">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７　</w:t>
            </w:r>
            <w:r w:rsidR="004D25D9" w:rsidRPr="00176750">
              <w:rPr>
                <w:rFonts w:asciiTheme="minorEastAsia" w:eastAsiaTheme="minorEastAsia" w:hAnsiTheme="minorEastAsia" w:hint="eastAsia"/>
                <w:sz w:val="22"/>
                <w:szCs w:val="22"/>
              </w:rPr>
              <w:t>年間業務スケジュール</w:t>
            </w:r>
          </w:p>
          <w:p w14:paraId="68E7B3F7" w14:textId="77777777" w:rsidR="004D25D9" w:rsidRPr="00176750" w:rsidRDefault="004D25D9" w:rsidP="004D25D9">
            <w:pPr>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 xml:space="preserve">　・年間の業務内容を記載したスケジュール表を作成</w:t>
            </w:r>
          </w:p>
          <w:p w14:paraId="1BF00996" w14:textId="77777777" w:rsidR="004D25D9" w:rsidRPr="00176750" w:rsidRDefault="004D25D9" w:rsidP="004D25D9">
            <w:pPr>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 xml:space="preserve">　・様式は任意</w:t>
            </w:r>
          </w:p>
        </w:tc>
      </w:tr>
      <w:tr w:rsidR="000E795D" w:rsidRPr="00176750" w14:paraId="69DBC6CE" w14:textId="77777777" w:rsidTr="00B7513B">
        <w:trPr>
          <w:trHeight w:val="1306"/>
        </w:trPr>
        <w:tc>
          <w:tcPr>
            <w:tcW w:w="8940" w:type="dxa"/>
          </w:tcPr>
          <w:p w14:paraId="0FBD237F" w14:textId="77777777" w:rsidR="000E795D" w:rsidRPr="00176750" w:rsidRDefault="004D25D9" w:rsidP="00B37FE9">
            <w:pPr>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８</w:t>
            </w:r>
            <w:r w:rsidR="0002129C">
              <w:rPr>
                <w:rFonts w:asciiTheme="minorEastAsia" w:eastAsiaTheme="minorEastAsia" w:hAnsiTheme="minorEastAsia" w:hint="eastAsia"/>
                <w:sz w:val="22"/>
                <w:szCs w:val="22"/>
              </w:rPr>
              <w:t xml:space="preserve">　</w:t>
            </w:r>
            <w:r w:rsidR="000E795D" w:rsidRPr="00176750">
              <w:rPr>
                <w:rFonts w:asciiTheme="minorEastAsia" w:eastAsiaTheme="minorEastAsia" w:hAnsiTheme="minorEastAsia" w:hint="eastAsia"/>
                <w:sz w:val="22"/>
                <w:szCs w:val="22"/>
              </w:rPr>
              <w:t>その他</w:t>
            </w:r>
          </w:p>
          <w:p w14:paraId="6607869E" w14:textId="77777777" w:rsidR="004D25D9" w:rsidRPr="00176750" w:rsidRDefault="004D25D9" w:rsidP="004D25D9">
            <w:pPr>
              <w:ind w:firstLineChars="100" w:firstLine="220"/>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・交付事務委託予定先</w:t>
            </w:r>
          </w:p>
          <w:p w14:paraId="49C4402D" w14:textId="77777777" w:rsidR="000E795D" w:rsidRPr="00176750" w:rsidRDefault="000E795D" w:rsidP="00B37FE9">
            <w:pPr>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t xml:space="preserve">　・交付事務の委託等、業務遂行する上で留意すべき事項について記載</w:t>
            </w:r>
          </w:p>
          <w:p w14:paraId="08DEE3F4" w14:textId="77777777" w:rsidR="00B7513B" w:rsidRPr="00176750" w:rsidRDefault="00B7513B" w:rsidP="002F6E0F">
            <w:pPr>
              <w:rPr>
                <w:rFonts w:asciiTheme="minorEastAsia" w:eastAsiaTheme="minorEastAsia" w:hAnsiTheme="minorEastAsia"/>
                <w:strike/>
                <w:sz w:val="22"/>
                <w:szCs w:val="22"/>
              </w:rPr>
            </w:pPr>
            <w:r w:rsidRPr="00176750">
              <w:rPr>
                <w:rFonts w:asciiTheme="minorEastAsia" w:eastAsiaTheme="minorEastAsia" w:hAnsiTheme="minorEastAsia" w:hint="eastAsia"/>
                <w:sz w:val="22"/>
                <w:szCs w:val="22"/>
              </w:rPr>
              <w:t xml:space="preserve">　</w:t>
            </w:r>
          </w:p>
        </w:tc>
      </w:tr>
    </w:tbl>
    <w:p w14:paraId="2F66AB66" w14:textId="77777777" w:rsidR="000E795D" w:rsidRPr="00176750" w:rsidRDefault="000E795D" w:rsidP="000E795D">
      <w:pPr>
        <w:widowControl/>
        <w:jc w:val="left"/>
        <w:rPr>
          <w:rFonts w:asciiTheme="minorEastAsia" w:eastAsiaTheme="minorEastAsia" w:hAnsiTheme="minorEastAsia"/>
        </w:rPr>
        <w:sectPr w:rsidR="000E795D" w:rsidRPr="00176750" w:rsidSect="0089380A">
          <w:footerReference w:type="default" r:id="rId10"/>
          <w:pgSz w:w="11907" w:h="16839" w:code="9"/>
          <w:pgMar w:top="1418" w:right="1275" w:bottom="851" w:left="1276" w:header="851" w:footer="340" w:gutter="0"/>
          <w:pgNumType w:start="1"/>
          <w:cols w:space="425"/>
          <w:docGrid w:type="lines" w:linePitch="360"/>
        </w:sectPr>
      </w:pPr>
    </w:p>
    <w:p w14:paraId="10CA2460" w14:textId="77777777" w:rsidR="0025778E" w:rsidRPr="00176750" w:rsidRDefault="0025778E" w:rsidP="0025778E">
      <w:pPr>
        <w:widowControl/>
        <w:jc w:val="left"/>
        <w:rPr>
          <w:rFonts w:asciiTheme="minorEastAsia" w:eastAsiaTheme="minorEastAsia" w:hAnsiTheme="minorEastAsia"/>
          <w:sz w:val="22"/>
          <w:szCs w:val="22"/>
        </w:rPr>
      </w:pPr>
      <w:r w:rsidRPr="00176750">
        <w:rPr>
          <w:rFonts w:asciiTheme="minorEastAsia" w:eastAsiaTheme="minorEastAsia" w:hAnsiTheme="minorEastAsia" w:hint="eastAsia"/>
          <w:sz w:val="22"/>
          <w:szCs w:val="22"/>
        </w:rPr>
        <w:lastRenderedPageBreak/>
        <w:t>様式第４号</w:t>
      </w:r>
    </w:p>
    <w:p w14:paraId="35E232D2" w14:textId="77777777" w:rsidR="0025778E" w:rsidRPr="00044BA0" w:rsidRDefault="0025778E" w:rsidP="0025778E">
      <w:pPr>
        <w:rPr>
          <w:rFonts w:asciiTheme="minorEastAsia" w:eastAsiaTheme="minorEastAsia" w:hAnsiTheme="minorEastAsia"/>
          <w:sz w:val="22"/>
          <w:szCs w:val="22"/>
        </w:rPr>
      </w:pPr>
    </w:p>
    <w:p w14:paraId="41C461C1" w14:textId="58F60FEA" w:rsidR="000E795D" w:rsidRPr="00D8169D" w:rsidRDefault="00D21100" w:rsidP="000E795D">
      <w:pPr>
        <w:jc w:val="center"/>
        <w:rPr>
          <w:rFonts w:asciiTheme="minorEastAsia" w:eastAsiaTheme="minorEastAsia" w:hAnsiTheme="minorEastAsia"/>
          <w:sz w:val="24"/>
        </w:rPr>
      </w:pPr>
      <w:r w:rsidRPr="00044BA0">
        <w:rPr>
          <w:rFonts w:asciiTheme="minorEastAsia" w:eastAsiaTheme="minorEastAsia" w:hAnsiTheme="minorEastAsia" w:hint="eastAsia"/>
          <w:sz w:val="24"/>
        </w:rPr>
        <w:t>令和</w:t>
      </w:r>
      <w:r w:rsidR="00F84D02" w:rsidRPr="00044BA0">
        <w:rPr>
          <w:rFonts w:asciiTheme="minorEastAsia" w:eastAsiaTheme="minorEastAsia" w:hAnsiTheme="minorEastAsia" w:hint="eastAsia"/>
          <w:sz w:val="24"/>
        </w:rPr>
        <w:t>８</w:t>
      </w:r>
      <w:r w:rsidR="009E0E95" w:rsidRPr="00044BA0">
        <w:rPr>
          <w:rFonts w:asciiTheme="minorEastAsia" w:eastAsiaTheme="minorEastAsia" w:hAnsiTheme="minorEastAsia" w:hint="eastAsia"/>
          <w:sz w:val="24"/>
        </w:rPr>
        <w:t>年度滋賀県</w:t>
      </w:r>
      <w:r w:rsidR="000E795D" w:rsidRPr="00044BA0">
        <w:rPr>
          <w:rFonts w:asciiTheme="minorEastAsia" w:eastAsiaTheme="minorEastAsia" w:hAnsiTheme="minorEastAsia" w:hint="eastAsia"/>
          <w:sz w:val="24"/>
        </w:rPr>
        <w:t>原子</w:t>
      </w:r>
      <w:r w:rsidR="000E795D" w:rsidRPr="00D8169D">
        <w:rPr>
          <w:rFonts w:asciiTheme="minorEastAsia" w:eastAsiaTheme="minorEastAsia" w:hAnsiTheme="minorEastAsia" w:hint="eastAsia"/>
          <w:sz w:val="24"/>
        </w:rPr>
        <w:t>力立地給付金交付事業収支計画書</w:t>
      </w:r>
    </w:p>
    <w:p w14:paraId="25E6FD2F" w14:textId="77777777" w:rsidR="004D25D9" w:rsidRPr="00176750" w:rsidRDefault="004D25D9" w:rsidP="000E795D">
      <w:pPr>
        <w:jc w:val="center"/>
        <w:rPr>
          <w:rFonts w:asciiTheme="minorEastAsia" w:eastAsiaTheme="minorEastAsia" w:hAnsiTheme="minorEastAsia"/>
          <w:sz w:val="24"/>
        </w:rPr>
      </w:pPr>
    </w:p>
    <w:p w14:paraId="298BC646" w14:textId="77777777" w:rsidR="000E795D" w:rsidRPr="00176750" w:rsidRDefault="000E795D" w:rsidP="000E795D">
      <w:pPr>
        <w:rPr>
          <w:rFonts w:asciiTheme="minorEastAsia" w:eastAsiaTheme="minorEastAsia" w:hAnsiTheme="minorEastAsia"/>
        </w:rPr>
      </w:pPr>
      <w:r w:rsidRPr="00176750">
        <w:rPr>
          <w:rFonts w:asciiTheme="minorEastAsia" w:eastAsiaTheme="minorEastAsia" w:hAnsiTheme="minorEastAsia" w:hint="eastAsia"/>
        </w:rPr>
        <w:t>（１）収入</w:t>
      </w: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2626"/>
        <w:gridCol w:w="4374"/>
      </w:tblGrid>
      <w:tr w:rsidR="000E795D" w:rsidRPr="00176750" w14:paraId="497DA10B" w14:textId="77777777" w:rsidTr="00B37FE9">
        <w:tc>
          <w:tcPr>
            <w:tcW w:w="1700" w:type="dxa"/>
            <w:tcBorders>
              <w:top w:val="single" w:sz="4" w:space="0" w:color="auto"/>
              <w:left w:val="single" w:sz="4" w:space="0" w:color="auto"/>
              <w:bottom w:val="single" w:sz="4" w:space="0" w:color="auto"/>
              <w:right w:val="single" w:sz="4" w:space="0" w:color="auto"/>
            </w:tcBorders>
          </w:tcPr>
          <w:p w14:paraId="724228DE" w14:textId="77777777" w:rsidR="000E795D" w:rsidRPr="00176750" w:rsidRDefault="000E795D" w:rsidP="00B37FE9">
            <w:pPr>
              <w:jc w:val="center"/>
              <w:rPr>
                <w:rFonts w:asciiTheme="minorEastAsia" w:eastAsiaTheme="minorEastAsia" w:hAnsiTheme="minorEastAsia"/>
              </w:rPr>
            </w:pPr>
            <w:r w:rsidRPr="00176750">
              <w:rPr>
                <w:rFonts w:asciiTheme="minorEastAsia" w:eastAsiaTheme="minorEastAsia" w:hAnsiTheme="minorEastAsia" w:hint="eastAsia"/>
              </w:rPr>
              <w:t>区　分</w:t>
            </w:r>
          </w:p>
        </w:tc>
        <w:tc>
          <w:tcPr>
            <w:tcW w:w="2626" w:type="dxa"/>
            <w:tcBorders>
              <w:top w:val="single" w:sz="4" w:space="0" w:color="auto"/>
              <w:left w:val="single" w:sz="4" w:space="0" w:color="auto"/>
              <w:bottom w:val="single" w:sz="4" w:space="0" w:color="auto"/>
              <w:right w:val="single" w:sz="4" w:space="0" w:color="auto"/>
            </w:tcBorders>
          </w:tcPr>
          <w:p w14:paraId="6F26CAC0" w14:textId="77777777" w:rsidR="000E795D" w:rsidRPr="00176750" w:rsidRDefault="000E795D" w:rsidP="00B37FE9">
            <w:pPr>
              <w:jc w:val="center"/>
              <w:rPr>
                <w:rFonts w:asciiTheme="minorEastAsia" w:eastAsiaTheme="minorEastAsia" w:hAnsiTheme="minorEastAsia"/>
              </w:rPr>
            </w:pPr>
            <w:r w:rsidRPr="00176750">
              <w:rPr>
                <w:rFonts w:asciiTheme="minorEastAsia" w:eastAsiaTheme="minorEastAsia" w:hAnsiTheme="minorEastAsia" w:hint="eastAsia"/>
              </w:rPr>
              <w:t>予算額（円）</w:t>
            </w:r>
          </w:p>
        </w:tc>
        <w:tc>
          <w:tcPr>
            <w:tcW w:w="4374" w:type="dxa"/>
            <w:tcBorders>
              <w:top w:val="single" w:sz="4" w:space="0" w:color="auto"/>
              <w:left w:val="single" w:sz="4" w:space="0" w:color="auto"/>
              <w:bottom w:val="single" w:sz="4" w:space="0" w:color="auto"/>
              <w:right w:val="single" w:sz="4" w:space="0" w:color="auto"/>
            </w:tcBorders>
          </w:tcPr>
          <w:p w14:paraId="3E3D1C90" w14:textId="77777777" w:rsidR="000E795D" w:rsidRPr="00176750" w:rsidRDefault="000E795D" w:rsidP="00B37FE9">
            <w:pPr>
              <w:jc w:val="center"/>
              <w:rPr>
                <w:rFonts w:asciiTheme="minorEastAsia" w:eastAsiaTheme="minorEastAsia" w:hAnsiTheme="minorEastAsia"/>
              </w:rPr>
            </w:pPr>
            <w:r w:rsidRPr="00176750">
              <w:rPr>
                <w:rFonts w:asciiTheme="minorEastAsia" w:eastAsiaTheme="minorEastAsia" w:hAnsiTheme="minorEastAsia" w:hint="eastAsia"/>
              </w:rPr>
              <w:t>内　　容</w:t>
            </w:r>
          </w:p>
        </w:tc>
      </w:tr>
      <w:tr w:rsidR="000E795D" w:rsidRPr="00176750" w14:paraId="4460C465" w14:textId="77777777" w:rsidTr="00B37FE9">
        <w:tc>
          <w:tcPr>
            <w:tcW w:w="1700" w:type="dxa"/>
            <w:tcBorders>
              <w:top w:val="single" w:sz="4" w:space="0" w:color="auto"/>
              <w:left w:val="single" w:sz="4" w:space="0" w:color="auto"/>
              <w:bottom w:val="single" w:sz="4" w:space="0" w:color="auto"/>
              <w:right w:val="single" w:sz="4" w:space="0" w:color="auto"/>
            </w:tcBorders>
            <w:vAlign w:val="center"/>
          </w:tcPr>
          <w:p w14:paraId="73980FF0" w14:textId="77777777" w:rsidR="000E795D" w:rsidRPr="00176750" w:rsidRDefault="000E795D" w:rsidP="00B37FE9">
            <w:pPr>
              <w:rPr>
                <w:rFonts w:asciiTheme="minorEastAsia" w:eastAsiaTheme="minorEastAsia" w:hAnsiTheme="minorEastAsia"/>
              </w:rPr>
            </w:pPr>
            <w:r w:rsidRPr="00176750">
              <w:rPr>
                <w:rFonts w:asciiTheme="minorEastAsia" w:eastAsiaTheme="minorEastAsia" w:hAnsiTheme="minorEastAsia" w:hint="eastAsia"/>
              </w:rPr>
              <w:t>県補助金</w:t>
            </w:r>
          </w:p>
        </w:tc>
        <w:tc>
          <w:tcPr>
            <w:tcW w:w="2626" w:type="dxa"/>
            <w:tcBorders>
              <w:top w:val="single" w:sz="4" w:space="0" w:color="auto"/>
              <w:left w:val="single" w:sz="4" w:space="0" w:color="auto"/>
              <w:bottom w:val="single" w:sz="4" w:space="0" w:color="auto"/>
              <w:right w:val="single" w:sz="4" w:space="0" w:color="auto"/>
            </w:tcBorders>
            <w:vAlign w:val="center"/>
          </w:tcPr>
          <w:p w14:paraId="2BA86E70" w14:textId="77777777" w:rsidR="000E795D" w:rsidRPr="00176750" w:rsidRDefault="000E795D" w:rsidP="00B37FE9">
            <w:pPr>
              <w:jc w:val="right"/>
              <w:rPr>
                <w:rFonts w:asciiTheme="minorEastAsia" w:eastAsiaTheme="minorEastAsia" w:hAnsiTheme="minorEastAsia"/>
              </w:rPr>
            </w:pPr>
          </w:p>
        </w:tc>
        <w:tc>
          <w:tcPr>
            <w:tcW w:w="4374" w:type="dxa"/>
            <w:tcBorders>
              <w:top w:val="single" w:sz="4" w:space="0" w:color="auto"/>
              <w:left w:val="single" w:sz="4" w:space="0" w:color="auto"/>
              <w:bottom w:val="single" w:sz="4" w:space="0" w:color="auto"/>
              <w:right w:val="single" w:sz="4" w:space="0" w:color="auto"/>
            </w:tcBorders>
          </w:tcPr>
          <w:p w14:paraId="77A18917" w14:textId="77777777" w:rsidR="000E795D" w:rsidRPr="00176750" w:rsidRDefault="000E795D" w:rsidP="00B37FE9">
            <w:pPr>
              <w:rPr>
                <w:rFonts w:asciiTheme="minorEastAsia" w:eastAsiaTheme="minorEastAsia" w:hAnsiTheme="minorEastAsia"/>
              </w:rPr>
            </w:pPr>
            <w:r w:rsidRPr="00176750">
              <w:rPr>
                <w:rFonts w:asciiTheme="minorEastAsia" w:eastAsiaTheme="minorEastAsia" w:hAnsiTheme="minorEastAsia" w:hint="eastAsia"/>
              </w:rPr>
              <w:t xml:space="preserve">原子力立地給付金　</w:t>
            </w:r>
            <w:r w:rsidR="00D377D3" w:rsidRPr="00176750">
              <w:rPr>
                <w:rFonts w:asciiTheme="minorEastAsia" w:eastAsiaTheme="minorEastAsia" w:hAnsiTheme="minorEastAsia" w:hint="eastAsia"/>
              </w:rPr>
              <w:t xml:space="preserve">　　　　　　　　　</w:t>
            </w:r>
            <w:r w:rsidRPr="00176750">
              <w:rPr>
                <w:rFonts w:asciiTheme="minorEastAsia" w:eastAsiaTheme="minorEastAsia" w:hAnsiTheme="minorEastAsia" w:hint="eastAsia"/>
              </w:rPr>
              <w:t>円</w:t>
            </w:r>
          </w:p>
          <w:p w14:paraId="0B151F5C" w14:textId="77777777" w:rsidR="000E795D" w:rsidRPr="00176750" w:rsidRDefault="000E795D" w:rsidP="00B37FE9">
            <w:pPr>
              <w:rPr>
                <w:rFonts w:asciiTheme="minorEastAsia" w:eastAsiaTheme="minorEastAsia" w:hAnsiTheme="minorEastAsia"/>
              </w:rPr>
            </w:pPr>
            <w:r w:rsidRPr="00176750">
              <w:rPr>
                <w:rFonts w:asciiTheme="minorEastAsia" w:eastAsiaTheme="minorEastAsia" w:hAnsiTheme="minorEastAsia" w:hint="eastAsia"/>
              </w:rPr>
              <w:t xml:space="preserve">一般事務費　　　　　　</w:t>
            </w:r>
            <w:r w:rsidR="00D377D3" w:rsidRPr="00176750">
              <w:rPr>
                <w:rFonts w:asciiTheme="minorEastAsia" w:eastAsiaTheme="minorEastAsia" w:hAnsiTheme="minorEastAsia" w:hint="eastAsia"/>
              </w:rPr>
              <w:t xml:space="preserve">  　　　　　　</w:t>
            </w:r>
            <w:r w:rsidRPr="00176750">
              <w:rPr>
                <w:rFonts w:asciiTheme="minorEastAsia" w:eastAsiaTheme="minorEastAsia" w:hAnsiTheme="minorEastAsia" w:hint="eastAsia"/>
              </w:rPr>
              <w:t>円</w:t>
            </w:r>
          </w:p>
        </w:tc>
      </w:tr>
      <w:tr w:rsidR="000E795D" w:rsidRPr="00176750" w14:paraId="6DF8FD9C" w14:textId="77777777" w:rsidTr="004D25D9">
        <w:trPr>
          <w:trHeight w:val="784"/>
        </w:trPr>
        <w:tc>
          <w:tcPr>
            <w:tcW w:w="1700" w:type="dxa"/>
            <w:tcBorders>
              <w:top w:val="single" w:sz="4" w:space="0" w:color="auto"/>
              <w:left w:val="single" w:sz="4" w:space="0" w:color="auto"/>
              <w:bottom w:val="single" w:sz="4" w:space="0" w:color="auto"/>
              <w:right w:val="single" w:sz="4" w:space="0" w:color="auto"/>
            </w:tcBorders>
            <w:vAlign w:val="center"/>
          </w:tcPr>
          <w:p w14:paraId="4F5B2477" w14:textId="77777777" w:rsidR="000E795D" w:rsidRPr="00176750" w:rsidRDefault="000E795D" w:rsidP="00B37FE9">
            <w:pPr>
              <w:rPr>
                <w:rFonts w:asciiTheme="minorEastAsia" w:eastAsiaTheme="minorEastAsia" w:hAnsiTheme="minorEastAsia"/>
              </w:rPr>
            </w:pPr>
            <w:r w:rsidRPr="00176750">
              <w:rPr>
                <w:rFonts w:asciiTheme="minorEastAsia" w:eastAsiaTheme="minorEastAsia" w:hAnsiTheme="minorEastAsia" w:hint="eastAsia"/>
              </w:rPr>
              <w:t>自己資金</w:t>
            </w:r>
          </w:p>
        </w:tc>
        <w:tc>
          <w:tcPr>
            <w:tcW w:w="2626" w:type="dxa"/>
            <w:tcBorders>
              <w:top w:val="single" w:sz="4" w:space="0" w:color="auto"/>
              <w:left w:val="single" w:sz="4" w:space="0" w:color="auto"/>
              <w:bottom w:val="single" w:sz="4" w:space="0" w:color="auto"/>
              <w:right w:val="single" w:sz="4" w:space="0" w:color="auto"/>
            </w:tcBorders>
            <w:vAlign w:val="center"/>
          </w:tcPr>
          <w:p w14:paraId="7692D7E6" w14:textId="77777777" w:rsidR="000E795D" w:rsidRPr="00176750" w:rsidRDefault="000E795D" w:rsidP="00B37FE9">
            <w:pPr>
              <w:jc w:val="right"/>
              <w:rPr>
                <w:rFonts w:asciiTheme="minorEastAsia" w:eastAsiaTheme="minorEastAsia" w:hAnsiTheme="minorEastAsia"/>
              </w:rPr>
            </w:pPr>
          </w:p>
        </w:tc>
        <w:tc>
          <w:tcPr>
            <w:tcW w:w="4374" w:type="dxa"/>
            <w:tcBorders>
              <w:top w:val="single" w:sz="4" w:space="0" w:color="auto"/>
              <w:left w:val="single" w:sz="4" w:space="0" w:color="auto"/>
              <w:bottom w:val="single" w:sz="4" w:space="0" w:color="auto"/>
              <w:right w:val="single" w:sz="4" w:space="0" w:color="auto"/>
            </w:tcBorders>
            <w:vAlign w:val="center"/>
          </w:tcPr>
          <w:p w14:paraId="7A717741" w14:textId="77777777" w:rsidR="000E795D" w:rsidRPr="00176750" w:rsidRDefault="000E795D" w:rsidP="0039540A">
            <w:pPr>
              <w:rPr>
                <w:rFonts w:asciiTheme="minorEastAsia" w:eastAsiaTheme="minorEastAsia" w:hAnsiTheme="minorEastAsia"/>
              </w:rPr>
            </w:pPr>
          </w:p>
        </w:tc>
      </w:tr>
      <w:tr w:rsidR="000E795D" w:rsidRPr="00176750" w14:paraId="491C1A09" w14:textId="77777777" w:rsidTr="004D25D9">
        <w:trPr>
          <w:trHeight w:val="695"/>
        </w:trPr>
        <w:tc>
          <w:tcPr>
            <w:tcW w:w="1700" w:type="dxa"/>
            <w:tcBorders>
              <w:top w:val="single" w:sz="4" w:space="0" w:color="auto"/>
              <w:left w:val="single" w:sz="4" w:space="0" w:color="auto"/>
              <w:bottom w:val="single" w:sz="4" w:space="0" w:color="auto"/>
              <w:right w:val="single" w:sz="4" w:space="0" w:color="auto"/>
            </w:tcBorders>
            <w:vAlign w:val="center"/>
          </w:tcPr>
          <w:p w14:paraId="04263366" w14:textId="77777777" w:rsidR="000E795D" w:rsidRPr="00176750" w:rsidRDefault="000E795D" w:rsidP="00B37FE9">
            <w:pPr>
              <w:rPr>
                <w:rFonts w:asciiTheme="minorEastAsia" w:eastAsiaTheme="minorEastAsia" w:hAnsiTheme="minorEastAsia"/>
              </w:rPr>
            </w:pPr>
            <w:r w:rsidRPr="00176750">
              <w:rPr>
                <w:rFonts w:asciiTheme="minorEastAsia" w:eastAsiaTheme="minorEastAsia" w:hAnsiTheme="minorEastAsia" w:hint="eastAsia"/>
              </w:rPr>
              <w:t>その他</w:t>
            </w:r>
          </w:p>
        </w:tc>
        <w:tc>
          <w:tcPr>
            <w:tcW w:w="2626" w:type="dxa"/>
            <w:tcBorders>
              <w:top w:val="single" w:sz="4" w:space="0" w:color="auto"/>
              <w:left w:val="single" w:sz="4" w:space="0" w:color="auto"/>
              <w:bottom w:val="single" w:sz="4" w:space="0" w:color="auto"/>
              <w:right w:val="single" w:sz="4" w:space="0" w:color="auto"/>
            </w:tcBorders>
            <w:vAlign w:val="center"/>
          </w:tcPr>
          <w:p w14:paraId="488E8EEB" w14:textId="77777777" w:rsidR="000E795D" w:rsidRPr="00176750" w:rsidRDefault="000E795D" w:rsidP="00B37FE9">
            <w:pPr>
              <w:jc w:val="right"/>
              <w:rPr>
                <w:rFonts w:asciiTheme="minorEastAsia" w:eastAsiaTheme="minorEastAsia" w:hAnsiTheme="minorEastAsia"/>
              </w:rPr>
            </w:pPr>
          </w:p>
        </w:tc>
        <w:tc>
          <w:tcPr>
            <w:tcW w:w="4374" w:type="dxa"/>
            <w:tcBorders>
              <w:top w:val="single" w:sz="4" w:space="0" w:color="auto"/>
              <w:left w:val="single" w:sz="4" w:space="0" w:color="auto"/>
              <w:bottom w:val="single" w:sz="4" w:space="0" w:color="auto"/>
              <w:right w:val="single" w:sz="4" w:space="0" w:color="auto"/>
            </w:tcBorders>
          </w:tcPr>
          <w:p w14:paraId="200DB66C" w14:textId="77777777" w:rsidR="000E795D" w:rsidRPr="00176750" w:rsidRDefault="000E795D" w:rsidP="00B37FE9">
            <w:pPr>
              <w:rPr>
                <w:rFonts w:asciiTheme="minorEastAsia" w:eastAsiaTheme="minorEastAsia" w:hAnsiTheme="minorEastAsia"/>
              </w:rPr>
            </w:pPr>
          </w:p>
        </w:tc>
      </w:tr>
      <w:tr w:rsidR="000E795D" w:rsidRPr="00176750" w14:paraId="56967801" w14:textId="77777777" w:rsidTr="004D25D9">
        <w:trPr>
          <w:trHeight w:val="565"/>
        </w:trPr>
        <w:tc>
          <w:tcPr>
            <w:tcW w:w="1700" w:type="dxa"/>
            <w:tcBorders>
              <w:top w:val="single" w:sz="4" w:space="0" w:color="auto"/>
              <w:left w:val="single" w:sz="4" w:space="0" w:color="auto"/>
              <w:bottom w:val="single" w:sz="4" w:space="0" w:color="auto"/>
              <w:right w:val="single" w:sz="4" w:space="0" w:color="auto"/>
            </w:tcBorders>
            <w:vAlign w:val="center"/>
          </w:tcPr>
          <w:p w14:paraId="561FAC13" w14:textId="77777777" w:rsidR="000E795D" w:rsidRPr="00176750" w:rsidRDefault="000E795D" w:rsidP="00B37FE9">
            <w:pPr>
              <w:jc w:val="center"/>
              <w:rPr>
                <w:rFonts w:asciiTheme="minorEastAsia" w:eastAsiaTheme="minorEastAsia" w:hAnsiTheme="minorEastAsia"/>
              </w:rPr>
            </w:pPr>
            <w:r w:rsidRPr="00176750">
              <w:rPr>
                <w:rFonts w:asciiTheme="minorEastAsia" w:eastAsiaTheme="minorEastAsia" w:hAnsiTheme="minorEastAsia" w:hint="eastAsia"/>
              </w:rPr>
              <w:t>合　　　計</w:t>
            </w:r>
          </w:p>
        </w:tc>
        <w:tc>
          <w:tcPr>
            <w:tcW w:w="2626" w:type="dxa"/>
            <w:tcBorders>
              <w:top w:val="single" w:sz="4" w:space="0" w:color="auto"/>
              <w:left w:val="single" w:sz="4" w:space="0" w:color="auto"/>
              <w:bottom w:val="single" w:sz="4" w:space="0" w:color="auto"/>
              <w:right w:val="single" w:sz="4" w:space="0" w:color="auto"/>
            </w:tcBorders>
          </w:tcPr>
          <w:p w14:paraId="181948D2" w14:textId="77777777" w:rsidR="000E795D" w:rsidRPr="00176750" w:rsidRDefault="000E795D" w:rsidP="00B37FE9">
            <w:pPr>
              <w:jc w:val="right"/>
              <w:rPr>
                <w:rFonts w:asciiTheme="minorEastAsia" w:eastAsiaTheme="minorEastAsia" w:hAnsiTheme="minorEastAsia"/>
              </w:rPr>
            </w:pPr>
          </w:p>
        </w:tc>
        <w:tc>
          <w:tcPr>
            <w:tcW w:w="4374" w:type="dxa"/>
            <w:tcBorders>
              <w:top w:val="single" w:sz="4" w:space="0" w:color="auto"/>
              <w:left w:val="single" w:sz="4" w:space="0" w:color="auto"/>
              <w:bottom w:val="single" w:sz="4" w:space="0" w:color="auto"/>
              <w:right w:val="single" w:sz="4" w:space="0" w:color="auto"/>
            </w:tcBorders>
          </w:tcPr>
          <w:p w14:paraId="1D0B53B1" w14:textId="77777777" w:rsidR="000E795D" w:rsidRPr="00176750" w:rsidRDefault="000E795D" w:rsidP="00B37FE9">
            <w:pPr>
              <w:rPr>
                <w:rFonts w:asciiTheme="minorEastAsia" w:eastAsiaTheme="minorEastAsia" w:hAnsiTheme="minorEastAsia"/>
              </w:rPr>
            </w:pPr>
          </w:p>
        </w:tc>
      </w:tr>
    </w:tbl>
    <w:p w14:paraId="65869BDF" w14:textId="77777777" w:rsidR="000E795D" w:rsidRPr="00176750" w:rsidRDefault="000E795D" w:rsidP="000E795D">
      <w:pPr>
        <w:rPr>
          <w:rFonts w:asciiTheme="minorEastAsia" w:eastAsiaTheme="minorEastAsia" w:hAnsiTheme="minorEastAsia"/>
        </w:rPr>
      </w:pPr>
    </w:p>
    <w:p w14:paraId="7816AE39" w14:textId="77777777" w:rsidR="000E795D" w:rsidRPr="00176750" w:rsidRDefault="000E795D" w:rsidP="000E795D">
      <w:pPr>
        <w:rPr>
          <w:rFonts w:asciiTheme="minorEastAsia" w:eastAsiaTheme="minorEastAsia" w:hAnsiTheme="minorEastAsia"/>
        </w:rPr>
      </w:pPr>
      <w:r w:rsidRPr="00176750">
        <w:rPr>
          <w:rFonts w:asciiTheme="minorEastAsia" w:eastAsiaTheme="minorEastAsia" w:hAnsiTheme="minorEastAsia" w:hint="eastAsia"/>
        </w:rPr>
        <w:t>（２）支出</w:t>
      </w:r>
    </w:p>
    <w:p w14:paraId="1926B659" w14:textId="77777777" w:rsidR="000E795D" w:rsidRPr="00176750" w:rsidRDefault="000E795D" w:rsidP="000E795D">
      <w:pPr>
        <w:rPr>
          <w:rFonts w:asciiTheme="minorEastAsia" w:eastAsiaTheme="minorEastAsia" w:hAnsiTheme="minorEastAsia"/>
        </w:rPr>
      </w:pPr>
      <w:r w:rsidRPr="00176750">
        <w:rPr>
          <w:rFonts w:asciiTheme="minorEastAsia" w:eastAsiaTheme="minorEastAsia" w:hAnsiTheme="minorEastAsia" w:hint="eastAsia"/>
        </w:rPr>
        <w:t xml:space="preserve">　・原子力立地給付金</w:t>
      </w: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3300"/>
        <w:gridCol w:w="1643"/>
        <w:gridCol w:w="2318"/>
      </w:tblGrid>
      <w:tr w:rsidR="000E795D" w:rsidRPr="00176750" w14:paraId="6CC4314B" w14:textId="77777777" w:rsidTr="00B37FE9">
        <w:trPr>
          <w:trHeight w:val="99"/>
        </w:trPr>
        <w:tc>
          <w:tcPr>
            <w:tcW w:w="1700" w:type="dxa"/>
            <w:tcBorders>
              <w:top w:val="single" w:sz="4" w:space="0" w:color="auto"/>
              <w:left w:val="single" w:sz="4" w:space="0" w:color="auto"/>
              <w:bottom w:val="single" w:sz="4" w:space="0" w:color="auto"/>
              <w:right w:val="single" w:sz="4" w:space="0" w:color="auto"/>
            </w:tcBorders>
          </w:tcPr>
          <w:p w14:paraId="7D2E2EB3" w14:textId="77777777" w:rsidR="000E795D" w:rsidRPr="00176750" w:rsidRDefault="000E795D" w:rsidP="00B37FE9">
            <w:pPr>
              <w:jc w:val="center"/>
              <w:rPr>
                <w:rFonts w:asciiTheme="minorEastAsia" w:eastAsiaTheme="minorEastAsia" w:hAnsiTheme="minorEastAsia"/>
              </w:rPr>
            </w:pPr>
            <w:r w:rsidRPr="00176750">
              <w:rPr>
                <w:rFonts w:asciiTheme="minorEastAsia" w:eastAsiaTheme="minorEastAsia" w:hAnsiTheme="minorEastAsia" w:hint="eastAsia"/>
              </w:rPr>
              <w:t>区　分</w:t>
            </w:r>
          </w:p>
        </w:tc>
        <w:tc>
          <w:tcPr>
            <w:tcW w:w="3300" w:type="dxa"/>
            <w:tcBorders>
              <w:top w:val="single" w:sz="4" w:space="0" w:color="auto"/>
              <w:left w:val="single" w:sz="4" w:space="0" w:color="auto"/>
              <w:bottom w:val="single" w:sz="4" w:space="0" w:color="auto"/>
              <w:right w:val="single" w:sz="4" w:space="0" w:color="auto"/>
            </w:tcBorders>
          </w:tcPr>
          <w:p w14:paraId="6FC275F8" w14:textId="77777777" w:rsidR="000E795D" w:rsidRPr="00176750" w:rsidRDefault="000E795D" w:rsidP="00B37FE9">
            <w:pPr>
              <w:jc w:val="center"/>
              <w:rPr>
                <w:rFonts w:asciiTheme="minorEastAsia" w:eastAsiaTheme="minorEastAsia" w:hAnsiTheme="minorEastAsia"/>
              </w:rPr>
            </w:pPr>
            <w:r w:rsidRPr="00176750">
              <w:rPr>
                <w:rFonts w:asciiTheme="minorEastAsia" w:eastAsiaTheme="minorEastAsia" w:hAnsiTheme="minorEastAsia" w:hint="eastAsia"/>
              </w:rPr>
              <w:t>内　　容</w:t>
            </w:r>
          </w:p>
        </w:tc>
        <w:tc>
          <w:tcPr>
            <w:tcW w:w="1643" w:type="dxa"/>
            <w:tcBorders>
              <w:top w:val="single" w:sz="4" w:space="0" w:color="auto"/>
              <w:left w:val="single" w:sz="4" w:space="0" w:color="auto"/>
              <w:bottom w:val="single" w:sz="4" w:space="0" w:color="auto"/>
              <w:right w:val="single" w:sz="4" w:space="0" w:color="auto"/>
            </w:tcBorders>
          </w:tcPr>
          <w:p w14:paraId="1234AF7F" w14:textId="77777777" w:rsidR="000E795D" w:rsidRPr="00176750" w:rsidRDefault="000E795D" w:rsidP="00B37FE9">
            <w:pPr>
              <w:jc w:val="center"/>
              <w:rPr>
                <w:rFonts w:asciiTheme="minorEastAsia" w:eastAsiaTheme="minorEastAsia" w:hAnsiTheme="minorEastAsia"/>
              </w:rPr>
            </w:pPr>
            <w:r w:rsidRPr="00176750">
              <w:rPr>
                <w:rFonts w:asciiTheme="minorEastAsia" w:eastAsiaTheme="minorEastAsia" w:hAnsiTheme="minorEastAsia" w:hint="eastAsia"/>
              </w:rPr>
              <w:t>予算額（円）</w:t>
            </w:r>
          </w:p>
        </w:tc>
        <w:tc>
          <w:tcPr>
            <w:tcW w:w="2318" w:type="dxa"/>
            <w:tcBorders>
              <w:top w:val="single" w:sz="4" w:space="0" w:color="auto"/>
              <w:left w:val="single" w:sz="4" w:space="0" w:color="auto"/>
              <w:bottom w:val="single" w:sz="4" w:space="0" w:color="auto"/>
              <w:right w:val="single" w:sz="4" w:space="0" w:color="auto"/>
            </w:tcBorders>
          </w:tcPr>
          <w:p w14:paraId="0A3D4D1E" w14:textId="77777777" w:rsidR="000E795D" w:rsidRPr="00176750" w:rsidRDefault="000E795D" w:rsidP="00B37FE9">
            <w:pPr>
              <w:jc w:val="center"/>
              <w:rPr>
                <w:rFonts w:asciiTheme="minorEastAsia" w:eastAsiaTheme="minorEastAsia" w:hAnsiTheme="minorEastAsia"/>
              </w:rPr>
            </w:pPr>
            <w:r w:rsidRPr="00176750">
              <w:rPr>
                <w:rFonts w:asciiTheme="minorEastAsia" w:eastAsiaTheme="minorEastAsia" w:hAnsiTheme="minorEastAsia" w:hint="eastAsia"/>
              </w:rPr>
              <w:t>積算内訳</w:t>
            </w:r>
          </w:p>
        </w:tc>
      </w:tr>
      <w:tr w:rsidR="000E795D" w:rsidRPr="00176750" w14:paraId="39244823" w14:textId="77777777" w:rsidTr="00B37FE9">
        <w:tc>
          <w:tcPr>
            <w:tcW w:w="1700" w:type="dxa"/>
            <w:tcBorders>
              <w:top w:val="single" w:sz="4" w:space="0" w:color="auto"/>
              <w:left w:val="single" w:sz="4" w:space="0" w:color="auto"/>
              <w:bottom w:val="single" w:sz="4" w:space="0" w:color="auto"/>
              <w:right w:val="single" w:sz="4" w:space="0" w:color="auto"/>
            </w:tcBorders>
            <w:vAlign w:val="center"/>
          </w:tcPr>
          <w:p w14:paraId="3DA3E955" w14:textId="77777777" w:rsidR="000E795D" w:rsidRPr="00176750" w:rsidRDefault="000E795D" w:rsidP="00B37FE9">
            <w:pPr>
              <w:rPr>
                <w:rFonts w:asciiTheme="minorEastAsia" w:eastAsiaTheme="minorEastAsia" w:hAnsiTheme="minorEastAsia"/>
              </w:rPr>
            </w:pPr>
            <w:r w:rsidRPr="00176750">
              <w:rPr>
                <w:rFonts w:asciiTheme="minorEastAsia" w:eastAsiaTheme="minorEastAsia" w:hAnsiTheme="minorEastAsia" w:hint="eastAsia"/>
              </w:rPr>
              <w:t>給付金</w:t>
            </w:r>
          </w:p>
        </w:tc>
        <w:tc>
          <w:tcPr>
            <w:tcW w:w="3300" w:type="dxa"/>
            <w:tcBorders>
              <w:top w:val="single" w:sz="4" w:space="0" w:color="auto"/>
              <w:left w:val="single" w:sz="4" w:space="0" w:color="auto"/>
              <w:bottom w:val="single" w:sz="4" w:space="0" w:color="auto"/>
              <w:right w:val="single" w:sz="4" w:space="0" w:color="auto"/>
            </w:tcBorders>
            <w:vAlign w:val="center"/>
          </w:tcPr>
          <w:p w14:paraId="543B28AF" w14:textId="77777777" w:rsidR="000E795D" w:rsidRPr="00176750" w:rsidRDefault="000E795D" w:rsidP="00B37FE9">
            <w:pPr>
              <w:rPr>
                <w:rFonts w:asciiTheme="minorEastAsia" w:eastAsiaTheme="minorEastAsia" w:hAnsiTheme="minorEastAsia"/>
              </w:rPr>
            </w:pPr>
            <w:r w:rsidRPr="00176750">
              <w:rPr>
                <w:rFonts w:asciiTheme="minorEastAsia" w:eastAsiaTheme="minorEastAsia" w:hAnsiTheme="minorEastAsia" w:hint="eastAsia"/>
              </w:rPr>
              <w:t>電灯需要家</w:t>
            </w:r>
          </w:p>
          <w:p w14:paraId="7C94B45C" w14:textId="77777777" w:rsidR="000E795D" w:rsidRPr="00176750" w:rsidRDefault="000E795D" w:rsidP="00B37FE9">
            <w:pPr>
              <w:rPr>
                <w:rFonts w:asciiTheme="minorEastAsia" w:eastAsiaTheme="minorEastAsia" w:hAnsiTheme="minorEastAsia"/>
              </w:rPr>
            </w:pPr>
            <w:r w:rsidRPr="00176750">
              <w:rPr>
                <w:rFonts w:asciiTheme="minorEastAsia" w:eastAsiaTheme="minorEastAsia" w:hAnsiTheme="minorEastAsia" w:hint="eastAsia"/>
              </w:rPr>
              <w:t>電力需要家</w:t>
            </w:r>
          </w:p>
        </w:tc>
        <w:tc>
          <w:tcPr>
            <w:tcW w:w="1643" w:type="dxa"/>
            <w:tcBorders>
              <w:top w:val="single" w:sz="4" w:space="0" w:color="auto"/>
              <w:left w:val="single" w:sz="4" w:space="0" w:color="auto"/>
              <w:bottom w:val="single" w:sz="4" w:space="0" w:color="auto"/>
              <w:right w:val="single" w:sz="4" w:space="0" w:color="auto"/>
            </w:tcBorders>
            <w:vAlign w:val="center"/>
          </w:tcPr>
          <w:p w14:paraId="6FD8381D" w14:textId="77777777" w:rsidR="000E795D" w:rsidRPr="00176750" w:rsidRDefault="000E795D" w:rsidP="00B37FE9">
            <w:pPr>
              <w:jc w:val="right"/>
              <w:rPr>
                <w:rFonts w:asciiTheme="minorEastAsia" w:eastAsiaTheme="minorEastAsia" w:hAnsiTheme="minorEastAsia"/>
              </w:rPr>
            </w:pPr>
          </w:p>
        </w:tc>
        <w:tc>
          <w:tcPr>
            <w:tcW w:w="2318" w:type="dxa"/>
            <w:tcBorders>
              <w:top w:val="single" w:sz="4" w:space="0" w:color="auto"/>
              <w:left w:val="single" w:sz="4" w:space="0" w:color="auto"/>
              <w:bottom w:val="single" w:sz="4" w:space="0" w:color="auto"/>
              <w:right w:val="single" w:sz="4" w:space="0" w:color="auto"/>
            </w:tcBorders>
            <w:vAlign w:val="center"/>
          </w:tcPr>
          <w:p w14:paraId="54ED92C4" w14:textId="77777777" w:rsidR="000E795D" w:rsidRPr="00176750" w:rsidRDefault="000E795D" w:rsidP="00B37FE9">
            <w:pPr>
              <w:rPr>
                <w:rFonts w:asciiTheme="minorEastAsia" w:eastAsiaTheme="minorEastAsia" w:hAnsiTheme="minorEastAsia"/>
              </w:rPr>
            </w:pPr>
            <w:r w:rsidRPr="00176750">
              <w:rPr>
                <w:rFonts w:asciiTheme="minorEastAsia" w:eastAsiaTheme="minorEastAsia" w:hAnsiTheme="minorEastAsia" w:hint="eastAsia"/>
              </w:rPr>
              <w:t>別添のとおり</w:t>
            </w:r>
          </w:p>
        </w:tc>
      </w:tr>
    </w:tbl>
    <w:p w14:paraId="3FF045E0" w14:textId="77777777" w:rsidR="000E795D" w:rsidRPr="00176750" w:rsidRDefault="000E795D" w:rsidP="000E795D">
      <w:pPr>
        <w:rPr>
          <w:rFonts w:asciiTheme="minorEastAsia" w:eastAsiaTheme="minorEastAsia" w:hAnsiTheme="minorEastAsia"/>
        </w:rPr>
      </w:pPr>
      <w:r w:rsidRPr="00176750">
        <w:rPr>
          <w:rFonts w:asciiTheme="minorEastAsia" w:eastAsiaTheme="minorEastAsia" w:hAnsiTheme="minorEastAsia" w:hint="eastAsia"/>
        </w:rPr>
        <w:t xml:space="preserve">　・一般事務費</w:t>
      </w: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3300"/>
        <w:gridCol w:w="1643"/>
        <w:gridCol w:w="2318"/>
      </w:tblGrid>
      <w:tr w:rsidR="000E795D" w:rsidRPr="00176750" w14:paraId="01136EB3" w14:textId="77777777" w:rsidTr="00B37FE9">
        <w:trPr>
          <w:trHeight w:val="99"/>
        </w:trPr>
        <w:tc>
          <w:tcPr>
            <w:tcW w:w="1700" w:type="dxa"/>
            <w:tcBorders>
              <w:top w:val="single" w:sz="4" w:space="0" w:color="auto"/>
              <w:left w:val="single" w:sz="4" w:space="0" w:color="auto"/>
              <w:bottom w:val="single" w:sz="4" w:space="0" w:color="auto"/>
              <w:right w:val="single" w:sz="4" w:space="0" w:color="auto"/>
            </w:tcBorders>
          </w:tcPr>
          <w:p w14:paraId="7FB57012" w14:textId="77777777" w:rsidR="000E795D" w:rsidRPr="00176750" w:rsidRDefault="000E795D" w:rsidP="00B37FE9">
            <w:pPr>
              <w:jc w:val="center"/>
              <w:rPr>
                <w:rFonts w:asciiTheme="minorEastAsia" w:eastAsiaTheme="minorEastAsia" w:hAnsiTheme="minorEastAsia"/>
              </w:rPr>
            </w:pPr>
            <w:r w:rsidRPr="00176750">
              <w:rPr>
                <w:rFonts w:asciiTheme="minorEastAsia" w:eastAsiaTheme="minorEastAsia" w:hAnsiTheme="minorEastAsia" w:hint="eastAsia"/>
              </w:rPr>
              <w:t>区　分</w:t>
            </w:r>
          </w:p>
        </w:tc>
        <w:tc>
          <w:tcPr>
            <w:tcW w:w="3300" w:type="dxa"/>
            <w:tcBorders>
              <w:top w:val="single" w:sz="4" w:space="0" w:color="auto"/>
              <w:left w:val="single" w:sz="4" w:space="0" w:color="auto"/>
              <w:bottom w:val="single" w:sz="4" w:space="0" w:color="auto"/>
              <w:right w:val="single" w:sz="4" w:space="0" w:color="auto"/>
            </w:tcBorders>
          </w:tcPr>
          <w:p w14:paraId="6E99709A" w14:textId="77777777" w:rsidR="000E795D" w:rsidRPr="00176750" w:rsidRDefault="000E795D" w:rsidP="00B37FE9">
            <w:pPr>
              <w:jc w:val="center"/>
              <w:rPr>
                <w:rFonts w:asciiTheme="minorEastAsia" w:eastAsiaTheme="minorEastAsia" w:hAnsiTheme="minorEastAsia"/>
              </w:rPr>
            </w:pPr>
            <w:r w:rsidRPr="00176750">
              <w:rPr>
                <w:rFonts w:asciiTheme="minorEastAsia" w:eastAsiaTheme="minorEastAsia" w:hAnsiTheme="minorEastAsia" w:hint="eastAsia"/>
              </w:rPr>
              <w:t>内　　容</w:t>
            </w:r>
          </w:p>
        </w:tc>
        <w:tc>
          <w:tcPr>
            <w:tcW w:w="1643" w:type="dxa"/>
            <w:tcBorders>
              <w:top w:val="single" w:sz="4" w:space="0" w:color="auto"/>
              <w:left w:val="single" w:sz="4" w:space="0" w:color="auto"/>
              <w:bottom w:val="single" w:sz="4" w:space="0" w:color="auto"/>
              <w:right w:val="single" w:sz="4" w:space="0" w:color="auto"/>
            </w:tcBorders>
          </w:tcPr>
          <w:p w14:paraId="0F81ACC6" w14:textId="77777777" w:rsidR="000E795D" w:rsidRPr="00176750" w:rsidRDefault="000E795D" w:rsidP="00B37FE9">
            <w:pPr>
              <w:jc w:val="center"/>
              <w:rPr>
                <w:rFonts w:asciiTheme="minorEastAsia" w:eastAsiaTheme="minorEastAsia" w:hAnsiTheme="minorEastAsia"/>
              </w:rPr>
            </w:pPr>
            <w:r w:rsidRPr="00176750">
              <w:rPr>
                <w:rFonts w:asciiTheme="minorEastAsia" w:eastAsiaTheme="minorEastAsia" w:hAnsiTheme="minorEastAsia" w:hint="eastAsia"/>
              </w:rPr>
              <w:t>予算額（円）</w:t>
            </w:r>
          </w:p>
        </w:tc>
        <w:tc>
          <w:tcPr>
            <w:tcW w:w="2318" w:type="dxa"/>
            <w:tcBorders>
              <w:top w:val="single" w:sz="4" w:space="0" w:color="auto"/>
              <w:left w:val="single" w:sz="4" w:space="0" w:color="auto"/>
              <w:bottom w:val="single" w:sz="4" w:space="0" w:color="auto"/>
              <w:right w:val="single" w:sz="4" w:space="0" w:color="auto"/>
            </w:tcBorders>
          </w:tcPr>
          <w:p w14:paraId="7CCDDFE6" w14:textId="77777777" w:rsidR="000E795D" w:rsidRPr="00176750" w:rsidRDefault="000E795D" w:rsidP="00B37FE9">
            <w:pPr>
              <w:jc w:val="center"/>
              <w:rPr>
                <w:rFonts w:asciiTheme="minorEastAsia" w:eastAsiaTheme="minorEastAsia" w:hAnsiTheme="minorEastAsia"/>
              </w:rPr>
            </w:pPr>
            <w:r w:rsidRPr="00176750">
              <w:rPr>
                <w:rFonts w:asciiTheme="minorEastAsia" w:eastAsiaTheme="minorEastAsia" w:hAnsiTheme="minorEastAsia" w:hint="eastAsia"/>
              </w:rPr>
              <w:t>積算内訳</w:t>
            </w:r>
          </w:p>
        </w:tc>
      </w:tr>
      <w:tr w:rsidR="000E795D" w:rsidRPr="00176750" w14:paraId="496DF6AE" w14:textId="77777777" w:rsidTr="004D25D9">
        <w:trPr>
          <w:trHeight w:val="685"/>
        </w:trPr>
        <w:tc>
          <w:tcPr>
            <w:tcW w:w="1700" w:type="dxa"/>
            <w:tcBorders>
              <w:top w:val="single" w:sz="4" w:space="0" w:color="auto"/>
              <w:left w:val="single" w:sz="4" w:space="0" w:color="auto"/>
              <w:bottom w:val="single" w:sz="4" w:space="0" w:color="auto"/>
              <w:right w:val="single" w:sz="4" w:space="0" w:color="auto"/>
            </w:tcBorders>
            <w:vAlign w:val="center"/>
          </w:tcPr>
          <w:p w14:paraId="618A6B1E" w14:textId="77777777" w:rsidR="000E795D" w:rsidRPr="00176750" w:rsidRDefault="000E795D" w:rsidP="00B37FE9">
            <w:pPr>
              <w:rPr>
                <w:rFonts w:asciiTheme="minorEastAsia" w:eastAsiaTheme="minorEastAsia" w:hAnsiTheme="minorEastAsia"/>
              </w:rPr>
            </w:pPr>
            <w:r w:rsidRPr="00176750">
              <w:rPr>
                <w:rFonts w:asciiTheme="minorEastAsia" w:eastAsiaTheme="minorEastAsia" w:hAnsiTheme="minorEastAsia" w:hint="eastAsia"/>
              </w:rPr>
              <w:t>人件費</w:t>
            </w:r>
          </w:p>
        </w:tc>
        <w:tc>
          <w:tcPr>
            <w:tcW w:w="3300" w:type="dxa"/>
            <w:tcBorders>
              <w:top w:val="single" w:sz="4" w:space="0" w:color="auto"/>
              <w:left w:val="single" w:sz="4" w:space="0" w:color="auto"/>
              <w:bottom w:val="single" w:sz="4" w:space="0" w:color="auto"/>
              <w:right w:val="single" w:sz="4" w:space="0" w:color="auto"/>
            </w:tcBorders>
            <w:vAlign w:val="center"/>
          </w:tcPr>
          <w:p w14:paraId="163C508B" w14:textId="77777777" w:rsidR="000E795D" w:rsidRPr="00176750" w:rsidRDefault="000E795D" w:rsidP="00B37FE9">
            <w:pPr>
              <w:rPr>
                <w:rFonts w:asciiTheme="minorEastAsia" w:eastAsiaTheme="minorEastAsia" w:hAnsiTheme="minorEastAsia"/>
              </w:rPr>
            </w:pPr>
          </w:p>
        </w:tc>
        <w:tc>
          <w:tcPr>
            <w:tcW w:w="1643" w:type="dxa"/>
            <w:tcBorders>
              <w:top w:val="single" w:sz="4" w:space="0" w:color="auto"/>
              <w:left w:val="single" w:sz="4" w:space="0" w:color="auto"/>
              <w:bottom w:val="single" w:sz="4" w:space="0" w:color="auto"/>
              <w:right w:val="single" w:sz="4" w:space="0" w:color="auto"/>
            </w:tcBorders>
            <w:vAlign w:val="center"/>
          </w:tcPr>
          <w:p w14:paraId="22EA9FFE" w14:textId="77777777" w:rsidR="000E795D" w:rsidRPr="00176750" w:rsidRDefault="000E795D" w:rsidP="00B37FE9">
            <w:pPr>
              <w:jc w:val="right"/>
              <w:rPr>
                <w:rFonts w:asciiTheme="minorEastAsia" w:eastAsiaTheme="minorEastAsia" w:hAnsiTheme="minorEastAsia"/>
              </w:rPr>
            </w:pPr>
          </w:p>
        </w:tc>
        <w:tc>
          <w:tcPr>
            <w:tcW w:w="2318" w:type="dxa"/>
            <w:tcBorders>
              <w:top w:val="single" w:sz="4" w:space="0" w:color="auto"/>
              <w:left w:val="single" w:sz="4" w:space="0" w:color="auto"/>
              <w:bottom w:val="single" w:sz="4" w:space="0" w:color="auto"/>
              <w:right w:val="single" w:sz="4" w:space="0" w:color="auto"/>
            </w:tcBorders>
            <w:vAlign w:val="center"/>
          </w:tcPr>
          <w:p w14:paraId="1E088F4B" w14:textId="77777777" w:rsidR="000E795D" w:rsidRPr="00176750" w:rsidRDefault="000E795D" w:rsidP="00B37FE9">
            <w:pPr>
              <w:rPr>
                <w:rFonts w:asciiTheme="minorEastAsia" w:eastAsiaTheme="minorEastAsia" w:hAnsiTheme="minorEastAsia"/>
              </w:rPr>
            </w:pPr>
          </w:p>
        </w:tc>
      </w:tr>
      <w:tr w:rsidR="000E795D" w:rsidRPr="00176750" w14:paraId="5921C29A" w14:textId="77777777" w:rsidTr="004D25D9">
        <w:trPr>
          <w:trHeight w:val="694"/>
        </w:trPr>
        <w:tc>
          <w:tcPr>
            <w:tcW w:w="1700" w:type="dxa"/>
            <w:tcBorders>
              <w:top w:val="single" w:sz="4" w:space="0" w:color="auto"/>
              <w:left w:val="single" w:sz="4" w:space="0" w:color="auto"/>
              <w:bottom w:val="single" w:sz="4" w:space="0" w:color="auto"/>
              <w:right w:val="single" w:sz="4" w:space="0" w:color="auto"/>
            </w:tcBorders>
            <w:vAlign w:val="center"/>
          </w:tcPr>
          <w:p w14:paraId="1A9D4129" w14:textId="77777777" w:rsidR="000E795D" w:rsidRPr="00176750" w:rsidRDefault="000E795D" w:rsidP="00B37FE9">
            <w:pPr>
              <w:rPr>
                <w:rFonts w:asciiTheme="minorEastAsia" w:eastAsiaTheme="minorEastAsia" w:hAnsiTheme="minorEastAsia"/>
              </w:rPr>
            </w:pPr>
            <w:r w:rsidRPr="00176750">
              <w:rPr>
                <w:rFonts w:asciiTheme="minorEastAsia" w:eastAsiaTheme="minorEastAsia" w:hAnsiTheme="minorEastAsia" w:hint="eastAsia"/>
              </w:rPr>
              <w:t>旅　費</w:t>
            </w:r>
          </w:p>
        </w:tc>
        <w:tc>
          <w:tcPr>
            <w:tcW w:w="3300" w:type="dxa"/>
            <w:tcBorders>
              <w:top w:val="single" w:sz="4" w:space="0" w:color="auto"/>
              <w:left w:val="single" w:sz="4" w:space="0" w:color="auto"/>
              <w:bottom w:val="single" w:sz="4" w:space="0" w:color="auto"/>
              <w:right w:val="single" w:sz="4" w:space="0" w:color="auto"/>
            </w:tcBorders>
            <w:vAlign w:val="center"/>
          </w:tcPr>
          <w:p w14:paraId="1DD99478" w14:textId="77777777" w:rsidR="000E795D" w:rsidRPr="00176750" w:rsidRDefault="000E795D" w:rsidP="00B37FE9">
            <w:pPr>
              <w:rPr>
                <w:rFonts w:asciiTheme="minorEastAsia" w:eastAsiaTheme="minorEastAsia" w:hAnsiTheme="minorEastAsia"/>
              </w:rPr>
            </w:pPr>
          </w:p>
        </w:tc>
        <w:tc>
          <w:tcPr>
            <w:tcW w:w="1643" w:type="dxa"/>
            <w:tcBorders>
              <w:top w:val="single" w:sz="4" w:space="0" w:color="auto"/>
              <w:left w:val="single" w:sz="4" w:space="0" w:color="auto"/>
              <w:bottom w:val="single" w:sz="4" w:space="0" w:color="auto"/>
              <w:right w:val="single" w:sz="4" w:space="0" w:color="auto"/>
            </w:tcBorders>
            <w:vAlign w:val="center"/>
          </w:tcPr>
          <w:p w14:paraId="3F217984" w14:textId="77777777" w:rsidR="000E795D" w:rsidRPr="00176750" w:rsidRDefault="000E795D" w:rsidP="00B37FE9">
            <w:pPr>
              <w:jc w:val="right"/>
              <w:rPr>
                <w:rFonts w:asciiTheme="minorEastAsia" w:eastAsiaTheme="minorEastAsia" w:hAnsiTheme="minorEastAsia"/>
              </w:rPr>
            </w:pPr>
          </w:p>
        </w:tc>
        <w:tc>
          <w:tcPr>
            <w:tcW w:w="2318" w:type="dxa"/>
            <w:tcBorders>
              <w:top w:val="single" w:sz="4" w:space="0" w:color="auto"/>
              <w:left w:val="single" w:sz="4" w:space="0" w:color="auto"/>
              <w:bottom w:val="single" w:sz="4" w:space="0" w:color="auto"/>
              <w:right w:val="single" w:sz="4" w:space="0" w:color="auto"/>
            </w:tcBorders>
            <w:vAlign w:val="center"/>
          </w:tcPr>
          <w:p w14:paraId="023F8018" w14:textId="77777777" w:rsidR="000E795D" w:rsidRPr="00176750" w:rsidRDefault="000E795D" w:rsidP="00B37FE9">
            <w:pPr>
              <w:rPr>
                <w:rFonts w:asciiTheme="minorEastAsia" w:eastAsiaTheme="minorEastAsia" w:hAnsiTheme="minorEastAsia"/>
              </w:rPr>
            </w:pPr>
          </w:p>
        </w:tc>
      </w:tr>
      <w:tr w:rsidR="000E795D" w:rsidRPr="00176750" w14:paraId="70FC5176" w14:textId="77777777" w:rsidTr="004D25D9">
        <w:trPr>
          <w:trHeight w:val="691"/>
        </w:trPr>
        <w:tc>
          <w:tcPr>
            <w:tcW w:w="1700" w:type="dxa"/>
            <w:tcBorders>
              <w:top w:val="single" w:sz="4" w:space="0" w:color="auto"/>
              <w:left w:val="single" w:sz="4" w:space="0" w:color="auto"/>
              <w:bottom w:val="single" w:sz="4" w:space="0" w:color="auto"/>
              <w:right w:val="single" w:sz="4" w:space="0" w:color="auto"/>
            </w:tcBorders>
            <w:vAlign w:val="center"/>
          </w:tcPr>
          <w:p w14:paraId="7F337C63" w14:textId="77777777" w:rsidR="000E795D" w:rsidRPr="00176750" w:rsidRDefault="000E795D" w:rsidP="00B37FE9">
            <w:pPr>
              <w:rPr>
                <w:rFonts w:asciiTheme="minorEastAsia" w:eastAsiaTheme="minorEastAsia" w:hAnsiTheme="minorEastAsia"/>
              </w:rPr>
            </w:pPr>
            <w:r w:rsidRPr="00176750">
              <w:rPr>
                <w:rFonts w:asciiTheme="minorEastAsia" w:eastAsiaTheme="minorEastAsia" w:hAnsiTheme="minorEastAsia" w:hint="eastAsia"/>
              </w:rPr>
              <w:t>会議費</w:t>
            </w:r>
          </w:p>
        </w:tc>
        <w:tc>
          <w:tcPr>
            <w:tcW w:w="3300" w:type="dxa"/>
            <w:tcBorders>
              <w:top w:val="single" w:sz="4" w:space="0" w:color="auto"/>
              <w:left w:val="single" w:sz="4" w:space="0" w:color="auto"/>
              <w:bottom w:val="single" w:sz="4" w:space="0" w:color="auto"/>
              <w:right w:val="single" w:sz="4" w:space="0" w:color="auto"/>
            </w:tcBorders>
            <w:vAlign w:val="center"/>
          </w:tcPr>
          <w:p w14:paraId="7537EF20" w14:textId="77777777" w:rsidR="000E795D" w:rsidRPr="00176750" w:rsidRDefault="000E795D" w:rsidP="00B37FE9">
            <w:pPr>
              <w:rPr>
                <w:rFonts w:asciiTheme="minorEastAsia" w:eastAsiaTheme="minorEastAsia" w:hAnsiTheme="minorEastAsia"/>
              </w:rPr>
            </w:pPr>
          </w:p>
        </w:tc>
        <w:tc>
          <w:tcPr>
            <w:tcW w:w="1643" w:type="dxa"/>
            <w:tcBorders>
              <w:top w:val="single" w:sz="4" w:space="0" w:color="auto"/>
              <w:left w:val="single" w:sz="4" w:space="0" w:color="auto"/>
              <w:bottom w:val="single" w:sz="4" w:space="0" w:color="auto"/>
              <w:right w:val="single" w:sz="4" w:space="0" w:color="auto"/>
            </w:tcBorders>
            <w:vAlign w:val="center"/>
          </w:tcPr>
          <w:p w14:paraId="7DDDA6EB" w14:textId="77777777" w:rsidR="000E795D" w:rsidRPr="00176750" w:rsidRDefault="000E795D" w:rsidP="00B37FE9">
            <w:pPr>
              <w:jc w:val="right"/>
              <w:rPr>
                <w:rFonts w:asciiTheme="minorEastAsia" w:eastAsiaTheme="minorEastAsia" w:hAnsiTheme="minorEastAsia"/>
              </w:rPr>
            </w:pPr>
          </w:p>
        </w:tc>
        <w:tc>
          <w:tcPr>
            <w:tcW w:w="2318" w:type="dxa"/>
            <w:tcBorders>
              <w:top w:val="single" w:sz="4" w:space="0" w:color="auto"/>
              <w:left w:val="single" w:sz="4" w:space="0" w:color="auto"/>
              <w:bottom w:val="single" w:sz="4" w:space="0" w:color="auto"/>
              <w:right w:val="single" w:sz="4" w:space="0" w:color="auto"/>
            </w:tcBorders>
            <w:vAlign w:val="center"/>
          </w:tcPr>
          <w:p w14:paraId="3B596ECC" w14:textId="77777777" w:rsidR="000E795D" w:rsidRPr="00176750" w:rsidRDefault="000E795D" w:rsidP="00B37FE9">
            <w:pPr>
              <w:rPr>
                <w:rFonts w:asciiTheme="minorEastAsia" w:eastAsiaTheme="minorEastAsia" w:hAnsiTheme="minorEastAsia"/>
              </w:rPr>
            </w:pPr>
          </w:p>
        </w:tc>
      </w:tr>
      <w:tr w:rsidR="000E795D" w:rsidRPr="00176750" w14:paraId="63D7F7B3" w14:textId="77777777" w:rsidTr="004D25D9">
        <w:trPr>
          <w:trHeight w:val="701"/>
        </w:trPr>
        <w:tc>
          <w:tcPr>
            <w:tcW w:w="1700" w:type="dxa"/>
            <w:tcBorders>
              <w:top w:val="single" w:sz="4" w:space="0" w:color="auto"/>
              <w:left w:val="single" w:sz="4" w:space="0" w:color="auto"/>
              <w:bottom w:val="single" w:sz="4" w:space="0" w:color="auto"/>
              <w:right w:val="single" w:sz="4" w:space="0" w:color="auto"/>
            </w:tcBorders>
            <w:vAlign w:val="center"/>
          </w:tcPr>
          <w:p w14:paraId="1ACE1567" w14:textId="77777777" w:rsidR="000E795D" w:rsidRPr="00176750" w:rsidRDefault="000E795D" w:rsidP="00B37FE9">
            <w:pPr>
              <w:rPr>
                <w:rFonts w:asciiTheme="minorEastAsia" w:eastAsiaTheme="minorEastAsia" w:hAnsiTheme="minorEastAsia"/>
              </w:rPr>
            </w:pPr>
            <w:r w:rsidRPr="00176750">
              <w:rPr>
                <w:rFonts w:asciiTheme="minorEastAsia" w:eastAsiaTheme="minorEastAsia" w:hAnsiTheme="minorEastAsia" w:hint="eastAsia"/>
              </w:rPr>
              <w:t>印刷費</w:t>
            </w:r>
          </w:p>
        </w:tc>
        <w:tc>
          <w:tcPr>
            <w:tcW w:w="3300" w:type="dxa"/>
            <w:tcBorders>
              <w:top w:val="single" w:sz="4" w:space="0" w:color="auto"/>
              <w:left w:val="single" w:sz="4" w:space="0" w:color="auto"/>
              <w:bottom w:val="single" w:sz="4" w:space="0" w:color="auto"/>
              <w:right w:val="single" w:sz="4" w:space="0" w:color="auto"/>
            </w:tcBorders>
            <w:vAlign w:val="center"/>
          </w:tcPr>
          <w:p w14:paraId="6F17DBDE" w14:textId="77777777" w:rsidR="000E795D" w:rsidRPr="00176750" w:rsidRDefault="000E795D" w:rsidP="00B37FE9">
            <w:pPr>
              <w:rPr>
                <w:rFonts w:asciiTheme="minorEastAsia" w:eastAsiaTheme="minorEastAsia" w:hAnsiTheme="minorEastAsia"/>
              </w:rPr>
            </w:pPr>
          </w:p>
        </w:tc>
        <w:tc>
          <w:tcPr>
            <w:tcW w:w="1643" w:type="dxa"/>
            <w:tcBorders>
              <w:top w:val="single" w:sz="4" w:space="0" w:color="auto"/>
              <w:left w:val="single" w:sz="4" w:space="0" w:color="auto"/>
              <w:bottom w:val="single" w:sz="4" w:space="0" w:color="auto"/>
              <w:right w:val="single" w:sz="4" w:space="0" w:color="auto"/>
            </w:tcBorders>
            <w:vAlign w:val="center"/>
          </w:tcPr>
          <w:p w14:paraId="015AD07C" w14:textId="77777777" w:rsidR="000E795D" w:rsidRPr="00176750" w:rsidRDefault="000E795D" w:rsidP="00B37FE9">
            <w:pPr>
              <w:jc w:val="right"/>
              <w:rPr>
                <w:rFonts w:asciiTheme="minorEastAsia" w:eastAsiaTheme="minorEastAsia" w:hAnsiTheme="minorEastAsia"/>
              </w:rPr>
            </w:pPr>
          </w:p>
        </w:tc>
        <w:tc>
          <w:tcPr>
            <w:tcW w:w="2318" w:type="dxa"/>
            <w:tcBorders>
              <w:top w:val="single" w:sz="4" w:space="0" w:color="auto"/>
              <w:left w:val="single" w:sz="4" w:space="0" w:color="auto"/>
              <w:bottom w:val="single" w:sz="4" w:space="0" w:color="auto"/>
              <w:right w:val="single" w:sz="4" w:space="0" w:color="auto"/>
            </w:tcBorders>
            <w:vAlign w:val="center"/>
          </w:tcPr>
          <w:p w14:paraId="13FCC9D7" w14:textId="77777777" w:rsidR="000E795D" w:rsidRPr="00176750" w:rsidRDefault="000E795D" w:rsidP="00B37FE9">
            <w:pPr>
              <w:rPr>
                <w:rFonts w:asciiTheme="minorEastAsia" w:eastAsiaTheme="minorEastAsia" w:hAnsiTheme="minorEastAsia"/>
              </w:rPr>
            </w:pPr>
          </w:p>
        </w:tc>
      </w:tr>
      <w:tr w:rsidR="000E795D" w:rsidRPr="00176750" w14:paraId="54461A2B" w14:textId="77777777" w:rsidTr="004D25D9">
        <w:trPr>
          <w:trHeight w:val="711"/>
        </w:trPr>
        <w:tc>
          <w:tcPr>
            <w:tcW w:w="1700" w:type="dxa"/>
            <w:tcBorders>
              <w:top w:val="single" w:sz="4" w:space="0" w:color="auto"/>
              <w:left w:val="single" w:sz="4" w:space="0" w:color="auto"/>
              <w:bottom w:val="single" w:sz="4" w:space="0" w:color="auto"/>
              <w:right w:val="single" w:sz="4" w:space="0" w:color="auto"/>
            </w:tcBorders>
            <w:vAlign w:val="center"/>
          </w:tcPr>
          <w:p w14:paraId="6F467504" w14:textId="77777777" w:rsidR="000E795D" w:rsidRPr="00176750" w:rsidRDefault="000E795D" w:rsidP="00B37FE9">
            <w:pPr>
              <w:rPr>
                <w:rFonts w:asciiTheme="minorEastAsia" w:eastAsiaTheme="minorEastAsia" w:hAnsiTheme="minorEastAsia"/>
              </w:rPr>
            </w:pPr>
            <w:r w:rsidRPr="00176750">
              <w:rPr>
                <w:rFonts w:asciiTheme="minorEastAsia" w:eastAsiaTheme="minorEastAsia" w:hAnsiTheme="minorEastAsia" w:hint="eastAsia"/>
              </w:rPr>
              <w:t>消耗品費</w:t>
            </w:r>
          </w:p>
        </w:tc>
        <w:tc>
          <w:tcPr>
            <w:tcW w:w="3300" w:type="dxa"/>
            <w:tcBorders>
              <w:top w:val="single" w:sz="4" w:space="0" w:color="auto"/>
              <w:left w:val="single" w:sz="4" w:space="0" w:color="auto"/>
              <w:bottom w:val="single" w:sz="4" w:space="0" w:color="auto"/>
              <w:right w:val="single" w:sz="4" w:space="0" w:color="auto"/>
            </w:tcBorders>
            <w:vAlign w:val="center"/>
          </w:tcPr>
          <w:p w14:paraId="7D03FAA8" w14:textId="77777777" w:rsidR="000E795D" w:rsidRPr="00176750" w:rsidRDefault="000E795D" w:rsidP="00B37FE9">
            <w:pPr>
              <w:rPr>
                <w:rFonts w:asciiTheme="minorEastAsia" w:eastAsiaTheme="minorEastAsia" w:hAnsiTheme="minorEastAsia"/>
              </w:rPr>
            </w:pPr>
          </w:p>
        </w:tc>
        <w:tc>
          <w:tcPr>
            <w:tcW w:w="1643" w:type="dxa"/>
            <w:tcBorders>
              <w:top w:val="single" w:sz="4" w:space="0" w:color="auto"/>
              <w:left w:val="single" w:sz="4" w:space="0" w:color="auto"/>
              <w:bottom w:val="single" w:sz="4" w:space="0" w:color="auto"/>
              <w:right w:val="single" w:sz="4" w:space="0" w:color="auto"/>
            </w:tcBorders>
            <w:vAlign w:val="center"/>
          </w:tcPr>
          <w:p w14:paraId="1CB407ED" w14:textId="77777777" w:rsidR="000E795D" w:rsidRPr="00176750" w:rsidRDefault="000E795D" w:rsidP="00B37FE9">
            <w:pPr>
              <w:jc w:val="right"/>
              <w:rPr>
                <w:rFonts w:asciiTheme="minorEastAsia" w:eastAsiaTheme="minorEastAsia" w:hAnsiTheme="minorEastAsia"/>
              </w:rPr>
            </w:pPr>
          </w:p>
        </w:tc>
        <w:tc>
          <w:tcPr>
            <w:tcW w:w="2318" w:type="dxa"/>
            <w:tcBorders>
              <w:top w:val="single" w:sz="4" w:space="0" w:color="auto"/>
              <w:left w:val="single" w:sz="4" w:space="0" w:color="auto"/>
              <w:bottom w:val="single" w:sz="4" w:space="0" w:color="auto"/>
              <w:right w:val="single" w:sz="4" w:space="0" w:color="auto"/>
            </w:tcBorders>
            <w:vAlign w:val="center"/>
          </w:tcPr>
          <w:p w14:paraId="41A0E38B" w14:textId="77777777" w:rsidR="000E795D" w:rsidRPr="00176750" w:rsidRDefault="000E795D" w:rsidP="00B37FE9">
            <w:pPr>
              <w:rPr>
                <w:rFonts w:asciiTheme="minorEastAsia" w:eastAsiaTheme="minorEastAsia" w:hAnsiTheme="minorEastAsia"/>
              </w:rPr>
            </w:pPr>
          </w:p>
        </w:tc>
      </w:tr>
      <w:tr w:rsidR="000E795D" w:rsidRPr="00176750" w14:paraId="78A6BC8F" w14:textId="77777777" w:rsidTr="004D25D9">
        <w:trPr>
          <w:trHeight w:val="834"/>
        </w:trPr>
        <w:tc>
          <w:tcPr>
            <w:tcW w:w="1700" w:type="dxa"/>
            <w:tcBorders>
              <w:top w:val="single" w:sz="4" w:space="0" w:color="auto"/>
              <w:left w:val="single" w:sz="4" w:space="0" w:color="auto"/>
              <w:bottom w:val="single" w:sz="4" w:space="0" w:color="auto"/>
              <w:right w:val="single" w:sz="4" w:space="0" w:color="auto"/>
            </w:tcBorders>
            <w:vAlign w:val="center"/>
          </w:tcPr>
          <w:p w14:paraId="2066D930" w14:textId="77777777" w:rsidR="000E795D" w:rsidRPr="00176750" w:rsidRDefault="000E795D" w:rsidP="00B37FE9">
            <w:pPr>
              <w:rPr>
                <w:rFonts w:asciiTheme="minorEastAsia" w:eastAsiaTheme="minorEastAsia" w:hAnsiTheme="minorEastAsia"/>
              </w:rPr>
            </w:pPr>
            <w:r w:rsidRPr="00176750">
              <w:rPr>
                <w:rFonts w:asciiTheme="minorEastAsia" w:eastAsiaTheme="minorEastAsia" w:hAnsiTheme="minorEastAsia" w:hint="eastAsia"/>
              </w:rPr>
              <w:t>通信運搬費・配布手数料</w:t>
            </w:r>
          </w:p>
        </w:tc>
        <w:tc>
          <w:tcPr>
            <w:tcW w:w="3300" w:type="dxa"/>
            <w:tcBorders>
              <w:top w:val="single" w:sz="4" w:space="0" w:color="auto"/>
              <w:left w:val="single" w:sz="4" w:space="0" w:color="auto"/>
              <w:bottom w:val="single" w:sz="4" w:space="0" w:color="auto"/>
              <w:right w:val="single" w:sz="4" w:space="0" w:color="auto"/>
            </w:tcBorders>
            <w:vAlign w:val="center"/>
          </w:tcPr>
          <w:p w14:paraId="24A6B9B1" w14:textId="77777777" w:rsidR="000E795D" w:rsidRPr="00176750" w:rsidRDefault="000E795D" w:rsidP="00B37FE9">
            <w:pPr>
              <w:rPr>
                <w:rFonts w:asciiTheme="minorEastAsia" w:eastAsiaTheme="minorEastAsia" w:hAnsiTheme="minorEastAsia"/>
              </w:rPr>
            </w:pPr>
          </w:p>
        </w:tc>
        <w:tc>
          <w:tcPr>
            <w:tcW w:w="1643" w:type="dxa"/>
            <w:tcBorders>
              <w:top w:val="single" w:sz="4" w:space="0" w:color="auto"/>
              <w:left w:val="single" w:sz="4" w:space="0" w:color="auto"/>
              <w:bottom w:val="single" w:sz="4" w:space="0" w:color="auto"/>
              <w:right w:val="single" w:sz="4" w:space="0" w:color="auto"/>
            </w:tcBorders>
            <w:vAlign w:val="center"/>
          </w:tcPr>
          <w:p w14:paraId="2B2E7812" w14:textId="77777777" w:rsidR="000E795D" w:rsidRPr="00176750" w:rsidRDefault="000E795D" w:rsidP="00B37FE9">
            <w:pPr>
              <w:jc w:val="right"/>
              <w:rPr>
                <w:rFonts w:asciiTheme="minorEastAsia" w:eastAsiaTheme="minorEastAsia" w:hAnsiTheme="minorEastAsia"/>
              </w:rPr>
            </w:pPr>
          </w:p>
        </w:tc>
        <w:tc>
          <w:tcPr>
            <w:tcW w:w="2318" w:type="dxa"/>
            <w:tcBorders>
              <w:top w:val="single" w:sz="4" w:space="0" w:color="auto"/>
              <w:left w:val="single" w:sz="4" w:space="0" w:color="auto"/>
              <w:bottom w:val="single" w:sz="4" w:space="0" w:color="auto"/>
              <w:right w:val="single" w:sz="4" w:space="0" w:color="auto"/>
            </w:tcBorders>
            <w:vAlign w:val="center"/>
          </w:tcPr>
          <w:p w14:paraId="30C109EE" w14:textId="77777777" w:rsidR="000E795D" w:rsidRPr="00176750" w:rsidRDefault="000E795D" w:rsidP="00B37FE9">
            <w:pPr>
              <w:rPr>
                <w:rFonts w:asciiTheme="minorEastAsia" w:eastAsiaTheme="minorEastAsia" w:hAnsiTheme="minorEastAsia"/>
              </w:rPr>
            </w:pPr>
          </w:p>
        </w:tc>
      </w:tr>
      <w:tr w:rsidR="000E795D" w:rsidRPr="00176750" w14:paraId="57066F32" w14:textId="77777777" w:rsidTr="004D25D9">
        <w:trPr>
          <w:trHeight w:val="847"/>
        </w:trPr>
        <w:tc>
          <w:tcPr>
            <w:tcW w:w="1700" w:type="dxa"/>
            <w:tcBorders>
              <w:top w:val="single" w:sz="4" w:space="0" w:color="auto"/>
              <w:left w:val="single" w:sz="4" w:space="0" w:color="auto"/>
              <w:bottom w:val="single" w:sz="4" w:space="0" w:color="auto"/>
              <w:right w:val="single" w:sz="4" w:space="0" w:color="auto"/>
            </w:tcBorders>
            <w:vAlign w:val="center"/>
          </w:tcPr>
          <w:p w14:paraId="2F9CB6A2" w14:textId="77777777" w:rsidR="000E795D" w:rsidRPr="00176750" w:rsidRDefault="000E795D" w:rsidP="00B37FE9">
            <w:pPr>
              <w:rPr>
                <w:rFonts w:asciiTheme="minorEastAsia" w:eastAsiaTheme="minorEastAsia" w:hAnsiTheme="minorEastAsia"/>
              </w:rPr>
            </w:pPr>
            <w:r w:rsidRPr="00176750">
              <w:rPr>
                <w:rFonts w:asciiTheme="minorEastAsia" w:eastAsiaTheme="minorEastAsia" w:hAnsiTheme="minorEastAsia" w:hint="eastAsia"/>
              </w:rPr>
              <w:t>振込・給付金交付手数料</w:t>
            </w:r>
          </w:p>
        </w:tc>
        <w:tc>
          <w:tcPr>
            <w:tcW w:w="3300" w:type="dxa"/>
            <w:tcBorders>
              <w:top w:val="single" w:sz="4" w:space="0" w:color="auto"/>
              <w:left w:val="single" w:sz="4" w:space="0" w:color="auto"/>
              <w:bottom w:val="single" w:sz="4" w:space="0" w:color="auto"/>
              <w:right w:val="single" w:sz="4" w:space="0" w:color="auto"/>
            </w:tcBorders>
            <w:vAlign w:val="center"/>
          </w:tcPr>
          <w:p w14:paraId="2A1721EB" w14:textId="77777777" w:rsidR="000E795D" w:rsidRPr="00176750" w:rsidRDefault="000E795D" w:rsidP="00B37FE9">
            <w:pPr>
              <w:rPr>
                <w:rFonts w:asciiTheme="minorEastAsia" w:eastAsiaTheme="minorEastAsia" w:hAnsiTheme="minorEastAsia"/>
              </w:rPr>
            </w:pPr>
          </w:p>
        </w:tc>
        <w:tc>
          <w:tcPr>
            <w:tcW w:w="1643" w:type="dxa"/>
            <w:tcBorders>
              <w:top w:val="single" w:sz="4" w:space="0" w:color="auto"/>
              <w:left w:val="single" w:sz="4" w:space="0" w:color="auto"/>
              <w:bottom w:val="single" w:sz="4" w:space="0" w:color="auto"/>
              <w:right w:val="single" w:sz="4" w:space="0" w:color="auto"/>
            </w:tcBorders>
            <w:vAlign w:val="center"/>
          </w:tcPr>
          <w:p w14:paraId="547D0FA2" w14:textId="77777777" w:rsidR="000E795D" w:rsidRPr="00176750" w:rsidRDefault="000E795D" w:rsidP="00B37FE9">
            <w:pPr>
              <w:jc w:val="right"/>
              <w:rPr>
                <w:rFonts w:asciiTheme="minorEastAsia" w:eastAsiaTheme="minorEastAsia" w:hAnsiTheme="minorEastAsia"/>
              </w:rPr>
            </w:pPr>
          </w:p>
        </w:tc>
        <w:tc>
          <w:tcPr>
            <w:tcW w:w="2318" w:type="dxa"/>
            <w:tcBorders>
              <w:top w:val="single" w:sz="4" w:space="0" w:color="auto"/>
              <w:left w:val="single" w:sz="4" w:space="0" w:color="auto"/>
              <w:bottom w:val="single" w:sz="4" w:space="0" w:color="auto"/>
              <w:right w:val="single" w:sz="4" w:space="0" w:color="auto"/>
            </w:tcBorders>
            <w:vAlign w:val="center"/>
          </w:tcPr>
          <w:p w14:paraId="5CCD9CD5" w14:textId="77777777" w:rsidR="000E795D" w:rsidRPr="00176750" w:rsidRDefault="000E795D" w:rsidP="00B37FE9">
            <w:pPr>
              <w:rPr>
                <w:rFonts w:asciiTheme="minorEastAsia" w:eastAsiaTheme="minorEastAsia" w:hAnsiTheme="minorEastAsia"/>
              </w:rPr>
            </w:pPr>
          </w:p>
        </w:tc>
      </w:tr>
      <w:tr w:rsidR="000E795D" w:rsidRPr="00176750" w14:paraId="32BED760" w14:textId="77777777" w:rsidTr="004D25D9">
        <w:trPr>
          <w:trHeight w:val="844"/>
        </w:trPr>
        <w:tc>
          <w:tcPr>
            <w:tcW w:w="1700" w:type="dxa"/>
            <w:tcBorders>
              <w:top w:val="single" w:sz="4" w:space="0" w:color="auto"/>
              <w:left w:val="single" w:sz="4" w:space="0" w:color="auto"/>
              <w:bottom w:val="single" w:sz="4" w:space="0" w:color="auto"/>
              <w:right w:val="single" w:sz="4" w:space="0" w:color="auto"/>
            </w:tcBorders>
            <w:vAlign w:val="center"/>
          </w:tcPr>
          <w:p w14:paraId="2CE4A682" w14:textId="77777777" w:rsidR="000E795D" w:rsidRPr="00176750" w:rsidRDefault="000E795D" w:rsidP="00B37FE9">
            <w:pPr>
              <w:rPr>
                <w:rFonts w:asciiTheme="minorEastAsia" w:eastAsiaTheme="minorEastAsia" w:hAnsiTheme="minorEastAsia"/>
              </w:rPr>
            </w:pPr>
            <w:r w:rsidRPr="00176750">
              <w:rPr>
                <w:rFonts w:asciiTheme="minorEastAsia" w:eastAsiaTheme="minorEastAsia" w:hAnsiTheme="minorEastAsia" w:hint="eastAsia"/>
              </w:rPr>
              <w:t>事務機・電算機処理費</w:t>
            </w:r>
          </w:p>
        </w:tc>
        <w:tc>
          <w:tcPr>
            <w:tcW w:w="3300" w:type="dxa"/>
            <w:tcBorders>
              <w:top w:val="single" w:sz="4" w:space="0" w:color="auto"/>
              <w:left w:val="single" w:sz="4" w:space="0" w:color="auto"/>
              <w:bottom w:val="single" w:sz="4" w:space="0" w:color="auto"/>
              <w:right w:val="single" w:sz="4" w:space="0" w:color="auto"/>
            </w:tcBorders>
            <w:vAlign w:val="center"/>
          </w:tcPr>
          <w:p w14:paraId="5AD49ECB" w14:textId="77777777" w:rsidR="000E795D" w:rsidRPr="00176750" w:rsidRDefault="000E795D" w:rsidP="00B37FE9">
            <w:pPr>
              <w:rPr>
                <w:rFonts w:asciiTheme="minorEastAsia" w:eastAsiaTheme="minorEastAsia" w:hAnsiTheme="minorEastAsia"/>
              </w:rPr>
            </w:pPr>
          </w:p>
        </w:tc>
        <w:tc>
          <w:tcPr>
            <w:tcW w:w="1643" w:type="dxa"/>
            <w:tcBorders>
              <w:top w:val="single" w:sz="4" w:space="0" w:color="auto"/>
              <w:left w:val="single" w:sz="4" w:space="0" w:color="auto"/>
              <w:bottom w:val="single" w:sz="4" w:space="0" w:color="auto"/>
              <w:right w:val="single" w:sz="4" w:space="0" w:color="auto"/>
            </w:tcBorders>
            <w:vAlign w:val="center"/>
          </w:tcPr>
          <w:p w14:paraId="29DCBC39" w14:textId="77777777" w:rsidR="000E795D" w:rsidRPr="00176750" w:rsidRDefault="000E795D" w:rsidP="00B37FE9">
            <w:pPr>
              <w:jc w:val="right"/>
              <w:rPr>
                <w:rFonts w:asciiTheme="minorEastAsia" w:eastAsiaTheme="minorEastAsia" w:hAnsiTheme="minorEastAsia"/>
              </w:rPr>
            </w:pPr>
          </w:p>
        </w:tc>
        <w:tc>
          <w:tcPr>
            <w:tcW w:w="2318" w:type="dxa"/>
            <w:tcBorders>
              <w:top w:val="single" w:sz="4" w:space="0" w:color="auto"/>
              <w:left w:val="single" w:sz="4" w:space="0" w:color="auto"/>
              <w:bottom w:val="single" w:sz="4" w:space="0" w:color="auto"/>
              <w:right w:val="single" w:sz="4" w:space="0" w:color="auto"/>
            </w:tcBorders>
            <w:vAlign w:val="center"/>
          </w:tcPr>
          <w:p w14:paraId="142D8E75" w14:textId="77777777" w:rsidR="000E795D" w:rsidRPr="00176750" w:rsidRDefault="000E795D" w:rsidP="00B37FE9">
            <w:pPr>
              <w:rPr>
                <w:rFonts w:asciiTheme="minorEastAsia" w:eastAsiaTheme="minorEastAsia" w:hAnsiTheme="minorEastAsia"/>
              </w:rPr>
            </w:pPr>
          </w:p>
        </w:tc>
      </w:tr>
      <w:tr w:rsidR="000E795D" w:rsidRPr="00176750" w14:paraId="4A957FA4" w14:textId="77777777" w:rsidTr="004D25D9">
        <w:trPr>
          <w:trHeight w:val="829"/>
        </w:trPr>
        <w:tc>
          <w:tcPr>
            <w:tcW w:w="1700" w:type="dxa"/>
            <w:tcBorders>
              <w:top w:val="single" w:sz="4" w:space="0" w:color="auto"/>
              <w:left w:val="single" w:sz="4" w:space="0" w:color="auto"/>
              <w:bottom w:val="single" w:sz="4" w:space="0" w:color="auto"/>
              <w:right w:val="single" w:sz="4" w:space="0" w:color="auto"/>
            </w:tcBorders>
            <w:vAlign w:val="center"/>
          </w:tcPr>
          <w:p w14:paraId="5E59528B" w14:textId="77777777" w:rsidR="000E795D" w:rsidRPr="00176750" w:rsidRDefault="000E795D" w:rsidP="00B37FE9">
            <w:pPr>
              <w:rPr>
                <w:rFonts w:asciiTheme="minorEastAsia" w:eastAsiaTheme="minorEastAsia" w:hAnsiTheme="minorEastAsia"/>
              </w:rPr>
            </w:pPr>
            <w:r w:rsidRPr="00176750">
              <w:rPr>
                <w:rFonts w:asciiTheme="minorEastAsia" w:eastAsiaTheme="minorEastAsia" w:hAnsiTheme="minorEastAsia" w:hint="eastAsia"/>
              </w:rPr>
              <w:t>システムプログラム開発費</w:t>
            </w:r>
          </w:p>
        </w:tc>
        <w:tc>
          <w:tcPr>
            <w:tcW w:w="3300" w:type="dxa"/>
            <w:tcBorders>
              <w:top w:val="single" w:sz="4" w:space="0" w:color="auto"/>
              <w:left w:val="single" w:sz="4" w:space="0" w:color="auto"/>
              <w:bottom w:val="single" w:sz="4" w:space="0" w:color="auto"/>
              <w:right w:val="single" w:sz="4" w:space="0" w:color="auto"/>
            </w:tcBorders>
            <w:vAlign w:val="center"/>
          </w:tcPr>
          <w:p w14:paraId="23C08214" w14:textId="77777777" w:rsidR="000E795D" w:rsidRPr="00176750" w:rsidRDefault="000E795D" w:rsidP="00B37FE9">
            <w:pPr>
              <w:rPr>
                <w:rFonts w:asciiTheme="minorEastAsia" w:eastAsiaTheme="minorEastAsia" w:hAnsiTheme="minorEastAsia"/>
              </w:rPr>
            </w:pPr>
          </w:p>
        </w:tc>
        <w:tc>
          <w:tcPr>
            <w:tcW w:w="1643" w:type="dxa"/>
            <w:tcBorders>
              <w:top w:val="single" w:sz="4" w:space="0" w:color="auto"/>
              <w:left w:val="single" w:sz="4" w:space="0" w:color="auto"/>
              <w:bottom w:val="single" w:sz="4" w:space="0" w:color="auto"/>
              <w:right w:val="single" w:sz="4" w:space="0" w:color="auto"/>
            </w:tcBorders>
            <w:vAlign w:val="center"/>
          </w:tcPr>
          <w:p w14:paraId="2B4AFC1A" w14:textId="77777777" w:rsidR="000E795D" w:rsidRPr="00176750" w:rsidRDefault="000E795D" w:rsidP="00B37FE9">
            <w:pPr>
              <w:jc w:val="right"/>
              <w:rPr>
                <w:rFonts w:asciiTheme="minorEastAsia" w:eastAsiaTheme="minorEastAsia" w:hAnsiTheme="minorEastAsia"/>
              </w:rPr>
            </w:pPr>
          </w:p>
        </w:tc>
        <w:tc>
          <w:tcPr>
            <w:tcW w:w="2318" w:type="dxa"/>
            <w:tcBorders>
              <w:top w:val="single" w:sz="4" w:space="0" w:color="auto"/>
              <w:left w:val="single" w:sz="4" w:space="0" w:color="auto"/>
              <w:bottom w:val="single" w:sz="4" w:space="0" w:color="auto"/>
              <w:right w:val="single" w:sz="4" w:space="0" w:color="auto"/>
            </w:tcBorders>
            <w:vAlign w:val="center"/>
          </w:tcPr>
          <w:p w14:paraId="76B64C2E" w14:textId="77777777" w:rsidR="000E795D" w:rsidRPr="00176750" w:rsidRDefault="000E795D" w:rsidP="00B37FE9">
            <w:pPr>
              <w:rPr>
                <w:rFonts w:asciiTheme="minorEastAsia" w:eastAsiaTheme="minorEastAsia" w:hAnsiTheme="minorEastAsia"/>
              </w:rPr>
            </w:pPr>
          </w:p>
        </w:tc>
      </w:tr>
      <w:tr w:rsidR="004D25D9" w:rsidRPr="00176750" w14:paraId="7BF362F6" w14:textId="77777777" w:rsidTr="004D25D9">
        <w:trPr>
          <w:trHeight w:val="840"/>
        </w:trPr>
        <w:tc>
          <w:tcPr>
            <w:tcW w:w="1700" w:type="dxa"/>
            <w:tcBorders>
              <w:top w:val="single" w:sz="4" w:space="0" w:color="auto"/>
              <w:left w:val="single" w:sz="4" w:space="0" w:color="auto"/>
              <w:bottom w:val="single" w:sz="4" w:space="0" w:color="auto"/>
              <w:right w:val="single" w:sz="4" w:space="0" w:color="auto"/>
            </w:tcBorders>
            <w:vAlign w:val="center"/>
          </w:tcPr>
          <w:p w14:paraId="644E8507" w14:textId="77777777" w:rsidR="004D25D9" w:rsidRPr="00176750" w:rsidRDefault="004D25D9" w:rsidP="00B37FE9">
            <w:pPr>
              <w:rPr>
                <w:rFonts w:asciiTheme="minorEastAsia" w:eastAsiaTheme="minorEastAsia" w:hAnsiTheme="minorEastAsia"/>
              </w:rPr>
            </w:pPr>
            <w:r w:rsidRPr="00176750">
              <w:rPr>
                <w:rFonts w:asciiTheme="minorEastAsia" w:eastAsiaTheme="minorEastAsia" w:hAnsiTheme="minorEastAsia" w:hint="eastAsia"/>
              </w:rPr>
              <w:lastRenderedPageBreak/>
              <w:t>委託費</w:t>
            </w:r>
          </w:p>
        </w:tc>
        <w:tc>
          <w:tcPr>
            <w:tcW w:w="3300" w:type="dxa"/>
            <w:tcBorders>
              <w:top w:val="single" w:sz="4" w:space="0" w:color="auto"/>
              <w:left w:val="single" w:sz="4" w:space="0" w:color="auto"/>
              <w:bottom w:val="single" w:sz="4" w:space="0" w:color="auto"/>
              <w:right w:val="single" w:sz="4" w:space="0" w:color="auto"/>
            </w:tcBorders>
            <w:vAlign w:val="center"/>
          </w:tcPr>
          <w:p w14:paraId="33523E34" w14:textId="77777777" w:rsidR="004D25D9" w:rsidRPr="00176750" w:rsidRDefault="004D25D9" w:rsidP="00B37FE9">
            <w:pPr>
              <w:rPr>
                <w:rFonts w:asciiTheme="minorEastAsia" w:eastAsiaTheme="minorEastAsia" w:hAnsiTheme="minorEastAsia"/>
              </w:rPr>
            </w:pPr>
          </w:p>
        </w:tc>
        <w:tc>
          <w:tcPr>
            <w:tcW w:w="1643" w:type="dxa"/>
            <w:tcBorders>
              <w:top w:val="single" w:sz="4" w:space="0" w:color="auto"/>
              <w:left w:val="single" w:sz="4" w:space="0" w:color="auto"/>
              <w:bottom w:val="single" w:sz="4" w:space="0" w:color="auto"/>
              <w:right w:val="single" w:sz="4" w:space="0" w:color="auto"/>
            </w:tcBorders>
            <w:vAlign w:val="center"/>
          </w:tcPr>
          <w:p w14:paraId="75291080" w14:textId="77777777" w:rsidR="004D25D9" w:rsidRPr="00176750" w:rsidRDefault="004D25D9" w:rsidP="00B37FE9">
            <w:pPr>
              <w:jc w:val="right"/>
              <w:rPr>
                <w:rFonts w:asciiTheme="minorEastAsia" w:eastAsiaTheme="minorEastAsia" w:hAnsiTheme="minorEastAsia"/>
              </w:rPr>
            </w:pPr>
          </w:p>
        </w:tc>
        <w:tc>
          <w:tcPr>
            <w:tcW w:w="2318" w:type="dxa"/>
            <w:tcBorders>
              <w:top w:val="single" w:sz="4" w:space="0" w:color="auto"/>
              <w:left w:val="single" w:sz="4" w:space="0" w:color="auto"/>
              <w:bottom w:val="single" w:sz="4" w:space="0" w:color="auto"/>
              <w:right w:val="single" w:sz="4" w:space="0" w:color="auto"/>
            </w:tcBorders>
            <w:vAlign w:val="center"/>
          </w:tcPr>
          <w:p w14:paraId="436B06DF" w14:textId="77777777" w:rsidR="004D25D9" w:rsidRPr="00176750" w:rsidRDefault="004D25D9" w:rsidP="00B37FE9">
            <w:pPr>
              <w:rPr>
                <w:rFonts w:asciiTheme="minorEastAsia" w:eastAsiaTheme="minorEastAsia" w:hAnsiTheme="minorEastAsia"/>
              </w:rPr>
            </w:pPr>
          </w:p>
        </w:tc>
      </w:tr>
      <w:tr w:rsidR="000E795D" w:rsidRPr="00176750" w14:paraId="622A9910" w14:textId="77777777" w:rsidTr="004D25D9">
        <w:trPr>
          <w:trHeight w:val="838"/>
        </w:trPr>
        <w:tc>
          <w:tcPr>
            <w:tcW w:w="1700" w:type="dxa"/>
            <w:tcBorders>
              <w:top w:val="single" w:sz="4" w:space="0" w:color="auto"/>
              <w:left w:val="single" w:sz="4" w:space="0" w:color="auto"/>
              <w:bottom w:val="single" w:sz="4" w:space="0" w:color="auto"/>
              <w:right w:val="single" w:sz="4" w:space="0" w:color="auto"/>
            </w:tcBorders>
            <w:vAlign w:val="center"/>
          </w:tcPr>
          <w:p w14:paraId="43288249" w14:textId="77777777" w:rsidR="000E795D" w:rsidRPr="00176750" w:rsidRDefault="000E795D" w:rsidP="00B37FE9">
            <w:pPr>
              <w:rPr>
                <w:rFonts w:asciiTheme="minorEastAsia" w:eastAsiaTheme="minorEastAsia" w:hAnsiTheme="minorEastAsia"/>
              </w:rPr>
            </w:pPr>
            <w:r w:rsidRPr="00176750">
              <w:rPr>
                <w:rFonts w:asciiTheme="minorEastAsia" w:eastAsiaTheme="minorEastAsia" w:hAnsiTheme="minorEastAsia" w:hint="eastAsia"/>
              </w:rPr>
              <w:t>諸経費</w:t>
            </w:r>
          </w:p>
        </w:tc>
        <w:tc>
          <w:tcPr>
            <w:tcW w:w="3300" w:type="dxa"/>
            <w:tcBorders>
              <w:top w:val="single" w:sz="4" w:space="0" w:color="auto"/>
              <w:left w:val="single" w:sz="4" w:space="0" w:color="auto"/>
              <w:bottom w:val="single" w:sz="4" w:space="0" w:color="auto"/>
              <w:right w:val="single" w:sz="4" w:space="0" w:color="auto"/>
            </w:tcBorders>
            <w:vAlign w:val="center"/>
          </w:tcPr>
          <w:p w14:paraId="041AFB5F" w14:textId="77777777" w:rsidR="000E795D" w:rsidRPr="00176750" w:rsidRDefault="000E795D" w:rsidP="00B37FE9">
            <w:pPr>
              <w:rPr>
                <w:rFonts w:asciiTheme="minorEastAsia" w:eastAsiaTheme="minorEastAsia" w:hAnsiTheme="minorEastAsia"/>
              </w:rPr>
            </w:pPr>
          </w:p>
        </w:tc>
        <w:tc>
          <w:tcPr>
            <w:tcW w:w="1643" w:type="dxa"/>
            <w:tcBorders>
              <w:top w:val="single" w:sz="4" w:space="0" w:color="auto"/>
              <w:left w:val="single" w:sz="4" w:space="0" w:color="auto"/>
              <w:bottom w:val="single" w:sz="4" w:space="0" w:color="auto"/>
              <w:right w:val="single" w:sz="4" w:space="0" w:color="auto"/>
            </w:tcBorders>
            <w:vAlign w:val="center"/>
          </w:tcPr>
          <w:p w14:paraId="1A2A1E9E" w14:textId="77777777" w:rsidR="000E795D" w:rsidRPr="00176750" w:rsidRDefault="000E795D" w:rsidP="00B37FE9">
            <w:pPr>
              <w:jc w:val="right"/>
              <w:rPr>
                <w:rFonts w:asciiTheme="minorEastAsia" w:eastAsiaTheme="minorEastAsia" w:hAnsiTheme="minorEastAsia"/>
              </w:rPr>
            </w:pPr>
          </w:p>
        </w:tc>
        <w:tc>
          <w:tcPr>
            <w:tcW w:w="2318" w:type="dxa"/>
            <w:tcBorders>
              <w:top w:val="single" w:sz="4" w:space="0" w:color="auto"/>
              <w:left w:val="single" w:sz="4" w:space="0" w:color="auto"/>
              <w:bottom w:val="single" w:sz="4" w:space="0" w:color="auto"/>
              <w:right w:val="single" w:sz="4" w:space="0" w:color="auto"/>
            </w:tcBorders>
            <w:vAlign w:val="center"/>
          </w:tcPr>
          <w:p w14:paraId="5CE5423A" w14:textId="77777777" w:rsidR="000E795D" w:rsidRPr="00176750" w:rsidRDefault="000E795D" w:rsidP="00B37FE9">
            <w:pPr>
              <w:rPr>
                <w:rFonts w:asciiTheme="minorEastAsia" w:eastAsiaTheme="minorEastAsia" w:hAnsiTheme="minorEastAsia"/>
              </w:rPr>
            </w:pPr>
          </w:p>
        </w:tc>
      </w:tr>
      <w:tr w:rsidR="000E795D" w:rsidRPr="00176750" w14:paraId="0B266A8C" w14:textId="77777777" w:rsidTr="004D25D9">
        <w:trPr>
          <w:trHeight w:val="595"/>
        </w:trPr>
        <w:tc>
          <w:tcPr>
            <w:tcW w:w="1700" w:type="dxa"/>
            <w:tcBorders>
              <w:top w:val="single" w:sz="4" w:space="0" w:color="auto"/>
              <w:left w:val="single" w:sz="4" w:space="0" w:color="auto"/>
              <w:bottom w:val="single" w:sz="4" w:space="0" w:color="auto"/>
              <w:right w:val="single" w:sz="4" w:space="0" w:color="auto"/>
            </w:tcBorders>
            <w:vAlign w:val="center"/>
          </w:tcPr>
          <w:p w14:paraId="173EED88" w14:textId="77777777" w:rsidR="000E795D" w:rsidRPr="00176750" w:rsidRDefault="000E795D" w:rsidP="00B37FE9">
            <w:pPr>
              <w:jc w:val="center"/>
              <w:rPr>
                <w:rFonts w:asciiTheme="minorEastAsia" w:eastAsiaTheme="minorEastAsia" w:hAnsiTheme="minorEastAsia"/>
              </w:rPr>
            </w:pPr>
            <w:r w:rsidRPr="00176750">
              <w:rPr>
                <w:rFonts w:asciiTheme="minorEastAsia" w:eastAsiaTheme="minorEastAsia" w:hAnsiTheme="minorEastAsia" w:hint="eastAsia"/>
              </w:rPr>
              <w:t>合　計</w:t>
            </w:r>
          </w:p>
        </w:tc>
        <w:tc>
          <w:tcPr>
            <w:tcW w:w="3300" w:type="dxa"/>
            <w:tcBorders>
              <w:top w:val="single" w:sz="4" w:space="0" w:color="auto"/>
              <w:left w:val="single" w:sz="4" w:space="0" w:color="auto"/>
              <w:bottom w:val="single" w:sz="4" w:space="0" w:color="auto"/>
              <w:right w:val="single" w:sz="4" w:space="0" w:color="auto"/>
            </w:tcBorders>
            <w:vAlign w:val="center"/>
          </w:tcPr>
          <w:p w14:paraId="642B3167" w14:textId="77777777" w:rsidR="000E795D" w:rsidRPr="00176750" w:rsidRDefault="000E795D" w:rsidP="00B37FE9">
            <w:pPr>
              <w:rPr>
                <w:rFonts w:asciiTheme="minorEastAsia" w:eastAsiaTheme="minorEastAsia" w:hAnsiTheme="minorEastAsia"/>
              </w:rPr>
            </w:pPr>
          </w:p>
        </w:tc>
        <w:tc>
          <w:tcPr>
            <w:tcW w:w="1643" w:type="dxa"/>
            <w:tcBorders>
              <w:top w:val="single" w:sz="4" w:space="0" w:color="auto"/>
              <w:left w:val="single" w:sz="4" w:space="0" w:color="auto"/>
              <w:bottom w:val="single" w:sz="4" w:space="0" w:color="auto"/>
              <w:right w:val="single" w:sz="4" w:space="0" w:color="auto"/>
            </w:tcBorders>
            <w:vAlign w:val="center"/>
          </w:tcPr>
          <w:p w14:paraId="681322B1" w14:textId="77777777" w:rsidR="000E795D" w:rsidRPr="00176750" w:rsidRDefault="000E795D" w:rsidP="00B37FE9">
            <w:pPr>
              <w:jc w:val="right"/>
              <w:rPr>
                <w:rFonts w:asciiTheme="minorEastAsia" w:eastAsiaTheme="minorEastAsia" w:hAnsiTheme="minorEastAsia"/>
              </w:rPr>
            </w:pPr>
          </w:p>
        </w:tc>
        <w:tc>
          <w:tcPr>
            <w:tcW w:w="2318" w:type="dxa"/>
            <w:tcBorders>
              <w:top w:val="single" w:sz="4" w:space="0" w:color="auto"/>
              <w:left w:val="single" w:sz="4" w:space="0" w:color="auto"/>
              <w:bottom w:val="single" w:sz="4" w:space="0" w:color="auto"/>
              <w:right w:val="single" w:sz="4" w:space="0" w:color="auto"/>
            </w:tcBorders>
            <w:vAlign w:val="center"/>
          </w:tcPr>
          <w:p w14:paraId="4126DE2E" w14:textId="77777777" w:rsidR="000E795D" w:rsidRPr="00176750" w:rsidRDefault="000E795D" w:rsidP="00B37FE9">
            <w:pPr>
              <w:rPr>
                <w:rFonts w:asciiTheme="minorEastAsia" w:eastAsiaTheme="minorEastAsia" w:hAnsiTheme="minorEastAsia"/>
              </w:rPr>
            </w:pPr>
          </w:p>
        </w:tc>
      </w:tr>
    </w:tbl>
    <w:p w14:paraId="5BD23C8C" w14:textId="77777777" w:rsidR="000E795D" w:rsidRPr="00176750" w:rsidRDefault="004D25D9" w:rsidP="004D25D9">
      <w:pPr>
        <w:ind w:firstLineChars="200" w:firstLine="440"/>
        <w:rPr>
          <w:rFonts w:asciiTheme="minorEastAsia" w:eastAsiaTheme="minorEastAsia" w:hAnsiTheme="minorEastAsia"/>
        </w:rPr>
      </w:pPr>
      <w:r w:rsidRPr="00176750">
        <w:rPr>
          <w:rFonts w:asciiTheme="minorEastAsia" w:eastAsiaTheme="minorEastAsia" w:hAnsiTheme="minorEastAsia" w:hint="eastAsia"/>
          <w:sz w:val="22"/>
          <w:szCs w:val="22"/>
        </w:rPr>
        <w:t>※委託費の内容については、上記区分により詳しく記載すること。</w:t>
      </w:r>
    </w:p>
    <w:sectPr w:rsidR="000E795D" w:rsidRPr="00176750" w:rsidSect="005D0D2B">
      <w:pgSz w:w="11907" w:h="16839" w:code="9"/>
      <w:pgMar w:top="1134" w:right="1275" w:bottom="851" w:left="1276" w:header="851" w:footer="340" w:gutter="0"/>
      <w:pgNumType w:start="1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3BA4C" w14:textId="77777777" w:rsidR="009E6E18" w:rsidRDefault="009E6E18">
      <w:r>
        <w:separator/>
      </w:r>
    </w:p>
  </w:endnote>
  <w:endnote w:type="continuationSeparator" w:id="0">
    <w:p w14:paraId="56AD65B2" w14:textId="77777777" w:rsidR="009E6E18" w:rsidRDefault="009E6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w:altName w:val="ＭＳ ゴシック"/>
    <w:panose1 w:val="00000000000000000000"/>
    <w:charset w:val="80"/>
    <w:family w:val="modern"/>
    <w:notTrueType/>
    <w:pitch w:val="default"/>
    <w:sig w:usb0="00000001" w:usb1="08070000" w:usb2="00000010" w:usb3="00000000" w:csb0="00020000" w:csb1="00000000"/>
  </w:font>
  <w:font w:name="TT99F4E0A6tCID">
    <w:altName w:val="Arial Unicode MS"/>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7E673" w14:textId="77777777" w:rsidR="009E6E18" w:rsidRDefault="009E6E18">
    <w:pPr>
      <w:pStyle w:val="a6"/>
      <w:jc w:val="center"/>
    </w:pPr>
    <w:r>
      <w:fldChar w:fldCharType="begin"/>
    </w:r>
    <w:r>
      <w:instrText>PAGE   \* MERGEFORMAT</w:instrText>
    </w:r>
    <w:r>
      <w:fldChar w:fldCharType="separate"/>
    </w:r>
    <w:r w:rsidR="00661DF4" w:rsidRPr="00661DF4">
      <w:rPr>
        <w:noProof/>
        <w:lang w:val="ja-JP"/>
      </w:rPr>
      <w:t>3</w:t>
    </w:r>
    <w:r>
      <w:fldChar w:fldCharType="end"/>
    </w:r>
  </w:p>
  <w:p w14:paraId="3E40A650" w14:textId="77777777" w:rsidR="009E6E18" w:rsidRDefault="009E6E18" w:rsidP="005E101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554CB" w14:textId="77777777" w:rsidR="009E6E18" w:rsidRDefault="009E6E18">
      <w:r>
        <w:separator/>
      </w:r>
    </w:p>
  </w:footnote>
  <w:footnote w:type="continuationSeparator" w:id="0">
    <w:p w14:paraId="10B7FC29" w14:textId="77777777" w:rsidR="009E6E18" w:rsidRDefault="009E6E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CE307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899A64F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8CE2DCC"/>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1E49C7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1C7AC6B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BD0F11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C8E0DCA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77E560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CA4EC21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F1D87C4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2454825"/>
    <w:multiLevelType w:val="hybridMultilevel"/>
    <w:tmpl w:val="CD2A3B46"/>
    <w:lvl w:ilvl="0" w:tplc="A0F0B7EE">
      <w:start w:val="1"/>
      <w:numFmt w:val="decimalFullWidth"/>
      <w:lvlText w:val="（%1）"/>
      <w:lvlJc w:val="left"/>
      <w:pPr>
        <w:tabs>
          <w:tab w:val="num" w:pos="2714"/>
        </w:tabs>
        <w:ind w:left="2714" w:hanging="360"/>
      </w:pPr>
      <w:rPr>
        <w:rFonts w:cs="Times New Roman" w:hint="eastAsia"/>
      </w:rPr>
    </w:lvl>
    <w:lvl w:ilvl="1" w:tplc="04090017" w:tentative="1">
      <w:start w:val="1"/>
      <w:numFmt w:val="aiueoFullWidth"/>
      <w:lvlText w:val="(%2)"/>
      <w:lvlJc w:val="left"/>
      <w:pPr>
        <w:tabs>
          <w:tab w:val="num" w:pos="3194"/>
        </w:tabs>
        <w:ind w:left="3194" w:hanging="420"/>
      </w:pPr>
      <w:rPr>
        <w:rFonts w:cs="Times New Roman"/>
      </w:rPr>
    </w:lvl>
    <w:lvl w:ilvl="2" w:tplc="04090011" w:tentative="1">
      <w:start w:val="1"/>
      <w:numFmt w:val="decimalEnclosedCircle"/>
      <w:lvlText w:val="%3"/>
      <w:lvlJc w:val="left"/>
      <w:pPr>
        <w:tabs>
          <w:tab w:val="num" w:pos="3614"/>
        </w:tabs>
        <w:ind w:left="3614" w:hanging="420"/>
      </w:pPr>
      <w:rPr>
        <w:rFonts w:cs="Times New Roman"/>
      </w:rPr>
    </w:lvl>
    <w:lvl w:ilvl="3" w:tplc="0409000F" w:tentative="1">
      <w:start w:val="1"/>
      <w:numFmt w:val="decimal"/>
      <w:lvlText w:val="%4."/>
      <w:lvlJc w:val="left"/>
      <w:pPr>
        <w:tabs>
          <w:tab w:val="num" w:pos="4034"/>
        </w:tabs>
        <w:ind w:left="4034" w:hanging="420"/>
      </w:pPr>
      <w:rPr>
        <w:rFonts w:cs="Times New Roman"/>
      </w:rPr>
    </w:lvl>
    <w:lvl w:ilvl="4" w:tplc="04090017" w:tentative="1">
      <w:start w:val="1"/>
      <w:numFmt w:val="aiueoFullWidth"/>
      <w:lvlText w:val="(%5)"/>
      <w:lvlJc w:val="left"/>
      <w:pPr>
        <w:tabs>
          <w:tab w:val="num" w:pos="4454"/>
        </w:tabs>
        <w:ind w:left="4454" w:hanging="420"/>
      </w:pPr>
      <w:rPr>
        <w:rFonts w:cs="Times New Roman"/>
      </w:rPr>
    </w:lvl>
    <w:lvl w:ilvl="5" w:tplc="04090011" w:tentative="1">
      <w:start w:val="1"/>
      <w:numFmt w:val="decimalEnclosedCircle"/>
      <w:lvlText w:val="%6"/>
      <w:lvlJc w:val="left"/>
      <w:pPr>
        <w:tabs>
          <w:tab w:val="num" w:pos="4874"/>
        </w:tabs>
        <w:ind w:left="4874" w:hanging="420"/>
      </w:pPr>
      <w:rPr>
        <w:rFonts w:cs="Times New Roman"/>
      </w:rPr>
    </w:lvl>
    <w:lvl w:ilvl="6" w:tplc="0409000F" w:tentative="1">
      <w:start w:val="1"/>
      <w:numFmt w:val="decimal"/>
      <w:lvlText w:val="%7."/>
      <w:lvlJc w:val="left"/>
      <w:pPr>
        <w:tabs>
          <w:tab w:val="num" w:pos="5294"/>
        </w:tabs>
        <w:ind w:left="5294" w:hanging="420"/>
      </w:pPr>
      <w:rPr>
        <w:rFonts w:cs="Times New Roman"/>
      </w:rPr>
    </w:lvl>
    <w:lvl w:ilvl="7" w:tplc="04090017" w:tentative="1">
      <w:start w:val="1"/>
      <w:numFmt w:val="aiueoFullWidth"/>
      <w:lvlText w:val="(%8)"/>
      <w:lvlJc w:val="left"/>
      <w:pPr>
        <w:tabs>
          <w:tab w:val="num" w:pos="5714"/>
        </w:tabs>
        <w:ind w:left="5714" w:hanging="420"/>
      </w:pPr>
      <w:rPr>
        <w:rFonts w:cs="Times New Roman"/>
      </w:rPr>
    </w:lvl>
    <w:lvl w:ilvl="8" w:tplc="04090011" w:tentative="1">
      <w:start w:val="1"/>
      <w:numFmt w:val="decimalEnclosedCircle"/>
      <w:lvlText w:val="%9"/>
      <w:lvlJc w:val="left"/>
      <w:pPr>
        <w:tabs>
          <w:tab w:val="num" w:pos="6134"/>
        </w:tabs>
        <w:ind w:left="6134" w:hanging="420"/>
      </w:pPr>
      <w:rPr>
        <w:rFonts w:cs="Times New Roman"/>
      </w:rPr>
    </w:lvl>
  </w:abstractNum>
  <w:abstractNum w:abstractNumId="11" w15:restartNumberingAfterBreak="0">
    <w:nsid w:val="25B9698B"/>
    <w:multiLevelType w:val="hybridMultilevel"/>
    <w:tmpl w:val="CD2A3B46"/>
    <w:lvl w:ilvl="0" w:tplc="A0F0B7EE">
      <w:start w:val="1"/>
      <w:numFmt w:val="decimalFullWidth"/>
      <w:lvlText w:val="（%1）"/>
      <w:lvlJc w:val="left"/>
      <w:pPr>
        <w:tabs>
          <w:tab w:val="num" w:pos="2714"/>
        </w:tabs>
        <w:ind w:left="2714" w:hanging="360"/>
      </w:pPr>
      <w:rPr>
        <w:rFonts w:cs="Times New Roman" w:hint="eastAsia"/>
      </w:rPr>
    </w:lvl>
    <w:lvl w:ilvl="1" w:tplc="04090017" w:tentative="1">
      <w:start w:val="1"/>
      <w:numFmt w:val="aiueoFullWidth"/>
      <w:lvlText w:val="(%2)"/>
      <w:lvlJc w:val="left"/>
      <w:pPr>
        <w:tabs>
          <w:tab w:val="num" w:pos="3194"/>
        </w:tabs>
        <w:ind w:left="3194" w:hanging="420"/>
      </w:pPr>
      <w:rPr>
        <w:rFonts w:cs="Times New Roman"/>
      </w:rPr>
    </w:lvl>
    <w:lvl w:ilvl="2" w:tplc="04090011" w:tentative="1">
      <w:start w:val="1"/>
      <w:numFmt w:val="decimalEnclosedCircle"/>
      <w:lvlText w:val="%3"/>
      <w:lvlJc w:val="left"/>
      <w:pPr>
        <w:tabs>
          <w:tab w:val="num" w:pos="3614"/>
        </w:tabs>
        <w:ind w:left="3614" w:hanging="420"/>
      </w:pPr>
      <w:rPr>
        <w:rFonts w:cs="Times New Roman"/>
      </w:rPr>
    </w:lvl>
    <w:lvl w:ilvl="3" w:tplc="0409000F" w:tentative="1">
      <w:start w:val="1"/>
      <w:numFmt w:val="decimal"/>
      <w:lvlText w:val="%4."/>
      <w:lvlJc w:val="left"/>
      <w:pPr>
        <w:tabs>
          <w:tab w:val="num" w:pos="4034"/>
        </w:tabs>
        <w:ind w:left="4034" w:hanging="420"/>
      </w:pPr>
      <w:rPr>
        <w:rFonts w:cs="Times New Roman"/>
      </w:rPr>
    </w:lvl>
    <w:lvl w:ilvl="4" w:tplc="04090017" w:tentative="1">
      <w:start w:val="1"/>
      <w:numFmt w:val="aiueoFullWidth"/>
      <w:lvlText w:val="(%5)"/>
      <w:lvlJc w:val="left"/>
      <w:pPr>
        <w:tabs>
          <w:tab w:val="num" w:pos="4454"/>
        </w:tabs>
        <w:ind w:left="4454" w:hanging="420"/>
      </w:pPr>
      <w:rPr>
        <w:rFonts w:cs="Times New Roman"/>
      </w:rPr>
    </w:lvl>
    <w:lvl w:ilvl="5" w:tplc="04090011" w:tentative="1">
      <w:start w:val="1"/>
      <w:numFmt w:val="decimalEnclosedCircle"/>
      <w:lvlText w:val="%6"/>
      <w:lvlJc w:val="left"/>
      <w:pPr>
        <w:tabs>
          <w:tab w:val="num" w:pos="4874"/>
        </w:tabs>
        <w:ind w:left="4874" w:hanging="420"/>
      </w:pPr>
      <w:rPr>
        <w:rFonts w:cs="Times New Roman"/>
      </w:rPr>
    </w:lvl>
    <w:lvl w:ilvl="6" w:tplc="0409000F" w:tentative="1">
      <w:start w:val="1"/>
      <w:numFmt w:val="decimal"/>
      <w:lvlText w:val="%7."/>
      <w:lvlJc w:val="left"/>
      <w:pPr>
        <w:tabs>
          <w:tab w:val="num" w:pos="5294"/>
        </w:tabs>
        <w:ind w:left="5294" w:hanging="420"/>
      </w:pPr>
      <w:rPr>
        <w:rFonts w:cs="Times New Roman"/>
      </w:rPr>
    </w:lvl>
    <w:lvl w:ilvl="7" w:tplc="04090017" w:tentative="1">
      <w:start w:val="1"/>
      <w:numFmt w:val="aiueoFullWidth"/>
      <w:lvlText w:val="(%8)"/>
      <w:lvlJc w:val="left"/>
      <w:pPr>
        <w:tabs>
          <w:tab w:val="num" w:pos="5714"/>
        </w:tabs>
        <w:ind w:left="5714" w:hanging="420"/>
      </w:pPr>
      <w:rPr>
        <w:rFonts w:cs="Times New Roman"/>
      </w:rPr>
    </w:lvl>
    <w:lvl w:ilvl="8" w:tplc="04090011" w:tentative="1">
      <w:start w:val="1"/>
      <w:numFmt w:val="decimalEnclosedCircle"/>
      <w:lvlText w:val="%9"/>
      <w:lvlJc w:val="left"/>
      <w:pPr>
        <w:tabs>
          <w:tab w:val="num" w:pos="6134"/>
        </w:tabs>
        <w:ind w:left="6134" w:hanging="420"/>
      </w:pPr>
      <w:rPr>
        <w:rFonts w:cs="Times New Roman"/>
      </w:rPr>
    </w:lvl>
  </w:abstractNum>
  <w:abstractNum w:abstractNumId="12" w15:restartNumberingAfterBreak="0">
    <w:nsid w:val="266111A9"/>
    <w:multiLevelType w:val="hybridMultilevel"/>
    <w:tmpl w:val="1F2C2590"/>
    <w:lvl w:ilvl="0" w:tplc="7C02C4D2">
      <w:start w:val="1"/>
      <w:numFmt w:val="decimalFullWidth"/>
      <w:lvlText w:val="（%1）"/>
      <w:lvlJc w:val="left"/>
      <w:pPr>
        <w:ind w:left="3074" w:hanging="360"/>
      </w:pPr>
      <w:rPr>
        <w:rFonts w:cs="Times New Roman" w:hint="default"/>
      </w:rPr>
    </w:lvl>
    <w:lvl w:ilvl="1" w:tplc="04090017" w:tentative="1">
      <w:start w:val="1"/>
      <w:numFmt w:val="aiueoFullWidth"/>
      <w:lvlText w:val="(%2)"/>
      <w:lvlJc w:val="left"/>
      <w:pPr>
        <w:ind w:left="3554" w:hanging="420"/>
      </w:pPr>
      <w:rPr>
        <w:rFonts w:cs="Times New Roman"/>
      </w:rPr>
    </w:lvl>
    <w:lvl w:ilvl="2" w:tplc="04090011" w:tentative="1">
      <w:start w:val="1"/>
      <w:numFmt w:val="decimalEnclosedCircle"/>
      <w:lvlText w:val="%3"/>
      <w:lvlJc w:val="left"/>
      <w:pPr>
        <w:ind w:left="3974" w:hanging="420"/>
      </w:pPr>
      <w:rPr>
        <w:rFonts w:cs="Times New Roman"/>
      </w:rPr>
    </w:lvl>
    <w:lvl w:ilvl="3" w:tplc="0409000F" w:tentative="1">
      <w:start w:val="1"/>
      <w:numFmt w:val="decimal"/>
      <w:lvlText w:val="%4."/>
      <w:lvlJc w:val="left"/>
      <w:pPr>
        <w:ind w:left="4394" w:hanging="420"/>
      </w:pPr>
      <w:rPr>
        <w:rFonts w:cs="Times New Roman"/>
      </w:rPr>
    </w:lvl>
    <w:lvl w:ilvl="4" w:tplc="04090017" w:tentative="1">
      <w:start w:val="1"/>
      <w:numFmt w:val="aiueoFullWidth"/>
      <w:lvlText w:val="(%5)"/>
      <w:lvlJc w:val="left"/>
      <w:pPr>
        <w:ind w:left="4814" w:hanging="420"/>
      </w:pPr>
      <w:rPr>
        <w:rFonts w:cs="Times New Roman"/>
      </w:rPr>
    </w:lvl>
    <w:lvl w:ilvl="5" w:tplc="04090011" w:tentative="1">
      <w:start w:val="1"/>
      <w:numFmt w:val="decimalEnclosedCircle"/>
      <w:lvlText w:val="%6"/>
      <w:lvlJc w:val="left"/>
      <w:pPr>
        <w:ind w:left="5234" w:hanging="420"/>
      </w:pPr>
      <w:rPr>
        <w:rFonts w:cs="Times New Roman"/>
      </w:rPr>
    </w:lvl>
    <w:lvl w:ilvl="6" w:tplc="0409000F" w:tentative="1">
      <w:start w:val="1"/>
      <w:numFmt w:val="decimal"/>
      <w:lvlText w:val="%7."/>
      <w:lvlJc w:val="left"/>
      <w:pPr>
        <w:ind w:left="5654" w:hanging="420"/>
      </w:pPr>
      <w:rPr>
        <w:rFonts w:cs="Times New Roman"/>
      </w:rPr>
    </w:lvl>
    <w:lvl w:ilvl="7" w:tplc="04090017" w:tentative="1">
      <w:start w:val="1"/>
      <w:numFmt w:val="aiueoFullWidth"/>
      <w:lvlText w:val="(%8)"/>
      <w:lvlJc w:val="left"/>
      <w:pPr>
        <w:ind w:left="6074" w:hanging="420"/>
      </w:pPr>
      <w:rPr>
        <w:rFonts w:cs="Times New Roman"/>
      </w:rPr>
    </w:lvl>
    <w:lvl w:ilvl="8" w:tplc="04090011" w:tentative="1">
      <w:start w:val="1"/>
      <w:numFmt w:val="decimalEnclosedCircle"/>
      <w:lvlText w:val="%9"/>
      <w:lvlJc w:val="left"/>
      <w:pPr>
        <w:ind w:left="6494" w:hanging="420"/>
      </w:pPr>
      <w:rPr>
        <w:rFonts w:cs="Times New Roman"/>
      </w:rPr>
    </w:lvl>
  </w:abstractNum>
  <w:abstractNum w:abstractNumId="13" w15:restartNumberingAfterBreak="0">
    <w:nsid w:val="2C7F3929"/>
    <w:multiLevelType w:val="hybridMultilevel"/>
    <w:tmpl w:val="F29E245A"/>
    <w:lvl w:ilvl="0" w:tplc="7272E6D4">
      <w:start w:val="1"/>
      <w:numFmt w:val="bullet"/>
      <w:lvlText w:val="※"/>
      <w:lvlJc w:val="left"/>
      <w:pPr>
        <w:tabs>
          <w:tab w:val="num" w:pos="825"/>
        </w:tabs>
        <w:ind w:left="825" w:hanging="360"/>
      </w:pPr>
      <w:rPr>
        <w:rFonts w:ascii="ＭＳ ゴシック" w:eastAsia="ＭＳ ゴシック" w:hAnsi="ＭＳ ゴシック" w:hint="eastAsia"/>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14" w15:restartNumberingAfterBreak="0">
    <w:nsid w:val="2C823CE3"/>
    <w:multiLevelType w:val="hybridMultilevel"/>
    <w:tmpl w:val="A04AB2BE"/>
    <w:lvl w:ilvl="0" w:tplc="C3201C08">
      <w:start w:val="1"/>
      <w:numFmt w:val="decimalFullWidth"/>
      <w:lvlText w:val="%1．"/>
      <w:lvlJc w:val="left"/>
      <w:pPr>
        <w:tabs>
          <w:tab w:val="num" w:pos="465"/>
        </w:tabs>
        <w:ind w:left="465" w:hanging="46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2E8C5DEA"/>
    <w:multiLevelType w:val="hybridMultilevel"/>
    <w:tmpl w:val="831C56CE"/>
    <w:lvl w:ilvl="0" w:tplc="BEE8816C">
      <w:start w:val="1"/>
      <w:numFmt w:val="decimalFullWidth"/>
      <w:lvlText w:val="（%1）"/>
      <w:lvlJc w:val="left"/>
      <w:pPr>
        <w:ind w:left="2714" w:hanging="360"/>
      </w:pPr>
      <w:rPr>
        <w:rFonts w:cs="Times New Roman" w:hint="default"/>
      </w:rPr>
    </w:lvl>
    <w:lvl w:ilvl="1" w:tplc="04090017" w:tentative="1">
      <w:start w:val="1"/>
      <w:numFmt w:val="aiueoFullWidth"/>
      <w:lvlText w:val="(%2)"/>
      <w:lvlJc w:val="left"/>
      <w:pPr>
        <w:ind w:left="3194" w:hanging="420"/>
      </w:pPr>
      <w:rPr>
        <w:rFonts w:cs="Times New Roman"/>
      </w:rPr>
    </w:lvl>
    <w:lvl w:ilvl="2" w:tplc="04090011" w:tentative="1">
      <w:start w:val="1"/>
      <w:numFmt w:val="decimalEnclosedCircle"/>
      <w:lvlText w:val="%3"/>
      <w:lvlJc w:val="left"/>
      <w:pPr>
        <w:ind w:left="3614" w:hanging="420"/>
      </w:pPr>
      <w:rPr>
        <w:rFonts w:cs="Times New Roman"/>
      </w:rPr>
    </w:lvl>
    <w:lvl w:ilvl="3" w:tplc="0409000F" w:tentative="1">
      <w:start w:val="1"/>
      <w:numFmt w:val="decimal"/>
      <w:lvlText w:val="%4."/>
      <w:lvlJc w:val="left"/>
      <w:pPr>
        <w:ind w:left="4034" w:hanging="420"/>
      </w:pPr>
      <w:rPr>
        <w:rFonts w:cs="Times New Roman"/>
      </w:rPr>
    </w:lvl>
    <w:lvl w:ilvl="4" w:tplc="04090017" w:tentative="1">
      <w:start w:val="1"/>
      <w:numFmt w:val="aiueoFullWidth"/>
      <w:lvlText w:val="(%5)"/>
      <w:lvlJc w:val="left"/>
      <w:pPr>
        <w:ind w:left="4454" w:hanging="420"/>
      </w:pPr>
      <w:rPr>
        <w:rFonts w:cs="Times New Roman"/>
      </w:rPr>
    </w:lvl>
    <w:lvl w:ilvl="5" w:tplc="04090011" w:tentative="1">
      <w:start w:val="1"/>
      <w:numFmt w:val="decimalEnclosedCircle"/>
      <w:lvlText w:val="%6"/>
      <w:lvlJc w:val="left"/>
      <w:pPr>
        <w:ind w:left="4874" w:hanging="420"/>
      </w:pPr>
      <w:rPr>
        <w:rFonts w:cs="Times New Roman"/>
      </w:rPr>
    </w:lvl>
    <w:lvl w:ilvl="6" w:tplc="0409000F" w:tentative="1">
      <w:start w:val="1"/>
      <w:numFmt w:val="decimal"/>
      <w:lvlText w:val="%7."/>
      <w:lvlJc w:val="left"/>
      <w:pPr>
        <w:ind w:left="5294" w:hanging="420"/>
      </w:pPr>
      <w:rPr>
        <w:rFonts w:cs="Times New Roman"/>
      </w:rPr>
    </w:lvl>
    <w:lvl w:ilvl="7" w:tplc="04090017" w:tentative="1">
      <w:start w:val="1"/>
      <w:numFmt w:val="aiueoFullWidth"/>
      <w:lvlText w:val="(%8)"/>
      <w:lvlJc w:val="left"/>
      <w:pPr>
        <w:ind w:left="5714" w:hanging="420"/>
      </w:pPr>
      <w:rPr>
        <w:rFonts w:cs="Times New Roman"/>
      </w:rPr>
    </w:lvl>
    <w:lvl w:ilvl="8" w:tplc="04090011" w:tentative="1">
      <w:start w:val="1"/>
      <w:numFmt w:val="decimalEnclosedCircle"/>
      <w:lvlText w:val="%9"/>
      <w:lvlJc w:val="left"/>
      <w:pPr>
        <w:ind w:left="6134" w:hanging="420"/>
      </w:pPr>
      <w:rPr>
        <w:rFonts w:cs="Times New Roman"/>
      </w:rPr>
    </w:lvl>
  </w:abstractNum>
  <w:abstractNum w:abstractNumId="16" w15:restartNumberingAfterBreak="0">
    <w:nsid w:val="4F564F60"/>
    <w:multiLevelType w:val="hybridMultilevel"/>
    <w:tmpl w:val="4D6E068C"/>
    <w:lvl w:ilvl="0" w:tplc="12965892">
      <w:start w:val="1"/>
      <w:numFmt w:val="decimalFullWidth"/>
      <w:lvlText w:val="(%1)"/>
      <w:lvlJc w:val="left"/>
      <w:pPr>
        <w:ind w:left="720" w:hanging="720"/>
      </w:pPr>
      <w:rPr>
        <w:rFonts w:cs="ＭＳ ゴシック"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57EB2D51"/>
    <w:multiLevelType w:val="hybridMultilevel"/>
    <w:tmpl w:val="CD2A3B46"/>
    <w:lvl w:ilvl="0" w:tplc="A0F0B7EE">
      <w:start w:val="1"/>
      <w:numFmt w:val="decimalFullWidth"/>
      <w:lvlText w:val="（%1）"/>
      <w:lvlJc w:val="left"/>
      <w:pPr>
        <w:tabs>
          <w:tab w:val="num" w:pos="2714"/>
        </w:tabs>
        <w:ind w:left="2714" w:hanging="360"/>
      </w:pPr>
      <w:rPr>
        <w:rFonts w:cs="Times New Roman" w:hint="eastAsia"/>
      </w:rPr>
    </w:lvl>
    <w:lvl w:ilvl="1" w:tplc="04090017" w:tentative="1">
      <w:start w:val="1"/>
      <w:numFmt w:val="aiueoFullWidth"/>
      <w:lvlText w:val="(%2)"/>
      <w:lvlJc w:val="left"/>
      <w:pPr>
        <w:tabs>
          <w:tab w:val="num" w:pos="3194"/>
        </w:tabs>
        <w:ind w:left="3194" w:hanging="420"/>
      </w:pPr>
      <w:rPr>
        <w:rFonts w:cs="Times New Roman"/>
      </w:rPr>
    </w:lvl>
    <w:lvl w:ilvl="2" w:tplc="04090011" w:tentative="1">
      <w:start w:val="1"/>
      <w:numFmt w:val="decimalEnclosedCircle"/>
      <w:lvlText w:val="%3"/>
      <w:lvlJc w:val="left"/>
      <w:pPr>
        <w:tabs>
          <w:tab w:val="num" w:pos="3614"/>
        </w:tabs>
        <w:ind w:left="3614" w:hanging="420"/>
      </w:pPr>
      <w:rPr>
        <w:rFonts w:cs="Times New Roman"/>
      </w:rPr>
    </w:lvl>
    <w:lvl w:ilvl="3" w:tplc="0409000F" w:tentative="1">
      <w:start w:val="1"/>
      <w:numFmt w:val="decimal"/>
      <w:lvlText w:val="%4."/>
      <w:lvlJc w:val="left"/>
      <w:pPr>
        <w:tabs>
          <w:tab w:val="num" w:pos="4034"/>
        </w:tabs>
        <w:ind w:left="4034" w:hanging="420"/>
      </w:pPr>
      <w:rPr>
        <w:rFonts w:cs="Times New Roman"/>
      </w:rPr>
    </w:lvl>
    <w:lvl w:ilvl="4" w:tplc="04090017" w:tentative="1">
      <w:start w:val="1"/>
      <w:numFmt w:val="aiueoFullWidth"/>
      <w:lvlText w:val="(%5)"/>
      <w:lvlJc w:val="left"/>
      <w:pPr>
        <w:tabs>
          <w:tab w:val="num" w:pos="4454"/>
        </w:tabs>
        <w:ind w:left="4454" w:hanging="420"/>
      </w:pPr>
      <w:rPr>
        <w:rFonts w:cs="Times New Roman"/>
      </w:rPr>
    </w:lvl>
    <w:lvl w:ilvl="5" w:tplc="04090011" w:tentative="1">
      <w:start w:val="1"/>
      <w:numFmt w:val="decimalEnclosedCircle"/>
      <w:lvlText w:val="%6"/>
      <w:lvlJc w:val="left"/>
      <w:pPr>
        <w:tabs>
          <w:tab w:val="num" w:pos="4874"/>
        </w:tabs>
        <w:ind w:left="4874" w:hanging="420"/>
      </w:pPr>
      <w:rPr>
        <w:rFonts w:cs="Times New Roman"/>
      </w:rPr>
    </w:lvl>
    <w:lvl w:ilvl="6" w:tplc="0409000F" w:tentative="1">
      <w:start w:val="1"/>
      <w:numFmt w:val="decimal"/>
      <w:lvlText w:val="%7."/>
      <w:lvlJc w:val="left"/>
      <w:pPr>
        <w:tabs>
          <w:tab w:val="num" w:pos="5294"/>
        </w:tabs>
        <w:ind w:left="5294" w:hanging="420"/>
      </w:pPr>
      <w:rPr>
        <w:rFonts w:cs="Times New Roman"/>
      </w:rPr>
    </w:lvl>
    <w:lvl w:ilvl="7" w:tplc="04090017" w:tentative="1">
      <w:start w:val="1"/>
      <w:numFmt w:val="aiueoFullWidth"/>
      <w:lvlText w:val="(%8)"/>
      <w:lvlJc w:val="left"/>
      <w:pPr>
        <w:tabs>
          <w:tab w:val="num" w:pos="5714"/>
        </w:tabs>
        <w:ind w:left="5714" w:hanging="420"/>
      </w:pPr>
      <w:rPr>
        <w:rFonts w:cs="Times New Roman"/>
      </w:rPr>
    </w:lvl>
    <w:lvl w:ilvl="8" w:tplc="04090011" w:tentative="1">
      <w:start w:val="1"/>
      <w:numFmt w:val="decimalEnclosedCircle"/>
      <w:lvlText w:val="%9"/>
      <w:lvlJc w:val="left"/>
      <w:pPr>
        <w:tabs>
          <w:tab w:val="num" w:pos="6134"/>
        </w:tabs>
        <w:ind w:left="6134" w:hanging="420"/>
      </w:pPr>
      <w:rPr>
        <w:rFonts w:cs="Times New Roman"/>
      </w:rPr>
    </w:lvl>
  </w:abstractNum>
  <w:abstractNum w:abstractNumId="18" w15:restartNumberingAfterBreak="0">
    <w:nsid w:val="59277DBE"/>
    <w:multiLevelType w:val="hybridMultilevel"/>
    <w:tmpl w:val="CD2A3B46"/>
    <w:lvl w:ilvl="0" w:tplc="A0F0B7EE">
      <w:start w:val="1"/>
      <w:numFmt w:val="decimalFullWidth"/>
      <w:lvlText w:val="（%1）"/>
      <w:lvlJc w:val="left"/>
      <w:pPr>
        <w:tabs>
          <w:tab w:val="num" w:pos="2714"/>
        </w:tabs>
        <w:ind w:left="2714" w:hanging="360"/>
      </w:pPr>
      <w:rPr>
        <w:rFonts w:cs="Times New Roman" w:hint="eastAsia"/>
      </w:rPr>
    </w:lvl>
    <w:lvl w:ilvl="1" w:tplc="04090017" w:tentative="1">
      <w:start w:val="1"/>
      <w:numFmt w:val="aiueoFullWidth"/>
      <w:lvlText w:val="(%2)"/>
      <w:lvlJc w:val="left"/>
      <w:pPr>
        <w:tabs>
          <w:tab w:val="num" w:pos="3194"/>
        </w:tabs>
        <w:ind w:left="3194" w:hanging="420"/>
      </w:pPr>
      <w:rPr>
        <w:rFonts w:cs="Times New Roman"/>
      </w:rPr>
    </w:lvl>
    <w:lvl w:ilvl="2" w:tplc="04090011" w:tentative="1">
      <w:start w:val="1"/>
      <w:numFmt w:val="decimalEnclosedCircle"/>
      <w:lvlText w:val="%3"/>
      <w:lvlJc w:val="left"/>
      <w:pPr>
        <w:tabs>
          <w:tab w:val="num" w:pos="3614"/>
        </w:tabs>
        <w:ind w:left="3614" w:hanging="420"/>
      </w:pPr>
      <w:rPr>
        <w:rFonts w:cs="Times New Roman"/>
      </w:rPr>
    </w:lvl>
    <w:lvl w:ilvl="3" w:tplc="0409000F" w:tentative="1">
      <w:start w:val="1"/>
      <w:numFmt w:val="decimal"/>
      <w:lvlText w:val="%4."/>
      <w:lvlJc w:val="left"/>
      <w:pPr>
        <w:tabs>
          <w:tab w:val="num" w:pos="4034"/>
        </w:tabs>
        <w:ind w:left="4034" w:hanging="420"/>
      </w:pPr>
      <w:rPr>
        <w:rFonts w:cs="Times New Roman"/>
      </w:rPr>
    </w:lvl>
    <w:lvl w:ilvl="4" w:tplc="04090017" w:tentative="1">
      <w:start w:val="1"/>
      <w:numFmt w:val="aiueoFullWidth"/>
      <w:lvlText w:val="(%5)"/>
      <w:lvlJc w:val="left"/>
      <w:pPr>
        <w:tabs>
          <w:tab w:val="num" w:pos="4454"/>
        </w:tabs>
        <w:ind w:left="4454" w:hanging="420"/>
      </w:pPr>
      <w:rPr>
        <w:rFonts w:cs="Times New Roman"/>
      </w:rPr>
    </w:lvl>
    <w:lvl w:ilvl="5" w:tplc="04090011" w:tentative="1">
      <w:start w:val="1"/>
      <w:numFmt w:val="decimalEnclosedCircle"/>
      <w:lvlText w:val="%6"/>
      <w:lvlJc w:val="left"/>
      <w:pPr>
        <w:tabs>
          <w:tab w:val="num" w:pos="4874"/>
        </w:tabs>
        <w:ind w:left="4874" w:hanging="420"/>
      </w:pPr>
      <w:rPr>
        <w:rFonts w:cs="Times New Roman"/>
      </w:rPr>
    </w:lvl>
    <w:lvl w:ilvl="6" w:tplc="0409000F" w:tentative="1">
      <w:start w:val="1"/>
      <w:numFmt w:val="decimal"/>
      <w:lvlText w:val="%7."/>
      <w:lvlJc w:val="left"/>
      <w:pPr>
        <w:tabs>
          <w:tab w:val="num" w:pos="5294"/>
        </w:tabs>
        <w:ind w:left="5294" w:hanging="420"/>
      </w:pPr>
      <w:rPr>
        <w:rFonts w:cs="Times New Roman"/>
      </w:rPr>
    </w:lvl>
    <w:lvl w:ilvl="7" w:tplc="04090017" w:tentative="1">
      <w:start w:val="1"/>
      <w:numFmt w:val="aiueoFullWidth"/>
      <w:lvlText w:val="(%8)"/>
      <w:lvlJc w:val="left"/>
      <w:pPr>
        <w:tabs>
          <w:tab w:val="num" w:pos="5714"/>
        </w:tabs>
        <w:ind w:left="5714" w:hanging="420"/>
      </w:pPr>
      <w:rPr>
        <w:rFonts w:cs="Times New Roman"/>
      </w:rPr>
    </w:lvl>
    <w:lvl w:ilvl="8" w:tplc="04090011" w:tentative="1">
      <w:start w:val="1"/>
      <w:numFmt w:val="decimalEnclosedCircle"/>
      <w:lvlText w:val="%9"/>
      <w:lvlJc w:val="left"/>
      <w:pPr>
        <w:tabs>
          <w:tab w:val="num" w:pos="6134"/>
        </w:tabs>
        <w:ind w:left="6134" w:hanging="420"/>
      </w:pPr>
      <w:rPr>
        <w:rFonts w:cs="Times New Roman"/>
      </w:rPr>
    </w:lvl>
  </w:abstractNum>
  <w:abstractNum w:abstractNumId="19" w15:restartNumberingAfterBreak="0">
    <w:nsid w:val="5A8E3DF3"/>
    <w:multiLevelType w:val="hybridMultilevel"/>
    <w:tmpl w:val="C9507BA0"/>
    <w:lvl w:ilvl="0" w:tplc="9516DBD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6B736F54"/>
    <w:multiLevelType w:val="hybridMultilevel"/>
    <w:tmpl w:val="7988D382"/>
    <w:lvl w:ilvl="0" w:tplc="7DE8C84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0"/>
  </w:num>
  <w:num w:numId="2">
    <w:abstractNumId w:val="18"/>
  </w:num>
  <w:num w:numId="3">
    <w:abstractNumId w:val="17"/>
  </w:num>
  <w:num w:numId="4">
    <w:abstractNumId w:val="15"/>
  </w:num>
  <w:num w:numId="5">
    <w:abstractNumId w:val="11"/>
  </w:num>
  <w:num w:numId="6">
    <w:abstractNumId w:val="12"/>
  </w:num>
  <w:num w:numId="7">
    <w:abstractNumId w:val="14"/>
  </w:num>
  <w:num w:numId="8">
    <w:abstractNumId w:val="13"/>
  </w:num>
  <w:num w:numId="9">
    <w:abstractNumId w:val="19"/>
  </w:num>
  <w:num w:numId="10">
    <w:abstractNumId w:val="20"/>
  </w:num>
  <w:num w:numId="11">
    <w:abstractNumId w:val="16"/>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4D50"/>
    <w:rsid w:val="00000BB3"/>
    <w:rsid w:val="00002F46"/>
    <w:rsid w:val="00003A15"/>
    <w:rsid w:val="00003C15"/>
    <w:rsid w:val="00006758"/>
    <w:rsid w:val="00011E69"/>
    <w:rsid w:val="00012BEF"/>
    <w:rsid w:val="00020586"/>
    <w:rsid w:val="0002129C"/>
    <w:rsid w:val="00022EA1"/>
    <w:rsid w:val="0002438D"/>
    <w:rsid w:val="00025845"/>
    <w:rsid w:val="00026577"/>
    <w:rsid w:val="00032C9D"/>
    <w:rsid w:val="00034C82"/>
    <w:rsid w:val="00040E06"/>
    <w:rsid w:val="00042DC9"/>
    <w:rsid w:val="00044BA0"/>
    <w:rsid w:val="000467AC"/>
    <w:rsid w:val="00046C96"/>
    <w:rsid w:val="0005291D"/>
    <w:rsid w:val="0005392E"/>
    <w:rsid w:val="00054222"/>
    <w:rsid w:val="000611D5"/>
    <w:rsid w:val="000653A6"/>
    <w:rsid w:val="0006567E"/>
    <w:rsid w:val="0006634D"/>
    <w:rsid w:val="00070051"/>
    <w:rsid w:val="000800CD"/>
    <w:rsid w:val="00081ED4"/>
    <w:rsid w:val="00087729"/>
    <w:rsid w:val="00093B4E"/>
    <w:rsid w:val="00097FEB"/>
    <w:rsid w:val="000A19C9"/>
    <w:rsid w:val="000B35C1"/>
    <w:rsid w:val="000B545F"/>
    <w:rsid w:val="000C2C5E"/>
    <w:rsid w:val="000C2FD7"/>
    <w:rsid w:val="000C468F"/>
    <w:rsid w:val="000C7B30"/>
    <w:rsid w:val="000D0273"/>
    <w:rsid w:val="000D460F"/>
    <w:rsid w:val="000D6EF7"/>
    <w:rsid w:val="000E6A0F"/>
    <w:rsid w:val="000E795D"/>
    <w:rsid w:val="001011BF"/>
    <w:rsid w:val="001021A1"/>
    <w:rsid w:val="001027A7"/>
    <w:rsid w:val="00121989"/>
    <w:rsid w:val="00124E8E"/>
    <w:rsid w:val="001351C8"/>
    <w:rsid w:val="0014780B"/>
    <w:rsid w:val="00150567"/>
    <w:rsid w:val="00152B70"/>
    <w:rsid w:val="001571D7"/>
    <w:rsid w:val="0015726D"/>
    <w:rsid w:val="00162F18"/>
    <w:rsid w:val="00164B52"/>
    <w:rsid w:val="001650DF"/>
    <w:rsid w:val="001658C6"/>
    <w:rsid w:val="00171485"/>
    <w:rsid w:val="00171C6F"/>
    <w:rsid w:val="001745F6"/>
    <w:rsid w:val="00176750"/>
    <w:rsid w:val="001842DB"/>
    <w:rsid w:val="00190CB8"/>
    <w:rsid w:val="0019220B"/>
    <w:rsid w:val="001927A8"/>
    <w:rsid w:val="00193D71"/>
    <w:rsid w:val="00194579"/>
    <w:rsid w:val="001A3067"/>
    <w:rsid w:val="001B1B86"/>
    <w:rsid w:val="001B374F"/>
    <w:rsid w:val="001B39D9"/>
    <w:rsid w:val="001B3F88"/>
    <w:rsid w:val="001B536C"/>
    <w:rsid w:val="001B5A33"/>
    <w:rsid w:val="001B6B22"/>
    <w:rsid w:val="001C647D"/>
    <w:rsid w:val="001D3B03"/>
    <w:rsid w:val="001D4819"/>
    <w:rsid w:val="001D5151"/>
    <w:rsid w:val="001D6EC5"/>
    <w:rsid w:val="001D7943"/>
    <w:rsid w:val="001E1C6F"/>
    <w:rsid w:val="001E69AD"/>
    <w:rsid w:val="001E7D86"/>
    <w:rsid w:val="001F00FD"/>
    <w:rsid w:val="001F156E"/>
    <w:rsid w:val="001F2F21"/>
    <w:rsid w:val="001F52DB"/>
    <w:rsid w:val="001F5E2A"/>
    <w:rsid w:val="001F7423"/>
    <w:rsid w:val="001F7C78"/>
    <w:rsid w:val="0020530B"/>
    <w:rsid w:val="0021032A"/>
    <w:rsid w:val="00230F7E"/>
    <w:rsid w:val="00231001"/>
    <w:rsid w:val="002352B9"/>
    <w:rsid w:val="002432E5"/>
    <w:rsid w:val="002457BC"/>
    <w:rsid w:val="00246223"/>
    <w:rsid w:val="00246757"/>
    <w:rsid w:val="002539D0"/>
    <w:rsid w:val="00255BF9"/>
    <w:rsid w:val="0025778E"/>
    <w:rsid w:val="00260C6D"/>
    <w:rsid w:val="002633E9"/>
    <w:rsid w:val="00264FF0"/>
    <w:rsid w:val="0027137E"/>
    <w:rsid w:val="00273185"/>
    <w:rsid w:val="00273A58"/>
    <w:rsid w:val="00274F61"/>
    <w:rsid w:val="002837A3"/>
    <w:rsid w:val="00283D0B"/>
    <w:rsid w:val="00285BA7"/>
    <w:rsid w:val="002917B5"/>
    <w:rsid w:val="002932E1"/>
    <w:rsid w:val="00293AFF"/>
    <w:rsid w:val="002967D2"/>
    <w:rsid w:val="002B1DCF"/>
    <w:rsid w:val="002B6002"/>
    <w:rsid w:val="002B622A"/>
    <w:rsid w:val="002B7048"/>
    <w:rsid w:val="002C4584"/>
    <w:rsid w:val="002E01FA"/>
    <w:rsid w:val="002E1FA6"/>
    <w:rsid w:val="002E3994"/>
    <w:rsid w:val="002F1256"/>
    <w:rsid w:val="002F2CEC"/>
    <w:rsid w:val="002F3B05"/>
    <w:rsid w:val="002F438B"/>
    <w:rsid w:val="002F5E19"/>
    <w:rsid w:val="002F6763"/>
    <w:rsid w:val="002F6E0F"/>
    <w:rsid w:val="00302334"/>
    <w:rsid w:val="00320360"/>
    <w:rsid w:val="00322621"/>
    <w:rsid w:val="00324C09"/>
    <w:rsid w:val="0032537C"/>
    <w:rsid w:val="00326507"/>
    <w:rsid w:val="00330AEA"/>
    <w:rsid w:val="00331164"/>
    <w:rsid w:val="00331278"/>
    <w:rsid w:val="00333152"/>
    <w:rsid w:val="00334CF1"/>
    <w:rsid w:val="00345D93"/>
    <w:rsid w:val="003460C7"/>
    <w:rsid w:val="003533A3"/>
    <w:rsid w:val="00353F66"/>
    <w:rsid w:val="00357CC4"/>
    <w:rsid w:val="00367D22"/>
    <w:rsid w:val="00371A3A"/>
    <w:rsid w:val="00375146"/>
    <w:rsid w:val="00375E61"/>
    <w:rsid w:val="00377B7E"/>
    <w:rsid w:val="00380E79"/>
    <w:rsid w:val="003829C2"/>
    <w:rsid w:val="00383072"/>
    <w:rsid w:val="00383775"/>
    <w:rsid w:val="00393E2A"/>
    <w:rsid w:val="00394B44"/>
    <w:rsid w:val="003953DE"/>
    <w:rsid w:val="0039540A"/>
    <w:rsid w:val="003977FB"/>
    <w:rsid w:val="00397979"/>
    <w:rsid w:val="00397E57"/>
    <w:rsid w:val="003A4257"/>
    <w:rsid w:val="003A6130"/>
    <w:rsid w:val="003B137D"/>
    <w:rsid w:val="003B2C42"/>
    <w:rsid w:val="003B3889"/>
    <w:rsid w:val="003B5BCA"/>
    <w:rsid w:val="003B6F8A"/>
    <w:rsid w:val="003B7289"/>
    <w:rsid w:val="003C10AC"/>
    <w:rsid w:val="003C1656"/>
    <w:rsid w:val="003C5C65"/>
    <w:rsid w:val="003D150C"/>
    <w:rsid w:val="003D1C3E"/>
    <w:rsid w:val="003D3E4B"/>
    <w:rsid w:val="003D47DA"/>
    <w:rsid w:val="003D65AE"/>
    <w:rsid w:val="003E009A"/>
    <w:rsid w:val="003E0C28"/>
    <w:rsid w:val="003E3939"/>
    <w:rsid w:val="003E69C9"/>
    <w:rsid w:val="003F0B54"/>
    <w:rsid w:val="003F1B43"/>
    <w:rsid w:val="003F72C4"/>
    <w:rsid w:val="004034C2"/>
    <w:rsid w:val="00403597"/>
    <w:rsid w:val="00404472"/>
    <w:rsid w:val="00404DAE"/>
    <w:rsid w:val="0040600A"/>
    <w:rsid w:val="004105D1"/>
    <w:rsid w:val="00411636"/>
    <w:rsid w:val="004119B4"/>
    <w:rsid w:val="0041286B"/>
    <w:rsid w:val="004140D8"/>
    <w:rsid w:val="00415464"/>
    <w:rsid w:val="00416274"/>
    <w:rsid w:val="00420C22"/>
    <w:rsid w:val="00421D1A"/>
    <w:rsid w:val="00427A1B"/>
    <w:rsid w:val="00430D49"/>
    <w:rsid w:val="00433439"/>
    <w:rsid w:val="00441766"/>
    <w:rsid w:val="004457A4"/>
    <w:rsid w:val="004478E4"/>
    <w:rsid w:val="00450570"/>
    <w:rsid w:val="00460812"/>
    <w:rsid w:val="004640A6"/>
    <w:rsid w:val="00470E03"/>
    <w:rsid w:val="00472FD5"/>
    <w:rsid w:val="00477C4D"/>
    <w:rsid w:val="00477F22"/>
    <w:rsid w:val="0048252F"/>
    <w:rsid w:val="00483AE0"/>
    <w:rsid w:val="00485B29"/>
    <w:rsid w:val="00490D54"/>
    <w:rsid w:val="00492BF2"/>
    <w:rsid w:val="00492DE7"/>
    <w:rsid w:val="004962DA"/>
    <w:rsid w:val="004A48AE"/>
    <w:rsid w:val="004A503B"/>
    <w:rsid w:val="004A679B"/>
    <w:rsid w:val="004B09A6"/>
    <w:rsid w:val="004B184E"/>
    <w:rsid w:val="004C0158"/>
    <w:rsid w:val="004C024C"/>
    <w:rsid w:val="004C20FE"/>
    <w:rsid w:val="004C5EA0"/>
    <w:rsid w:val="004C6717"/>
    <w:rsid w:val="004D027C"/>
    <w:rsid w:val="004D25D9"/>
    <w:rsid w:val="004D6F16"/>
    <w:rsid w:val="004D795D"/>
    <w:rsid w:val="004E0A8F"/>
    <w:rsid w:val="004E3938"/>
    <w:rsid w:val="004E4ED7"/>
    <w:rsid w:val="004E6312"/>
    <w:rsid w:val="004F2BE6"/>
    <w:rsid w:val="004F33F7"/>
    <w:rsid w:val="004F5CD1"/>
    <w:rsid w:val="004F6174"/>
    <w:rsid w:val="004F6F20"/>
    <w:rsid w:val="005011C5"/>
    <w:rsid w:val="00504368"/>
    <w:rsid w:val="00507C6E"/>
    <w:rsid w:val="0051054F"/>
    <w:rsid w:val="00514560"/>
    <w:rsid w:val="005173D0"/>
    <w:rsid w:val="00521D6B"/>
    <w:rsid w:val="00524420"/>
    <w:rsid w:val="00526A61"/>
    <w:rsid w:val="005367E6"/>
    <w:rsid w:val="00542E3D"/>
    <w:rsid w:val="00542F9F"/>
    <w:rsid w:val="005515C2"/>
    <w:rsid w:val="005528C9"/>
    <w:rsid w:val="00552B9C"/>
    <w:rsid w:val="00554375"/>
    <w:rsid w:val="0055599F"/>
    <w:rsid w:val="005706AE"/>
    <w:rsid w:val="00571715"/>
    <w:rsid w:val="00575F53"/>
    <w:rsid w:val="005804ED"/>
    <w:rsid w:val="00594080"/>
    <w:rsid w:val="005A4838"/>
    <w:rsid w:val="005A4E32"/>
    <w:rsid w:val="005A7E6C"/>
    <w:rsid w:val="005B015A"/>
    <w:rsid w:val="005B2486"/>
    <w:rsid w:val="005B52BA"/>
    <w:rsid w:val="005B6179"/>
    <w:rsid w:val="005B73CE"/>
    <w:rsid w:val="005C26A5"/>
    <w:rsid w:val="005C40D5"/>
    <w:rsid w:val="005C612C"/>
    <w:rsid w:val="005C61BC"/>
    <w:rsid w:val="005C6402"/>
    <w:rsid w:val="005C7446"/>
    <w:rsid w:val="005D0D2B"/>
    <w:rsid w:val="005D107A"/>
    <w:rsid w:val="005D4284"/>
    <w:rsid w:val="005D494B"/>
    <w:rsid w:val="005D5E13"/>
    <w:rsid w:val="005D6550"/>
    <w:rsid w:val="005E07DD"/>
    <w:rsid w:val="005E101C"/>
    <w:rsid w:val="005E1FF9"/>
    <w:rsid w:val="005E4767"/>
    <w:rsid w:val="005E5367"/>
    <w:rsid w:val="005E5923"/>
    <w:rsid w:val="005E7D44"/>
    <w:rsid w:val="005F0A9E"/>
    <w:rsid w:val="005F3B30"/>
    <w:rsid w:val="00600A44"/>
    <w:rsid w:val="0060599E"/>
    <w:rsid w:val="00606817"/>
    <w:rsid w:val="00607450"/>
    <w:rsid w:val="00611693"/>
    <w:rsid w:val="00615392"/>
    <w:rsid w:val="006216A6"/>
    <w:rsid w:val="00624126"/>
    <w:rsid w:val="00626DAC"/>
    <w:rsid w:val="00627C70"/>
    <w:rsid w:val="00635243"/>
    <w:rsid w:val="00635615"/>
    <w:rsid w:val="00641CD0"/>
    <w:rsid w:val="006453D4"/>
    <w:rsid w:val="006507D6"/>
    <w:rsid w:val="006556A5"/>
    <w:rsid w:val="006577B6"/>
    <w:rsid w:val="006611E0"/>
    <w:rsid w:val="00661BEC"/>
    <w:rsid w:val="00661DF4"/>
    <w:rsid w:val="00662DF8"/>
    <w:rsid w:val="00666C80"/>
    <w:rsid w:val="006724E6"/>
    <w:rsid w:val="006728F8"/>
    <w:rsid w:val="00673FA9"/>
    <w:rsid w:val="006764A4"/>
    <w:rsid w:val="00677A81"/>
    <w:rsid w:val="006815C0"/>
    <w:rsid w:val="00683989"/>
    <w:rsid w:val="00687259"/>
    <w:rsid w:val="006915D9"/>
    <w:rsid w:val="00691BAC"/>
    <w:rsid w:val="006A24CA"/>
    <w:rsid w:val="006A3931"/>
    <w:rsid w:val="006A600F"/>
    <w:rsid w:val="006A669F"/>
    <w:rsid w:val="006A6A3F"/>
    <w:rsid w:val="006B1EF6"/>
    <w:rsid w:val="006B5D93"/>
    <w:rsid w:val="006C4644"/>
    <w:rsid w:val="006C4E72"/>
    <w:rsid w:val="006C6668"/>
    <w:rsid w:val="006C6D4F"/>
    <w:rsid w:val="006D64AF"/>
    <w:rsid w:val="006E0787"/>
    <w:rsid w:val="006E4C86"/>
    <w:rsid w:val="006E70A8"/>
    <w:rsid w:val="006F0A82"/>
    <w:rsid w:val="006F2342"/>
    <w:rsid w:val="006F7373"/>
    <w:rsid w:val="006F76D6"/>
    <w:rsid w:val="00700591"/>
    <w:rsid w:val="0070065A"/>
    <w:rsid w:val="00702F3B"/>
    <w:rsid w:val="00705296"/>
    <w:rsid w:val="0070775C"/>
    <w:rsid w:val="00712143"/>
    <w:rsid w:val="00721E76"/>
    <w:rsid w:val="00722CE8"/>
    <w:rsid w:val="00723AD6"/>
    <w:rsid w:val="0072647A"/>
    <w:rsid w:val="00727065"/>
    <w:rsid w:val="007413EA"/>
    <w:rsid w:val="007418BD"/>
    <w:rsid w:val="00745D4B"/>
    <w:rsid w:val="00745DA0"/>
    <w:rsid w:val="00746C25"/>
    <w:rsid w:val="007609F9"/>
    <w:rsid w:val="00762BA6"/>
    <w:rsid w:val="00763E5E"/>
    <w:rsid w:val="0076412A"/>
    <w:rsid w:val="007656B6"/>
    <w:rsid w:val="00767440"/>
    <w:rsid w:val="00774337"/>
    <w:rsid w:val="0077635F"/>
    <w:rsid w:val="00777D61"/>
    <w:rsid w:val="007801D2"/>
    <w:rsid w:val="007823C3"/>
    <w:rsid w:val="00782A5E"/>
    <w:rsid w:val="00782E23"/>
    <w:rsid w:val="007857AA"/>
    <w:rsid w:val="00791F6E"/>
    <w:rsid w:val="00792378"/>
    <w:rsid w:val="00794018"/>
    <w:rsid w:val="00796100"/>
    <w:rsid w:val="007A369A"/>
    <w:rsid w:val="007A5006"/>
    <w:rsid w:val="007A5EC4"/>
    <w:rsid w:val="007A715D"/>
    <w:rsid w:val="007A739E"/>
    <w:rsid w:val="007B0010"/>
    <w:rsid w:val="007B00E2"/>
    <w:rsid w:val="007B15B5"/>
    <w:rsid w:val="007B2AAC"/>
    <w:rsid w:val="007B52D1"/>
    <w:rsid w:val="007C029A"/>
    <w:rsid w:val="007C4FFE"/>
    <w:rsid w:val="007D4589"/>
    <w:rsid w:val="007D4ED0"/>
    <w:rsid w:val="007D4F99"/>
    <w:rsid w:val="007D6919"/>
    <w:rsid w:val="007E0D9B"/>
    <w:rsid w:val="007E0FC1"/>
    <w:rsid w:val="007E14EC"/>
    <w:rsid w:val="007E2835"/>
    <w:rsid w:val="007E7EAD"/>
    <w:rsid w:val="007F0E6F"/>
    <w:rsid w:val="007F7B42"/>
    <w:rsid w:val="00804E53"/>
    <w:rsid w:val="00807FC8"/>
    <w:rsid w:val="00810167"/>
    <w:rsid w:val="00813730"/>
    <w:rsid w:val="00820EEA"/>
    <w:rsid w:val="0082766D"/>
    <w:rsid w:val="00827BA7"/>
    <w:rsid w:val="0083025E"/>
    <w:rsid w:val="008351C3"/>
    <w:rsid w:val="00837A20"/>
    <w:rsid w:val="00842D7E"/>
    <w:rsid w:val="00845D82"/>
    <w:rsid w:val="00847062"/>
    <w:rsid w:val="0085111C"/>
    <w:rsid w:val="00852114"/>
    <w:rsid w:val="0085275A"/>
    <w:rsid w:val="0085395E"/>
    <w:rsid w:val="008541A0"/>
    <w:rsid w:val="008579D1"/>
    <w:rsid w:val="00861E84"/>
    <w:rsid w:val="00863BD8"/>
    <w:rsid w:val="0086735C"/>
    <w:rsid w:val="00874496"/>
    <w:rsid w:val="00876B5A"/>
    <w:rsid w:val="00883AC2"/>
    <w:rsid w:val="008850B1"/>
    <w:rsid w:val="00892CED"/>
    <w:rsid w:val="0089380A"/>
    <w:rsid w:val="008A04FB"/>
    <w:rsid w:val="008A2D4E"/>
    <w:rsid w:val="008A7D61"/>
    <w:rsid w:val="008B6987"/>
    <w:rsid w:val="008C10CD"/>
    <w:rsid w:val="008C4A10"/>
    <w:rsid w:val="008C5307"/>
    <w:rsid w:val="008D24B4"/>
    <w:rsid w:val="008D3616"/>
    <w:rsid w:val="008D5326"/>
    <w:rsid w:val="008D62E3"/>
    <w:rsid w:val="008D7E29"/>
    <w:rsid w:val="008E0A1F"/>
    <w:rsid w:val="008F44F5"/>
    <w:rsid w:val="008F4AEC"/>
    <w:rsid w:val="00902D4E"/>
    <w:rsid w:val="00904AAE"/>
    <w:rsid w:val="00911325"/>
    <w:rsid w:val="009141FD"/>
    <w:rsid w:val="009226ED"/>
    <w:rsid w:val="00925E02"/>
    <w:rsid w:val="009260BA"/>
    <w:rsid w:val="00930F01"/>
    <w:rsid w:val="00932A9F"/>
    <w:rsid w:val="0093398D"/>
    <w:rsid w:val="00941222"/>
    <w:rsid w:val="0094354D"/>
    <w:rsid w:val="00945836"/>
    <w:rsid w:val="009465B8"/>
    <w:rsid w:val="00950FD9"/>
    <w:rsid w:val="00952731"/>
    <w:rsid w:val="009527DA"/>
    <w:rsid w:val="00961B9B"/>
    <w:rsid w:val="00965045"/>
    <w:rsid w:val="00965BFF"/>
    <w:rsid w:val="00966D8E"/>
    <w:rsid w:val="00967C9A"/>
    <w:rsid w:val="00970B11"/>
    <w:rsid w:val="00974653"/>
    <w:rsid w:val="009778D5"/>
    <w:rsid w:val="00987631"/>
    <w:rsid w:val="00990391"/>
    <w:rsid w:val="00990769"/>
    <w:rsid w:val="009A23FA"/>
    <w:rsid w:val="009A5833"/>
    <w:rsid w:val="009A67BA"/>
    <w:rsid w:val="009A6BCA"/>
    <w:rsid w:val="009A6C5C"/>
    <w:rsid w:val="009A7C14"/>
    <w:rsid w:val="009B1CBC"/>
    <w:rsid w:val="009B2006"/>
    <w:rsid w:val="009B2D3C"/>
    <w:rsid w:val="009B63B3"/>
    <w:rsid w:val="009C0F32"/>
    <w:rsid w:val="009C21C3"/>
    <w:rsid w:val="009C4268"/>
    <w:rsid w:val="009D0F93"/>
    <w:rsid w:val="009D7EC1"/>
    <w:rsid w:val="009E0E95"/>
    <w:rsid w:val="009E3454"/>
    <w:rsid w:val="009E6E18"/>
    <w:rsid w:val="009E7C62"/>
    <w:rsid w:val="009E7D85"/>
    <w:rsid w:val="009F04CA"/>
    <w:rsid w:val="009F6810"/>
    <w:rsid w:val="00A00DFE"/>
    <w:rsid w:val="00A010DE"/>
    <w:rsid w:val="00A01940"/>
    <w:rsid w:val="00A024DB"/>
    <w:rsid w:val="00A02755"/>
    <w:rsid w:val="00A02BDC"/>
    <w:rsid w:val="00A03FF9"/>
    <w:rsid w:val="00A05B99"/>
    <w:rsid w:val="00A13501"/>
    <w:rsid w:val="00A16069"/>
    <w:rsid w:val="00A166B6"/>
    <w:rsid w:val="00A20215"/>
    <w:rsid w:val="00A216B9"/>
    <w:rsid w:val="00A21BA0"/>
    <w:rsid w:val="00A24D50"/>
    <w:rsid w:val="00A26DE7"/>
    <w:rsid w:val="00A277C1"/>
    <w:rsid w:val="00A27B88"/>
    <w:rsid w:val="00A31FAE"/>
    <w:rsid w:val="00A517D9"/>
    <w:rsid w:val="00A5577B"/>
    <w:rsid w:val="00A57BDA"/>
    <w:rsid w:val="00A61F91"/>
    <w:rsid w:val="00A63B62"/>
    <w:rsid w:val="00A64CE7"/>
    <w:rsid w:val="00A6526C"/>
    <w:rsid w:val="00A67A2A"/>
    <w:rsid w:val="00A7262E"/>
    <w:rsid w:val="00A748D4"/>
    <w:rsid w:val="00A74900"/>
    <w:rsid w:val="00A74CB7"/>
    <w:rsid w:val="00A75428"/>
    <w:rsid w:val="00A81D1A"/>
    <w:rsid w:val="00A87C0B"/>
    <w:rsid w:val="00AA02F2"/>
    <w:rsid w:val="00AA0321"/>
    <w:rsid w:val="00AA7282"/>
    <w:rsid w:val="00AA72EE"/>
    <w:rsid w:val="00AB5442"/>
    <w:rsid w:val="00AB5A8A"/>
    <w:rsid w:val="00AC08A0"/>
    <w:rsid w:val="00AC0F93"/>
    <w:rsid w:val="00AC6E6F"/>
    <w:rsid w:val="00AD4B7C"/>
    <w:rsid w:val="00AD61A0"/>
    <w:rsid w:val="00AE0CD5"/>
    <w:rsid w:val="00AE18F2"/>
    <w:rsid w:val="00AE25B4"/>
    <w:rsid w:val="00AE7ADF"/>
    <w:rsid w:val="00AF1611"/>
    <w:rsid w:val="00AF27EF"/>
    <w:rsid w:val="00AF3FDC"/>
    <w:rsid w:val="00AF441F"/>
    <w:rsid w:val="00B00501"/>
    <w:rsid w:val="00B00922"/>
    <w:rsid w:val="00B026EB"/>
    <w:rsid w:val="00B06FF4"/>
    <w:rsid w:val="00B12743"/>
    <w:rsid w:val="00B13029"/>
    <w:rsid w:val="00B16164"/>
    <w:rsid w:val="00B17140"/>
    <w:rsid w:val="00B26115"/>
    <w:rsid w:val="00B3042B"/>
    <w:rsid w:val="00B36AF8"/>
    <w:rsid w:val="00B36BED"/>
    <w:rsid w:val="00B37FE9"/>
    <w:rsid w:val="00B42B45"/>
    <w:rsid w:val="00B44DD1"/>
    <w:rsid w:val="00B47FF4"/>
    <w:rsid w:val="00B6428A"/>
    <w:rsid w:val="00B67263"/>
    <w:rsid w:val="00B7513B"/>
    <w:rsid w:val="00B757BC"/>
    <w:rsid w:val="00B75AF3"/>
    <w:rsid w:val="00B772BA"/>
    <w:rsid w:val="00B812BC"/>
    <w:rsid w:val="00B81C3F"/>
    <w:rsid w:val="00B85868"/>
    <w:rsid w:val="00B87EBD"/>
    <w:rsid w:val="00B9762E"/>
    <w:rsid w:val="00BA0583"/>
    <w:rsid w:val="00BA0E91"/>
    <w:rsid w:val="00BA54EA"/>
    <w:rsid w:val="00BA5D86"/>
    <w:rsid w:val="00BB6316"/>
    <w:rsid w:val="00BB75BB"/>
    <w:rsid w:val="00BC00A8"/>
    <w:rsid w:val="00BC08A2"/>
    <w:rsid w:val="00BC6895"/>
    <w:rsid w:val="00BD08A5"/>
    <w:rsid w:val="00BD16BB"/>
    <w:rsid w:val="00BD3481"/>
    <w:rsid w:val="00BE1434"/>
    <w:rsid w:val="00C0005D"/>
    <w:rsid w:val="00C02B5F"/>
    <w:rsid w:val="00C03D00"/>
    <w:rsid w:val="00C051D3"/>
    <w:rsid w:val="00C05406"/>
    <w:rsid w:val="00C054D6"/>
    <w:rsid w:val="00C0613F"/>
    <w:rsid w:val="00C076D6"/>
    <w:rsid w:val="00C20083"/>
    <w:rsid w:val="00C204B7"/>
    <w:rsid w:val="00C222AC"/>
    <w:rsid w:val="00C22DFD"/>
    <w:rsid w:val="00C22FA8"/>
    <w:rsid w:val="00C24144"/>
    <w:rsid w:val="00C24C17"/>
    <w:rsid w:val="00C264A2"/>
    <w:rsid w:val="00C27ECB"/>
    <w:rsid w:val="00C27EF1"/>
    <w:rsid w:val="00C41D93"/>
    <w:rsid w:val="00C425DB"/>
    <w:rsid w:val="00C42A4B"/>
    <w:rsid w:val="00C46B80"/>
    <w:rsid w:val="00C523B6"/>
    <w:rsid w:val="00C53CF7"/>
    <w:rsid w:val="00C558D2"/>
    <w:rsid w:val="00C55EEE"/>
    <w:rsid w:val="00C616F7"/>
    <w:rsid w:val="00C707C4"/>
    <w:rsid w:val="00C7353F"/>
    <w:rsid w:val="00C738D0"/>
    <w:rsid w:val="00C825F0"/>
    <w:rsid w:val="00C838C6"/>
    <w:rsid w:val="00C84C17"/>
    <w:rsid w:val="00C85125"/>
    <w:rsid w:val="00C86E41"/>
    <w:rsid w:val="00C913FA"/>
    <w:rsid w:val="00C922B4"/>
    <w:rsid w:val="00CB73ED"/>
    <w:rsid w:val="00CC24B7"/>
    <w:rsid w:val="00CC291F"/>
    <w:rsid w:val="00CC3D25"/>
    <w:rsid w:val="00CD3C21"/>
    <w:rsid w:val="00CE1F54"/>
    <w:rsid w:val="00CE3E95"/>
    <w:rsid w:val="00CE482C"/>
    <w:rsid w:val="00CE75A2"/>
    <w:rsid w:val="00CF2B97"/>
    <w:rsid w:val="00D003A6"/>
    <w:rsid w:val="00D02009"/>
    <w:rsid w:val="00D102BC"/>
    <w:rsid w:val="00D21100"/>
    <w:rsid w:val="00D2305A"/>
    <w:rsid w:val="00D30438"/>
    <w:rsid w:val="00D31479"/>
    <w:rsid w:val="00D34FD0"/>
    <w:rsid w:val="00D377D3"/>
    <w:rsid w:val="00D42ADA"/>
    <w:rsid w:val="00D430EB"/>
    <w:rsid w:val="00D514CC"/>
    <w:rsid w:val="00D72E5F"/>
    <w:rsid w:val="00D732FE"/>
    <w:rsid w:val="00D73450"/>
    <w:rsid w:val="00D7570B"/>
    <w:rsid w:val="00D8125B"/>
    <w:rsid w:val="00D81621"/>
    <w:rsid w:val="00D8169D"/>
    <w:rsid w:val="00D83095"/>
    <w:rsid w:val="00D83C0B"/>
    <w:rsid w:val="00D83F1F"/>
    <w:rsid w:val="00D909BB"/>
    <w:rsid w:val="00D9294E"/>
    <w:rsid w:val="00D92AC9"/>
    <w:rsid w:val="00D931A0"/>
    <w:rsid w:val="00D933AE"/>
    <w:rsid w:val="00D934BB"/>
    <w:rsid w:val="00D94780"/>
    <w:rsid w:val="00D9791B"/>
    <w:rsid w:val="00DA020C"/>
    <w:rsid w:val="00DA05B6"/>
    <w:rsid w:val="00DB2B5F"/>
    <w:rsid w:val="00DB563A"/>
    <w:rsid w:val="00DB703D"/>
    <w:rsid w:val="00DC3145"/>
    <w:rsid w:val="00DC3575"/>
    <w:rsid w:val="00DD0F95"/>
    <w:rsid w:val="00DD3AF8"/>
    <w:rsid w:val="00DD5AD0"/>
    <w:rsid w:val="00DD5FA3"/>
    <w:rsid w:val="00DE4BCA"/>
    <w:rsid w:val="00DF5938"/>
    <w:rsid w:val="00DF7269"/>
    <w:rsid w:val="00E038F6"/>
    <w:rsid w:val="00E04833"/>
    <w:rsid w:val="00E07ED4"/>
    <w:rsid w:val="00E11028"/>
    <w:rsid w:val="00E126DD"/>
    <w:rsid w:val="00E14596"/>
    <w:rsid w:val="00E224B5"/>
    <w:rsid w:val="00E304DB"/>
    <w:rsid w:val="00E3182C"/>
    <w:rsid w:val="00E33BE4"/>
    <w:rsid w:val="00E33DD0"/>
    <w:rsid w:val="00E343FB"/>
    <w:rsid w:val="00E426D1"/>
    <w:rsid w:val="00E44AE7"/>
    <w:rsid w:val="00E44EAF"/>
    <w:rsid w:val="00E45DA4"/>
    <w:rsid w:val="00E474CC"/>
    <w:rsid w:val="00E538E1"/>
    <w:rsid w:val="00E55668"/>
    <w:rsid w:val="00E6082C"/>
    <w:rsid w:val="00E612AB"/>
    <w:rsid w:val="00E61620"/>
    <w:rsid w:val="00E66DA7"/>
    <w:rsid w:val="00E7144B"/>
    <w:rsid w:val="00E71617"/>
    <w:rsid w:val="00E737F0"/>
    <w:rsid w:val="00E75A5B"/>
    <w:rsid w:val="00E773F2"/>
    <w:rsid w:val="00E8255D"/>
    <w:rsid w:val="00E82670"/>
    <w:rsid w:val="00E85403"/>
    <w:rsid w:val="00E85B77"/>
    <w:rsid w:val="00E871B6"/>
    <w:rsid w:val="00E94B51"/>
    <w:rsid w:val="00E94D05"/>
    <w:rsid w:val="00E96237"/>
    <w:rsid w:val="00EA2406"/>
    <w:rsid w:val="00EA2B6A"/>
    <w:rsid w:val="00EA417D"/>
    <w:rsid w:val="00EA5629"/>
    <w:rsid w:val="00EA72C3"/>
    <w:rsid w:val="00EB128F"/>
    <w:rsid w:val="00EB780A"/>
    <w:rsid w:val="00EC03BC"/>
    <w:rsid w:val="00EC20B3"/>
    <w:rsid w:val="00EC271C"/>
    <w:rsid w:val="00EC2E83"/>
    <w:rsid w:val="00EC6221"/>
    <w:rsid w:val="00ED3EC3"/>
    <w:rsid w:val="00ED7243"/>
    <w:rsid w:val="00EE6D79"/>
    <w:rsid w:val="00EF243B"/>
    <w:rsid w:val="00EF3560"/>
    <w:rsid w:val="00EF5FD6"/>
    <w:rsid w:val="00EF74E8"/>
    <w:rsid w:val="00F01A9E"/>
    <w:rsid w:val="00F0753E"/>
    <w:rsid w:val="00F07B79"/>
    <w:rsid w:val="00F14E54"/>
    <w:rsid w:val="00F15D2E"/>
    <w:rsid w:val="00F1762A"/>
    <w:rsid w:val="00F203CD"/>
    <w:rsid w:val="00F21B7A"/>
    <w:rsid w:val="00F22A12"/>
    <w:rsid w:val="00F24885"/>
    <w:rsid w:val="00F24D90"/>
    <w:rsid w:val="00F27E01"/>
    <w:rsid w:val="00F31E03"/>
    <w:rsid w:val="00F52F41"/>
    <w:rsid w:val="00F62B96"/>
    <w:rsid w:val="00F63A7F"/>
    <w:rsid w:val="00F63E54"/>
    <w:rsid w:val="00F6716D"/>
    <w:rsid w:val="00F701FC"/>
    <w:rsid w:val="00F71FA1"/>
    <w:rsid w:val="00F76565"/>
    <w:rsid w:val="00F76A43"/>
    <w:rsid w:val="00F76D79"/>
    <w:rsid w:val="00F831FF"/>
    <w:rsid w:val="00F844F1"/>
    <w:rsid w:val="00F84D02"/>
    <w:rsid w:val="00F8787F"/>
    <w:rsid w:val="00F921DE"/>
    <w:rsid w:val="00F92603"/>
    <w:rsid w:val="00F9636D"/>
    <w:rsid w:val="00F97F6C"/>
    <w:rsid w:val="00FA0304"/>
    <w:rsid w:val="00FA1895"/>
    <w:rsid w:val="00FA7751"/>
    <w:rsid w:val="00FB0149"/>
    <w:rsid w:val="00FB3329"/>
    <w:rsid w:val="00FB3F0A"/>
    <w:rsid w:val="00FC37DE"/>
    <w:rsid w:val="00FD5137"/>
    <w:rsid w:val="00FD6B75"/>
    <w:rsid w:val="00FE7F34"/>
    <w:rsid w:val="00FF2A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6C4CFF3D"/>
  <w15:docId w15:val="{0B7C0042-EEB1-4ED7-965F-1209451C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nhideWhenUsed="1"/>
    <w:lsdException w:name="Body Text Indent 3" w:locked="1"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F243B"/>
    <w:pPr>
      <w:widowControl w:val="0"/>
      <w:jc w:val="both"/>
    </w:pPr>
    <w:rPr>
      <w:kern w:val="2"/>
      <w:sz w:val="21"/>
      <w:szCs w:val="24"/>
    </w:rPr>
  </w:style>
  <w:style w:type="paragraph" w:styleId="1">
    <w:name w:val="heading 1"/>
    <w:basedOn w:val="a"/>
    <w:next w:val="a"/>
    <w:link w:val="10"/>
    <w:qFormat/>
    <w:rsid w:val="00E038F6"/>
    <w:pPr>
      <w:keepNext/>
      <w:outlineLvl w:val="0"/>
    </w:pPr>
    <w:rPr>
      <w:rFonts w:ascii="Arial" w:eastAsia="ＭＳ ゴシック" w:hAnsi="Arial"/>
      <w:sz w:val="24"/>
    </w:rPr>
  </w:style>
  <w:style w:type="paragraph" w:styleId="2">
    <w:name w:val="heading 2"/>
    <w:basedOn w:val="a"/>
    <w:next w:val="a"/>
    <w:link w:val="20"/>
    <w:qFormat/>
    <w:rsid w:val="00F24D90"/>
    <w:pPr>
      <w:keepNext/>
      <w:outlineLvl w:val="1"/>
    </w:pPr>
    <w:rPr>
      <w:rFonts w:ascii="Arial" w:eastAsia="ＭＳ ゴシック" w:hAnsi="Arial"/>
    </w:rPr>
  </w:style>
  <w:style w:type="paragraph" w:styleId="3">
    <w:name w:val="heading 3"/>
    <w:basedOn w:val="a"/>
    <w:next w:val="a"/>
    <w:link w:val="30"/>
    <w:qFormat/>
    <w:rsid w:val="00F24D9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locked/>
    <w:rsid w:val="00E038F6"/>
    <w:rPr>
      <w:rFonts w:ascii="Arial" w:eastAsia="ＭＳ ゴシック" w:hAnsi="Arial" w:cs="Times New Roman"/>
      <w:kern w:val="2"/>
      <w:sz w:val="24"/>
      <w:szCs w:val="24"/>
    </w:rPr>
  </w:style>
  <w:style w:type="character" w:customStyle="1" w:styleId="20">
    <w:name w:val="見出し 2 (文字)"/>
    <w:link w:val="2"/>
    <w:locked/>
    <w:rsid w:val="00F24D90"/>
    <w:rPr>
      <w:rFonts w:ascii="Arial" w:eastAsia="ＭＳ ゴシック" w:hAnsi="Arial" w:cs="Times New Roman"/>
      <w:kern w:val="2"/>
      <w:sz w:val="24"/>
      <w:szCs w:val="24"/>
    </w:rPr>
  </w:style>
  <w:style w:type="character" w:customStyle="1" w:styleId="30">
    <w:name w:val="見出し 3 (文字)"/>
    <w:link w:val="3"/>
    <w:semiHidden/>
    <w:locked/>
    <w:rsid w:val="00F24D90"/>
    <w:rPr>
      <w:rFonts w:ascii="Arial" w:eastAsia="ＭＳ ゴシック" w:hAnsi="Arial" w:cs="Times New Roman"/>
      <w:kern w:val="2"/>
      <w:sz w:val="24"/>
      <w:szCs w:val="24"/>
    </w:rPr>
  </w:style>
  <w:style w:type="paragraph" w:styleId="a3">
    <w:name w:val="header"/>
    <w:basedOn w:val="a"/>
    <w:link w:val="a4"/>
    <w:rsid w:val="003C5C65"/>
    <w:pPr>
      <w:tabs>
        <w:tab w:val="center" w:pos="4252"/>
        <w:tab w:val="right" w:pos="8504"/>
      </w:tabs>
      <w:snapToGrid w:val="0"/>
    </w:pPr>
  </w:style>
  <w:style w:type="paragraph" w:customStyle="1" w:styleId="a5">
    <w:name w:val="一太郎"/>
    <w:rsid w:val="003C5C65"/>
    <w:pPr>
      <w:widowControl w:val="0"/>
      <w:wordWrap w:val="0"/>
      <w:autoSpaceDE w:val="0"/>
      <w:autoSpaceDN w:val="0"/>
      <w:adjustRightInd w:val="0"/>
      <w:spacing w:line="378" w:lineRule="exact"/>
      <w:jc w:val="both"/>
    </w:pPr>
    <w:rPr>
      <w:rFonts w:cs="ＭＳ 明朝"/>
      <w:spacing w:val="-1"/>
      <w:sz w:val="23"/>
      <w:szCs w:val="23"/>
    </w:rPr>
  </w:style>
  <w:style w:type="paragraph" w:styleId="a6">
    <w:name w:val="footer"/>
    <w:basedOn w:val="a"/>
    <w:link w:val="a7"/>
    <w:uiPriority w:val="99"/>
    <w:rsid w:val="003C5C65"/>
    <w:pPr>
      <w:tabs>
        <w:tab w:val="center" w:pos="4252"/>
        <w:tab w:val="right" w:pos="8504"/>
      </w:tabs>
      <w:snapToGrid w:val="0"/>
    </w:pPr>
  </w:style>
  <w:style w:type="character" w:customStyle="1" w:styleId="a7">
    <w:name w:val="フッター (文字)"/>
    <w:link w:val="a6"/>
    <w:uiPriority w:val="99"/>
    <w:locked/>
    <w:rsid w:val="00542E3D"/>
    <w:rPr>
      <w:rFonts w:cs="Times New Roman"/>
      <w:kern w:val="2"/>
      <w:sz w:val="24"/>
      <w:szCs w:val="24"/>
    </w:rPr>
  </w:style>
  <w:style w:type="character" w:styleId="a8">
    <w:name w:val="page number"/>
    <w:semiHidden/>
    <w:rsid w:val="003C5C65"/>
    <w:rPr>
      <w:rFonts w:cs="Times New Roman"/>
    </w:rPr>
  </w:style>
  <w:style w:type="paragraph" w:styleId="a9">
    <w:name w:val="Body Text"/>
    <w:basedOn w:val="a"/>
    <w:semiHidden/>
    <w:rsid w:val="003C5C65"/>
    <w:rPr>
      <w:rFonts w:ascii="ＭＳ Ｐ明朝" w:eastAsia="ＭＳ Ｐ明朝" w:hAnsi="ＭＳ Ｐ明朝"/>
      <w:sz w:val="22"/>
      <w:szCs w:val="22"/>
    </w:rPr>
  </w:style>
  <w:style w:type="paragraph" w:styleId="aa">
    <w:name w:val="Body Text Indent"/>
    <w:basedOn w:val="a"/>
    <w:semiHidden/>
    <w:rsid w:val="003C5C65"/>
    <w:pPr>
      <w:ind w:leftChars="300" w:left="630" w:firstLineChars="47" w:firstLine="103"/>
    </w:pPr>
    <w:rPr>
      <w:rFonts w:ascii="ＭＳ Ｐ明朝" w:eastAsia="ＭＳ Ｐ明朝" w:hAnsi="ＭＳ Ｐ明朝"/>
      <w:sz w:val="22"/>
      <w:szCs w:val="22"/>
    </w:rPr>
  </w:style>
  <w:style w:type="paragraph" w:styleId="31">
    <w:name w:val="Body Text Indent 3"/>
    <w:basedOn w:val="a"/>
    <w:semiHidden/>
    <w:rsid w:val="003C5C65"/>
    <w:pPr>
      <w:ind w:leftChars="210" w:left="661" w:hangingChars="100" w:hanging="220"/>
    </w:pPr>
    <w:rPr>
      <w:rFonts w:ascii="ＭＳ Ｐ明朝" w:eastAsia="ＭＳ Ｐ明朝" w:hAnsi="ＭＳ Ｐ明朝"/>
      <w:sz w:val="22"/>
      <w:szCs w:val="22"/>
    </w:rPr>
  </w:style>
  <w:style w:type="paragraph" w:styleId="21">
    <w:name w:val="Body Text Indent 2"/>
    <w:basedOn w:val="a"/>
    <w:semiHidden/>
    <w:rsid w:val="003C5C65"/>
    <w:pPr>
      <w:ind w:leftChars="700" w:left="1470" w:firstLineChars="47" w:firstLine="103"/>
    </w:pPr>
    <w:rPr>
      <w:rFonts w:ascii="ＭＳ Ｐ明朝" w:eastAsia="ＭＳ Ｐ明朝" w:hAnsi="ＭＳ Ｐ明朝"/>
      <w:sz w:val="22"/>
      <w:szCs w:val="22"/>
    </w:rPr>
  </w:style>
  <w:style w:type="paragraph" w:customStyle="1" w:styleId="11">
    <w:name w:val="行間詰め1"/>
    <w:link w:val="NoSpacingChar"/>
    <w:rsid w:val="00171485"/>
    <w:rPr>
      <w:sz w:val="22"/>
      <w:szCs w:val="22"/>
    </w:rPr>
  </w:style>
  <w:style w:type="character" w:customStyle="1" w:styleId="NoSpacingChar">
    <w:name w:val="No Spacing Char"/>
    <w:link w:val="11"/>
    <w:locked/>
    <w:rsid w:val="00171485"/>
    <w:rPr>
      <w:rFonts w:cs="Times New Roman"/>
      <w:sz w:val="22"/>
      <w:szCs w:val="22"/>
      <w:lang w:val="en-US" w:eastAsia="ja-JP" w:bidi="ar-SA"/>
    </w:rPr>
  </w:style>
  <w:style w:type="paragraph" w:styleId="ab">
    <w:name w:val="Balloon Text"/>
    <w:basedOn w:val="a"/>
    <w:link w:val="ac"/>
    <w:semiHidden/>
    <w:rsid w:val="00171485"/>
    <w:rPr>
      <w:rFonts w:ascii="Arial" w:eastAsia="ＭＳ ゴシック" w:hAnsi="Arial"/>
      <w:sz w:val="18"/>
      <w:szCs w:val="18"/>
    </w:rPr>
  </w:style>
  <w:style w:type="character" w:customStyle="1" w:styleId="ac">
    <w:name w:val="吹き出し (文字)"/>
    <w:link w:val="ab"/>
    <w:semiHidden/>
    <w:locked/>
    <w:rsid w:val="00171485"/>
    <w:rPr>
      <w:rFonts w:ascii="Arial" w:eastAsia="ＭＳ ゴシック" w:hAnsi="Arial" w:cs="Times New Roman"/>
      <w:kern w:val="2"/>
      <w:sz w:val="18"/>
      <w:szCs w:val="18"/>
    </w:rPr>
  </w:style>
  <w:style w:type="paragraph" w:styleId="12">
    <w:name w:val="toc 1"/>
    <w:basedOn w:val="a"/>
    <w:next w:val="a"/>
    <w:autoRedefine/>
    <w:rsid w:val="002E3994"/>
    <w:pPr>
      <w:tabs>
        <w:tab w:val="left" w:pos="440"/>
        <w:tab w:val="left" w:pos="1680"/>
        <w:tab w:val="right" w:leader="dot" w:pos="9061"/>
      </w:tabs>
      <w:spacing w:before="120" w:after="120"/>
      <w:jc w:val="left"/>
    </w:pPr>
    <w:rPr>
      <w:b/>
      <w:bCs/>
      <w:caps/>
      <w:sz w:val="20"/>
      <w:szCs w:val="20"/>
    </w:rPr>
  </w:style>
  <w:style w:type="paragraph" w:customStyle="1" w:styleId="13">
    <w:name w:val="目次の見出し1"/>
    <w:basedOn w:val="1"/>
    <w:next w:val="a"/>
    <w:semiHidden/>
    <w:rsid w:val="00E038F6"/>
    <w:pPr>
      <w:keepLines/>
      <w:widowControl/>
      <w:spacing w:before="480" w:line="276" w:lineRule="auto"/>
      <w:jc w:val="left"/>
      <w:outlineLvl w:val="9"/>
    </w:pPr>
    <w:rPr>
      <w:b/>
      <w:bCs/>
      <w:color w:val="365F91"/>
      <w:kern w:val="0"/>
      <w:sz w:val="28"/>
      <w:szCs w:val="28"/>
    </w:rPr>
  </w:style>
  <w:style w:type="paragraph" w:styleId="22">
    <w:name w:val="toc 2"/>
    <w:basedOn w:val="a"/>
    <w:next w:val="a"/>
    <w:autoRedefine/>
    <w:rsid w:val="00E038F6"/>
    <w:pPr>
      <w:ind w:left="210"/>
      <w:jc w:val="left"/>
    </w:pPr>
    <w:rPr>
      <w:smallCaps/>
      <w:sz w:val="20"/>
      <w:szCs w:val="20"/>
    </w:rPr>
  </w:style>
  <w:style w:type="paragraph" w:styleId="32">
    <w:name w:val="toc 3"/>
    <w:basedOn w:val="a"/>
    <w:next w:val="a"/>
    <w:autoRedefine/>
    <w:rsid w:val="00E038F6"/>
    <w:pPr>
      <w:ind w:left="420"/>
      <w:jc w:val="left"/>
    </w:pPr>
    <w:rPr>
      <w:i/>
      <w:iCs/>
      <w:sz w:val="20"/>
      <w:szCs w:val="20"/>
    </w:rPr>
  </w:style>
  <w:style w:type="paragraph" w:styleId="4">
    <w:name w:val="toc 4"/>
    <w:basedOn w:val="a"/>
    <w:next w:val="a"/>
    <w:autoRedefine/>
    <w:rsid w:val="00F24D90"/>
    <w:pPr>
      <w:ind w:left="630"/>
      <w:jc w:val="left"/>
    </w:pPr>
    <w:rPr>
      <w:sz w:val="18"/>
      <w:szCs w:val="18"/>
    </w:rPr>
  </w:style>
  <w:style w:type="paragraph" w:styleId="5">
    <w:name w:val="toc 5"/>
    <w:basedOn w:val="a"/>
    <w:next w:val="a"/>
    <w:autoRedefine/>
    <w:rsid w:val="00F24D90"/>
    <w:pPr>
      <w:ind w:left="840"/>
      <w:jc w:val="left"/>
    </w:pPr>
    <w:rPr>
      <w:sz w:val="18"/>
      <w:szCs w:val="18"/>
    </w:rPr>
  </w:style>
  <w:style w:type="paragraph" w:styleId="6">
    <w:name w:val="toc 6"/>
    <w:basedOn w:val="a"/>
    <w:next w:val="a"/>
    <w:autoRedefine/>
    <w:rsid w:val="00F24D90"/>
    <w:pPr>
      <w:ind w:left="1050"/>
      <w:jc w:val="left"/>
    </w:pPr>
    <w:rPr>
      <w:sz w:val="18"/>
      <w:szCs w:val="18"/>
    </w:rPr>
  </w:style>
  <w:style w:type="paragraph" w:styleId="7">
    <w:name w:val="toc 7"/>
    <w:basedOn w:val="a"/>
    <w:next w:val="a"/>
    <w:autoRedefine/>
    <w:rsid w:val="00F24D90"/>
    <w:pPr>
      <w:ind w:left="1260"/>
      <w:jc w:val="left"/>
    </w:pPr>
    <w:rPr>
      <w:sz w:val="18"/>
      <w:szCs w:val="18"/>
    </w:rPr>
  </w:style>
  <w:style w:type="paragraph" w:styleId="8">
    <w:name w:val="toc 8"/>
    <w:basedOn w:val="a"/>
    <w:next w:val="a"/>
    <w:autoRedefine/>
    <w:rsid w:val="00F24D90"/>
    <w:pPr>
      <w:ind w:left="1470"/>
      <w:jc w:val="left"/>
    </w:pPr>
    <w:rPr>
      <w:sz w:val="18"/>
      <w:szCs w:val="18"/>
    </w:rPr>
  </w:style>
  <w:style w:type="paragraph" w:styleId="9">
    <w:name w:val="toc 9"/>
    <w:basedOn w:val="a"/>
    <w:next w:val="a"/>
    <w:autoRedefine/>
    <w:rsid w:val="00F24D90"/>
    <w:pPr>
      <w:ind w:left="1680"/>
      <w:jc w:val="left"/>
    </w:pPr>
    <w:rPr>
      <w:sz w:val="18"/>
      <w:szCs w:val="18"/>
    </w:rPr>
  </w:style>
  <w:style w:type="character" w:styleId="ad">
    <w:name w:val="Hyperlink"/>
    <w:rsid w:val="00411636"/>
    <w:rPr>
      <w:rFonts w:cs="Times New Roman"/>
      <w:color w:val="0000FF"/>
      <w:u w:val="single"/>
    </w:rPr>
  </w:style>
  <w:style w:type="character" w:customStyle="1" w:styleId="a4">
    <w:name w:val="ヘッダー (文字)"/>
    <w:link w:val="a3"/>
    <w:locked/>
    <w:rsid w:val="00774337"/>
    <w:rPr>
      <w:rFonts w:cs="Times New Roman"/>
      <w:kern w:val="2"/>
      <w:sz w:val="24"/>
      <w:szCs w:val="24"/>
    </w:rPr>
  </w:style>
  <w:style w:type="paragraph" w:styleId="ae">
    <w:name w:val="caption"/>
    <w:basedOn w:val="a"/>
    <w:next w:val="a"/>
    <w:qFormat/>
    <w:rsid w:val="00DF5938"/>
    <w:rPr>
      <w:b/>
      <w:bCs/>
      <w:szCs w:val="21"/>
    </w:rPr>
  </w:style>
  <w:style w:type="paragraph" w:styleId="af">
    <w:name w:val="table of figures"/>
    <w:basedOn w:val="a"/>
    <w:next w:val="a"/>
    <w:rsid w:val="00DF5938"/>
    <w:pPr>
      <w:ind w:leftChars="200" w:left="200" w:hangingChars="200" w:hanging="200"/>
    </w:pPr>
  </w:style>
  <w:style w:type="paragraph" w:customStyle="1" w:styleId="14">
    <w:name w:val="リスト段落1"/>
    <w:basedOn w:val="a"/>
    <w:rsid w:val="00231001"/>
    <w:pPr>
      <w:ind w:leftChars="400" w:left="840"/>
    </w:pPr>
  </w:style>
  <w:style w:type="table" w:styleId="af0">
    <w:name w:val="Table Grid"/>
    <w:basedOn w:val="a1"/>
    <w:locked/>
    <w:rsid w:val="00F14E5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文字) (文字)1"/>
    <w:locked/>
    <w:rsid w:val="000E795D"/>
    <w:rPr>
      <w:rFonts w:cs="Times New Roman"/>
      <w:kern w:val="2"/>
      <w:sz w:val="24"/>
      <w:szCs w:val="24"/>
    </w:rPr>
  </w:style>
  <w:style w:type="character" w:styleId="af1">
    <w:name w:val="annotation reference"/>
    <w:rsid w:val="00C913FA"/>
    <w:rPr>
      <w:sz w:val="18"/>
      <w:szCs w:val="18"/>
    </w:rPr>
  </w:style>
  <w:style w:type="paragraph" w:styleId="af2">
    <w:name w:val="annotation text"/>
    <w:basedOn w:val="a"/>
    <w:link w:val="af3"/>
    <w:rsid w:val="00C913FA"/>
    <w:pPr>
      <w:jc w:val="left"/>
    </w:pPr>
  </w:style>
  <w:style w:type="character" w:customStyle="1" w:styleId="af3">
    <w:name w:val="コメント文字列 (文字)"/>
    <w:link w:val="af2"/>
    <w:rsid w:val="00C913FA"/>
    <w:rPr>
      <w:kern w:val="2"/>
      <w:sz w:val="21"/>
      <w:szCs w:val="24"/>
    </w:rPr>
  </w:style>
  <w:style w:type="paragraph" w:styleId="af4">
    <w:name w:val="annotation subject"/>
    <w:basedOn w:val="af2"/>
    <w:next w:val="af2"/>
    <w:link w:val="af5"/>
    <w:rsid w:val="00C913FA"/>
    <w:rPr>
      <w:b/>
      <w:bCs/>
    </w:rPr>
  </w:style>
  <w:style w:type="character" w:customStyle="1" w:styleId="af5">
    <w:name w:val="コメント内容 (文字)"/>
    <w:link w:val="af4"/>
    <w:rsid w:val="00C913FA"/>
    <w:rPr>
      <w:b/>
      <w:bCs/>
      <w:kern w:val="2"/>
      <w:sz w:val="21"/>
      <w:szCs w:val="24"/>
    </w:rPr>
  </w:style>
  <w:style w:type="paragraph" w:customStyle="1" w:styleId="Default">
    <w:name w:val="Default"/>
    <w:rsid w:val="00966D8E"/>
    <w:pPr>
      <w:widowControl w:val="0"/>
      <w:autoSpaceDE w:val="0"/>
      <w:autoSpaceDN w:val="0"/>
      <w:adjustRightInd w:val="0"/>
    </w:pPr>
    <w:rPr>
      <w:rFonts w:ascii="ＭＳ 明朝" w:hAnsi="ＭＳ 明朝" w:cs="ＭＳ 明朝"/>
      <w:color w:val="000000"/>
      <w:sz w:val="24"/>
      <w:szCs w:val="24"/>
    </w:rPr>
  </w:style>
  <w:style w:type="paragraph" w:customStyle="1" w:styleId="23">
    <w:name w:val="行間詰め2"/>
    <w:rsid w:val="00D2305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82276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h0004@pref.shiga.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56E71-9276-435F-BB51-52F38293A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705</TotalTime>
  <Pages>17</Pages>
  <Words>1423</Words>
  <Characters>8115</Characters>
  <Application>Microsoft Office Word</Application>
  <DocSecurity>0</DocSecurity>
  <Lines>67</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原子力立地給付金交付事務委託契約書運用基準並びに解説</vt:lpstr>
      <vt:lpstr>原子力立地給付金交付事務委託契約書運用基準並びに解説</vt:lpstr>
    </vt:vector>
  </TitlesOfParts>
  <Company>Hewlett-Packard Company</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原子力立地給付金交付事務委託契約書運用基準並びに解説</dc:title>
  <dc:creator>谷川由美子</dc:creator>
  <cp:lastModifiedBy>和田　悠希</cp:lastModifiedBy>
  <cp:revision>67</cp:revision>
  <cp:lastPrinted>2024-01-16T04:21:00Z</cp:lastPrinted>
  <dcterms:created xsi:type="dcterms:W3CDTF">2017-01-24T05:18:00Z</dcterms:created>
  <dcterms:modified xsi:type="dcterms:W3CDTF">2026-02-17T10:48:00Z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