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F030" w14:textId="6EB7394D" w:rsidR="00566767" w:rsidRPr="00566767" w:rsidRDefault="00EC42DB" w:rsidP="00F3781E">
      <w:pPr>
        <w:suppressAutoHyphens/>
        <w:autoSpaceDE w:val="0"/>
        <w:autoSpaceDN w:val="0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 w:rsidRPr="008121FD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別紙様式</w:t>
      </w:r>
      <w:r w:rsidR="00566767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１</w:t>
      </w:r>
    </w:p>
    <w:p w14:paraId="2CC4386F" w14:textId="77777777" w:rsidR="00EC42DB" w:rsidRPr="008121FD" w:rsidRDefault="00EC42DB" w:rsidP="00F3781E">
      <w:pPr>
        <w:suppressAutoHyphens/>
        <w:autoSpaceDE w:val="0"/>
        <w:autoSpaceDN w:val="0"/>
        <w:jc w:val="center"/>
        <w:textAlignment w:val="baseline"/>
        <w:rPr>
          <w:rFonts w:ascii="BIZ UDゴシック" w:eastAsia="BIZ UDゴシック" w:hAnsi="BIZ UDゴシック" w:cs="Times New Roman"/>
          <w:color w:val="000000" w:themeColor="text1"/>
          <w:spacing w:val="2"/>
          <w:kern w:val="0"/>
          <w:szCs w:val="21"/>
        </w:rPr>
      </w:pPr>
      <w:r w:rsidRPr="008121FD">
        <w:rPr>
          <w:rFonts w:ascii="BIZ UDゴシック" w:eastAsia="BIZ UDゴシック" w:hAnsi="BIZ UDゴシック" w:cs="ＭＳ 明朝" w:hint="eastAsia"/>
          <w:color w:val="000000" w:themeColor="text1"/>
          <w:spacing w:val="2"/>
          <w:kern w:val="0"/>
          <w:sz w:val="44"/>
          <w:szCs w:val="44"/>
        </w:rPr>
        <w:t>入　　　札　　　書</w:t>
      </w:r>
    </w:p>
    <w:tbl>
      <w:tblPr>
        <w:tblW w:w="991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56"/>
        <w:gridCol w:w="2043"/>
        <w:gridCol w:w="1935"/>
        <w:gridCol w:w="2715"/>
        <w:gridCol w:w="871"/>
      </w:tblGrid>
      <w:tr w:rsidR="00877C33" w:rsidRPr="008121FD" w14:paraId="6C07ED03" w14:textId="77777777" w:rsidTr="001E302E">
        <w:trPr>
          <w:trHeight w:val="725"/>
        </w:trPr>
        <w:tc>
          <w:tcPr>
            <w:tcW w:w="2351" w:type="dxa"/>
            <w:gridSpan w:val="2"/>
          </w:tcPr>
          <w:p w14:paraId="7EB5CADE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 w:firstLineChars="100" w:firstLine="224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入 札 金 額</w:t>
            </w:r>
          </w:p>
          <w:p w14:paraId="1F34B0F8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 w:firstLineChars="600" w:firstLine="1344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564" w:type="dxa"/>
            <w:gridSpan w:val="4"/>
          </w:tcPr>
          <w:p w14:paraId="4375D98F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4913" w:firstLineChars="100" w:firstLine="224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　円</w:t>
            </w:r>
          </w:p>
          <w:p w14:paraId="1B281705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4238" w:firstLineChars="300" w:firstLine="672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（消費税は除く）</w:t>
            </w:r>
          </w:p>
        </w:tc>
      </w:tr>
      <w:tr w:rsidR="00877C33" w:rsidRPr="008121FD" w14:paraId="5F884E33" w14:textId="77777777" w:rsidTr="001E302E">
        <w:trPr>
          <w:trHeight w:val="493"/>
        </w:trPr>
        <w:tc>
          <w:tcPr>
            <w:tcW w:w="2351" w:type="dxa"/>
            <w:gridSpan w:val="2"/>
          </w:tcPr>
          <w:p w14:paraId="071C6FE6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 w:firstLineChars="100" w:firstLine="224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入札の目的</w:t>
            </w:r>
          </w:p>
        </w:tc>
        <w:tc>
          <w:tcPr>
            <w:tcW w:w="7564" w:type="dxa"/>
            <w:gridSpan w:val="4"/>
          </w:tcPr>
          <w:p w14:paraId="68FD7BEE" w14:textId="1B618A42" w:rsidR="00EC42DB" w:rsidRPr="008121FD" w:rsidRDefault="00D7298F" w:rsidP="00F3781E">
            <w:pPr>
              <w:suppressAutoHyphens/>
              <w:autoSpaceDE w:val="0"/>
              <w:autoSpaceDN w:val="0"/>
              <w:ind w:firstLineChars="100" w:firstLine="224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令和</w:t>
            </w:r>
            <w:r w:rsidR="00A64E58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８</w:t>
            </w:r>
            <w:r w:rsidR="00687BE5"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年</w:t>
            </w:r>
            <w:r w:rsidR="00B67E14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度</w:t>
            </w:r>
            <w:r w:rsidR="00EC42DB"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県政広報誌</w:t>
            </w:r>
            <w:proofErr w:type="gramStart"/>
            <w:r w:rsidR="0056676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折込</w:t>
            </w:r>
            <w:proofErr w:type="gramEnd"/>
            <w:r w:rsidR="0056676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配布</w:t>
            </w:r>
            <w:r w:rsidR="00EC42DB"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業務委託</w:t>
            </w:r>
          </w:p>
        </w:tc>
      </w:tr>
      <w:tr w:rsidR="00877C33" w:rsidRPr="008121FD" w14:paraId="2065DCE6" w14:textId="77777777" w:rsidTr="001E302E">
        <w:trPr>
          <w:trHeight w:val="473"/>
        </w:trPr>
        <w:tc>
          <w:tcPr>
            <w:tcW w:w="2351" w:type="dxa"/>
            <w:gridSpan w:val="2"/>
          </w:tcPr>
          <w:p w14:paraId="0B2CD438" w14:textId="7091D543" w:rsidR="00EC42DB" w:rsidRPr="008121FD" w:rsidRDefault="00EC42DB" w:rsidP="00F3781E">
            <w:pPr>
              <w:suppressAutoHyphens/>
              <w:autoSpaceDE w:val="0"/>
              <w:autoSpaceDN w:val="0"/>
              <w:ind w:left="-28" w:firstLineChars="100" w:firstLine="224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引渡場所</w:t>
            </w:r>
          </w:p>
        </w:tc>
        <w:tc>
          <w:tcPr>
            <w:tcW w:w="7564" w:type="dxa"/>
            <w:gridSpan w:val="4"/>
          </w:tcPr>
          <w:p w14:paraId="51D62C14" w14:textId="77777777" w:rsidR="00EC42DB" w:rsidRPr="008121FD" w:rsidRDefault="00EC42DB" w:rsidP="00F3781E">
            <w:pPr>
              <w:suppressAutoHyphens/>
              <w:autoSpaceDE w:val="0"/>
              <w:autoSpaceDN w:val="0"/>
              <w:ind w:firstLineChars="100" w:firstLine="224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仕　様　書　の　と　お　</w:t>
            </w:r>
            <w:proofErr w:type="gramStart"/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り</w:t>
            </w:r>
            <w:proofErr w:type="gramEnd"/>
          </w:p>
        </w:tc>
      </w:tr>
      <w:tr w:rsidR="00877C33" w:rsidRPr="008121FD" w14:paraId="46E9124A" w14:textId="77777777" w:rsidTr="001E302E">
        <w:trPr>
          <w:trHeight w:val="423"/>
        </w:trPr>
        <w:tc>
          <w:tcPr>
            <w:tcW w:w="2351" w:type="dxa"/>
            <w:gridSpan w:val="2"/>
          </w:tcPr>
          <w:p w14:paraId="7ED83107" w14:textId="25B27312" w:rsidR="00EC42DB" w:rsidRPr="008121FD" w:rsidRDefault="00F7658C" w:rsidP="00F3781E">
            <w:pPr>
              <w:suppressAutoHyphens/>
              <w:autoSpaceDE w:val="0"/>
              <w:autoSpaceDN w:val="0"/>
              <w:ind w:left="-28" w:firstLineChars="100" w:firstLine="224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引渡</w:t>
            </w:r>
            <w:r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期限</w:t>
            </w:r>
          </w:p>
        </w:tc>
        <w:tc>
          <w:tcPr>
            <w:tcW w:w="7564" w:type="dxa"/>
            <w:gridSpan w:val="4"/>
          </w:tcPr>
          <w:p w14:paraId="46DDD2B4" w14:textId="77777777" w:rsidR="00EC42DB" w:rsidRPr="008121FD" w:rsidRDefault="00EC42DB" w:rsidP="00F3781E">
            <w:pPr>
              <w:suppressAutoHyphens/>
              <w:autoSpaceDE w:val="0"/>
              <w:autoSpaceDN w:val="0"/>
              <w:ind w:firstLineChars="100" w:firstLine="224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仕　様　書　の　と　お　</w:t>
            </w:r>
            <w:proofErr w:type="gramStart"/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り</w:t>
            </w:r>
            <w:proofErr w:type="gramEnd"/>
          </w:p>
        </w:tc>
      </w:tr>
      <w:tr w:rsidR="00877C33" w:rsidRPr="008121FD" w14:paraId="51AC2839" w14:textId="77777777" w:rsidTr="001E302E">
        <w:trPr>
          <w:trHeight w:val="401"/>
        </w:trPr>
        <w:tc>
          <w:tcPr>
            <w:tcW w:w="2351" w:type="dxa"/>
            <w:gridSpan w:val="2"/>
          </w:tcPr>
          <w:p w14:paraId="766F84FC" w14:textId="49F539E7" w:rsidR="00EC42DB" w:rsidRPr="008121FD" w:rsidRDefault="00EC42DB" w:rsidP="00F3781E">
            <w:pPr>
              <w:suppressAutoHyphens/>
              <w:autoSpaceDE w:val="0"/>
              <w:autoSpaceDN w:val="0"/>
              <w:ind w:left="-28" w:firstLineChars="100" w:firstLine="224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引渡方法</w:t>
            </w:r>
          </w:p>
        </w:tc>
        <w:tc>
          <w:tcPr>
            <w:tcW w:w="7564" w:type="dxa"/>
            <w:gridSpan w:val="4"/>
          </w:tcPr>
          <w:p w14:paraId="2F4DAB2A" w14:textId="77777777" w:rsidR="00EC42DB" w:rsidRPr="008121FD" w:rsidRDefault="00EC42DB" w:rsidP="00F3781E">
            <w:pPr>
              <w:suppressAutoHyphens/>
              <w:autoSpaceDE w:val="0"/>
              <w:autoSpaceDN w:val="0"/>
              <w:ind w:firstLineChars="100" w:firstLine="224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仕　様　書　の　と　お　</w:t>
            </w:r>
            <w:proofErr w:type="gramStart"/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り</w:t>
            </w:r>
            <w:proofErr w:type="gramEnd"/>
          </w:p>
        </w:tc>
      </w:tr>
      <w:tr w:rsidR="00877C33" w:rsidRPr="008121FD" w14:paraId="05748CAA" w14:textId="77777777" w:rsidTr="001E302E">
        <w:trPr>
          <w:trHeight w:val="421"/>
        </w:trPr>
        <w:tc>
          <w:tcPr>
            <w:tcW w:w="2351" w:type="dxa"/>
            <w:gridSpan w:val="2"/>
          </w:tcPr>
          <w:p w14:paraId="548FF4DD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 w:firstLineChars="100" w:firstLine="224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入札保証金額</w:t>
            </w:r>
          </w:p>
        </w:tc>
        <w:tc>
          <w:tcPr>
            <w:tcW w:w="7564" w:type="dxa"/>
            <w:gridSpan w:val="4"/>
          </w:tcPr>
          <w:p w14:paraId="31B19A2D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4463" w:firstLineChars="300" w:firstLine="672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－</w:t>
            </w: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877C33" w:rsidRPr="008121FD" w14:paraId="693E22F3" w14:textId="77777777" w:rsidTr="001E302E">
        <w:trPr>
          <w:trHeight w:val="413"/>
        </w:trPr>
        <w:tc>
          <w:tcPr>
            <w:tcW w:w="9915" w:type="dxa"/>
            <w:gridSpan w:val="6"/>
          </w:tcPr>
          <w:p w14:paraId="634500D7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 w:firstLineChars="1150" w:firstLine="2576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内　　　　　　　　　　　　　　　　訳</w:t>
            </w:r>
          </w:p>
        </w:tc>
      </w:tr>
      <w:tr w:rsidR="00877C33" w:rsidRPr="008121FD" w14:paraId="2F9D8BAF" w14:textId="77777777" w:rsidTr="001E302E">
        <w:trPr>
          <w:trHeight w:val="419"/>
        </w:trPr>
        <w:tc>
          <w:tcPr>
            <w:tcW w:w="1995" w:type="dxa"/>
          </w:tcPr>
          <w:p w14:paraId="0FCFC53B" w14:textId="77777777" w:rsidR="00EC42DB" w:rsidRPr="008121FD" w:rsidRDefault="00EC42DB" w:rsidP="00F378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業　務　名</w:t>
            </w:r>
          </w:p>
        </w:tc>
        <w:tc>
          <w:tcPr>
            <w:tcW w:w="2399" w:type="dxa"/>
            <w:gridSpan w:val="2"/>
          </w:tcPr>
          <w:p w14:paraId="30CE3310" w14:textId="77777777" w:rsidR="00EC42DB" w:rsidRPr="008121FD" w:rsidRDefault="00EC42DB" w:rsidP="00F378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規　</w:t>
            </w: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格</w:t>
            </w:r>
          </w:p>
        </w:tc>
        <w:tc>
          <w:tcPr>
            <w:tcW w:w="1935" w:type="dxa"/>
          </w:tcPr>
          <w:p w14:paraId="7189C35A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36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数　量</w:t>
            </w:r>
          </w:p>
        </w:tc>
        <w:tc>
          <w:tcPr>
            <w:tcW w:w="2715" w:type="dxa"/>
          </w:tcPr>
          <w:p w14:paraId="4D184C08" w14:textId="77777777" w:rsidR="00EC42DB" w:rsidRPr="008121FD" w:rsidRDefault="00EC42DB" w:rsidP="00F378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金　額（年間合計）</w:t>
            </w:r>
          </w:p>
        </w:tc>
        <w:tc>
          <w:tcPr>
            <w:tcW w:w="871" w:type="dxa"/>
          </w:tcPr>
          <w:p w14:paraId="38299DF5" w14:textId="77777777" w:rsidR="00EC42DB" w:rsidRPr="008121FD" w:rsidRDefault="00EC42DB" w:rsidP="00F378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備</w:t>
            </w: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考</w:t>
            </w:r>
          </w:p>
        </w:tc>
      </w:tr>
      <w:tr w:rsidR="00877C33" w:rsidRPr="008121FD" w14:paraId="1AC3C296" w14:textId="77777777" w:rsidTr="001E302E">
        <w:trPr>
          <w:trHeight w:val="2112"/>
        </w:trPr>
        <w:tc>
          <w:tcPr>
            <w:tcW w:w="1995" w:type="dxa"/>
          </w:tcPr>
          <w:p w14:paraId="4A047D95" w14:textId="4A88AD1D" w:rsidR="00EC42DB" w:rsidRPr="008121FD" w:rsidRDefault="00D7298F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令和</w:t>
            </w:r>
            <w:r w:rsidR="00A64E58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８</w:t>
            </w:r>
            <w:r w:rsidR="00687BE5"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年</w:t>
            </w:r>
            <w:r w:rsidR="00EC42DB"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度</w:t>
            </w:r>
          </w:p>
          <w:p w14:paraId="2952A222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県政広報誌</w:t>
            </w:r>
          </w:p>
          <w:p w14:paraId="6222C67F" w14:textId="5AA8A700" w:rsidR="00EC42DB" w:rsidRPr="008121FD" w:rsidRDefault="00566767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折込</w:t>
            </w:r>
            <w:proofErr w:type="gramEnd"/>
            <w:r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配布</w:t>
            </w:r>
            <w:r w:rsidR="00EC42DB"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業務</w:t>
            </w:r>
          </w:p>
          <w:p w14:paraId="6B25CF4D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 w:firstLineChars="900" w:firstLine="2016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248E9CA8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 w:firstLineChars="900" w:firstLine="2016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0E1CB13A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99" w:type="dxa"/>
            <w:gridSpan w:val="2"/>
          </w:tcPr>
          <w:p w14:paraId="7DC7A986" w14:textId="528A064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Ａ４判（二つ折り</w:t>
            </w:r>
            <w:r w:rsidR="00B57C18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・とじなし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）</w:t>
            </w:r>
          </w:p>
          <w:p w14:paraId="6FBF875E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>16</w:t>
            </w:r>
            <w:r w:rsidR="00FD5994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ﾍﾟｰｼﾞ×４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回</w:t>
            </w:r>
          </w:p>
          <w:p w14:paraId="21B90D92" w14:textId="131B8059" w:rsidR="00F76F91" w:rsidRPr="008121FD" w:rsidRDefault="00F76F91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35" w:type="dxa"/>
          </w:tcPr>
          <w:p w14:paraId="534A6D95" w14:textId="07C4EA69" w:rsidR="00EC42DB" w:rsidRPr="00B67E14" w:rsidRDefault="00566767" w:rsidP="00F7658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/>
                <w:kern w:val="0"/>
                <w:szCs w:val="21"/>
              </w:rPr>
              <w:t>2</w:t>
            </w:r>
            <w:r w:rsidR="00E61897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9</w:t>
            </w:r>
            <w:r>
              <w:rPr>
                <w:rFonts w:ascii="BIZ UDゴシック" w:eastAsia="BIZ UDゴシック" w:hAnsi="BIZ UDゴシック" w:cs="ＭＳ 明朝"/>
                <w:kern w:val="0"/>
                <w:szCs w:val="21"/>
              </w:rPr>
              <w:t>0</w:t>
            </w:r>
            <w:r w:rsidR="00EC42DB" w:rsidRPr="00B67E14">
              <w:rPr>
                <w:rFonts w:ascii="BIZ UDゴシック" w:eastAsia="BIZ UDゴシック" w:hAnsi="BIZ UDゴシック" w:cs="ＭＳ 明朝"/>
                <w:kern w:val="0"/>
                <w:szCs w:val="21"/>
              </w:rPr>
              <w:t>,000</w:t>
            </w:r>
            <w:r w:rsidR="00EC42DB" w:rsidRPr="00B67E14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部／回</w:t>
            </w:r>
          </w:p>
          <w:p w14:paraId="695ADB45" w14:textId="77777777" w:rsidR="00EC42DB" w:rsidRPr="00B67E14" w:rsidRDefault="00D7298F" w:rsidP="00F378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spacing w:val="2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（年間４</w:t>
            </w:r>
            <w:r w:rsidR="00EC42DB" w:rsidRPr="00B67E14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回</w:t>
            </w:r>
            <w:r w:rsidR="00EC42DB" w:rsidRPr="00B67E14">
              <w:rPr>
                <w:rFonts w:ascii="BIZ UDゴシック" w:eastAsia="BIZ UDゴシック" w:hAnsi="BIZ UDゴシック" w:cs="ＭＳ 明朝"/>
                <w:kern w:val="0"/>
                <w:szCs w:val="21"/>
              </w:rPr>
              <w:t>)</w:t>
            </w:r>
          </w:p>
          <w:p w14:paraId="5D9AE6B8" w14:textId="77777777" w:rsidR="00EC42DB" w:rsidRPr="00B67E14" w:rsidRDefault="00EC42DB" w:rsidP="00F378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  <w:p w14:paraId="1A91F5F7" w14:textId="77777777" w:rsidR="00EC42DB" w:rsidRPr="00B67E14" w:rsidRDefault="00EC42DB" w:rsidP="00F378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spacing w:val="2"/>
                <w:kern w:val="0"/>
                <w:szCs w:val="21"/>
              </w:rPr>
            </w:pPr>
            <w:r w:rsidRPr="00B67E14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年間合計</w:t>
            </w:r>
          </w:p>
          <w:p w14:paraId="6C95C564" w14:textId="0A762925" w:rsidR="00EC42DB" w:rsidRPr="008121FD" w:rsidRDefault="00D7298F" w:rsidP="00F378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FF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/>
                <w:kern w:val="0"/>
                <w:szCs w:val="21"/>
              </w:rPr>
              <w:t>1</w:t>
            </w:r>
            <w:r w:rsidR="00B67E14" w:rsidRPr="00B67E14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,</w:t>
            </w:r>
            <w:r w:rsidR="00E61897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160</w:t>
            </w:r>
            <w:r w:rsidR="00EC42DB" w:rsidRPr="00B67E14">
              <w:rPr>
                <w:rFonts w:ascii="BIZ UDゴシック" w:eastAsia="BIZ UDゴシック" w:hAnsi="BIZ UDゴシック" w:cs="ＭＳ 明朝"/>
                <w:kern w:val="0"/>
                <w:szCs w:val="21"/>
              </w:rPr>
              <w:t>,000</w:t>
            </w:r>
            <w:r w:rsidR="00EC42DB" w:rsidRPr="00B67E14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部</w:t>
            </w:r>
          </w:p>
          <w:p w14:paraId="48C2842A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15" w:type="dxa"/>
          </w:tcPr>
          <w:p w14:paraId="69551C64" w14:textId="73CB0834" w:rsidR="00EC42DB" w:rsidRPr="008121FD" w:rsidRDefault="00EC42DB" w:rsidP="00F3781E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　　　　　　　　　</w:t>
            </w:r>
          </w:p>
          <w:p w14:paraId="012F2011" w14:textId="07267B9C" w:rsidR="00EC42DB" w:rsidRPr="008121FD" w:rsidRDefault="00F7658C" w:rsidP="00F3781E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上記「入札金額」のとおり</w:t>
            </w:r>
          </w:p>
          <w:p w14:paraId="07EDE9B2" w14:textId="77777777" w:rsidR="00EC42DB" w:rsidRPr="008121FD" w:rsidRDefault="00EC42DB" w:rsidP="00F3781E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4D2B0A03" w14:textId="77777777" w:rsidR="00EC42DB" w:rsidRPr="008121FD" w:rsidRDefault="00EC42DB" w:rsidP="00F3781E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072BEAD9" w14:textId="77777777" w:rsidR="00EC42DB" w:rsidRPr="008121FD" w:rsidRDefault="00EC42DB" w:rsidP="00F3781E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3ADD4938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1" w:type="dxa"/>
          </w:tcPr>
          <w:p w14:paraId="564EC0A2" w14:textId="77777777" w:rsidR="00EC42DB" w:rsidRPr="008121FD" w:rsidRDefault="00EC42DB" w:rsidP="00F3781E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2640F825" w14:textId="77777777" w:rsidR="00EC42DB" w:rsidRPr="008121FD" w:rsidRDefault="00EC42DB" w:rsidP="00F3781E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257C6F7F" w14:textId="77777777" w:rsidR="00EC42DB" w:rsidRPr="008121FD" w:rsidRDefault="00EC42DB" w:rsidP="00F3781E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31CE1CA0" w14:textId="77777777" w:rsidR="00EC42DB" w:rsidRPr="008121FD" w:rsidRDefault="00EC42DB" w:rsidP="00F3781E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4B2CF686" w14:textId="77777777" w:rsidR="00EC42DB" w:rsidRPr="008121FD" w:rsidRDefault="00EC42DB" w:rsidP="00F3781E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16FA48B3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877C33" w:rsidRPr="008121FD" w14:paraId="1C88C0FB" w14:textId="77777777" w:rsidTr="001E302E">
        <w:trPr>
          <w:trHeight w:val="5956"/>
        </w:trPr>
        <w:tc>
          <w:tcPr>
            <w:tcW w:w="9915" w:type="dxa"/>
            <w:gridSpan w:val="6"/>
          </w:tcPr>
          <w:p w14:paraId="630CB9E0" w14:textId="5098D8CB" w:rsidR="00EC42DB" w:rsidRPr="008121FD" w:rsidRDefault="00EC42DB" w:rsidP="00F3781E">
            <w:pPr>
              <w:suppressAutoHyphens/>
              <w:autoSpaceDE w:val="0"/>
              <w:autoSpaceDN w:val="0"/>
              <w:ind w:firstLineChars="100" w:firstLine="224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上記金額をもって請け負いたいので、仕様書、契約書案</w:t>
            </w:r>
            <w:r w:rsidR="0056676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、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滋賀県財務規則</w:t>
            </w:r>
            <w:r w:rsidR="0056676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および滋賀県特定調達契約の手続等に関する規則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ならびに指示事項を承知して入札いたします。</w:t>
            </w:r>
          </w:p>
          <w:p w14:paraId="7A43A7DA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108B6277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　　　　年　　　月</w:t>
            </w: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    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日</w:t>
            </w:r>
          </w:p>
          <w:p w14:paraId="4E4D23E8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0067495C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15760C3E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入　札　者</w:t>
            </w:r>
          </w:p>
          <w:p w14:paraId="6CC05461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         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住　　所</w:t>
            </w:r>
          </w:p>
          <w:p w14:paraId="2971FBBE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14D3604C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8121FD"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  <w:t xml:space="preserve"> </w:t>
            </w:r>
          </w:p>
          <w:p w14:paraId="0C2206E6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106F5D61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   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       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氏　　名 </w:t>
            </w: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                                     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印</w:t>
            </w: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 </w:t>
            </w:r>
          </w:p>
          <w:p w14:paraId="1B5E1214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2E859D1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26CA6485" w14:textId="77777777" w:rsidR="00EC42DB" w:rsidRPr="008121FD" w:rsidRDefault="00EC42DB" w:rsidP="00F378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3D7F01A2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4C6E80FD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契約担当者</w:t>
            </w:r>
          </w:p>
          <w:p w14:paraId="46573B48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滋賀県知事</w:t>
            </w:r>
            <w:r w:rsidRPr="008121FD"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8121FD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三　日　月　　大　　造</w:t>
            </w:r>
          </w:p>
          <w:p w14:paraId="1B8A1D0A" w14:textId="77777777" w:rsidR="00EC42DB" w:rsidRPr="008121FD" w:rsidRDefault="00EC42DB" w:rsidP="00F3781E">
            <w:pPr>
              <w:suppressAutoHyphens/>
              <w:autoSpaceDE w:val="0"/>
              <w:autoSpaceDN w:val="0"/>
              <w:ind w:left="-28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5602770" w14:textId="77777777" w:rsidR="00EC42DB" w:rsidRPr="008121FD" w:rsidRDefault="00EC42DB" w:rsidP="00F3781E">
      <w:pPr>
        <w:suppressAutoHyphens/>
        <w:autoSpaceDE w:val="0"/>
        <w:autoSpaceDN w:val="0"/>
        <w:ind w:rightChars="-50" w:right="-112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 w:rsidRPr="008121FD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注）代理人が入札する場合は、「入札者」の欄に代理人の住所および氏名を記載するとともに、</w:t>
      </w:r>
    </w:p>
    <w:p w14:paraId="14D5CDC1" w14:textId="77777777" w:rsidR="00EC42DB" w:rsidRPr="008121FD" w:rsidRDefault="00EC42DB" w:rsidP="00F3781E">
      <w:pPr>
        <w:suppressAutoHyphens/>
        <w:autoSpaceDE w:val="0"/>
        <w:autoSpaceDN w:val="0"/>
        <w:ind w:firstLineChars="100" w:firstLine="224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 w:rsidRPr="008121FD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代理人の押印をすること。</w:t>
      </w:r>
    </w:p>
    <w:p w14:paraId="69432553" w14:textId="77777777" w:rsidR="00EC42DB" w:rsidRPr="008121FD" w:rsidRDefault="00EC42DB" w:rsidP="00F3781E">
      <w:pPr>
        <w:suppressAutoHyphens/>
        <w:autoSpaceDE w:val="0"/>
        <w:autoSpaceDN w:val="0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</w:p>
    <w:p w14:paraId="4FFBD48B" w14:textId="77777777" w:rsidR="00F3781E" w:rsidRPr="008121FD" w:rsidRDefault="00F3781E" w:rsidP="00F3781E">
      <w:pPr>
        <w:suppressAutoHyphens/>
        <w:autoSpaceDE w:val="0"/>
        <w:autoSpaceDN w:val="0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</w:p>
    <w:sectPr w:rsidR="00F3781E" w:rsidRPr="008121FD" w:rsidSect="00F3781E">
      <w:footerReference w:type="default" r:id="rId8"/>
      <w:pgSz w:w="11906" w:h="16838" w:code="9"/>
      <w:pgMar w:top="1134" w:right="1134" w:bottom="1134" w:left="1247" w:header="720" w:footer="113" w:gutter="0"/>
      <w:pgNumType w:start="0"/>
      <w:cols w:space="720"/>
      <w:noEndnote/>
      <w:titlePg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6C6C" w14:textId="77777777" w:rsidR="009F3D50" w:rsidRDefault="009F3D50" w:rsidP="00441548">
      <w:r>
        <w:separator/>
      </w:r>
    </w:p>
  </w:endnote>
  <w:endnote w:type="continuationSeparator" w:id="0">
    <w:p w14:paraId="091B7634" w14:textId="77777777" w:rsidR="009F3D50" w:rsidRDefault="009F3D50" w:rsidP="0044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082049"/>
      <w:docPartObj>
        <w:docPartGallery w:val="Page Numbers (Bottom of Page)"/>
        <w:docPartUnique/>
      </w:docPartObj>
    </w:sdtPr>
    <w:sdtEndPr/>
    <w:sdtContent>
      <w:p w14:paraId="729AF791" w14:textId="77777777" w:rsidR="00F3781E" w:rsidRDefault="00F378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546" w:rsidRPr="00704546">
          <w:rPr>
            <w:noProof/>
            <w:lang w:val="ja-JP"/>
          </w:rPr>
          <w:t>6</w:t>
        </w:r>
        <w:r>
          <w:fldChar w:fldCharType="end"/>
        </w:r>
      </w:p>
    </w:sdtContent>
  </w:sdt>
  <w:p w14:paraId="3E1879ED" w14:textId="77777777" w:rsidR="008B48EB" w:rsidRDefault="008B48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4B92" w14:textId="77777777" w:rsidR="009F3D50" w:rsidRDefault="009F3D50" w:rsidP="00441548">
      <w:r>
        <w:separator/>
      </w:r>
    </w:p>
  </w:footnote>
  <w:footnote w:type="continuationSeparator" w:id="0">
    <w:p w14:paraId="266D123D" w14:textId="77777777" w:rsidR="009F3D50" w:rsidRDefault="009F3D50" w:rsidP="0044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81CA6"/>
    <w:multiLevelType w:val="hybridMultilevel"/>
    <w:tmpl w:val="C10EEA3A"/>
    <w:lvl w:ilvl="0" w:tplc="72488D00">
      <w:start w:val="1"/>
      <w:numFmt w:val="decimal"/>
      <w:lvlText w:val="(%1)"/>
      <w:lvlJc w:val="left"/>
      <w:pPr>
        <w:ind w:left="67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23"/>
  <w:displayHorizontalDrawingGridEvery w:val="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07"/>
    <w:rsid w:val="000138B1"/>
    <w:rsid w:val="000266A5"/>
    <w:rsid w:val="00030559"/>
    <w:rsid w:val="00040C9C"/>
    <w:rsid w:val="00046D9C"/>
    <w:rsid w:val="00060459"/>
    <w:rsid w:val="000930DB"/>
    <w:rsid w:val="000B6F8B"/>
    <w:rsid w:val="000B6F9B"/>
    <w:rsid w:val="000F15FF"/>
    <w:rsid w:val="00110E2A"/>
    <w:rsid w:val="001148CC"/>
    <w:rsid w:val="0011513A"/>
    <w:rsid w:val="001217A6"/>
    <w:rsid w:val="00153CD9"/>
    <w:rsid w:val="00155D65"/>
    <w:rsid w:val="0015746E"/>
    <w:rsid w:val="001769CD"/>
    <w:rsid w:val="00192C47"/>
    <w:rsid w:val="001A672E"/>
    <w:rsid w:val="001B0846"/>
    <w:rsid w:val="001C0EF0"/>
    <w:rsid w:val="001E302E"/>
    <w:rsid w:val="001E3C7C"/>
    <w:rsid w:val="0021505D"/>
    <w:rsid w:val="002410E5"/>
    <w:rsid w:val="002429E5"/>
    <w:rsid w:val="00244115"/>
    <w:rsid w:val="00256616"/>
    <w:rsid w:val="002659A7"/>
    <w:rsid w:val="00280B0B"/>
    <w:rsid w:val="00287290"/>
    <w:rsid w:val="00295E32"/>
    <w:rsid w:val="002C038F"/>
    <w:rsid w:val="002D1B56"/>
    <w:rsid w:val="002D1CCE"/>
    <w:rsid w:val="002E50BF"/>
    <w:rsid w:val="002F052B"/>
    <w:rsid w:val="0031533D"/>
    <w:rsid w:val="003230EA"/>
    <w:rsid w:val="00351823"/>
    <w:rsid w:val="0035338F"/>
    <w:rsid w:val="003633EC"/>
    <w:rsid w:val="00381820"/>
    <w:rsid w:val="003C6F6B"/>
    <w:rsid w:val="003C7635"/>
    <w:rsid w:val="003D282D"/>
    <w:rsid w:val="003E6BA8"/>
    <w:rsid w:val="003F791A"/>
    <w:rsid w:val="00400018"/>
    <w:rsid w:val="004007D4"/>
    <w:rsid w:val="00441548"/>
    <w:rsid w:val="00450DDD"/>
    <w:rsid w:val="00465399"/>
    <w:rsid w:val="00472E3F"/>
    <w:rsid w:val="004A68C4"/>
    <w:rsid w:val="004B4E4F"/>
    <w:rsid w:val="004C32E1"/>
    <w:rsid w:val="004C7AB7"/>
    <w:rsid w:val="00502830"/>
    <w:rsid w:val="00513CD3"/>
    <w:rsid w:val="005230C7"/>
    <w:rsid w:val="00527A28"/>
    <w:rsid w:val="00562290"/>
    <w:rsid w:val="00566767"/>
    <w:rsid w:val="00572254"/>
    <w:rsid w:val="0058425B"/>
    <w:rsid w:val="005E2A61"/>
    <w:rsid w:val="005F662A"/>
    <w:rsid w:val="00613621"/>
    <w:rsid w:val="00634473"/>
    <w:rsid w:val="006354F9"/>
    <w:rsid w:val="00637A6D"/>
    <w:rsid w:val="00640655"/>
    <w:rsid w:val="006413A2"/>
    <w:rsid w:val="00665D9F"/>
    <w:rsid w:val="00687BE5"/>
    <w:rsid w:val="006D0048"/>
    <w:rsid w:val="006F6DD0"/>
    <w:rsid w:val="00703EF6"/>
    <w:rsid w:val="00704546"/>
    <w:rsid w:val="0072098D"/>
    <w:rsid w:val="007240F5"/>
    <w:rsid w:val="00755B81"/>
    <w:rsid w:val="00760F57"/>
    <w:rsid w:val="007778EA"/>
    <w:rsid w:val="00780507"/>
    <w:rsid w:val="007B26CF"/>
    <w:rsid w:val="007B3EF5"/>
    <w:rsid w:val="007C4AAC"/>
    <w:rsid w:val="007D3C34"/>
    <w:rsid w:val="007E1E26"/>
    <w:rsid w:val="007E3F11"/>
    <w:rsid w:val="008121FD"/>
    <w:rsid w:val="00823AFE"/>
    <w:rsid w:val="00833A3E"/>
    <w:rsid w:val="00835C65"/>
    <w:rsid w:val="008364DB"/>
    <w:rsid w:val="00851DD3"/>
    <w:rsid w:val="0085420F"/>
    <w:rsid w:val="0087290D"/>
    <w:rsid w:val="00877C33"/>
    <w:rsid w:val="008B48EB"/>
    <w:rsid w:val="008B65FD"/>
    <w:rsid w:val="008B6C42"/>
    <w:rsid w:val="008D52C9"/>
    <w:rsid w:val="008E0218"/>
    <w:rsid w:val="008E28FD"/>
    <w:rsid w:val="00904A87"/>
    <w:rsid w:val="00916171"/>
    <w:rsid w:val="009229E7"/>
    <w:rsid w:val="00926CB3"/>
    <w:rsid w:val="00937743"/>
    <w:rsid w:val="00944AAF"/>
    <w:rsid w:val="00957B82"/>
    <w:rsid w:val="00990D67"/>
    <w:rsid w:val="00996487"/>
    <w:rsid w:val="009A2BBD"/>
    <w:rsid w:val="009A422A"/>
    <w:rsid w:val="009B57AF"/>
    <w:rsid w:val="009C6ED6"/>
    <w:rsid w:val="009D1778"/>
    <w:rsid w:val="009D41FF"/>
    <w:rsid w:val="009E55B1"/>
    <w:rsid w:val="009F3D50"/>
    <w:rsid w:val="009F45EB"/>
    <w:rsid w:val="00A013D4"/>
    <w:rsid w:val="00A364C2"/>
    <w:rsid w:val="00A376BD"/>
    <w:rsid w:val="00A64E58"/>
    <w:rsid w:val="00A71FF2"/>
    <w:rsid w:val="00A77F12"/>
    <w:rsid w:val="00A82066"/>
    <w:rsid w:val="00A94BFB"/>
    <w:rsid w:val="00A96BE2"/>
    <w:rsid w:val="00AA3B6B"/>
    <w:rsid w:val="00AA5B03"/>
    <w:rsid w:val="00B05170"/>
    <w:rsid w:val="00B05A69"/>
    <w:rsid w:val="00B10D1E"/>
    <w:rsid w:val="00B1419D"/>
    <w:rsid w:val="00B20807"/>
    <w:rsid w:val="00B36571"/>
    <w:rsid w:val="00B4025B"/>
    <w:rsid w:val="00B41FEC"/>
    <w:rsid w:val="00B46B70"/>
    <w:rsid w:val="00B559A3"/>
    <w:rsid w:val="00B57C18"/>
    <w:rsid w:val="00B64EE5"/>
    <w:rsid w:val="00B67E14"/>
    <w:rsid w:val="00B71C03"/>
    <w:rsid w:val="00BB68CB"/>
    <w:rsid w:val="00BB7A60"/>
    <w:rsid w:val="00BD04D2"/>
    <w:rsid w:val="00BE2C02"/>
    <w:rsid w:val="00BE2F97"/>
    <w:rsid w:val="00BF1BBF"/>
    <w:rsid w:val="00C46EED"/>
    <w:rsid w:val="00C53615"/>
    <w:rsid w:val="00C60709"/>
    <w:rsid w:val="00CA4D79"/>
    <w:rsid w:val="00CC12E1"/>
    <w:rsid w:val="00CC5609"/>
    <w:rsid w:val="00CC6FB2"/>
    <w:rsid w:val="00CC7A78"/>
    <w:rsid w:val="00CD7A32"/>
    <w:rsid w:val="00CE4AEF"/>
    <w:rsid w:val="00D13E63"/>
    <w:rsid w:val="00D17ECF"/>
    <w:rsid w:val="00D323FA"/>
    <w:rsid w:val="00D7298F"/>
    <w:rsid w:val="00D84B61"/>
    <w:rsid w:val="00D855F9"/>
    <w:rsid w:val="00DA3C51"/>
    <w:rsid w:val="00DA70C0"/>
    <w:rsid w:val="00DC3862"/>
    <w:rsid w:val="00DC5500"/>
    <w:rsid w:val="00DD54DA"/>
    <w:rsid w:val="00DD6B43"/>
    <w:rsid w:val="00DE0A63"/>
    <w:rsid w:val="00DF09EE"/>
    <w:rsid w:val="00DF151E"/>
    <w:rsid w:val="00DF16EE"/>
    <w:rsid w:val="00E10258"/>
    <w:rsid w:val="00E254B6"/>
    <w:rsid w:val="00E550CE"/>
    <w:rsid w:val="00E61897"/>
    <w:rsid w:val="00E66166"/>
    <w:rsid w:val="00EC42DB"/>
    <w:rsid w:val="00ED6523"/>
    <w:rsid w:val="00EE3B5B"/>
    <w:rsid w:val="00F13767"/>
    <w:rsid w:val="00F15845"/>
    <w:rsid w:val="00F3781E"/>
    <w:rsid w:val="00F43F53"/>
    <w:rsid w:val="00F50FF0"/>
    <w:rsid w:val="00F51D6A"/>
    <w:rsid w:val="00F74DFF"/>
    <w:rsid w:val="00F7658C"/>
    <w:rsid w:val="00F76F91"/>
    <w:rsid w:val="00F86879"/>
    <w:rsid w:val="00F95DB3"/>
    <w:rsid w:val="00FA0B0E"/>
    <w:rsid w:val="00FA6FC6"/>
    <w:rsid w:val="00FB28A3"/>
    <w:rsid w:val="00FB4304"/>
    <w:rsid w:val="00FC5FF0"/>
    <w:rsid w:val="00FD5994"/>
    <w:rsid w:val="00FD7E09"/>
    <w:rsid w:val="00FE38B2"/>
    <w:rsid w:val="00FF3212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793D084"/>
  <w15:docId w15:val="{8E54ACA7-13ED-440C-A22C-2291F82B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81E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548"/>
    <w:rPr>
      <w:sz w:val="22"/>
    </w:rPr>
  </w:style>
  <w:style w:type="paragraph" w:styleId="a5">
    <w:name w:val="footer"/>
    <w:basedOn w:val="a"/>
    <w:link w:val="a6"/>
    <w:uiPriority w:val="99"/>
    <w:unhideWhenUsed/>
    <w:rsid w:val="00441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548"/>
    <w:rPr>
      <w:sz w:val="22"/>
    </w:rPr>
  </w:style>
  <w:style w:type="paragraph" w:styleId="a7">
    <w:name w:val="List Paragraph"/>
    <w:basedOn w:val="a"/>
    <w:uiPriority w:val="34"/>
    <w:qFormat/>
    <w:rsid w:val="002659A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44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AAF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rsid w:val="00562290"/>
    <w:rPr>
      <w:rFonts w:ascii="ＭＳ ゴシック" w:eastAsia="ＭＳ ゴシック" w:hAnsi="ＭＳ ゴシック" w:cs="ＭＳ ゴシック" w:hint="eastAsia"/>
      <w:sz w:val="24"/>
      <w:szCs w:val="24"/>
    </w:rPr>
  </w:style>
  <w:style w:type="character" w:styleId="aa">
    <w:name w:val="Hyperlink"/>
    <w:basedOn w:val="a0"/>
    <w:uiPriority w:val="99"/>
    <w:unhideWhenUsed/>
    <w:rsid w:val="00724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9AFD-237A-4F12-B1E4-0097DE86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丸杉　和也</cp:lastModifiedBy>
  <cp:revision>6</cp:revision>
  <cp:lastPrinted>2024-02-08T04:40:00Z</cp:lastPrinted>
  <dcterms:created xsi:type="dcterms:W3CDTF">2024-02-16T09:27:00Z</dcterms:created>
  <dcterms:modified xsi:type="dcterms:W3CDTF">2026-01-19T09:09:00Z</dcterms:modified>
</cp:coreProperties>
</file>