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5DAB" w14:textId="2E6C2FEA" w:rsidR="00A2062F" w:rsidRPr="00CE04A7" w:rsidRDefault="00A05DDB" w:rsidP="00A2062F">
      <w:pPr>
        <w:adjustRightInd/>
        <w:spacing w:line="256" w:lineRule="exact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CE04A7">
        <w:rPr>
          <w:rFonts w:ascii="BIZ UD明朝 Medium" w:eastAsia="BIZ UD明朝 Medium" w:hAnsi="BIZ UD明朝 Medium" w:hint="eastAsia"/>
          <w:sz w:val="24"/>
          <w:szCs w:val="24"/>
        </w:rPr>
        <w:t>別紙</w:t>
      </w:r>
      <w:r w:rsidR="00A2062F" w:rsidRPr="00CE04A7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F167C6">
        <w:rPr>
          <w:rFonts w:ascii="BIZ UD明朝 Medium" w:eastAsia="BIZ UD明朝 Medium" w:hAnsi="BIZ UD明朝 Medium" w:hint="eastAsia"/>
          <w:sz w:val="24"/>
          <w:szCs w:val="24"/>
        </w:rPr>
        <w:t>１</w:t>
      </w:r>
    </w:p>
    <w:p w14:paraId="77F43133" w14:textId="2D7BD768" w:rsidR="00CC498F" w:rsidRPr="00CE04A7" w:rsidRDefault="00CC498F" w:rsidP="002C7665">
      <w:pPr>
        <w:adjustRightInd/>
        <w:spacing w:line="256" w:lineRule="exact"/>
        <w:jc w:val="center"/>
        <w:rPr>
          <w:rFonts w:ascii="BIZ UD明朝 Medium" w:eastAsia="BIZ UD明朝 Medium" w:hAnsi="BIZ UD明朝 Medium"/>
          <w:w w:val="200"/>
          <w:sz w:val="24"/>
          <w:szCs w:val="24"/>
        </w:rPr>
      </w:pPr>
      <w:r w:rsidRPr="00CE04A7">
        <w:rPr>
          <w:rFonts w:ascii="BIZ UD明朝 Medium" w:eastAsia="BIZ UD明朝 Medium" w:hAnsi="BIZ UD明朝 Medium" w:hint="eastAsia"/>
          <w:w w:val="200"/>
          <w:sz w:val="24"/>
          <w:szCs w:val="24"/>
        </w:rPr>
        <w:t>入　札　書（物品）</w:t>
      </w:r>
    </w:p>
    <w:p w14:paraId="6E1067B0" w14:textId="77777777" w:rsidR="00AA0FD7" w:rsidRPr="00CE04A7" w:rsidRDefault="00AA0FD7" w:rsidP="002C7665">
      <w:pPr>
        <w:adjustRightInd/>
        <w:spacing w:line="256" w:lineRule="exact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1211"/>
        <w:gridCol w:w="1843"/>
        <w:gridCol w:w="850"/>
        <w:gridCol w:w="3201"/>
      </w:tblGrid>
      <w:tr w:rsidR="00CE04A7" w:rsidRPr="00CE04A7" w14:paraId="429AB53C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666B604" w14:textId="77777777" w:rsidR="00CE04A7" w:rsidRPr="00CE04A7" w:rsidRDefault="00CE04A7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160"/>
                <w:sz w:val="24"/>
                <w:szCs w:val="24"/>
                <w:fitText w:val="1920" w:id="1104454912"/>
              </w:rPr>
              <w:t>入札金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912"/>
              </w:rPr>
              <w:t>額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FC56404" w14:textId="73C40F10" w:rsidR="00CE04A7" w:rsidRPr="00CE04A7" w:rsidRDefault="00F167C6" w:rsidP="00F167C6">
            <w:pPr>
              <w:kinsoku w:val="0"/>
              <w:overflowPunct w:val="0"/>
              <w:autoSpaceDE w:val="0"/>
              <w:autoSpaceDN w:val="0"/>
              <w:spacing w:line="256" w:lineRule="exact"/>
              <w:ind w:right="48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以下の内訳のとおり</w:t>
            </w:r>
          </w:p>
        </w:tc>
      </w:tr>
      <w:tr w:rsidR="00CC498F" w:rsidRPr="00CE04A7" w14:paraId="08B68CFD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79916" w14:textId="77777777" w:rsidR="00AA0FD7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160"/>
                <w:sz w:val="24"/>
                <w:szCs w:val="24"/>
                <w:fitText w:val="1920" w:id="1104454913"/>
              </w:rPr>
              <w:t>入札目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913"/>
              </w:rPr>
              <w:t>的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57001" w14:textId="5F983F43" w:rsidR="00BE4F29" w:rsidRPr="00CE04A7" w:rsidRDefault="00405A58" w:rsidP="00BE4F29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86430C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="00CC498F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</w:t>
            </w:r>
            <w:r w:rsidR="00453B2A" w:rsidRPr="00453B2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ポリ塩化アルミニウム</w:t>
            </w:r>
            <w:r w:rsidR="00CC498F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単価</w:t>
            </w:r>
            <w:r w:rsidR="0097340B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基本</w:t>
            </w:r>
            <w:r w:rsidR="00CC498F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</w:t>
            </w:r>
          </w:p>
        </w:tc>
      </w:tr>
      <w:tr w:rsidR="00CC498F" w:rsidRPr="00CE04A7" w14:paraId="237C6F1F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B8958" w14:textId="77777777" w:rsidR="00AA0FD7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160"/>
                <w:sz w:val="24"/>
                <w:szCs w:val="24"/>
                <w:fitText w:val="1920" w:id="1104454914"/>
              </w:rPr>
              <w:t>引渡場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914"/>
              </w:rPr>
              <w:t>所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3ADBA" w14:textId="5D2A8181" w:rsidR="00BE4F29" w:rsidRPr="00CE04A7" w:rsidRDefault="00CC498F" w:rsidP="00BE4F29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8508E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湖南中部浄化センター</w:t>
            </w:r>
          </w:p>
        </w:tc>
      </w:tr>
      <w:tr w:rsidR="00CC498F" w:rsidRPr="00CE04A7" w14:paraId="07FA5710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FB4BA" w14:textId="77777777" w:rsidR="00CC498F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160"/>
                <w:sz w:val="24"/>
                <w:szCs w:val="24"/>
                <w:fitText w:val="1920" w:id="1104454915"/>
              </w:rPr>
              <w:t>引渡期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915"/>
              </w:rPr>
              <w:t>限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9965D" w14:textId="42B71DFC" w:rsidR="00AA0FD7" w:rsidRPr="00CE04A7" w:rsidRDefault="00CC498F" w:rsidP="00BE4F29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仕様書のとおり</w:t>
            </w:r>
          </w:p>
        </w:tc>
      </w:tr>
      <w:tr w:rsidR="00CC498F" w:rsidRPr="00CE04A7" w14:paraId="1DB39ADC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ABC28" w14:textId="77777777" w:rsidR="00AA0FD7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160"/>
                <w:sz w:val="24"/>
                <w:szCs w:val="24"/>
                <w:fitText w:val="1920" w:id="1104454916"/>
              </w:rPr>
              <w:t>引渡方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916"/>
              </w:rPr>
              <w:t>法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77655" w14:textId="06062A83" w:rsidR="00BE4F29" w:rsidRPr="00CE04A7" w:rsidRDefault="00CC498F" w:rsidP="00BE4F29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直接搬入</w:t>
            </w:r>
          </w:p>
        </w:tc>
      </w:tr>
      <w:tr w:rsidR="00CC498F" w:rsidRPr="00CE04A7" w14:paraId="26992ABB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E48A6B1" w14:textId="77777777" w:rsidR="00AA0FD7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48"/>
                <w:sz w:val="24"/>
                <w:szCs w:val="24"/>
                <w:fitText w:val="1920" w:id="1104454656"/>
              </w:rPr>
              <w:t>入札保証金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656"/>
              </w:rPr>
              <w:t>額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8D7BC" w14:textId="35998E86" w:rsidR="00BE4F29" w:rsidRPr="00CE04A7" w:rsidRDefault="00CC498F" w:rsidP="00BE4F29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免　除</w:t>
            </w:r>
          </w:p>
        </w:tc>
      </w:tr>
      <w:tr w:rsidR="0058508E" w:rsidRPr="00CE04A7" w14:paraId="3EEC6FF6" w14:textId="77777777" w:rsidTr="00453B2A">
        <w:trPr>
          <w:trHeight w:val="510"/>
        </w:trPr>
        <w:tc>
          <w:tcPr>
            <w:tcW w:w="93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B139E" w14:textId="096E93A5" w:rsidR="0058508E" w:rsidRPr="00CE04A7" w:rsidRDefault="0058508E" w:rsidP="0058508E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　　訳</w:t>
            </w:r>
          </w:p>
        </w:tc>
      </w:tr>
      <w:tr w:rsidR="00F167C6" w:rsidRPr="00CE04A7" w14:paraId="738BA31B" w14:textId="77777777" w:rsidTr="009F3914">
        <w:trPr>
          <w:trHeight w:val="283"/>
        </w:trPr>
        <w:tc>
          <w:tcPr>
            <w:tcW w:w="3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54EAD" w14:textId="2927EBB4" w:rsidR="00F167C6" w:rsidRPr="00CE04A7" w:rsidRDefault="00F167C6" w:rsidP="0058508E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E04A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　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80AA2" w14:textId="7D2390B8" w:rsidR="00F167C6" w:rsidRPr="00CE04A7" w:rsidRDefault="00F167C6" w:rsidP="0058508E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E04A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規格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C9CC7" w14:textId="5E68B7A2" w:rsidR="00F167C6" w:rsidRPr="00CE04A7" w:rsidRDefault="00F167C6" w:rsidP="0058508E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単位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B410F" w14:textId="1791A1CD" w:rsidR="00F167C6" w:rsidRPr="00CE04A7" w:rsidRDefault="00F167C6" w:rsidP="0058508E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金額（税抜き）</w:t>
            </w:r>
          </w:p>
        </w:tc>
      </w:tr>
      <w:tr w:rsidR="00F167C6" w:rsidRPr="00CE04A7" w14:paraId="69B48D07" w14:textId="77777777" w:rsidTr="00453B2A">
        <w:trPr>
          <w:trHeight w:val="794"/>
        </w:trPr>
        <w:tc>
          <w:tcPr>
            <w:tcW w:w="3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D0D15" w14:textId="26B5D430" w:rsidR="00F167C6" w:rsidRPr="00CE04A7" w:rsidRDefault="00F167C6" w:rsidP="00CE04A7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E04A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ポリ塩化アルミニウム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B98C6" w14:textId="7D2009F0" w:rsidR="00F167C6" w:rsidRPr="00CE04A7" w:rsidRDefault="00F167C6" w:rsidP="00F167C6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E04A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仕様書のとおり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0BBF9" w14:textId="5B0EDC7B" w:rsidR="00F167C6" w:rsidRPr="00CE04A7" w:rsidRDefault="00F167C6" w:rsidP="00025BF5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ｋｇ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690F9" w14:textId="7124F069" w:rsidR="00F167C6" w:rsidRPr="00CE04A7" w:rsidRDefault="00F167C6" w:rsidP="00F167C6">
            <w:pPr>
              <w:kinsoku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E04A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円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CE04A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銭</w:t>
            </w:r>
            <w:r w:rsidR="00073EF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AA0FD7" w:rsidRPr="00CE04A7" w14:paraId="5B4766B7" w14:textId="77777777" w:rsidTr="00CE04A7">
        <w:tc>
          <w:tcPr>
            <w:tcW w:w="93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1C577" w14:textId="77777777" w:rsidR="00453B2A" w:rsidRDefault="00453B2A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F032166" w14:textId="3F5AFDA7" w:rsidR="00AA0FD7" w:rsidRPr="00CE04A7" w:rsidRDefault="00AA0FD7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上記の金額をもって販売したいので、仕様書、契約書案</w:t>
            </w:r>
            <w:r w:rsidR="00CE04A7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="0058508E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滋賀県財務規則</w:t>
            </w:r>
            <w:r w:rsidR="00CE04A7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および滋賀県特定調達契約の手続等に関する規則</w:t>
            </w: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ならびに指示事項を承知して入札します。</w:t>
            </w:r>
          </w:p>
          <w:p w14:paraId="76252822" w14:textId="77777777" w:rsidR="00AA0FD7" w:rsidRPr="00CE04A7" w:rsidRDefault="00AA0FD7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0A8197A4" w14:textId="7F00223A" w:rsidR="00AA0FD7" w:rsidRPr="00CE04A7" w:rsidRDefault="00216292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令和</w:t>
            </w:r>
            <w:r w:rsidR="0086430C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="00AA0FD7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</w:t>
            </w:r>
            <w:r w:rsidR="001D7BAE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AA0FD7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　　日</w:t>
            </w:r>
          </w:p>
          <w:p w14:paraId="28A328A6" w14:textId="77777777" w:rsidR="00AA0FD7" w:rsidRPr="00CE04A7" w:rsidRDefault="00AA0FD7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165B3961" w14:textId="77777777" w:rsidR="00AA0FD7" w:rsidRPr="00CE04A7" w:rsidRDefault="00AA0FD7" w:rsidP="001E37F5">
            <w:pPr>
              <w:kinsoku w:val="0"/>
              <w:overflowPunct w:val="0"/>
              <w:autoSpaceDE w:val="0"/>
              <w:autoSpaceDN w:val="0"/>
              <w:spacing w:line="6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1E37F5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入札者　</w:t>
            </w:r>
            <w:r w:rsidR="001E37F5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住　　所</w:t>
            </w:r>
          </w:p>
          <w:p w14:paraId="44B5063F" w14:textId="77777777" w:rsidR="00AA0FD7" w:rsidRPr="00CE04A7" w:rsidRDefault="00AA0FD7" w:rsidP="001E37F5">
            <w:pPr>
              <w:kinsoku w:val="0"/>
              <w:overflowPunct w:val="0"/>
              <w:autoSpaceDE w:val="0"/>
              <w:autoSpaceDN w:val="0"/>
              <w:spacing w:line="6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</w:t>
            </w:r>
            <w:r w:rsidR="001E37F5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　　号</w:t>
            </w:r>
          </w:p>
          <w:p w14:paraId="6FBD67B7" w14:textId="77777777" w:rsidR="00AA0FD7" w:rsidRPr="00CE04A7" w:rsidRDefault="00AA0FD7" w:rsidP="001E37F5">
            <w:pPr>
              <w:kinsoku w:val="0"/>
              <w:overflowPunct w:val="0"/>
              <w:autoSpaceDE w:val="0"/>
              <w:autoSpaceDN w:val="0"/>
              <w:spacing w:line="6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216292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氏　　名　　　　　　　　　　　　　　　　　　</w:t>
            </w: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印</w:t>
            </w:r>
          </w:p>
          <w:p w14:paraId="5040C699" w14:textId="77777777" w:rsidR="00420A3F" w:rsidRPr="00CE04A7" w:rsidRDefault="00420A3F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600FC3CE" w14:textId="77777777" w:rsidR="00AA0FD7" w:rsidRPr="00CE04A7" w:rsidRDefault="00420A3F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［あて先］</w:t>
            </w:r>
          </w:p>
          <w:p w14:paraId="57D7A913" w14:textId="77777777" w:rsidR="00AA0FD7" w:rsidRPr="00CE04A7" w:rsidRDefault="00AA0FD7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契約担当者</w:t>
            </w:r>
          </w:p>
          <w:p w14:paraId="077E25AF" w14:textId="21ED963B" w:rsidR="00AA0FD7" w:rsidRPr="00CE04A7" w:rsidRDefault="00F30C2E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86430C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滋賀県</w:t>
            </w:r>
            <w:r w:rsidR="0058508E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知事</w:t>
            </w:r>
            <w:r w:rsidR="0086430C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8508E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三日月　大造</w:t>
            </w:r>
          </w:p>
          <w:p w14:paraId="5280D202" w14:textId="77777777" w:rsidR="00AA0FD7" w:rsidRDefault="00AA0FD7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0D784DA5" w14:textId="0CC090D4" w:rsidR="00453B2A" w:rsidRPr="00CE04A7" w:rsidRDefault="00453B2A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5D3C6806" w14:textId="5AE4CFBA" w:rsidR="00AE64A8" w:rsidRDefault="00AE64A8" w:rsidP="00073EFB">
      <w:pPr>
        <w:suppressAutoHyphens w:val="0"/>
        <w:wordWrap/>
        <w:autoSpaceDE w:val="0"/>
        <w:autoSpaceDN w:val="0"/>
        <w:spacing w:line="0" w:lineRule="atLeast"/>
        <w:ind w:rightChars="141" w:right="282"/>
        <w:textAlignment w:val="auto"/>
        <w:rPr>
          <w:sz w:val="12"/>
          <w:szCs w:val="12"/>
        </w:rPr>
      </w:pPr>
    </w:p>
    <w:sectPr w:rsidR="00AE64A8" w:rsidSect="00385F1F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CB3FC" w14:textId="77777777" w:rsidR="008B3F7B" w:rsidRDefault="008B3F7B">
      <w:r>
        <w:separator/>
      </w:r>
    </w:p>
  </w:endnote>
  <w:endnote w:type="continuationSeparator" w:id="0">
    <w:p w14:paraId="1E3CEFD5" w14:textId="77777777" w:rsidR="008B3F7B" w:rsidRDefault="008B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7714" w14:textId="77777777" w:rsidR="008B3F7B" w:rsidRDefault="008B3F7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12E3727" w14:textId="77777777" w:rsidR="008B3F7B" w:rsidRDefault="008B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15EC3"/>
    <w:multiLevelType w:val="hybridMultilevel"/>
    <w:tmpl w:val="486CBAA6"/>
    <w:lvl w:ilvl="0" w:tplc="BDF6120A">
      <w:start w:val="18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14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665"/>
    <w:rsid w:val="00025BF5"/>
    <w:rsid w:val="00036E81"/>
    <w:rsid w:val="00073EFB"/>
    <w:rsid w:val="00096BD4"/>
    <w:rsid w:val="00116F93"/>
    <w:rsid w:val="00183216"/>
    <w:rsid w:val="00184B6F"/>
    <w:rsid w:val="00196605"/>
    <w:rsid w:val="001C5B39"/>
    <w:rsid w:val="001D7BAE"/>
    <w:rsid w:val="001E37F5"/>
    <w:rsid w:val="001F0D70"/>
    <w:rsid w:val="00202248"/>
    <w:rsid w:val="00216292"/>
    <w:rsid w:val="002A4FAD"/>
    <w:rsid w:val="002C7665"/>
    <w:rsid w:val="002D34FE"/>
    <w:rsid w:val="00317E8C"/>
    <w:rsid w:val="00326763"/>
    <w:rsid w:val="00371F97"/>
    <w:rsid w:val="00374BF5"/>
    <w:rsid w:val="003807A2"/>
    <w:rsid w:val="0038095C"/>
    <w:rsid w:val="00385F1F"/>
    <w:rsid w:val="003A0385"/>
    <w:rsid w:val="003E0439"/>
    <w:rsid w:val="00405A58"/>
    <w:rsid w:val="00420A3F"/>
    <w:rsid w:val="00453B2A"/>
    <w:rsid w:val="00455EA8"/>
    <w:rsid w:val="00463C41"/>
    <w:rsid w:val="00486EF3"/>
    <w:rsid w:val="004A1790"/>
    <w:rsid w:val="004A23F0"/>
    <w:rsid w:val="004C2964"/>
    <w:rsid w:val="00524055"/>
    <w:rsid w:val="00544121"/>
    <w:rsid w:val="0058508E"/>
    <w:rsid w:val="005C7537"/>
    <w:rsid w:val="005F3930"/>
    <w:rsid w:val="006027FA"/>
    <w:rsid w:val="00612FB5"/>
    <w:rsid w:val="006866B1"/>
    <w:rsid w:val="006B27B8"/>
    <w:rsid w:val="006D38E2"/>
    <w:rsid w:val="006E23CD"/>
    <w:rsid w:val="006E2F84"/>
    <w:rsid w:val="006F202D"/>
    <w:rsid w:val="007001A6"/>
    <w:rsid w:val="00770B7A"/>
    <w:rsid w:val="00785D01"/>
    <w:rsid w:val="007A0EAC"/>
    <w:rsid w:val="007F070D"/>
    <w:rsid w:val="008570E8"/>
    <w:rsid w:val="0086430C"/>
    <w:rsid w:val="00880456"/>
    <w:rsid w:val="00890073"/>
    <w:rsid w:val="008B3F7B"/>
    <w:rsid w:val="00900140"/>
    <w:rsid w:val="00915734"/>
    <w:rsid w:val="009168BA"/>
    <w:rsid w:val="0097340B"/>
    <w:rsid w:val="00991056"/>
    <w:rsid w:val="00995E09"/>
    <w:rsid w:val="009A3A65"/>
    <w:rsid w:val="009B3D2C"/>
    <w:rsid w:val="009F3914"/>
    <w:rsid w:val="00A05DDB"/>
    <w:rsid w:val="00A0760A"/>
    <w:rsid w:val="00A2062F"/>
    <w:rsid w:val="00A219C6"/>
    <w:rsid w:val="00AA0FD7"/>
    <w:rsid w:val="00AE64A8"/>
    <w:rsid w:val="00B0606E"/>
    <w:rsid w:val="00B84272"/>
    <w:rsid w:val="00BA50A3"/>
    <w:rsid w:val="00BE4F29"/>
    <w:rsid w:val="00C5115C"/>
    <w:rsid w:val="00C85237"/>
    <w:rsid w:val="00C85515"/>
    <w:rsid w:val="00CC498F"/>
    <w:rsid w:val="00CE04A7"/>
    <w:rsid w:val="00D04312"/>
    <w:rsid w:val="00D41747"/>
    <w:rsid w:val="00DB118C"/>
    <w:rsid w:val="00DD76A3"/>
    <w:rsid w:val="00DE1745"/>
    <w:rsid w:val="00DF6CE3"/>
    <w:rsid w:val="00DF7397"/>
    <w:rsid w:val="00E73ACC"/>
    <w:rsid w:val="00EA6A23"/>
    <w:rsid w:val="00EB6CB7"/>
    <w:rsid w:val="00EC45D9"/>
    <w:rsid w:val="00ED0B8F"/>
    <w:rsid w:val="00ED6451"/>
    <w:rsid w:val="00F129F1"/>
    <w:rsid w:val="00F167C6"/>
    <w:rsid w:val="00F30C2E"/>
    <w:rsid w:val="00F35B25"/>
    <w:rsid w:val="00F51ED3"/>
    <w:rsid w:val="00F55F01"/>
    <w:rsid w:val="00FA6352"/>
    <w:rsid w:val="00FC50E4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CB51E7"/>
  <w15:docId w15:val="{09F41599-4784-4999-9F66-1B13031D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7B8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0A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0A3F"/>
    <w:rPr>
      <w:rFonts w:ascii="ＭＳ 明朝" w:hAnsi="ＭＳ 明朝" w:cs="ＭＳ 明朝"/>
    </w:rPr>
  </w:style>
  <w:style w:type="paragraph" w:styleId="a6">
    <w:name w:val="footer"/>
    <w:basedOn w:val="a"/>
    <w:link w:val="a7"/>
    <w:rsid w:val="00420A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0A3F"/>
    <w:rPr>
      <w:rFonts w:ascii="ＭＳ 明朝" w:hAnsi="ＭＳ 明朝" w:cs="ＭＳ 明朝"/>
    </w:rPr>
  </w:style>
  <w:style w:type="paragraph" w:styleId="a8">
    <w:name w:val="Balloon Text"/>
    <w:basedOn w:val="a"/>
    <w:link w:val="a9"/>
    <w:semiHidden/>
    <w:unhideWhenUsed/>
    <w:rsid w:val="00380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807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613A-49B4-4388-9D0F-AC876F9B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　（　物　品　）</vt:lpstr>
      <vt:lpstr>入　札　書　（　物　品　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　（　物　品　）</dc:title>
  <dc:creator>北原芳乃</dc:creator>
  <cp:lastModifiedBy>w</cp:lastModifiedBy>
  <cp:revision>24</cp:revision>
  <cp:lastPrinted>2025-01-29T07:21:00Z</cp:lastPrinted>
  <dcterms:created xsi:type="dcterms:W3CDTF">2019-01-25T01:49:00Z</dcterms:created>
  <dcterms:modified xsi:type="dcterms:W3CDTF">2025-12-09T06:27:00Z</dcterms:modified>
</cp:coreProperties>
</file>