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B3A" w14:textId="696526EB" w:rsidR="00EF426D" w:rsidRPr="004F4C6B" w:rsidRDefault="006C3CF6" w:rsidP="001A1EF8">
      <w:pPr>
        <w:jc w:val="center"/>
        <w:rPr>
          <w:rFonts w:ascii="ＭＳ ゴシック" w:eastAsia="ＭＳ ゴシック" w:hAnsi="ＭＳ ゴシック"/>
          <w:sz w:val="24"/>
        </w:rPr>
      </w:pPr>
      <w:r w:rsidRPr="004F4C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83466" wp14:editId="6892FE14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AB6E2" w14:textId="77777777"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83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4UEAIAAP8D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D5yN&#10;20MYbX50qJuW6ozaWrgjdWqdmHvpaeqaXJYInV5EtPH1OWW9vNv9bwAAAP//AwBQSwMEFAAGAAgA&#10;AAAhAKUeOxXiAAAACgEAAA8AAABkcnMvZG93bnJldi54bWxMj8FOwzAMhu9IvENkJG5bStVttDSd&#10;EBpCTLuwTdO4ZY1pKxqnNNla3h5zgqPtT7+/P1+OthUX7H3jSMHdNAKBVDrTUKVgv3ue3IPwQZPR&#10;rSNU8I0elsX1Va4z4wZ6w8s2VIJDyGdaQR1Cl0npyxqt9lPXIfHtw/VWBx77SppeDxxuWxlH0Vxa&#10;3RB/qHWHTzWWn9uzVfDyOryvNuvFcXeszUyu7NqEw5dStzfj4wOIgGP4g+FXn9WhYKeTO5PxolWw&#10;SOOYUQWTJElBMJFGszmIE2/iBGSRy/8Vih8AAAD//wMAUEsBAi0AFAAGAAgAAAAhALaDOJL+AAAA&#10;4QEAABMAAAAAAAAAAAAAAAAAAAAAAFtDb250ZW50X1R5cGVzXS54bWxQSwECLQAUAAYACAAAACEA&#10;OP0h/9YAAACUAQAACwAAAAAAAAAAAAAAAAAvAQAAX3JlbHMvLnJlbHNQSwECLQAUAAYACAAAACEA&#10;CksOFBACAAD/AwAADgAAAAAAAAAAAAAAAAAuAgAAZHJzL2Uyb0RvYy54bWxQSwECLQAUAAYACAAA&#10;ACEApR47FeIAAAAKAQAADwAAAAAAAAAAAAAAAABqBAAAZHJzL2Rvd25yZXYueG1sUEsFBgAAAAAE&#10;AAQA8wAAAHkFAAAAAA==&#10;" filled="f">
                <v:textbox inset="5.85pt,.7pt,5.85pt,.7pt">
                  <w:txbxContent>
                    <w:p w14:paraId="72FAB6E2" w14:textId="77777777"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4F4C6B">
        <w:rPr>
          <w:rFonts w:ascii="ＭＳ ゴシック" w:eastAsia="ＭＳ ゴシック" w:hAnsi="ＭＳ ゴシック" w:hint="eastAsia"/>
          <w:sz w:val="24"/>
        </w:rPr>
        <w:t>参加者及び希望日</w:t>
      </w:r>
      <w:r w:rsidRPr="004F4C6B">
        <w:rPr>
          <w:rFonts w:ascii="ＭＳ ゴシック" w:eastAsia="ＭＳ ゴシック" w:hAnsi="ＭＳ ゴシック" w:hint="eastAsia"/>
          <w:sz w:val="24"/>
        </w:rPr>
        <w:t>等</w:t>
      </w:r>
      <w:r w:rsidR="001A1EF8" w:rsidRPr="004F4C6B">
        <w:rPr>
          <w:rFonts w:ascii="ＭＳ ゴシック" w:eastAsia="ＭＳ ゴシック" w:hAnsi="ＭＳ ゴシック" w:hint="eastAsia"/>
          <w:sz w:val="24"/>
        </w:rPr>
        <w:t>調書</w:t>
      </w:r>
    </w:p>
    <w:p w14:paraId="58B75B84" w14:textId="043EF741" w:rsidR="001A1EF8" w:rsidRPr="0061758D" w:rsidRDefault="001A1EF8" w:rsidP="0061758D">
      <w:pPr>
        <w:jc w:val="center"/>
        <w:rPr>
          <w:rFonts w:ascii="ＭＳ ゴシック" w:eastAsia="ＭＳ ゴシック" w:hAnsi="ＭＳ ゴシック"/>
          <w:sz w:val="22"/>
        </w:rPr>
      </w:pPr>
      <w:r w:rsidRPr="004F4C6B">
        <w:rPr>
          <w:rFonts w:ascii="ＭＳ ゴシック" w:eastAsia="ＭＳ ゴシック" w:hAnsi="ＭＳ ゴシック" w:hint="eastAsia"/>
          <w:sz w:val="22"/>
        </w:rPr>
        <w:t>＜</w:t>
      </w:r>
      <w:r w:rsidR="0061758D" w:rsidRPr="0061758D">
        <w:rPr>
          <w:rFonts w:ascii="ＭＳ ゴシック" w:eastAsia="ＭＳ ゴシック" w:hAnsi="ＭＳ ゴシック" w:hint="eastAsia"/>
          <w:sz w:val="22"/>
        </w:rPr>
        <w:t>滋賀県希望が丘文化公園</w:t>
      </w:r>
      <w:r w:rsidR="00A66833">
        <w:rPr>
          <w:rFonts w:ascii="ＭＳ ゴシック" w:eastAsia="ＭＳ ゴシック" w:hAnsi="ＭＳ ゴシック" w:hint="eastAsia"/>
          <w:sz w:val="22"/>
        </w:rPr>
        <w:t>活性化</w:t>
      </w:r>
      <w:r w:rsidR="0061758D" w:rsidRPr="0061758D">
        <w:rPr>
          <w:rFonts w:ascii="ＭＳ ゴシック" w:eastAsia="ＭＳ ゴシック" w:hAnsi="ＭＳ ゴシック" w:hint="eastAsia"/>
          <w:sz w:val="22"/>
        </w:rPr>
        <w:t>事業に関する公募型サウンディング調査</w:t>
      </w:r>
      <w:r w:rsidRPr="004F4C6B"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W w:w="4922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"/>
        <w:gridCol w:w="1515"/>
        <w:gridCol w:w="1020"/>
        <w:gridCol w:w="731"/>
        <w:gridCol w:w="1625"/>
        <w:gridCol w:w="219"/>
        <w:gridCol w:w="1008"/>
        <w:gridCol w:w="690"/>
        <w:gridCol w:w="1916"/>
      </w:tblGrid>
      <w:tr w:rsidR="004F4C6B" w:rsidRPr="004F4C6B" w14:paraId="49BE86CA" w14:textId="77777777" w:rsidTr="00494F92">
        <w:trPr>
          <w:trHeight w:val="601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BC56" w14:textId="77777777" w:rsidR="007B510A" w:rsidRPr="004F4C6B" w:rsidRDefault="00F935C4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法人名</w:t>
            </w:r>
            <w:r w:rsidR="007B510A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</w:t>
            </w:r>
          </w:p>
          <w:p w14:paraId="3ACBD981" w14:textId="77777777" w:rsidR="00F935C4" w:rsidRPr="004F4C6B" w:rsidRDefault="007B510A" w:rsidP="007B510A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法人グループ名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EE6C" w14:textId="77777777"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5891594A" w14:textId="77777777" w:rsidTr="00494F92">
        <w:trPr>
          <w:trHeight w:val="601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E041" w14:textId="77777777" w:rsidR="007B510A" w:rsidRPr="004F4C6B" w:rsidRDefault="007B510A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F487" w14:textId="6B3265CF" w:rsidR="0061758D" w:rsidRPr="0061758D" w:rsidRDefault="007B510A" w:rsidP="0061758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グループの場合構成法人等名</w:t>
            </w:r>
            <w:r w:rsidR="0061758D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※１</w:t>
            </w:r>
          </w:p>
        </w:tc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9D3DC" w14:textId="77777777" w:rsidR="007B510A" w:rsidRPr="004F4C6B" w:rsidRDefault="007B510A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F4C6B" w:rsidRPr="004F4C6B" w14:paraId="007C30E8" w14:textId="77777777" w:rsidTr="00494F92">
        <w:trPr>
          <w:trHeight w:val="597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58D4" w14:textId="77777777" w:rsidR="00F935C4" w:rsidRPr="004F4C6B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在　地</w:t>
            </w:r>
          </w:p>
          <w:p w14:paraId="432B9AE7" w14:textId="77777777"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7AE25A3E" w14:textId="77777777"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03EB" w14:textId="77777777" w:rsidR="00F935C4" w:rsidRPr="004F4C6B" w:rsidRDefault="00F935C4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42AFED76" w14:textId="77777777" w:rsidTr="00494F92">
        <w:trPr>
          <w:trHeight w:val="601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CE24A" w14:textId="77777777" w:rsidR="00030545" w:rsidRPr="004F4C6B" w:rsidRDefault="00030545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業　　　種</w:t>
            </w:r>
          </w:p>
          <w:p w14:paraId="6731F897" w14:textId="77777777" w:rsidR="00C41AB5" w:rsidRPr="00FC5405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14:paraId="031A97A5" w14:textId="77777777" w:rsidR="00C41AB5" w:rsidRPr="004F4C6B" w:rsidRDefault="00C41AB5" w:rsidP="00C41AB5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C540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3FCD" w14:textId="77777777"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14:paraId="3EF4716B" w14:textId="6565A9A5" w:rsidR="00030545" w:rsidRPr="004F4C6B" w:rsidRDefault="00030545" w:rsidP="00030545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（デベロッパー、建築設計、</w:t>
            </w:r>
            <w:r w:rsidR="0061758D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建設、</w:t>
            </w: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施設管理、造園、</w:t>
            </w:r>
            <w:r w:rsidR="0061758D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宿泊施設運営</w:t>
            </w: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、</w:t>
            </w:r>
            <w:r w:rsidR="0061758D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スポーツ、</w:t>
            </w:r>
            <w:r w:rsidR="00494F92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キャンプ</w:t>
            </w:r>
            <w:r w:rsidRPr="004F4C6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など）</w:t>
            </w:r>
          </w:p>
        </w:tc>
      </w:tr>
      <w:tr w:rsidR="00494F92" w:rsidRPr="004F4C6B" w14:paraId="620FBBD7" w14:textId="77777777" w:rsidTr="00494F92">
        <w:trPr>
          <w:trHeight w:val="493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B425" w14:textId="662A79B3" w:rsidR="00494F92" w:rsidRPr="004F4C6B" w:rsidRDefault="00494F92" w:rsidP="00494F92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参加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人数</w:t>
            </w:r>
          </w:p>
        </w:tc>
        <w:tc>
          <w:tcPr>
            <w:tcW w:w="40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27497" w14:textId="77A6023B" w:rsidR="00494F92" w:rsidRPr="004F4C6B" w:rsidRDefault="00494F92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名</w:t>
            </w:r>
          </w:p>
        </w:tc>
      </w:tr>
      <w:tr w:rsidR="004F4C6B" w:rsidRPr="004F4C6B" w14:paraId="414C23B6" w14:textId="77777777" w:rsidTr="00494F92">
        <w:trPr>
          <w:trHeight w:val="493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1208" w14:textId="1A896424" w:rsidR="00F935C4" w:rsidRPr="004F4C6B" w:rsidRDefault="0061758D" w:rsidP="00494F92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1758D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連絡窓口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7819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43F5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BE8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4267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31538BE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319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F1B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3686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973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A97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35220D0F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8F11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41F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67F5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8132F1F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C972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01D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E7BE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6F9EAF24" w14:textId="77777777" w:rsidTr="00494F92">
        <w:trPr>
          <w:trHeight w:val="493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7D93" w14:textId="0F0DABED" w:rsidR="00F935C4" w:rsidRPr="004F4C6B" w:rsidRDefault="0061758D" w:rsidP="00494F92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参加者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248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1F3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A58D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011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4B4CF8D9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F0B7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610B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9E3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844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A19D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05896F6A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7D7D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0A64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59F8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2A1A7585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F3B4" w14:textId="77777777" w:rsidR="00F935C4" w:rsidRPr="004F4C6B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EAB9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AD1A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1877EFB6" w14:textId="77777777" w:rsidTr="00494F92">
        <w:trPr>
          <w:trHeight w:val="493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3633" w14:textId="031D1DD2" w:rsidR="00F935C4" w:rsidRPr="004F4C6B" w:rsidRDefault="0061758D" w:rsidP="00494F92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参加者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15E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DEF1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A615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4800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5CAC14CB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C61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A024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6BB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B91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0D6F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0D242C96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95CC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9C16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BDD3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7809DB2C" w14:textId="77777777" w:rsidTr="00494F92">
        <w:trPr>
          <w:trHeight w:val="493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D4E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16A0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B112" w14:textId="77777777" w:rsidR="00F935C4" w:rsidRPr="004F4C6B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4F4C6B" w14:paraId="4605C48F" w14:textId="77777777" w:rsidTr="0048116B">
        <w:trPr>
          <w:trHeight w:val="62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2CCF" w14:textId="1394D101" w:rsidR="004049A3" w:rsidRPr="004F4C6B" w:rsidRDefault="007B510A" w:rsidP="00494F92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本調査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における個別対話を希望される場合は、第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希望日～第</w:t>
            </w:r>
            <w:r w:rsidR="00F85C8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希望日までを記入し、時間帯をチェックし</w:t>
            </w:r>
            <w:r w:rsidR="008322E1">
              <w:rPr>
                <w:rFonts w:asciiTheme="minorEastAsia" w:hAnsiTheme="minorEastAsia" w:cs="ＭＳ Ｐゴシック" w:hint="eastAsia"/>
                <w:kern w:val="0"/>
                <w:szCs w:val="21"/>
              </w:rPr>
              <w:t>て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ください。（実施要領「２ スケジュール」に示す個別対話</w:t>
            </w:r>
            <w:r w:rsidR="00030545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（対面）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の実施日時の期間で、第１希望日から第３希望日まで記入してください。）</w:t>
            </w:r>
          </w:p>
        </w:tc>
      </w:tr>
      <w:tr w:rsidR="004049A3" w:rsidRPr="004F4C6B" w14:paraId="4C413DC1" w14:textId="77777777" w:rsidTr="00494F92">
        <w:trPr>
          <w:trHeight w:val="515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871A" w14:textId="77777777" w:rsidR="00F935C4" w:rsidRPr="004F4C6B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D288" w14:textId="6E43B4EA" w:rsidR="00F935C4" w:rsidRPr="004F4C6B" w:rsidRDefault="00494F92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55F7" w14:textId="032A83AE" w:rsidR="008322E1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0C52A" w14:textId="54FB4325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AD69" w14:textId="66685AF3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4049A3" w:rsidRPr="004F4C6B" w14:paraId="610E7960" w14:textId="77777777" w:rsidTr="00494F92">
        <w:trPr>
          <w:trHeight w:val="515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B002F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2FA91" w14:textId="55D0A438" w:rsidR="00F935C4" w:rsidRPr="004F4C6B" w:rsidRDefault="00494F92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3714E" w14:textId="0605DADA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9501" w14:textId="68EA2CCC" w:rsidR="00F935C4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70EC6" w14:textId="6888DF5D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4049A3" w:rsidRPr="004F4C6B" w14:paraId="7E65C405" w14:textId="77777777" w:rsidTr="00494F92">
        <w:trPr>
          <w:trHeight w:val="515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3419A" w14:textId="77777777" w:rsidR="00F935C4" w:rsidRPr="004F4C6B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86FBD" w14:textId="4A494341" w:rsidR="00F935C4" w:rsidRPr="004F4C6B" w:rsidRDefault="00494F92" w:rsidP="00BD4A71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</w:t>
            </w:r>
            <w:r w:rsidR="00F935C4"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月　　日（　）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36161" w14:textId="6B30D05C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BAE2A" w14:textId="67803BA0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558A1" w14:textId="734AD431" w:rsidR="004049A3" w:rsidRPr="004F4C6B" w:rsidRDefault="00F935C4" w:rsidP="00494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F4C6B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</w:tbl>
    <w:p w14:paraId="211DE21D" w14:textId="0ECB63D9" w:rsidR="00962272" w:rsidRDefault="0061758D" w:rsidP="004049A3">
      <w:pPr>
        <w:spacing w:line="240" w:lineRule="exact"/>
      </w:pPr>
      <w:r>
        <w:rPr>
          <w:rFonts w:hint="eastAsia"/>
        </w:rPr>
        <w:t>※１：代表法人が分かるように記載してください。</w:t>
      </w:r>
    </w:p>
    <w:p w14:paraId="2BC2406E" w14:textId="33F9001E" w:rsidR="0061758D" w:rsidRPr="004F4C6B" w:rsidRDefault="0061758D" w:rsidP="004049A3">
      <w:pPr>
        <w:spacing w:line="240" w:lineRule="exact"/>
      </w:pPr>
      <w:r>
        <w:rPr>
          <w:rFonts w:hint="eastAsia"/>
        </w:rPr>
        <w:t>※２：参加者数に応じて記入欄を増やしてください。</w:t>
      </w:r>
    </w:p>
    <w:sectPr w:rsidR="0061758D" w:rsidRPr="004F4C6B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B759" w14:textId="77777777" w:rsidR="00EE0A79" w:rsidRDefault="00EE0A79" w:rsidP="001A1EF8">
      <w:r>
        <w:separator/>
      </w:r>
    </w:p>
  </w:endnote>
  <w:endnote w:type="continuationSeparator" w:id="0">
    <w:p w14:paraId="535EFEC5" w14:textId="77777777" w:rsidR="00EE0A79" w:rsidRDefault="00EE0A79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79A58" w14:textId="77777777" w:rsidR="00EE0A79" w:rsidRDefault="00EE0A79" w:rsidP="001A1EF8">
      <w:r>
        <w:separator/>
      </w:r>
    </w:p>
  </w:footnote>
  <w:footnote w:type="continuationSeparator" w:id="0">
    <w:p w14:paraId="024F2304" w14:textId="77777777" w:rsidR="00EE0A79" w:rsidRDefault="00EE0A79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C288" w14:textId="77777777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4049A3"/>
    <w:rsid w:val="0048116B"/>
    <w:rsid w:val="00494F92"/>
    <w:rsid w:val="004A1789"/>
    <w:rsid w:val="004B453C"/>
    <w:rsid w:val="004F4C6B"/>
    <w:rsid w:val="00504F85"/>
    <w:rsid w:val="005226D8"/>
    <w:rsid w:val="00592159"/>
    <w:rsid w:val="0061758D"/>
    <w:rsid w:val="006A3D41"/>
    <w:rsid w:val="006C3CF6"/>
    <w:rsid w:val="00705C3F"/>
    <w:rsid w:val="007B510A"/>
    <w:rsid w:val="0081336C"/>
    <w:rsid w:val="008322E1"/>
    <w:rsid w:val="00872DA0"/>
    <w:rsid w:val="00962272"/>
    <w:rsid w:val="00982270"/>
    <w:rsid w:val="00992BA9"/>
    <w:rsid w:val="009E6D55"/>
    <w:rsid w:val="00A174DD"/>
    <w:rsid w:val="00A66833"/>
    <w:rsid w:val="00A81C8B"/>
    <w:rsid w:val="00AC59B5"/>
    <w:rsid w:val="00BD4A71"/>
    <w:rsid w:val="00C41AB5"/>
    <w:rsid w:val="00D3168D"/>
    <w:rsid w:val="00DD744E"/>
    <w:rsid w:val="00E5174B"/>
    <w:rsid w:val="00EE0A79"/>
    <w:rsid w:val="00EF426D"/>
    <w:rsid w:val="00F75DEE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A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6175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5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75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75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58D"/>
    <w:rPr>
      <w:b/>
      <w:bCs/>
    </w:rPr>
  </w:style>
  <w:style w:type="paragraph" w:styleId="ae">
    <w:name w:val="Revision"/>
    <w:hidden/>
    <w:uiPriority w:val="99"/>
    <w:semiHidden/>
    <w:rsid w:val="0083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2024-04-08T02:01:00Z</dcterms:created>
  <dcterms:modified xsi:type="dcterms:W3CDTF">2025-08-08T07:09:00Z</dcterms:modified>
</cp:coreProperties>
</file>