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3642F" w14:textId="26DCCCCF" w:rsidR="00CE5696" w:rsidRPr="00B7483B" w:rsidRDefault="00BF18F4" w:rsidP="00CE5696">
      <w:pPr>
        <w:suppressLineNumbers/>
        <w:jc w:val="center"/>
        <w:textAlignment w:val="baseline"/>
        <w:rPr>
          <w:rFonts w:ascii="BIZ UDPゴシック" w:eastAsia="BIZ UDPゴシック" w:hAnsi="BIZ UDPゴシック" w:cs="ＭＳ ゴシック"/>
          <w:b/>
          <w:bCs/>
          <w:kern w:val="0"/>
          <w:sz w:val="48"/>
          <w:szCs w:val="48"/>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134912" behindDoc="0" locked="0" layoutInCell="1" allowOverlap="1" wp14:anchorId="2B0750E7" wp14:editId="38EA3B57">
                <wp:simplePos x="0" y="0"/>
                <wp:positionH relativeFrom="margin">
                  <wp:posOffset>4191000</wp:posOffset>
                </wp:positionH>
                <wp:positionV relativeFrom="paragraph">
                  <wp:posOffset>-219075</wp:posOffset>
                </wp:positionV>
                <wp:extent cx="2245995" cy="616585"/>
                <wp:effectExtent l="0" t="0" r="20955" b="12065"/>
                <wp:wrapNone/>
                <wp:docPr id="23" name="テキスト ボックス 23"/>
                <wp:cNvGraphicFramePr/>
                <a:graphic xmlns:a="http://schemas.openxmlformats.org/drawingml/2006/main">
                  <a:graphicData uri="http://schemas.microsoft.com/office/word/2010/wordprocessingShape">
                    <wps:wsp>
                      <wps:cNvSpPr txBox="1"/>
                      <wps:spPr>
                        <a:xfrm>
                          <a:off x="0" y="0"/>
                          <a:ext cx="2245995" cy="616585"/>
                        </a:xfrm>
                        <a:prstGeom prst="rect">
                          <a:avLst/>
                        </a:prstGeom>
                        <a:solidFill>
                          <a:schemeClr val="lt1"/>
                        </a:solidFill>
                        <a:ln w="6350">
                          <a:solidFill>
                            <a:schemeClr val="bg1">
                              <a:lumMod val="50000"/>
                            </a:schemeClr>
                          </a:solidFill>
                        </a:ln>
                      </wps:spPr>
                      <wps:txbx>
                        <w:txbxContent>
                          <w:p w14:paraId="52B78908" w14:textId="1E964623" w:rsidR="00BF18F4" w:rsidRDefault="00BF18F4" w:rsidP="00BF18F4">
                            <w:pPr>
                              <w:spacing w:line="260" w:lineRule="exact"/>
                              <w:jc w:val="distribute"/>
                              <w:rPr>
                                <w:rFonts w:ascii="BIZ UDP明朝 Medium" w:eastAsia="BIZ UDP明朝 Medium" w:hAnsi="BIZ UDP明朝 Medium"/>
                                <w:bCs/>
                                <w:kern w:val="0"/>
                                <w:szCs w:val="21"/>
                              </w:rPr>
                            </w:pPr>
                            <w:r>
                              <w:rPr>
                                <w:rFonts w:ascii="BIZ UDP明朝 Medium" w:eastAsia="BIZ UDP明朝 Medium" w:hAnsi="BIZ UDP明朝 Medium" w:hint="eastAsia"/>
                                <w:bCs/>
                                <w:kern w:val="0"/>
                                <w:szCs w:val="21"/>
                              </w:rPr>
                              <w:t>県政経営会議資料３</w:t>
                            </w:r>
                          </w:p>
                          <w:p w14:paraId="6610CCF3" w14:textId="29B75149" w:rsidR="00BF18F4" w:rsidRDefault="00BF18F4" w:rsidP="00BF18F4">
                            <w:pPr>
                              <w:spacing w:line="260" w:lineRule="exact"/>
                              <w:jc w:val="distribute"/>
                              <w:rPr>
                                <w:rFonts w:ascii="BIZ UDP明朝 Medium" w:eastAsia="BIZ UDP明朝 Medium" w:hAnsi="BIZ UDP明朝 Medium"/>
                                <w:bCs/>
                                <w:kern w:val="0"/>
                                <w:szCs w:val="21"/>
                              </w:rPr>
                            </w:pPr>
                            <w:r>
                              <w:rPr>
                                <w:rFonts w:ascii="BIZ UDP明朝 Medium" w:eastAsia="BIZ UDP明朝 Medium" w:hAnsi="BIZ UDP明朝 Medium" w:hint="eastAsia"/>
                                <w:bCs/>
                                <w:kern w:val="0"/>
                                <w:szCs w:val="21"/>
                              </w:rPr>
                              <w:t>令和７年（２０25年）６月</w:t>
                            </w:r>
                            <w:r w:rsidR="00AD742D">
                              <w:rPr>
                                <w:rFonts w:ascii="BIZ UDP明朝 Medium" w:eastAsia="BIZ UDP明朝 Medium" w:hAnsi="BIZ UDP明朝 Medium" w:hint="eastAsia"/>
                                <w:bCs/>
                                <w:kern w:val="0"/>
                                <w:szCs w:val="21"/>
                              </w:rPr>
                              <w:t>10</w:t>
                            </w:r>
                            <w:r>
                              <w:rPr>
                                <w:rFonts w:ascii="BIZ UDP明朝 Medium" w:eastAsia="BIZ UDP明朝 Medium" w:hAnsi="BIZ UDP明朝 Medium" w:hint="eastAsia"/>
                                <w:bCs/>
                                <w:kern w:val="0"/>
                                <w:szCs w:val="21"/>
                              </w:rPr>
                              <w:t>日</w:t>
                            </w:r>
                          </w:p>
                          <w:p w14:paraId="2D936656" w14:textId="77777777" w:rsidR="00BF18F4" w:rsidRDefault="00BF18F4" w:rsidP="00BF18F4">
                            <w:pPr>
                              <w:spacing w:line="260" w:lineRule="exact"/>
                              <w:jc w:val="distribute"/>
                              <w:rPr>
                                <w:rFonts w:ascii="BIZ UDP明朝 Medium" w:eastAsia="BIZ UDP明朝 Medium" w:hAnsi="BIZ UDP明朝 Medium"/>
                                <w:bCs/>
                                <w:szCs w:val="21"/>
                              </w:rPr>
                            </w:pPr>
                            <w:r>
                              <w:rPr>
                                <w:rFonts w:ascii="BIZ UDP明朝 Medium" w:eastAsia="BIZ UDP明朝 Medium" w:hAnsi="BIZ UDP明朝 Medium" w:hint="eastAsia"/>
                                <w:bCs/>
                                <w:szCs w:val="21"/>
                              </w:rPr>
                              <w:t>農政水産部農政課</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750E7" id="_x0000_t202" coordsize="21600,21600" o:spt="202" path="m,l,21600r21600,l21600,xe">
                <v:stroke joinstyle="miter"/>
                <v:path gradientshapeok="t" o:connecttype="rect"/>
              </v:shapetype>
              <v:shape id="テキスト ボックス 23" o:spid="_x0000_s1026" type="#_x0000_t202" style="position:absolute;left:0;text-align:left;margin-left:330pt;margin-top:-17.25pt;width:176.85pt;height:48.55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" fillcolor="white [3201]" strokecolor="#7f7f7f [1612]" strokeweight=".5pt">
                <v:textbox>
                  <w:txbxContent>
                    <w:p w14:paraId="52B78908" w14:textId="1E964623" w:rsidR="00BF18F4" w:rsidRDefault="00BF18F4" w:rsidP="00BF18F4">
                      <w:pPr>
                        <w:spacing w:line="260" w:lineRule="exact"/>
                        <w:jc w:val="distribute"/>
                        <w:rPr>
                          <w:rFonts w:ascii="BIZ UDP明朝 Medium" w:eastAsia="BIZ UDP明朝 Medium" w:hAnsi="BIZ UDP明朝 Medium"/>
                          <w:bCs/>
                          <w:kern w:val="0"/>
                          <w:szCs w:val="21"/>
                        </w:rPr>
                      </w:pPr>
                      <w:r>
                        <w:rPr>
                          <w:rFonts w:ascii="BIZ UDP明朝 Medium" w:eastAsia="BIZ UDP明朝 Medium" w:hAnsi="BIZ UDP明朝 Medium" w:hint="eastAsia"/>
                          <w:bCs/>
                          <w:kern w:val="0"/>
                          <w:szCs w:val="21"/>
                        </w:rPr>
                        <w:t>県政経営会議資料３</w:t>
                      </w:r>
                    </w:p>
                    <w:p w14:paraId="6610CCF3" w14:textId="29B75149" w:rsidR="00BF18F4" w:rsidRDefault="00BF18F4" w:rsidP="00BF18F4">
                      <w:pPr>
                        <w:spacing w:line="260" w:lineRule="exact"/>
                        <w:jc w:val="distribute"/>
                        <w:rPr>
                          <w:rFonts w:ascii="BIZ UDP明朝 Medium" w:eastAsia="BIZ UDP明朝 Medium" w:hAnsi="BIZ UDP明朝 Medium"/>
                          <w:bCs/>
                          <w:kern w:val="0"/>
                          <w:szCs w:val="21"/>
                        </w:rPr>
                      </w:pPr>
                      <w:r>
                        <w:rPr>
                          <w:rFonts w:ascii="BIZ UDP明朝 Medium" w:eastAsia="BIZ UDP明朝 Medium" w:hAnsi="BIZ UDP明朝 Medium" w:hint="eastAsia"/>
                          <w:bCs/>
                          <w:kern w:val="0"/>
                          <w:szCs w:val="21"/>
                        </w:rPr>
                        <w:t>令和７年（２０25年）６月</w:t>
                      </w:r>
                      <w:r w:rsidR="00AD742D">
                        <w:rPr>
                          <w:rFonts w:ascii="BIZ UDP明朝 Medium" w:eastAsia="BIZ UDP明朝 Medium" w:hAnsi="BIZ UDP明朝 Medium" w:hint="eastAsia"/>
                          <w:bCs/>
                          <w:kern w:val="0"/>
                          <w:szCs w:val="21"/>
                        </w:rPr>
                        <w:t>10</w:t>
                      </w:r>
                      <w:r>
                        <w:rPr>
                          <w:rFonts w:ascii="BIZ UDP明朝 Medium" w:eastAsia="BIZ UDP明朝 Medium" w:hAnsi="BIZ UDP明朝 Medium" w:hint="eastAsia"/>
                          <w:bCs/>
                          <w:kern w:val="0"/>
                          <w:szCs w:val="21"/>
                        </w:rPr>
                        <w:t>日</w:t>
                      </w:r>
                    </w:p>
                    <w:p w14:paraId="2D936656" w14:textId="77777777" w:rsidR="00BF18F4" w:rsidRDefault="00BF18F4" w:rsidP="00BF18F4">
                      <w:pPr>
                        <w:spacing w:line="260" w:lineRule="exact"/>
                        <w:jc w:val="distribute"/>
                        <w:rPr>
                          <w:rFonts w:ascii="BIZ UDP明朝 Medium" w:eastAsia="BIZ UDP明朝 Medium" w:hAnsi="BIZ UDP明朝 Medium"/>
                          <w:bCs/>
                          <w:szCs w:val="21"/>
                        </w:rPr>
                      </w:pPr>
                      <w:r>
                        <w:rPr>
                          <w:rFonts w:ascii="BIZ UDP明朝 Medium" w:eastAsia="BIZ UDP明朝 Medium" w:hAnsi="BIZ UDP明朝 Medium" w:hint="eastAsia"/>
                          <w:bCs/>
                          <w:szCs w:val="21"/>
                        </w:rPr>
                        <w:t>農政水産部農政課</w:t>
                      </w:r>
                    </w:p>
                  </w:txbxContent>
                </v:textbox>
                <w10:wrap anchorx="margin"/>
              </v:shape>
            </w:pict>
          </mc:Fallback>
        </mc:AlternateContent>
      </w:r>
    </w:p>
    <w:p w14:paraId="58F73A8F" w14:textId="77777777" w:rsidR="00CE5696" w:rsidRPr="00B7483B" w:rsidRDefault="00CE5696" w:rsidP="00CE5696">
      <w:pPr>
        <w:suppressLineNumbers/>
        <w:jc w:val="center"/>
        <w:textAlignment w:val="baseline"/>
        <w:rPr>
          <w:rFonts w:ascii="BIZ UDPゴシック" w:eastAsia="BIZ UDPゴシック" w:hAnsi="BIZ UDPゴシック" w:cs="ＭＳ ゴシック"/>
          <w:b/>
          <w:bCs/>
          <w:kern w:val="0"/>
          <w:sz w:val="48"/>
          <w:szCs w:val="48"/>
        </w:rPr>
      </w:pPr>
    </w:p>
    <w:p w14:paraId="1F8E77D6" w14:textId="77777777" w:rsidR="00CE5696" w:rsidRPr="00B7483B" w:rsidRDefault="00CE5696" w:rsidP="00CE5696">
      <w:pPr>
        <w:suppressLineNumbers/>
        <w:jc w:val="center"/>
        <w:textAlignment w:val="baseline"/>
        <w:rPr>
          <w:rFonts w:ascii="BIZ UDPゴシック" w:eastAsia="BIZ UDPゴシック" w:hAnsi="BIZ UDPゴシック" w:cs="ＭＳ ゴシック"/>
          <w:b/>
          <w:bCs/>
          <w:kern w:val="0"/>
          <w:sz w:val="48"/>
          <w:szCs w:val="48"/>
        </w:rPr>
      </w:pPr>
      <w:r w:rsidRPr="003841C9">
        <w:rPr>
          <w:rFonts w:ascii="BIZ UDPゴシック" w:eastAsia="BIZ UDPゴシック" w:hAnsi="BIZ UDPゴシック" w:cs="ＭＳ ゴシック" w:hint="eastAsia"/>
          <w:b/>
          <w:bCs/>
          <w:color w:val="FF0000"/>
          <w:kern w:val="0"/>
          <w:sz w:val="48"/>
          <w:szCs w:val="48"/>
        </w:rPr>
        <w:t>【案】</w:t>
      </w:r>
    </w:p>
    <w:p w14:paraId="37981832" w14:textId="77777777" w:rsidR="00CE5696" w:rsidRPr="00B7483B" w:rsidRDefault="00CE5696" w:rsidP="00CE5696">
      <w:pPr>
        <w:suppressLineNumbers/>
        <w:jc w:val="center"/>
        <w:textAlignment w:val="baseline"/>
        <w:rPr>
          <w:rFonts w:ascii="BIZ UDPゴシック" w:eastAsia="BIZ UDPゴシック" w:hAnsi="BIZ UDPゴシック" w:cs="ＭＳ ゴシック"/>
          <w:b/>
          <w:bCs/>
          <w:kern w:val="0"/>
          <w:sz w:val="48"/>
          <w:szCs w:val="48"/>
        </w:rPr>
      </w:pPr>
    </w:p>
    <w:p w14:paraId="60E50CA1" w14:textId="77777777" w:rsidR="00CE5696" w:rsidRPr="00B7483B" w:rsidRDefault="00CE5696" w:rsidP="00CE5696">
      <w:pPr>
        <w:suppressLineNumbers/>
        <w:jc w:val="center"/>
        <w:textAlignment w:val="baseline"/>
        <w:rPr>
          <w:rFonts w:ascii="BIZ UDPゴシック" w:eastAsia="BIZ UDPゴシック" w:hAnsi="BIZ UDPゴシック"/>
          <w:kern w:val="0"/>
          <w:szCs w:val="21"/>
        </w:rPr>
      </w:pPr>
    </w:p>
    <w:p w14:paraId="4E226DDB" w14:textId="77777777" w:rsidR="00CE5696" w:rsidRDefault="00CE5696" w:rsidP="00CE5696">
      <w:pPr>
        <w:suppressLineNumbers/>
        <w:jc w:val="center"/>
        <w:rPr>
          <w:rFonts w:ascii="BIZ UDPゴシック" w:eastAsia="BIZ UDPゴシック" w:hAnsi="BIZ UDPゴシック" w:cs="ＭＳ ゴシック"/>
          <w:kern w:val="0"/>
          <w:sz w:val="56"/>
          <w:szCs w:val="56"/>
        </w:rPr>
      </w:pPr>
      <w:r>
        <w:rPr>
          <w:rFonts w:ascii="BIZ UDPゴシック" w:eastAsia="BIZ UDPゴシック" w:hAnsi="BIZ UDPゴシック" w:cs="ＭＳ ゴシック" w:hint="eastAsia"/>
          <w:kern w:val="0"/>
          <w:sz w:val="56"/>
          <w:szCs w:val="56"/>
        </w:rPr>
        <w:t>滋賀県農業・水産業基本計画</w:t>
      </w:r>
    </w:p>
    <w:p w14:paraId="19DD3D95" w14:textId="77777777" w:rsidR="00CE5696" w:rsidRPr="004963B8" w:rsidRDefault="00CE5696" w:rsidP="00CE5696">
      <w:pPr>
        <w:suppressLineNumbers/>
        <w:jc w:val="center"/>
        <w:rPr>
          <w:rFonts w:ascii="BIZ UDP明朝 Medium" w:eastAsia="BIZ UDP明朝 Medium" w:hAnsi="BIZ UDP明朝 Medium" w:cs="ＭＳ ゴシック"/>
          <w:b/>
          <w:kern w:val="0"/>
          <w:sz w:val="36"/>
          <w:szCs w:val="36"/>
        </w:rPr>
      </w:pPr>
      <w:r w:rsidRPr="00315D9E">
        <w:rPr>
          <w:rFonts w:ascii="BIZ UDP明朝 Medium" w:eastAsia="BIZ UDP明朝 Medium" w:hAnsi="BIZ UDP明朝 Medium" w:cs="ＭＳ ゴシック" w:hint="eastAsia"/>
          <w:b/>
          <w:kern w:val="0"/>
          <w:sz w:val="36"/>
          <w:szCs w:val="36"/>
        </w:rPr>
        <w:t>（仮）つなが</w:t>
      </w:r>
      <w:r w:rsidRPr="004963B8">
        <w:rPr>
          <w:rFonts w:ascii="BIZ UDP明朝 Medium" w:eastAsia="BIZ UDP明朝 Medium" w:hAnsi="BIZ UDP明朝 Medium" w:cs="ＭＳ ゴシック" w:hint="eastAsia"/>
          <w:b/>
          <w:kern w:val="0"/>
          <w:sz w:val="36"/>
          <w:szCs w:val="36"/>
        </w:rPr>
        <w:t>る、つづく、しがの農業・水産業</w:t>
      </w:r>
    </w:p>
    <w:p w14:paraId="57903A7E" w14:textId="77777777" w:rsidR="00CE5696" w:rsidRPr="004963B8" w:rsidRDefault="00CE5696" w:rsidP="00CE5696">
      <w:pPr>
        <w:suppressLineNumbers/>
        <w:jc w:val="center"/>
        <w:rPr>
          <w:rFonts w:ascii="BIZ UDP明朝 Medium" w:eastAsia="BIZ UDP明朝 Medium" w:hAnsi="BIZ UDP明朝 Medium" w:cs="ＭＳ ゴシック"/>
          <w:b/>
          <w:kern w:val="0"/>
          <w:sz w:val="32"/>
          <w:szCs w:val="32"/>
        </w:rPr>
      </w:pPr>
      <w:r w:rsidRPr="004963B8">
        <w:rPr>
          <w:rFonts w:ascii="BIZ UDP明朝 Medium" w:eastAsia="BIZ UDP明朝 Medium" w:hAnsi="BIZ UDP明朝 Medium" w:cs="ＭＳ ゴシック" w:hint="eastAsia"/>
          <w:b/>
          <w:kern w:val="0"/>
          <w:sz w:val="32"/>
          <w:szCs w:val="32"/>
        </w:rPr>
        <w:t>～人と人が織りなす近江の食と広がる豊かさ～</w:t>
      </w:r>
    </w:p>
    <w:p w14:paraId="5320EAE9" w14:textId="77777777" w:rsidR="00CE5696" w:rsidRPr="004963B8" w:rsidRDefault="00CE5696" w:rsidP="00CE5696">
      <w:pPr>
        <w:suppressLineNumbers/>
        <w:jc w:val="center"/>
        <w:rPr>
          <w:rFonts w:ascii="BIZ UDPゴシック" w:eastAsia="BIZ UDPゴシック" w:hAnsi="BIZ UDPゴシック" w:cs="ＭＳ ゴシック"/>
          <w:kern w:val="0"/>
          <w:sz w:val="56"/>
          <w:szCs w:val="56"/>
        </w:rPr>
      </w:pPr>
    </w:p>
    <w:p w14:paraId="30E0BF24" w14:textId="331EE960" w:rsidR="00CE5696" w:rsidRDefault="00782705" w:rsidP="00CE5696">
      <w:pPr>
        <w:suppressLineNumbers/>
        <w:spacing w:line="660" w:lineRule="exact"/>
        <w:jc w:val="center"/>
        <w:rPr>
          <w:rFonts w:ascii="BIZ UDPゴシック" w:eastAsia="BIZ UDPゴシック" w:hAnsi="BIZ UDPゴシック" w:cs="ＭＳ ゴシック"/>
          <w:kern w:val="0"/>
          <w:sz w:val="56"/>
          <w:szCs w:val="56"/>
        </w:rPr>
      </w:pPr>
      <w:r>
        <w:rPr>
          <w:rFonts w:ascii="BIZ UDPゴシック" w:eastAsia="BIZ UDPゴシック" w:hAnsi="BIZ UDPゴシック" w:cs="ＭＳ ゴシック" w:hint="eastAsia"/>
          <w:kern w:val="0"/>
          <w:sz w:val="56"/>
          <w:szCs w:val="56"/>
          <w:highlight w:val="yellow"/>
        </w:rPr>
        <w:t>素案（修正版）</w:t>
      </w:r>
    </w:p>
    <w:p w14:paraId="3911A165" w14:textId="77777777" w:rsidR="00CE5696" w:rsidRPr="00315D9E" w:rsidRDefault="00CE5696" w:rsidP="00CE5696">
      <w:pPr>
        <w:suppressLineNumbers/>
        <w:spacing w:line="660" w:lineRule="exact"/>
        <w:rPr>
          <w:rFonts w:ascii="BIZ UDPゴシック" w:eastAsia="BIZ UDPゴシック" w:hAnsi="BIZ UDPゴシック" w:cs="ＭＳ ゴシック"/>
          <w:kern w:val="0"/>
          <w:sz w:val="52"/>
          <w:szCs w:val="52"/>
        </w:rPr>
      </w:pPr>
    </w:p>
    <w:p w14:paraId="746966F2" w14:textId="77777777" w:rsidR="00CE5696" w:rsidRPr="00B7483B" w:rsidRDefault="00CE5696" w:rsidP="00CE5696">
      <w:pPr>
        <w:suppressLineNumbers/>
        <w:jc w:val="center"/>
        <w:rPr>
          <w:rFonts w:ascii="BIZ UDPゴシック" w:eastAsia="BIZ UDPゴシック" w:hAnsi="BIZ UDPゴシック" w:cs="ＭＳ ゴシック"/>
          <w:kern w:val="0"/>
          <w:sz w:val="56"/>
          <w:szCs w:val="56"/>
        </w:rPr>
      </w:pPr>
    </w:p>
    <w:p w14:paraId="0A9F4828" w14:textId="77777777" w:rsidR="00CE5696" w:rsidRPr="00B7483B" w:rsidRDefault="00CE5696" w:rsidP="00CE5696">
      <w:pPr>
        <w:suppressLineNumbers/>
        <w:textAlignment w:val="baseline"/>
        <w:rPr>
          <w:rFonts w:ascii="BIZ UDPゴシック" w:eastAsia="BIZ UDPゴシック" w:hAnsi="BIZ UDPゴシック" w:cs="ＭＳ 明朝"/>
          <w:kern w:val="0"/>
          <w:szCs w:val="21"/>
        </w:rPr>
      </w:pPr>
    </w:p>
    <w:p w14:paraId="1B9FCBEC" w14:textId="77777777" w:rsidR="00CE5696" w:rsidRPr="00B7483B" w:rsidRDefault="00CE5696" w:rsidP="00CE5696">
      <w:pPr>
        <w:suppressLineNumbers/>
        <w:textAlignment w:val="baseline"/>
        <w:rPr>
          <w:rFonts w:ascii="BIZ UDPゴシック" w:eastAsia="BIZ UDPゴシック" w:hAnsi="BIZ UDPゴシック" w:cs="ＭＳ 明朝"/>
          <w:kern w:val="0"/>
          <w:szCs w:val="21"/>
        </w:rPr>
      </w:pPr>
    </w:p>
    <w:p w14:paraId="5C5EE8B6" w14:textId="77777777" w:rsidR="00CE5696" w:rsidRPr="00B7483B" w:rsidRDefault="00CE5696" w:rsidP="00CE5696">
      <w:pPr>
        <w:suppressLineNumbers/>
        <w:textAlignment w:val="baseline"/>
        <w:rPr>
          <w:rFonts w:ascii="BIZ UDPゴシック" w:eastAsia="BIZ UDPゴシック" w:hAnsi="BIZ UDPゴシック" w:cs="ＭＳ 明朝"/>
          <w:kern w:val="0"/>
          <w:szCs w:val="21"/>
        </w:rPr>
      </w:pPr>
    </w:p>
    <w:p w14:paraId="40126F00" w14:textId="77777777" w:rsidR="00CE5696" w:rsidRPr="00B7483B" w:rsidRDefault="00CE5696" w:rsidP="00CE5696">
      <w:pPr>
        <w:suppressLineNumbers/>
        <w:textAlignment w:val="baseline"/>
        <w:rPr>
          <w:rFonts w:ascii="BIZ UDPゴシック" w:eastAsia="BIZ UDPゴシック" w:hAnsi="BIZ UDPゴシック"/>
          <w:kern w:val="0"/>
          <w:szCs w:val="21"/>
        </w:rPr>
      </w:pPr>
    </w:p>
    <w:p w14:paraId="1E392786" w14:textId="6C071340" w:rsidR="00CE5696" w:rsidRDefault="00CE5696" w:rsidP="00CE5696">
      <w:pPr>
        <w:suppressLineNumbers/>
        <w:textAlignment w:val="baseline"/>
        <w:rPr>
          <w:rFonts w:ascii="BIZ UDPゴシック" w:eastAsia="BIZ UDPゴシック" w:hAnsi="BIZ UDPゴシック"/>
          <w:kern w:val="0"/>
          <w:szCs w:val="21"/>
        </w:rPr>
      </w:pPr>
    </w:p>
    <w:p w14:paraId="11ADEEF6" w14:textId="77777777" w:rsidR="00CE5696" w:rsidRDefault="00CE5696" w:rsidP="00CE5696">
      <w:pPr>
        <w:suppressLineNumbers/>
        <w:textAlignment w:val="baseline"/>
        <w:rPr>
          <w:rFonts w:ascii="BIZ UDPゴシック" w:eastAsia="BIZ UDPゴシック" w:hAnsi="BIZ UDPゴシック"/>
          <w:kern w:val="0"/>
          <w:szCs w:val="21"/>
        </w:rPr>
      </w:pPr>
    </w:p>
    <w:p w14:paraId="58B51E72" w14:textId="77777777" w:rsidR="00CE5696" w:rsidRDefault="00CE5696" w:rsidP="00CE5696">
      <w:pPr>
        <w:suppressLineNumbers/>
        <w:textAlignment w:val="baseline"/>
        <w:rPr>
          <w:rFonts w:ascii="BIZ UDPゴシック" w:eastAsia="BIZ UDPゴシック" w:hAnsi="BIZ UDPゴシック"/>
          <w:kern w:val="0"/>
          <w:szCs w:val="21"/>
        </w:rPr>
      </w:pPr>
    </w:p>
    <w:p w14:paraId="375DD567" w14:textId="77777777" w:rsidR="00CE5696" w:rsidRDefault="00CE5696" w:rsidP="00CE5696">
      <w:pPr>
        <w:suppressLineNumbers/>
        <w:textAlignment w:val="baseline"/>
        <w:rPr>
          <w:rFonts w:ascii="BIZ UDPゴシック" w:eastAsia="BIZ UDPゴシック" w:hAnsi="BIZ UDPゴシック"/>
          <w:kern w:val="0"/>
          <w:szCs w:val="21"/>
        </w:rPr>
      </w:pPr>
    </w:p>
    <w:p w14:paraId="25D0B007" w14:textId="77777777" w:rsidR="00CE5696" w:rsidRPr="00B7483B" w:rsidRDefault="00CE5696" w:rsidP="00CE5696">
      <w:pPr>
        <w:suppressLineNumbers/>
        <w:textAlignment w:val="baseline"/>
        <w:rPr>
          <w:rFonts w:ascii="BIZ UDPゴシック" w:eastAsia="BIZ UDPゴシック" w:hAnsi="BIZ UDPゴシック"/>
          <w:kern w:val="0"/>
          <w:szCs w:val="21"/>
        </w:rPr>
      </w:pPr>
    </w:p>
    <w:p w14:paraId="51FDCDB1" w14:textId="77777777" w:rsidR="00CE5696" w:rsidRPr="00B7483B" w:rsidRDefault="00CE5696" w:rsidP="00CE5696">
      <w:pPr>
        <w:suppressLineNumbers/>
        <w:textAlignment w:val="baseline"/>
        <w:rPr>
          <w:rFonts w:ascii="BIZ UDPゴシック" w:eastAsia="BIZ UDPゴシック" w:hAnsi="BIZ UDPゴシック"/>
          <w:kern w:val="0"/>
          <w:szCs w:val="21"/>
        </w:rPr>
      </w:pPr>
    </w:p>
    <w:p w14:paraId="10C8CE47" w14:textId="087BCB6B" w:rsidR="00CE5696" w:rsidRPr="00B7483B" w:rsidRDefault="00CE5696" w:rsidP="00CE5696">
      <w:pPr>
        <w:suppressLineNumbers/>
        <w:jc w:val="center"/>
        <w:textAlignment w:val="baseline"/>
        <w:rPr>
          <w:rFonts w:ascii="BIZ UDPゴシック" w:eastAsia="BIZ UDPゴシック" w:hAnsi="BIZ UDPゴシック" w:cs="ＭＳ ゴシック"/>
          <w:bCs/>
          <w:kern w:val="0"/>
          <w:sz w:val="30"/>
          <w:szCs w:val="30"/>
        </w:rPr>
      </w:pPr>
      <w:r w:rsidRPr="004963B8">
        <w:rPr>
          <w:rFonts w:ascii="BIZ UDPゴシック" w:eastAsia="BIZ UDPゴシック" w:hAnsi="BIZ UDPゴシック" w:cs="ＭＳ ゴシック" w:hint="eastAsia"/>
          <w:bCs/>
          <w:kern w:val="0"/>
          <w:sz w:val="30"/>
          <w:szCs w:val="30"/>
        </w:rPr>
        <w:t>令和７年（２０２５年）</w:t>
      </w:r>
      <w:r w:rsidR="00782705">
        <w:rPr>
          <w:rFonts w:ascii="BIZ UDPゴシック" w:eastAsia="BIZ UDPゴシック" w:hAnsi="BIZ UDPゴシック" w:cs="ＭＳ ゴシック" w:hint="eastAsia"/>
          <w:bCs/>
          <w:kern w:val="0"/>
          <w:sz w:val="30"/>
          <w:szCs w:val="30"/>
          <w:highlight w:val="yellow"/>
        </w:rPr>
        <w:t>６</w:t>
      </w:r>
      <w:r w:rsidRPr="004963B8">
        <w:rPr>
          <w:rFonts w:ascii="BIZ UDPゴシック" w:eastAsia="BIZ UDPゴシック" w:hAnsi="BIZ UDPゴシック" w:cs="ＭＳ ゴシック" w:hint="eastAsia"/>
          <w:bCs/>
          <w:kern w:val="0"/>
          <w:sz w:val="30"/>
          <w:szCs w:val="30"/>
        </w:rPr>
        <w:t>月</w:t>
      </w:r>
    </w:p>
    <w:p w14:paraId="71899AA1" w14:textId="298668DC" w:rsidR="00CE5696" w:rsidRPr="00CE5696" w:rsidRDefault="00CE5696" w:rsidP="00CE5696">
      <w:pPr>
        <w:suppressLineNumbers/>
        <w:jc w:val="center"/>
        <w:textAlignment w:val="baseline"/>
        <w:rPr>
          <w:rFonts w:ascii="BIZ UDPゴシック" w:eastAsia="BIZ UDPゴシック" w:hAnsi="BIZ UDPゴシック" w:cs="ＭＳ ゴシック"/>
          <w:b/>
          <w:bCs/>
          <w:kern w:val="0"/>
          <w:sz w:val="36"/>
          <w:szCs w:val="36"/>
        </w:rPr>
        <w:sectPr w:rsidR="00CE5696" w:rsidRPr="00CE5696" w:rsidSect="004E2444">
          <w:headerReference w:type="default" r:id="rId8"/>
          <w:footerReference w:type="default" r:id="rId9"/>
          <w:footerReference w:type="first" r:id="rId10"/>
          <w:pgSz w:w="11906" w:h="16838" w:code="9"/>
          <w:pgMar w:top="1077" w:right="1077" w:bottom="1077" w:left="1077" w:header="0" w:footer="454"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lnNumType w:countBy="1" w:restart="continuous"/>
          <w:pgNumType w:start="0"/>
          <w:cols w:space="720"/>
          <w:formProt w:val="0"/>
          <w:docGrid w:type="linesAndChars" w:linePitch="407" w:charSpace="-3848"/>
        </w:sectPr>
      </w:pPr>
      <w:r w:rsidRPr="00B7483B">
        <w:rPr>
          <w:rFonts w:ascii="BIZ UDPゴシック" w:eastAsia="BIZ UDPゴシック" w:hAnsi="BIZ UDPゴシック" w:cs="ＭＳ ゴシック" w:hint="eastAsia"/>
          <w:b/>
          <w:bCs/>
          <w:kern w:val="0"/>
          <w:sz w:val="36"/>
          <w:szCs w:val="36"/>
        </w:rPr>
        <w:t>滋賀県</w:t>
      </w:r>
      <w:r>
        <w:rPr>
          <w:rFonts w:ascii="BIZ UDP明朝 Medium" w:eastAsia="BIZ UDP明朝 Medium" w:hAnsi="BIZ UDP明朝 Medium"/>
          <w:szCs w:val="21"/>
        </w:rPr>
        <w:br w:type="page"/>
      </w:r>
    </w:p>
    <w:p w14:paraId="49BFED1C" w14:textId="5E56F5E4" w:rsidR="00380E81" w:rsidRPr="00C106D6" w:rsidRDefault="00380E81" w:rsidP="00380E81">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w:lastRenderedPageBreak/>
        <mc:AlternateContent>
          <mc:Choice Requires="wps">
            <w:drawing>
              <wp:anchor distT="0" distB="0" distL="114300" distR="114300" simplePos="0" relativeHeight="252069376" behindDoc="0" locked="0" layoutInCell="1" allowOverlap="1" wp14:anchorId="57228EF4" wp14:editId="213094DA">
                <wp:simplePos x="0" y="0"/>
                <wp:positionH relativeFrom="margin">
                  <wp:align>center</wp:align>
                </wp:positionH>
                <wp:positionV relativeFrom="paragraph">
                  <wp:posOffset>8890</wp:posOffset>
                </wp:positionV>
                <wp:extent cx="2090646" cy="321917"/>
                <wp:effectExtent l="0" t="0" r="5080" b="2540"/>
                <wp:wrapNone/>
                <wp:docPr id="73" name="テキスト ボックス 109"/>
                <wp:cNvGraphicFramePr/>
                <a:graphic xmlns:a="http://schemas.openxmlformats.org/drawingml/2006/main">
                  <a:graphicData uri="http://schemas.microsoft.com/office/word/2010/wordprocessingShape">
                    <wps:wsp>
                      <wps:cNvSpPr txBox="1"/>
                      <wps:spPr>
                        <a:xfrm>
                          <a:off x="0" y="0"/>
                          <a:ext cx="2090646" cy="321917"/>
                        </a:xfrm>
                        <a:prstGeom prst="rect">
                          <a:avLst/>
                        </a:prstGeom>
                        <a:solidFill>
                          <a:schemeClr val="tx1">
                            <a:lumMod val="75000"/>
                            <a:lumOff val="25000"/>
                          </a:schemeClr>
                        </a:solidFill>
                      </wps:spPr>
                      <wps:txbx>
                        <w:txbxContent>
                          <w:p w14:paraId="438FB7D4" w14:textId="77777777" w:rsidR="00380E81" w:rsidRPr="006B50BA" w:rsidRDefault="00380E81" w:rsidP="00380E81">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目次</w:t>
                            </w:r>
                          </w:p>
                        </w:txbxContent>
                      </wps:txbx>
                      <wps:bodyPr wrap="square" rtlCol="0">
                        <a:noAutofit/>
                      </wps:bodyPr>
                    </wps:wsp>
                  </a:graphicData>
                </a:graphic>
                <wp14:sizeRelV relativeFrom="margin">
                  <wp14:pctHeight>0</wp14:pctHeight>
                </wp14:sizeRelV>
              </wp:anchor>
            </w:drawing>
          </mc:Choice>
          <mc:Fallback>
            <w:pict>
              <v:shape w14:anchorId="57228EF4" id="テキスト ボックス 109" o:spid="_x0000_s1027" type="#_x0000_t202" style="position:absolute;left:0;text-align:left;margin-left:0;margin-top:.7pt;width:164.6pt;height:25.35pt;z-index:25206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" fillcolor="#404040 [2429]" stroked="f">
                <v:textbox>
                  <w:txbxContent>
                    <w:p w14:paraId="438FB7D4" w14:textId="77777777" w:rsidR="00380E81" w:rsidRPr="006B50BA" w:rsidRDefault="00380E81" w:rsidP="00380E81">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目次</w:t>
                      </w:r>
                    </w:p>
                  </w:txbxContent>
                </v:textbox>
                <w10:wrap anchorx="margin"/>
              </v:shape>
            </w:pict>
          </mc:Fallback>
        </mc:AlternateContent>
      </w:r>
    </w:p>
    <w:p w14:paraId="62F81B6B" w14:textId="77777777" w:rsidR="00380E81" w:rsidRPr="00C106D6" w:rsidRDefault="00380E81" w:rsidP="00380E81">
      <w:pPr>
        <w:spacing w:line="380" w:lineRule="exact"/>
        <w:rPr>
          <w:rFonts w:ascii="BIZ UDPゴシック" w:eastAsia="BIZ UDPゴシック" w:hAnsi="BIZ UDPゴシック" w:cs="ＭＳ Ｐ明朝"/>
          <w:b/>
          <w:bCs/>
          <w:szCs w:val="21"/>
        </w:rPr>
      </w:pPr>
      <w:r w:rsidRPr="00C106D6">
        <w:rPr>
          <w:rFonts w:ascii="BIZ UDPゴシック" w:eastAsia="BIZ UDPゴシック" w:hAnsi="BIZ UDPゴシック" w:cs="ＭＳ Ｐ明朝" w:hint="eastAsia"/>
          <w:b/>
          <w:bCs/>
          <w:szCs w:val="21"/>
        </w:rPr>
        <w:t>はじめに</w:t>
      </w:r>
    </w:p>
    <w:p w14:paraId="6340C650" w14:textId="3F496303" w:rsidR="00380E81" w:rsidRPr="00C106D6" w:rsidRDefault="00380E81" w:rsidP="007C7F94">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1　策定の背景　　</w:t>
      </w:r>
      <w:r w:rsidRPr="00C106D6">
        <w:rPr>
          <w:rFonts w:ascii="BIZ UDP明朝 Medium" w:eastAsia="BIZ UDP明朝 Medium" w:hAnsi="BIZ UDP明朝 Medium" w:hint="eastAsia"/>
          <w:szCs w:val="21"/>
          <w:lang w:val="ja-JP"/>
        </w:rPr>
        <w:t>・・・・・・・・・・・・・・・・・・・・・・・・・・・・・・・・・・・・・・・・・・・・・・・・・・・・・・・・・・・・・・・・・・・・・・・・・・・・・・・・・・・・・・</w:t>
      </w:r>
      <w:r w:rsidR="007C7F94" w:rsidRPr="00C106D6">
        <w:rPr>
          <w:rFonts w:ascii="BIZ UDP明朝 Medium" w:eastAsia="BIZ UDP明朝 Medium" w:hAnsi="BIZ UDP明朝 Medium"/>
          <w:szCs w:val="21"/>
          <w:lang w:val="ja-JP"/>
        </w:rPr>
        <w:tab/>
      </w:r>
      <w:r w:rsidR="005D71A6" w:rsidRPr="00C106D6">
        <w:rPr>
          <w:rFonts w:ascii="BIZ UDP明朝 Medium" w:eastAsia="BIZ UDP明朝 Medium" w:hAnsi="BIZ UDP明朝 Medium" w:hint="eastAsia"/>
          <w:szCs w:val="21"/>
          <w:lang w:val="ja-JP"/>
        </w:rPr>
        <w:t>１</w:t>
      </w:r>
    </w:p>
    <w:p w14:paraId="4704E139" w14:textId="17A46A31"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２　性格　　　　　　 </w:t>
      </w:r>
      <w:r w:rsidRPr="00C106D6">
        <w:rPr>
          <w:rFonts w:ascii="BIZ UDP明朝 Medium" w:eastAsia="BIZ UDP明朝 Medium" w:hAnsi="BIZ UDP明朝 Medium" w:hint="eastAsia"/>
          <w:szCs w:val="21"/>
          <w:lang w:val="ja-JP"/>
        </w:rPr>
        <w:t>・・・・・・・・・・・・・・・・・・・・・・・・・・・・・・・・・・・・・・・・・・・・・・・・・・・・・・・・・・・・・・・・・・・・・・・・・・・・・・・・・・・・・・</w:t>
      </w:r>
      <w:r w:rsidR="007C7F94" w:rsidRPr="00C106D6">
        <w:rPr>
          <w:rFonts w:ascii="BIZ UDP明朝 Medium" w:eastAsia="BIZ UDP明朝 Medium" w:hAnsi="BIZ UDP明朝 Medium"/>
          <w:szCs w:val="21"/>
          <w:lang w:val="ja-JP"/>
        </w:rPr>
        <w:tab/>
      </w:r>
      <w:r w:rsidR="005D71A6" w:rsidRPr="00C106D6">
        <w:rPr>
          <w:rFonts w:ascii="BIZ UDP明朝 Medium" w:eastAsia="BIZ UDP明朝 Medium" w:hAnsi="BIZ UDP明朝 Medium" w:hint="eastAsia"/>
          <w:szCs w:val="21"/>
          <w:lang w:val="ja-JP"/>
        </w:rPr>
        <w:t>２</w:t>
      </w:r>
    </w:p>
    <w:p w14:paraId="214132B5" w14:textId="7EBCEBD1" w:rsidR="00380E81" w:rsidRPr="00C106D6" w:rsidRDefault="00380E81" w:rsidP="00380E81">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cs="ＭＳ Ｐ明朝" w:hint="eastAsia"/>
          <w:szCs w:val="21"/>
        </w:rPr>
        <w:t xml:space="preserve">３　計画期間　　　 </w:t>
      </w:r>
      <w:r w:rsidRPr="00C106D6">
        <w:rPr>
          <w:rFonts w:ascii="BIZ UDP明朝 Medium" w:eastAsia="BIZ UDP明朝 Medium" w:hAnsi="BIZ UDP明朝 Medium" w:hint="eastAsia"/>
          <w:szCs w:val="21"/>
          <w:lang w:val="ja-JP"/>
        </w:rPr>
        <w:t>・・・・・・・・・・・・・・・・・・・・・・・・・・・・・・・・・・・・・・・・・・・・・・・・・・・・・・・・・・・・・・・・・・・・・・・・・・・・・・・・・・・・・・</w:t>
      </w:r>
      <w:r w:rsidR="007C7F94" w:rsidRPr="00C106D6">
        <w:rPr>
          <w:rFonts w:ascii="BIZ UDP明朝 Medium" w:eastAsia="BIZ UDP明朝 Medium" w:hAnsi="BIZ UDP明朝 Medium"/>
          <w:szCs w:val="21"/>
          <w:lang w:val="ja-JP"/>
        </w:rPr>
        <w:tab/>
      </w:r>
      <w:r w:rsidR="005D71A6" w:rsidRPr="00C106D6">
        <w:rPr>
          <w:rFonts w:ascii="BIZ UDP明朝 Medium" w:eastAsia="BIZ UDP明朝 Medium" w:hAnsi="BIZ UDP明朝 Medium" w:hint="eastAsia"/>
          <w:szCs w:val="21"/>
          <w:lang w:val="ja-JP"/>
        </w:rPr>
        <w:t>２</w:t>
      </w:r>
    </w:p>
    <w:p w14:paraId="105D7DD3" w14:textId="7AD294BA" w:rsidR="00DB3788" w:rsidRPr="00C106D6" w:rsidRDefault="00DB3788" w:rsidP="00DB3788">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cs="ＭＳ Ｐ明朝" w:hint="eastAsia"/>
          <w:szCs w:val="21"/>
        </w:rPr>
        <w:t>４　計画の構成　　・</w:t>
      </w:r>
      <w:r w:rsidRPr="00C106D6">
        <w:rPr>
          <w:rFonts w:ascii="BIZ UDP明朝 Medium" w:eastAsia="BIZ UDP明朝 Medium" w:hAnsi="BIZ UDP明朝 Medium" w:hint="eastAsia"/>
          <w:szCs w:val="21"/>
          <w:lang w:val="ja-JP"/>
        </w:rPr>
        <w:t>・・・・・・・・・・・・・・・・・・・・・・・・・・・・・・・・・・・・・・・・・・・・・・・・・・・・・・・・・・・・・・・・・・・・・・・・・・・・・・・・・・・・・</w:t>
      </w:r>
      <w:r w:rsidR="007C7F94" w:rsidRPr="00C106D6">
        <w:rPr>
          <w:rFonts w:ascii="BIZ UDP明朝 Medium" w:eastAsia="BIZ UDP明朝 Medium" w:hAnsi="BIZ UDP明朝 Medium"/>
          <w:szCs w:val="21"/>
          <w:lang w:val="ja-JP"/>
        </w:rPr>
        <w:tab/>
      </w:r>
      <w:r w:rsidRPr="00C106D6">
        <w:rPr>
          <w:rFonts w:ascii="BIZ UDP明朝 Medium" w:eastAsia="BIZ UDP明朝 Medium" w:hAnsi="BIZ UDP明朝 Medium" w:hint="eastAsia"/>
          <w:szCs w:val="21"/>
          <w:lang w:val="ja-JP"/>
        </w:rPr>
        <w:t>２</w:t>
      </w:r>
    </w:p>
    <w:p w14:paraId="5D430BEA" w14:textId="77777777" w:rsidR="00380E81" w:rsidRPr="00C106D6" w:rsidRDefault="00380E81" w:rsidP="00380E81">
      <w:pPr>
        <w:spacing w:line="380" w:lineRule="exact"/>
        <w:rPr>
          <w:rFonts w:ascii="BIZ UDP明朝 Medium" w:eastAsia="BIZ UDP明朝 Medium" w:hAnsi="BIZ UDP明朝 Medium" w:cs="ＭＳ Ｐ明朝"/>
          <w:szCs w:val="21"/>
        </w:rPr>
      </w:pPr>
    </w:p>
    <w:p w14:paraId="702CF8C1" w14:textId="6AE9C2BA" w:rsidR="00380E81" w:rsidRPr="00C106D6" w:rsidRDefault="00380E81" w:rsidP="00380E81">
      <w:pPr>
        <w:spacing w:line="380" w:lineRule="exact"/>
        <w:rPr>
          <w:rFonts w:ascii="BIZ UDPゴシック" w:eastAsia="BIZ UDPゴシック" w:hAnsi="BIZ UDPゴシック" w:cs="ＭＳ Ｐ明朝"/>
          <w:b/>
          <w:szCs w:val="21"/>
        </w:rPr>
      </w:pPr>
      <w:r w:rsidRPr="00C106D6">
        <w:rPr>
          <w:rFonts w:ascii="BIZ UDPゴシック" w:eastAsia="BIZ UDPゴシック" w:hAnsi="BIZ UDPゴシック" w:cs="ＭＳ Ｐ明朝" w:hint="eastAsia"/>
          <w:b/>
          <w:szCs w:val="21"/>
        </w:rPr>
        <w:t>第1章　基本理念</w:t>
      </w:r>
      <w:r w:rsidRPr="00C106D6">
        <w:rPr>
          <w:rFonts w:ascii="BIZ UDP明朝 Medium" w:eastAsia="BIZ UDP明朝 Medium" w:hAnsi="BIZ UDP明朝 Medium" w:cs="ＭＳ Ｐ明朝" w:hint="eastAsia"/>
          <w:szCs w:val="21"/>
        </w:rPr>
        <w:t xml:space="preserve">　・・・・・・・・・・・・・・・・・・・・・・・・・・・・・・・・・・・・・・・・・・・・・・・・・・・・・・・・・・・・・・・・・・・・・・・・・・・・・・・・・・・・・・</w:t>
      </w:r>
      <w:r w:rsidR="00091EF3"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３</w:t>
      </w:r>
    </w:p>
    <w:p w14:paraId="085001C6" w14:textId="77777777" w:rsidR="00380E81" w:rsidRPr="00C106D6" w:rsidRDefault="00380E81" w:rsidP="00380E81">
      <w:pPr>
        <w:spacing w:line="380" w:lineRule="exact"/>
        <w:rPr>
          <w:rFonts w:ascii="BIZ UDP明朝 Medium" w:eastAsia="BIZ UDP明朝 Medium" w:hAnsi="BIZ UDP明朝 Medium"/>
          <w:szCs w:val="21"/>
        </w:rPr>
      </w:pPr>
    </w:p>
    <w:p w14:paraId="0060AD93" w14:textId="0A2F9B56" w:rsidR="00380E81" w:rsidRPr="00C106D6" w:rsidRDefault="00380E81" w:rsidP="00380E81">
      <w:pPr>
        <w:spacing w:line="380" w:lineRule="exact"/>
        <w:rPr>
          <w:rFonts w:ascii="BIZ UDPゴシック" w:eastAsia="BIZ UDPゴシック" w:hAnsi="BIZ UDPゴシック" w:cs="ＭＳ Ｐ明朝"/>
          <w:b/>
          <w:szCs w:val="21"/>
        </w:rPr>
      </w:pPr>
      <w:r w:rsidRPr="00C106D6">
        <w:rPr>
          <w:rFonts w:ascii="BIZ UDPゴシック" w:eastAsia="BIZ UDPゴシック" w:hAnsi="BIZ UDPゴシック" w:cs="ＭＳ Ｐ明朝" w:hint="eastAsia"/>
          <w:b/>
          <w:szCs w:val="21"/>
        </w:rPr>
        <w:t>第２章　目指す20</w:t>
      </w:r>
      <w:r w:rsidR="0034016F">
        <w:rPr>
          <w:rFonts w:ascii="BIZ UDPゴシック" w:eastAsia="BIZ UDPゴシック" w:hAnsi="BIZ UDPゴシック" w:cs="ＭＳ Ｐ明朝" w:hint="eastAsia"/>
          <w:b/>
          <w:szCs w:val="21"/>
        </w:rPr>
        <w:t>35</w:t>
      </w:r>
      <w:r w:rsidRPr="00C106D6">
        <w:rPr>
          <w:rFonts w:ascii="BIZ UDPゴシック" w:eastAsia="BIZ UDPゴシック" w:hAnsi="BIZ UDPゴシック" w:cs="ＭＳ Ｐ明朝" w:hint="eastAsia"/>
          <w:b/>
          <w:szCs w:val="21"/>
        </w:rPr>
        <w:t xml:space="preserve">年の姿　</w:t>
      </w:r>
      <w:r w:rsidRPr="00C106D6">
        <w:rPr>
          <w:rFonts w:ascii="BIZ UDP明朝 Medium" w:eastAsia="BIZ UDP明朝 Medium" w:hAnsi="BIZ UDP明朝 Medium" w:cs="ＭＳ Ｐ明朝" w:hint="eastAsia"/>
          <w:szCs w:val="21"/>
        </w:rPr>
        <w:t>・・・・・・・・・・・・・・・・・・・・・・・・・・・・・・・・・・・・・・・・・・・・・・・・・・・・・・・・・・・・・・・・・・・・・・・・・・・</w:t>
      </w:r>
      <w:r w:rsidR="00091EF3"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５</w:t>
      </w:r>
    </w:p>
    <w:p w14:paraId="17EF8D10" w14:textId="073CA370"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１　共通視点・「人」　・・・・・・・・・・・・・・・・・・・・・・・・・・・・・・・・・・・・・・・・・・・・・・・・・・・・・・・・・・・・・・・・・・・・・・・・・・・・・・・・・・・・・</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６</w:t>
      </w:r>
    </w:p>
    <w:p w14:paraId="5C035C2E" w14:textId="08886E3A"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２　視点　「経済」　　・・・・・・・・・・・・・・・・・・・・・・・・・・・・・・・・・・・・・・・・・・・・・・・・・・・・・・・・・・・・・・・・・・・・・・・・・・・・・・・・・・・・</w:t>
      </w:r>
      <w:r w:rsidR="009E27F2"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７</w:t>
      </w:r>
    </w:p>
    <w:p w14:paraId="07F42FDB" w14:textId="248B50AB"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３　視点　「社会」　　・・・・・・・・・・・・・・・・・・・・・・・・・・・・・・・・・・・・・・・・・・・・・・・・・・・・・・・・・・・・・・・・・・・・・・・・・・・・・・・・・・・・</w:t>
      </w:r>
      <w:r w:rsidR="009E27F2"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８</w:t>
      </w:r>
    </w:p>
    <w:p w14:paraId="3DDC93C4" w14:textId="5F7AFE8C"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４　視点　「環境」　</w:t>
      </w:r>
      <w:r w:rsidR="00DB3788" w:rsidRPr="00C106D6">
        <w:rPr>
          <w:rFonts w:ascii="BIZ UDP明朝 Medium" w:eastAsia="BIZ UDP明朝 Medium" w:hAnsi="BIZ UDP明朝 Medium" w:cs="ＭＳ Ｐ明朝" w:hint="eastAsia"/>
          <w:szCs w:val="21"/>
        </w:rPr>
        <w:t xml:space="preserve">　</w:t>
      </w:r>
      <w:r w:rsidRPr="00C106D6">
        <w:rPr>
          <w:rFonts w:ascii="BIZ UDP明朝 Medium" w:eastAsia="BIZ UDP明朝 Medium" w:hAnsi="BIZ UDP明朝 Medium" w:cs="ＭＳ Ｐ明朝" w:hint="eastAsia"/>
          <w:szCs w:val="21"/>
        </w:rPr>
        <w:t>・・・・・・・・・・・・・・・・・・・・・・・・・・・・・・・・・・・・・・・・・・・・・・・・・・・・・・・・・・・・・・・・・・・・・・・・・・・・・・・・・・・・</w:t>
      </w:r>
      <w:r w:rsidR="005D71A6"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９</w:t>
      </w:r>
    </w:p>
    <w:p w14:paraId="521D8A50" w14:textId="77777777" w:rsidR="00380E81" w:rsidRPr="00C106D6" w:rsidRDefault="00380E81" w:rsidP="00380E81">
      <w:pPr>
        <w:spacing w:line="380" w:lineRule="exact"/>
        <w:rPr>
          <w:rFonts w:ascii="BIZ UDP明朝 Medium" w:eastAsia="BIZ UDP明朝 Medium" w:hAnsi="BIZ UDP明朝 Medium" w:cs="ＭＳ Ｐ明朝"/>
          <w:szCs w:val="21"/>
        </w:rPr>
      </w:pPr>
    </w:p>
    <w:p w14:paraId="524FFD2C" w14:textId="77777777" w:rsidR="00380E81" w:rsidRPr="00C106D6" w:rsidRDefault="00380E81" w:rsidP="00380E81">
      <w:pPr>
        <w:spacing w:line="380" w:lineRule="exact"/>
        <w:rPr>
          <w:rFonts w:ascii="BIZ UDPゴシック" w:eastAsia="BIZ UDPゴシック" w:hAnsi="BIZ UDPゴシック" w:cs="ＭＳ Ｐ明朝"/>
          <w:b/>
          <w:szCs w:val="21"/>
        </w:rPr>
      </w:pPr>
      <w:r w:rsidRPr="00C106D6">
        <w:rPr>
          <w:rFonts w:ascii="BIZ UDPゴシック" w:eastAsia="BIZ UDPゴシック" w:hAnsi="BIZ UDPゴシック" w:cs="ＭＳ Ｐ明朝" w:hint="eastAsia"/>
          <w:b/>
          <w:szCs w:val="21"/>
        </w:rPr>
        <w:t>第３章　政策の方向性</w:t>
      </w:r>
    </w:p>
    <w:p w14:paraId="61B06037" w14:textId="7029D214"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１　</w:t>
      </w:r>
      <w:bookmarkStart w:id="0" w:name="_Hlk184107842"/>
      <w:r w:rsidRPr="00C106D6">
        <w:rPr>
          <w:rFonts w:ascii="BIZ UDP明朝 Medium" w:eastAsia="BIZ UDP明朝 Medium" w:hAnsi="BIZ UDP明朝 Medium" w:cs="ＭＳ Ｐ明朝" w:hint="eastAsia"/>
          <w:szCs w:val="21"/>
        </w:rPr>
        <w:t>目指す</w:t>
      </w:r>
      <w:r w:rsidRPr="00C106D6">
        <w:rPr>
          <w:rFonts w:ascii="BIZ UDP明朝 Medium" w:eastAsia="BIZ UDP明朝 Medium" w:hAnsi="BIZ UDP明朝 Medium" w:cs="ＭＳ Ｐ明朝"/>
          <w:szCs w:val="21"/>
        </w:rPr>
        <w:t>20</w:t>
      </w:r>
      <w:r w:rsidR="00432663" w:rsidRPr="00C106D6">
        <w:rPr>
          <w:rFonts w:ascii="BIZ UDP明朝 Medium" w:eastAsia="BIZ UDP明朝 Medium" w:hAnsi="BIZ UDP明朝 Medium" w:cs="ＭＳ Ｐ明朝"/>
          <w:szCs w:val="21"/>
        </w:rPr>
        <w:t>35</w:t>
      </w:r>
      <w:r w:rsidRPr="00C106D6">
        <w:rPr>
          <w:rFonts w:ascii="BIZ UDP明朝 Medium" w:eastAsia="BIZ UDP明朝 Medium" w:hAnsi="BIZ UDP明朝 Medium" w:cs="ＭＳ Ｐ明朝" w:hint="eastAsia"/>
          <w:szCs w:val="21"/>
        </w:rPr>
        <w:t>年の姿と県の施策の一覧図</w:t>
      </w:r>
      <w:bookmarkEnd w:id="0"/>
      <w:r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１０</w:t>
      </w:r>
    </w:p>
    <w:p w14:paraId="46681903" w14:textId="2CED4DF6" w:rsidR="00380E81" w:rsidRPr="00C106D6" w:rsidRDefault="00380E81" w:rsidP="00380E81">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２　目指す</w:t>
      </w:r>
      <w:r w:rsidRPr="00C106D6">
        <w:rPr>
          <w:rFonts w:ascii="BIZ UDP明朝 Medium" w:eastAsia="BIZ UDP明朝 Medium" w:hAnsi="BIZ UDP明朝 Medium" w:cs="ＭＳ Ｐ明朝"/>
          <w:szCs w:val="21"/>
        </w:rPr>
        <w:t>20</w:t>
      </w:r>
      <w:r w:rsidR="00432663" w:rsidRPr="00C106D6">
        <w:rPr>
          <w:rFonts w:ascii="BIZ UDP明朝 Medium" w:eastAsia="BIZ UDP明朝 Medium" w:hAnsi="BIZ UDP明朝 Medium" w:cs="ＭＳ Ｐ明朝"/>
          <w:szCs w:val="21"/>
        </w:rPr>
        <w:t>35</w:t>
      </w:r>
      <w:r w:rsidRPr="00C106D6">
        <w:rPr>
          <w:rFonts w:ascii="BIZ UDP明朝 Medium" w:eastAsia="BIZ UDP明朝 Medium" w:hAnsi="BIZ UDP明朝 Medium" w:cs="ＭＳ Ｐ明朝" w:hint="eastAsia"/>
          <w:szCs w:val="21"/>
        </w:rPr>
        <w:t>年の姿の詳細と県の具体的施策　・・・・・・・・・・・・・・・・・・・・・・・・・・・・・・・・・・・・・・・・・・・・・・・・・・・・・・</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１１</w:t>
      </w:r>
    </w:p>
    <w:p w14:paraId="22946BAC" w14:textId="77777777"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（１）　共通視点「人」</w:t>
      </w:r>
    </w:p>
    <w:p w14:paraId="32F36852" w14:textId="03483EAB"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人・1　担い手を確保・育成する・・・・・・・・・・・・・・・・・・・・・・・・・・・・・・・・・・・・・・・・・・・・・・・・・・・・・・・・・・・・・・・・・・・・・・</w:t>
      </w:r>
      <w:r w:rsidR="00D94349"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w:t>
      </w:r>
      <w:r w:rsidR="00FA5DD1"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D94349" w:rsidRPr="00C106D6">
        <w:rPr>
          <w:rFonts w:ascii="BIZ UDP明朝 Medium" w:eastAsia="BIZ UDP明朝 Medium" w:hAnsi="BIZ UDP明朝 Medium" w:cs="ＭＳ Ｐ明朝"/>
          <w:szCs w:val="21"/>
        </w:rPr>
        <w:t>11</w:t>
      </w:r>
    </w:p>
    <w:p w14:paraId="3EF5EC87" w14:textId="74BEB1A4"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人・２　農業・農村</w:t>
      </w:r>
      <w:r w:rsidR="00DB3788" w:rsidRPr="00C106D6">
        <w:rPr>
          <w:rFonts w:ascii="BIZ UDP明朝 Medium" w:eastAsia="BIZ UDP明朝 Medium" w:hAnsi="BIZ UDP明朝 Medium" w:cs="ＭＳ Ｐ明朝" w:hint="eastAsia"/>
          <w:szCs w:val="21"/>
        </w:rPr>
        <w:t>・漁村</w:t>
      </w:r>
      <w:r w:rsidRPr="00C106D6">
        <w:rPr>
          <w:rFonts w:ascii="BIZ UDP明朝 Medium" w:eastAsia="BIZ UDP明朝 Medium" w:hAnsi="BIZ UDP明朝 Medium" w:cs="ＭＳ Ｐ明朝" w:hint="eastAsia"/>
          <w:szCs w:val="21"/>
        </w:rPr>
        <w:t>を支える多様な人材を確保・育成する</w:t>
      </w:r>
      <w:r w:rsidR="00DB3788" w:rsidRPr="00C106D6">
        <w:rPr>
          <w:rFonts w:ascii="BIZ UDP明朝 Medium" w:eastAsia="BIZ UDP明朝 Medium" w:hAnsi="BIZ UDP明朝 Medium" w:cs="ＭＳ Ｐ明朝" w:hint="eastAsia"/>
          <w:szCs w:val="21"/>
        </w:rPr>
        <w:t xml:space="preserve"> </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1</w:t>
      </w:r>
      <w:r w:rsidR="005D71A6" w:rsidRPr="00C106D6">
        <w:rPr>
          <w:rFonts w:ascii="BIZ UDP明朝 Medium" w:eastAsia="BIZ UDP明朝 Medium" w:hAnsi="BIZ UDP明朝 Medium" w:cs="ＭＳ Ｐ明朝" w:hint="eastAsia"/>
          <w:szCs w:val="21"/>
        </w:rPr>
        <w:t>３</w:t>
      </w:r>
    </w:p>
    <w:p w14:paraId="7B7FCF9B" w14:textId="51D0326C"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人・３　農業・水産業の魅力発信によるファン拡大・・・・・・・・・・・・・・・・・・・・・・・・・・・・・・・・・・・・・・・・・・・・・・・・・・・・・・・</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szCs w:val="21"/>
        </w:rPr>
        <w:t>1</w:t>
      </w:r>
      <w:r w:rsidR="005D71A6" w:rsidRPr="00C106D6">
        <w:rPr>
          <w:rFonts w:ascii="BIZ UDP明朝 Medium" w:eastAsia="BIZ UDP明朝 Medium" w:hAnsi="BIZ UDP明朝 Medium" w:cs="ＭＳ Ｐ明朝" w:hint="eastAsia"/>
          <w:szCs w:val="21"/>
        </w:rPr>
        <w:t>５</w:t>
      </w:r>
    </w:p>
    <w:p w14:paraId="714C61F8" w14:textId="77777777"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（2）　視点「経済」</w:t>
      </w:r>
    </w:p>
    <w:p w14:paraId="1A576041" w14:textId="3F4D0BA8"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経済・1　需要の変化に対応できる生産力を確保する・・・・・・・・・・・・・・・・・・・・・・・・・・・・・・・・・・・・・・・・・・・・・・・・・・・・</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1</w:t>
      </w:r>
      <w:r w:rsidR="005D71A6" w:rsidRPr="00C106D6">
        <w:rPr>
          <w:rFonts w:ascii="BIZ UDP明朝 Medium" w:eastAsia="BIZ UDP明朝 Medium" w:hAnsi="BIZ UDP明朝 Medium" w:cs="ＭＳ Ｐ明朝" w:hint="eastAsia"/>
          <w:szCs w:val="21"/>
        </w:rPr>
        <w:t>７</w:t>
      </w:r>
    </w:p>
    <w:p w14:paraId="25146C84" w14:textId="5A37BB0E"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経済・２　地域の魅力や強みを生かした生産を進める・・・・・・・・・・・・・・・・・・・・・・・・・・・・・・・・・・・・・・・・・・・・・・・・・・・</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１９</w:t>
      </w:r>
    </w:p>
    <w:p w14:paraId="1B93C1B2" w14:textId="6FCC8600"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経済・３　経営体質の強化を進める・・・・・・・・・・・・・・・・・・・・・・・・・・・・・・・・・・・・・・・・・・・・・・・・・・・・・・・・・・・・・・・・・・・・</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2</w:t>
      </w:r>
      <w:r w:rsidR="005D71A6" w:rsidRPr="00C106D6">
        <w:rPr>
          <w:rFonts w:ascii="BIZ UDP明朝 Medium" w:eastAsia="BIZ UDP明朝 Medium" w:hAnsi="BIZ UDP明朝 Medium" w:cs="ＭＳ Ｐ明朝" w:hint="eastAsia"/>
          <w:szCs w:val="21"/>
        </w:rPr>
        <w:t>１</w:t>
      </w:r>
    </w:p>
    <w:p w14:paraId="0E7A96EB" w14:textId="67E16534"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経済・4　消費喚起によるブランド力の向上および販路拡大・・・・・・・・・・・・・・・・・・・・・・・・・・・・・・・・・・・・・・・・・・・・・・</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2</w:t>
      </w:r>
      <w:r w:rsidR="005D71A6" w:rsidRPr="00C106D6">
        <w:rPr>
          <w:rFonts w:ascii="BIZ UDP明朝 Medium" w:eastAsia="BIZ UDP明朝 Medium" w:hAnsi="BIZ UDP明朝 Medium" w:cs="ＭＳ Ｐ明朝" w:hint="eastAsia"/>
          <w:szCs w:val="21"/>
        </w:rPr>
        <w:t>３</w:t>
      </w:r>
    </w:p>
    <w:p w14:paraId="0FFC7344" w14:textId="77777777"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（３）　視点「社会」</w:t>
      </w:r>
    </w:p>
    <w:p w14:paraId="62DEAC87" w14:textId="6B077BE1"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社会・1　農山漁村に関わる人を増やす</w:t>
      </w:r>
      <w:r w:rsidR="007C7F94" w:rsidRPr="00C106D6">
        <w:rPr>
          <w:rFonts w:ascii="BIZ UDP明朝 Medium" w:eastAsia="BIZ UDP明朝 Medium" w:hAnsi="BIZ UDP明朝 Medium" w:cs="ＭＳ Ｐ明朝" w:hint="eastAsia"/>
          <w:szCs w:val="21"/>
        </w:rPr>
        <w:t xml:space="preserve"> </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2</w:t>
      </w:r>
      <w:r w:rsidR="005D71A6" w:rsidRPr="00C106D6">
        <w:rPr>
          <w:rFonts w:ascii="BIZ UDP明朝 Medium" w:eastAsia="BIZ UDP明朝 Medium" w:hAnsi="BIZ UDP明朝 Medium" w:cs="ＭＳ Ｐ明朝" w:hint="eastAsia"/>
          <w:szCs w:val="21"/>
        </w:rPr>
        <w:t>５</w:t>
      </w:r>
    </w:p>
    <w:p w14:paraId="138D930F" w14:textId="15A56666"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社会・２　多様な主体との連携強化で農山漁村の暮らしの維持・活性化を図る・・・・・・・・・・・・・・・・・</w:t>
      </w:r>
      <w:r w:rsidR="00D94349"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w:t>
      </w:r>
      <w:r w:rsidR="00FA5DD1"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2</w:t>
      </w:r>
      <w:r w:rsidR="005D71A6" w:rsidRPr="00C106D6">
        <w:rPr>
          <w:rFonts w:ascii="BIZ UDP明朝 Medium" w:eastAsia="BIZ UDP明朝 Medium" w:hAnsi="BIZ UDP明朝 Medium" w:cs="ＭＳ Ｐ明朝" w:hint="eastAsia"/>
          <w:szCs w:val="21"/>
        </w:rPr>
        <w:t>６</w:t>
      </w:r>
    </w:p>
    <w:p w14:paraId="348A2726" w14:textId="5BEA21BB"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社会・３　地域全体で生産基盤を守る・・・・・・・・・・・・・・・・・・・・・・・・・・・・・・・・・・・・・・・・・・・・・・・・・・・・・・・・・・・・・・・・・</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2</w:t>
      </w:r>
      <w:r w:rsidR="005D71A6" w:rsidRPr="00C106D6">
        <w:rPr>
          <w:rFonts w:ascii="BIZ UDP明朝 Medium" w:eastAsia="BIZ UDP明朝 Medium" w:hAnsi="BIZ UDP明朝 Medium" w:cs="ＭＳ Ｐ明朝" w:hint="eastAsia"/>
          <w:szCs w:val="21"/>
        </w:rPr>
        <w:t>８</w:t>
      </w:r>
    </w:p>
    <w:p w14:paraId="330CB5E5" w14:textId="77777777"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（４）　視点「環境」</w:t>
      </w:r>
    </w:p>
    <w:p w14:paraId="09AAEAE9" w14:textId="6E2FD3CC"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環境・1　琵琶湖を中心とする自然環境と調和のとれた農業・水産業を展開する・・・・・・・・・・・・・・・・・・・・・・・・・・・</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5D71A6" w:rsidRPr="00C106D6">
        <w:rPr>
          <w:rFonts w:ascii="BIZ UDP明朝 Medium" w:eastAsia="BIZ UDP明朝 Medium" w:hAnsi="BIZ UDP明朝 Medium" w:cs="ＭＳ Ｐ明朝" w:hint="eastAsia"/>
          <w:szCs w:val="21"/>
        </w:rPr>
        <w:t>２９</w:t>
      </w:r>
    </w:p>
    <w:p w14:paraId="7D02A284" w14:textId="3B0EDC50"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環境・２　地球温暖化対応策のさらなる推進に取り組む・・・・・・・・・・・・・・・・・・・・・・・・・・・・・・・・・・・・・・・・・・・・・・・・・</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3</w:t>
      </w:r>
      <w:r w:rsidR="005D71A6" w:rsidRPr="00C106D6">
        <w:rPr>
          <w:rFonts w:ascii="BIZ UDP明朝 Medium" w:eastAsia="BIZ UDP明朝 Medium" w:hAnsi="BIZ UDP明朝 Medium" w:cs="ＭＳ Ｐ明朝" w:hint="eastAsia"/>
          <w:szCs w:val="21"/>
        </w:rPr>
        <w:t>１</w:t>
      </w:r>
    </w:p>
    <w:p w14:paraId="692192CB" w14:textId="02D9EC33" w:rsidR="00380E81" w:rsidRPr="00C106D6" w:rsidRDefault="00380E81"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環境・３　自然災害などのリスクに対応する・・・・・・</w:t>
      </w:r>
      <w:r w:rsidR="00DB3788"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FA5DD1" w:rsidRPr="00C106D6">
        <w:rPr>
          <w:rFonts w:ascii="BIZ UDP明朝 Medium" w:eastAsia="BIZ UDP明朝 Medium" w:hAnsi="BIZ UDP明朝 Medium" w:cs="ＭＳ Ｐ明朝" w:hint="eastAsia"/>
          <w:szCs w:val="21"/>
        </w:rPr>
        <w:t>3</w:t>
      </w:r>
      <w:r w:rsidR="005D71A6" w:rsidRPr="00C106D6">
        <w:rPr>
          <w:rFonts w:ascii="BIZ UDP明朝 Medium" w:eastAsia="BIZ UDP明朝 Medium" w:hAnsi="BIZ UDP明朝 Medium" w:cs="ＭＳ Ｐ明朝" w:hint="eastAsia"/>
          <w:szCs w:val="21"/>
        </w:rPr>
        <w:t>３</w:t>
      </w:r>
    </w:p>
    <w:p w14:paraId="480964DD" w14:textId="40E01542" w:rsidR="00380E81" w:rsidRPr="00C106D6" w:rsidRDefault="00FA5DD1" w:rsidP="00D94349">
      <w:pPr>
        <w:tabs>
          <w:tab w:val="left" w:pos="9072"/>
        </w:tabs>
        <w:spacing w:line="380" w:lineRule="exact"/>
        <w:ind w:leftChars="148" w:left="283"/>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3　</w:t>
      </w:r>
      <w:r w:rsidR="006C5AC0" w:rsidRPr="00C106D6">
        <w:rPr>
          <w:rFonts w:ascii="BIZ UDP明朝 Medium" w:eastAsia="BIZ UDP明朝 Medium" w:hAnsi="BIZ UDP明朝 Medium" w:cs="ＭＳ Ｐ明朝" w:hint="eastAsia"/>
          <w:szCs w:val="21"/>
        </w:rPr>
        <w:t>成果指標・参考</w:t>
      </w:r>
      <w:r w:rsidR="00DB3788" w:rsidRPr="00C106D6">
        <w:rPr>
          <w:rFonts w:ascii="BIZ UDP明朝 Medium" w:eastAsia="BIZ UDP明朝 Medium" w:hAnsi="BIZ UDP明朝 Medium" w:cs="ＭＳ Ｐ明朝" w:hint="eastAsia"/>
          <w:szCs w:val="21"/>
        </w:rPr>
        <w:t>指標</w:t>
      </w:r>
      <w:r w:rsidR="006C5AC0" w:rsidRPr="00C106D6">
        <w:rPr>
          <w:rFonts w:ascii="BIZ UDP明朝 Medium" w:eastAsia="BIZ UDP明朝 Medium" w:hAnsi="BIZ UDP明朝 Medium" w:cs="ＭＳ Ｐ明朝" w:hint="eastAsia"/>
          <w:szCs w:val="21"/>
        </w:rPr>
        <w:t>一覧</w:t>
      </w:r>
      <w:r w:rsidRPr="00C106D6">
        <w:rPr>
          <w:rFonts w:ascii="BIZ UDP明朝 Medium" w:eastAsia="BIZ UDP明朝 Medium" w:hAnsi="BIZ UDP明朝 Medium" w:cs="ＭＳ Ｐ明朝" w:hint="eastAsia"/>
          <w:szCs w:val="21"/>
        </w:rPr>
        <w:t xml:space="preserve">　・・・・・・・・</w:t>
      </w:r>
      <w:r w:rsidR="006C5AC0"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szCs w:val="21"/>
        </w:rPr>
        <w:t>3</w:t>
      </w:r>
      <w:r w:rsidR="005D71A6" w:rsidRPr="00C106D6">
        <w:rPr>
          <w:rFonts w:ascii="BIZ UDP明朝 Medium" w:eastAsia="BIZ UDP明朝 Medium" w:hAnsi="BIZ UDP明朝 Medium" w:cs="ＭＳ Ｐ明朝" w:hint="eastAsia"/>
          <w:szCs w:val="21"/>
        </w:rPr>
        <w:t>４</w:t>
      </w:r>
    </w:p>
    <w:p w14:paraId="0F4F2AC6" w14:textId="1A5BABEC" w:rsidR="00FA5DD1" w:rsidRPr="00C106D6" w:rsidRDefault="00FA5DD1" w:rsidP="00380E81">
      <w:pPr>
        <w:spacing w:line="380" w:lineRule="exact"/>
        <w:rPr>
          <w:rFonts w:ascii="BIZ UDP明朝 Medium" w:eastAsia="BIZ UDP明朝 Medium" w:hAnsi="BIZ UDP明朝 Medium" w:cs="ＭＳ Ｐ明朝"/>
          <w:szCs w:val="21"/>
        </w:rPr>
      </w:pPr>
    </w:p>
    <w:p w14:paraId="49DF336F" w14:textId="77777777" w:rsidR="00637E87" w:rsidRPr="00C106D6" w:rsidRDefault="00637E87" w:rsidP="00380E81">
      <w:pPr>
        <w:spacing w:line="380" w:lineRule="exact"/>
        <w:rPr>
          <w:rFonts w:ascii="BIZ UDP明朝 Medium" w:eastAsia="BIZ UDP明朝 Medium" w:hAnsi="BIZ UDP明朝 Medium" w:cs="ＭＳ Ｐ明朝"/>
          <w:szCs w:val="21"/>
        </w:rPr>
      </w:pPr>
    </w:p>
    <w:p w14:paraId="24672E25" w14:textId="42E40E3E" w:rsidR="00432663" w:rsidRPr="00C106D6" w:rsidRDefault="00380E81" w:rsidP="00380E81">
      <w:pPr>
        <w:spacing w:line="380" w:lineRule="exact"/>
        <w:rPr>
          <w:rFonts w:ascii="BIZ UDP明朝 Medium" w:eastAsia="BIZ UDP明朝 Medium" w:hAnsi="BIZ UDP明朝 Medium" w:cs="ＭＳ Ｐ明朝"/>
          <w:szCs w:val="21"/>
        </w:rPr>
      </w:pPr>
      <w:r w:rsidRPr="00C106D6">
        <w:rPr>
          <w:rFonts w:ascii="BIZ UDPゴシック" w:eastAsia="BIZ UDPゴシック" w:hAnsi="BIZ UDPゴシック" w:cs="ＭＳ Ｐ明朝" w:hint="eastAsia"/>
          <w:b/>
          <w:szCs w:val="21"/>
        </w:rPr>
        <w:lastRenderedPageBreak/>
        <w:t xml:space="preserve">第４章　政策の推進方法　</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szCs w:val="21"/>
        </w:rPr>
        <w:tab/>
      </w:r>
      <w:r w:rsidR="002865F0" w:rsidRPr="00C106D6">
        <w:rPr>
          <w:rFonts w:ascii="BIZ UDP明朝 Medium" w:eastAsia="BIZ UDP明朝 Medium" w:hAnsi="BIZ UDP明朝 Medium" w:cs="ＭＳ Ｐ明朝" w:hint="eastAsia"/>
          <w:szCs w:val="21"/>
        </w:rPr>
        <w:t>37</w:t>
      </w:r>
    </w:p>
    <w:p w14:paraId="750B1116" w14:textId="4C5CA996" w:rsidR="00637E87" w:rsidRPr="00C106D6" w:rsidRDefault="00637E87" w:rsidP="00637E87">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１　県民に対する情報提供</w:t>
      </w:r>
      <w:r w:rsidR="007C7F94" w:rsidRPr="00C106D6">
        <w:rPr>
          <w:rFonts w:ascii="BIZ UDP明朝 Medium" w:eastAsia="BIZ UDP明朝 Medium" w:hAnsi="BIZ UDP明朝 Medium" w:cs="ＭＳ Ｐ明朝" w:hint="eastAsia"/>
          <w:szCs w:val="21"/>
        </w:rPr>
        <w:t xml:space="preserve"> </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37</w:t>
      </w:r>
    </w:p>
    <w:p w14:paraId="449B6C15" w14:textId="29A0ABAE" w:rsidR="00637E87" w:rsidRPr="00C106D6" w:rsidRDefault="00637E87" w:rsidP="007C7F94">
      <w:pPr>
        <w:tabs>
          <w:tab w:val="left" w:pos="9072"/>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２　分野別の政策推進 </w:t>
      </w:r>
      <w:r w:rsidR="007C7F94" w:rsidRPr="00C106D6">
        <w:rPr>
          <w:rFonts w:ascii="BIZ UDP明朝 Medium" w:eastAsia="BIZ UDP明朝 Medium" w:hAnsi="BIZ UDP明朝 Medium" w:cs="ＭＳ Ｐ明朝"/>
          <w:szCs w:val="21"/>
        </w:rPr>
        <w:t xml:space="preserve"> </w:t>
      </w:r>
      <w:r w:rsidRPr="00C106D6">
        <w:rPr>
          <w:rFonts w:ascii="BIZ UDP明朝 Medium" w:eastAsia="BIZ UDP明朝 Medium" w:hAnsi="BIZ UDP明朝 Medium" w:cs="ＭＳ Ｐ明朝" w:hint="eastAsia"/>
          <w:szCs w:val="21"/>
        </w:rPr>
        <w:t>・・・・・・・・・・・・・・・・・・・・・・・・・・・・・・・・・・・・・・・・・・・・・・・・・・・・・・・・・・・・・・・・・・・・・・・・・・・・・・・・・</w:t>
      </w:r>
      <w:r w:rsidR="00D94349" w:rsidRPr="00C106D6">
        <w:rPr>
          <w:rFonts w:ascii="BIZ UDP明朝 Medium" w:eastAsia="BIZ UDP明朝 Medium" w:hAnsi="BIZ UDP明朝 Medium" w:cs="ＭＳ Ｐ明朝" w:hint="eastAsia"/>
          <w:szCs w:val="21"/>
        </w:rPr>
        <w:t xml:space="preserve"> </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37</w:t>
      </w:r>
    </w:p>
    <w:p w14:paraId="198E3B78" w14:textId="2F41C99F" w:rsidR="00637E87" w:rsidRPr="00C106D6" w:rsidRDefault="00637E87" w:rsidP="00637E87">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３　試験研究と普及指導活動による施策の推進・・・・・・・・・・・・・・・・・・・・・・・・・・・・・・・・・・・・・・・・・・・・・・・・・・・・・・・・・・・</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4</w:t>
      </w:r>
      <w:r w:rsidRPr="00C106D6">
        <w:rPr>
          <w:rFonts w:ascii="BIZ UDP明朝 Medium" w:eastAsia="BIZ UDP明朝 Medium" w:hAnsi="BIZ UDP明朝 Medium" w:cs="ＭＳ Ｐ明朝"/>
          <w:szCs w:val="21"/>
        </w:rPr>
        <w:t>1</w:t>
      </w:r>
    </w:p>
    <w:p w14:paraId="008C3C45" w14:textId="4558480D" w:rsidR="00637E87" w:rsidRPr="00C106D6" w:rsidRDefault="00637E87" w:rsidP="00D94349">
      <w:pPr>
        <w:tabs>
          <w:tab w:val="left" w:pos="9072"/>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４　他分野との連携による施策の推進・・・・・・・・・・・・・・・・・・・・・・・・・・・・・・・・・・・・・・・・・・・・・・・・・・・・・・・・・・・・・・・・・・・・</w:t>
      </w:r>
      <w:r w:rsidR="007C7F94" w:rsidRPr="00C106D6">
        <w:rPr>
          <w:rFonts w:ascii="BIZ UDP明朝 Medium" w:eastAsia="BIZ UDP明朝 Medium" w:hAnsi="BIZ UDP明朝 Medium" w:cs="ＭＳ Ｐ明朝"/>
          <w:szCs w:val="21"/>
        </w:rPr>
        <w:tab/>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4</w:t>
      </w:r>
      <w:r w:rsidRPr="00C106D6">
        <w:rPr>
          <w:rFonts w:ascii="BIZ UDP明朝 Medium" w:eastAsia="BIZ UDP明朝 Medium" w:hAnsi="BIZ UDP明朝 Medium" w:cs="ＭＳ Ｐ明朝"/>
          <w:szCs w:val="21"/>
        </w:rPr>
        <w:t>1</w:t>
      </w:r>
    </w:p>
    <w:p w14:paraId="278EE45D" w14:textId="39554005" w:rsidR="00637E87" w:rsidRPr="00C106D6" w:rsidRDefault="00637E87" w:rsidP="00637E87">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５　国・市町・関係団体等との連携による施策の推進・・・・・・・・・・・・・・・・・・・・・・・・・・・・・・・・・・・・・・・・・・・・・・・・・・・・・・・</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42</w:t>
      </w:r>
    </w:p>
    <w:p w14:paraId="3CCC8AA7" w14:textId="4AC4AFA9" w:rsidR="00637E87" w:rsidRPr="00C106D6" w:rsidRDefault="00637E87" w:rsidP="00637E87">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６　進行管理・・・・・・・・・・・・・・・・・・・・・・・・・・・・・・・・・・・・・・・・・・・・・・・・・・・・・・・・・・・・・・・・・・・・・・・・・・・・・・・・・・・・・・・・・・・</w:t>
      </w:r>
      <w:r w:rsidR="007C7F94" w:rsidRPr="00C106D6">
        <w:rPr>
          <w:rFonts w:ascii="BIZ UDP明朝 Medium" w:eastAsia="BIZ UDP明朝 Medium" w:hAnsi="BIZ UDP明朝 Medium" w:cs="ＭＳ Ｐ明朝"/>
          <w:szCs w:val="21"/>
        </w:rPr>
        <w:tab/>
      </w:r>
      <w:r w:rsidRPr="00C106D6">
        <w:rPr>
          <w:rFonts w:ascii="BIZ UDP明朝 Medium" w:eastAsia="BIZ UDP明朝 Medium" w:hAnsi="BIZ UDP明朝 Medium" w:cs="ＭＳ Ｐ明朝" w:hint="eastAsia"/>
          <w:szCs w:val="21"/>
        </w:rPr>
        <w:t>43</w:t>
      </w:r>
    </w:p>
    <w:p w14:paraId="3A0910E5" w14:textId="77777777" w:rsidR="00637E87" w:rsidRPr="00C106D6" w:rsidRDefault="00637E87" w:rsidP="00380E81">
      <w:pPr>
        <w:spacing w:line="380" w:lineRule="exact"/>
        <w:rPr>
          <w:rFonts w:ascii="BIZ UDP明朝 Medium" w:eastAsia="BIZ UDP明朝 Medium" w:hAnsi="BIZ UDP明朝 Medium" w:cs="ＭＳ Ｐ明朝"/>
          <w:szCs w:val="21"/>
        </w:rPr>
      </w:pPr>
    </w:p>
    <w:p w14:paraId="5C108A30" w14:textId="245B5348" w:rsidR="00DB3788" w:rsidRPr="00C106D6" w:rsidRDefault="00380E81" w:rsidP="007C7F94">
      <w:pPr>
        <w:tabs>
          <w:tab w:val="left" w:pos="9072"/>
          <w:tab w:val="left" w:pos="9214"/>
        </w:tabs>
        <w:spacing w:line="380" w:lineRule="exact"/>
        <w:rPr>
          <w:rFonts w:ascii="BIZ UDP明朝 Medium" w:eastAsia="BIZ UDP明朝 Medium" w:hAnsi="BIZ UDP明朝 Medium" w:cs="ＭＳ Ｐ明朝"/>
          <w:szCs w:val="21"/>
        </w:rPr>
      </w:pPr>
      <w:r w:rsidRPr="00C106D6">
        <w:rPr>
          <w:rFonts w:ascii="BIZ UDPゴシック" w:eastAsia="BIZ UDPゴシック" w:hAnsi="BIZ UDPゴシック" w:cs="ＭＳ Ｐ明朝" w:hint="eastAsia"/>
          <w:b/>
          <w:szCs w:val="21"/>
        </w:rPr>
        <w:t xml:space="preserve">参考資料　</w:t>
      </w:r>
      <w:r w:rsidR="007C7F94" w:rsidRPr="00C106D6">
        <w:rPr>
          <w:rFonts w:ascii="BIZ UDPゴシック" w:eastAsia="BIZ UDPゴシック" w:hAnsi="BIZ UDPゴシック" w:cs="ＭＳ Ｐ明朝" w:hint="eastAsia"/>
          <w:b/>
          <w:szCs w:val="21"/>
        </w:rPr>
        <w:t xml:space="preserve"> </w:t>
      </w:r>
      <w:r w:rsidRPr="00C106D6">
        <w:rPr>
          <w:rFonts w:ascii="BIZ UDP明朝 Medium" w:eastAsia="BIZ UDP明朝 Medium" w:hAnsi="BIZ UDP明朝 Medium" w:cs="ＭＳ Ｐ明朝" w:hint="eastAsia"/>
          <w:szCs w:val="21"/>
        </w:rPr>
        <w:t>・・・・・・・・・・・・・・・・・・・・・・・・・・・・・・・・・・・・・・・・・・・・・・・・・・・・・・・・・・・・・・・・・・・・・・・・・・・・・・・・・・・</w:t>
      </w:r>
      <w:r w:rsidR="006C5AC0" w:rsidRPr="00C106D6">
        <w:rPr>
          <w:rFonts w:ascii="BIZ UDP明朝 Medium" w:eastAsia="BIZ UDP明朝 Medium" w:hAnsi="BIZ UDP明朝 Medium" w:cs="ＭＳ Ｐ明朝" w:hint="eastAsia"/>
          <w:szCs w:val="21"/>
        </w:rPr>
        <w:t>・・・・・・・・・・</w:t>
      </w:r>
      <w:r w:rsidR="00637E87" w:rsidRPr="00C106D6">
        <w:rPr>
          <w:rFonts w:ascii="BIZ UDP明朝 Medium" w:eastAsia="BIZ UDP明朝 Medium" w:hAnsi="BIZ UDP明朝 Medium" w:cs="ＭＳ Ｐ明朝" w:hint="eastAsia"/>
          <w:szCs w:val="21"/>
        </w:rPr>
        <w:t>・</w:t>
      </w:r>
      <w:r w:rsidR="007C7F94" w:rsidRPr="00C106D6">
        <w:rPr>
          <w:rFonts w:ascii="BIZ UDP明朝 Medium" w:eastAsia="BIZ UDP明朝 Medium" w:hAnsi="BIZ UDP明朝 Medium" w:cs="ＭＳ Ｐ明朝"/>
          <w:szCs w:val="21"/>
        </w:rPr>
        <w:tab/>
      </w:r>
      <w:r w:rsidR="007C7F94" w:rsidRPr="00C106D6">
        <w:rPr>
          <w:rFonts w:ascii="BIZ UDP明朝 Medium" w:eastAsia="BIZ UDP明朝 Medium" w:hAnsi="BIZ UDP明朝 Medium" w:cs="ＭＳ Ｐ明朝"/>
          <w:szCs w:val="21"/>
        </w:rPr>
        <w:tab/>
      </w:r>
      <w:r w:rsidR="007C7F94" w:rsidRPr="00C106D6">
        <w:rPr>
          <w:rFonts w:ascii="BIZ UDP明朝 Medium" w:eastAsia="BIZ UDP明朝 Medium" w:hAnsi="BIZ UDP明朝 Medium" w:cs="ＭＳ Ｐ明朝"/>
          <w:szCs w:val="21"/>
        </w:rPr>
        <w:tab/>
      </w:r>
      <w:r w:rsidR="00637E87" w:rsidRPr="00C106D6">
        <w:rPr>
          <w:rFonts w:ascii="BIZ UDP明朝 Medium" w:eastAsia="BIZ UDP明朝 Medium" w:hAnsi="BIZ UDP明朝 Medium" w:cs="ＭＳ Ｐ明朝" w:hint="eastAsia"/>
          <w:szCs w:val="21"/>
        </w:rPr>
        <w:t>4</w:t>
      </w:r>
      <w:r w:rsidR="00637E87" w:rsidRPr="00C106D6">
        <w:rPr>
          <w:rFonts w:ascii="BIZ UDP明朝 Medium" w:eastAsia="BIZ UDP明朝 Medium" w:hAnsi="BIZ UDP明朝 Medium" w:cs="ＭＳ Ｐ明朝"/>
          <w:szCs w:val="21"/>
        </w:rPr>
        <w:t>4</w:t>
      </w:r>
    </w:p>
    <w:p w14:paraId="556765C7" w14:textId="77777777" w:rsidR="00DB3788" w:rsidRPr="00C106D6" w:rsidRDefault="00DB3788">
      <w:pPr>
        <w:widowControl/>
        <w:jc w:val="left"/>
        <w:rPr>
          <w:rFonts w:ascii="BIZ UDP明朝 Medium" w:eastAsia="BIZ UDP明朝 Medium" w:hAnsi="BIZ UDP明朝 Medium" w:cs="ＭＳ Ｐ明朝"/>
          <w:szCs w:val="21"/>
        </w:rPr>
        <w:sectPr w:rsidR="00DB3788" w:rsidRPr="00C106D6" w:rsidSect="00DB3788">
          <w:pgSz w:w="11906" w:h="16838" w:code="9"/>
          <w:pgMar w:top="1077" w:right="1077" w:bottom="1077" w:left="1077" w:header="0" w:footer="454" w:gutter="0"/>
          <w:lnNumType w:countBy="1" w:restart="continuous"/>
          <w:pgNumType w:start="0"/>
          <w:cols w:space="720"/>
          <w:formProt w:val="0"/>
          <w:docGrid w:type="linesAndChars" w:linePitch="407" w:charSpace="-3848"/>
        </w:sectPr>
      </w:pPr>
      <w:r w:rsidRPr="00C106D6">
        <w:rPr>
          <w:rFonts w:ascii="BIZ UDP明朝 Medium" w:eastAsia="BIZ UDP明朝 Medium" w:hAnsi="BIZ UDP明朝 Medium" w:cs="ＭＳ Ｐ明朝"/>
          <w:szCs w:val="21"/>
        </w:rPr>
        <w:br w:type="page"/>
      </w:r>
    </w:p>
    <w:p w14:paraId="110F5255" w14:textId="6A09923D" w:rsidR="00380E81" w:rsidRPr="00C106D6" w:rsidRDefault="00380E81" w:rsidP="00380E81">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54016" behindDoc="0" locked="0" layoutInCell="1" allowOverlap="1" wp14:anchorId="3CBE1FC1" wp14:editId="5D1037CD">
                <wp:simplePos x="0" y="0"/>
                <wp:positionH relativeFrom="margin">
                  <wp:align>left</wp:align>
                </wp:positionH>
                <wp:positionV relativeFrom="paragraph">
                  <wp:posOffset>190362</wp:posOffset>
                </wp:positionV>
                <wp:extent cx="2090646" cy="321917"/>
                <wp:effectExtent l="0" t="0" r="5080" b="2540"/>
                <wp:wrapNone/>
                <wp:docPr id="59" name="テキスト ボックス 109"/>
                <wp:cNvGraphicFramePr/>
                <a:graphic xmlns:a="http://schemas.openxmlformats.org/drawingml/2006/main">
                  <a:graphicData uri="http://schemas.microsoft.com/office/word/2010/wordprocessingShape">
                    <wps:wsp>
                      <wps:cNvSpPr txBox="1"/>
                      <wps:spPr>
                        <a:xfrm>
                          <a:off x="0" y="0"/>
                          <a:ext cx="2090646" cy="321917"/>
                        </a:xfrm>
                        <a:prstGeom prst="rect">
                          <a:avLst/>
                        </a:prstGeom>
                        <a:solidFill>
                          <a:schemeClr val="accent1"/>
                        </a:solidFill>
                      </wps:spPr>
                      <wps:txbx>
                        <w:txbxContent>
                          <w:p w14:paraId="79935E64" w14:textId="77777777" w:rsidR="00380E81" w:rsidRPr="006B50BA" w:rsidRDefault="00380E81" w:rsidP="00380E81">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はじめに</w:t>
                            </w:r>
                          </w:p>
                        </w:txbxContent>
                      </wps:txbx>
                      <wps:bodyPr wrap="square" rtlCol="0">
                        <a:noAutofit/>
                      </wps:bodyPr>
                    </wps:wsp>
                  </a:graphicData>
                </a:graphic>
                <wp14:sizeRelV relativeFrom="margin">
                  <wp14:pctHeight>0</wp14:pctHeight>
                </wp14:sizeRelV>
              </wp:anchor>
            </w:drawing>
          </mc:Choice>
          <mc:Fallback>
            <w:pict>
              <v:shape w14:anchorId="3CBE1FC1" id="_x0000_s1028" type="#_x0000_t202" style="position:absolute;left:0;text-align:left;margin-left:0;margin-top:15pt;width:164.6pt;height:25.35pt;z-index:252054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" fillcolor="#4472c4 [3204]" stroked="f">
                <v:textbox>
                  <w:txbxContent>
                    <w:p w14:paraId="79935E64" w14:textId="77777777" w:rsidR="00380E81" w:rsidRPr="006B50BA" w:rsidRDefault="00380E81" w:rsidP="00380E81">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はじめに</w:t>
                      </w:r>
                    </w:p>
                  </w:txbxContent>
                </v:textbox>
                <w10:wrap anchorx="margin"/>
              </v:shape>
            </w:pict>
          </mc:Fallback>
        </mc:AlternateContent>
      </w:r>
    </w:p>
    <w:p w14:paraId="13D6332A" w14:textId="77777777" w:rsidR="00380E81" w:rsidRPr="00C106D6" w:rsidRDefault="00380E81" w:rsidP="00380E81">
      <w:pPr>
        <w:spacing w:line="380" w:lineRule="exact"/>
        <w:rPr>
          <w:rFonts w:ascii="BIZ UDP明朝 Medium" w:eastAsia="BIZ UDP明朝 Medium" w:hAnsi="BIZ UDP明朝 Medium"/>
          <w:szCs w:val="21"/>
          <w:lang w:val="ja-JP"/>
        </w:rPr>
      </w:pPr>
    </w:p>
    <w:p w14:paraId="74D256CE" w14:textId="47F47E7B" w:rsidR="0069052B" w:rsidRPr="00C106D6" w:rsidRDefault="0069052B" w:rsidP="0069052B">
      <w:pPr>
        <w:spacing w:line="380" w:lineRule="exact"/>
        <w:rPr>
          <w:rFonts w:ascii="BIZ UDPゴシック" w:eastAsia="BIZ UDPゴシック" w:hAnsi="BIZ UDPゴシック" w:cs="ＭＳ Ｐ明朝"/>
          <w:b/>
          <w:bCs/>
          <w:sz w:val="22"/>
        </w:rPr>
      </w:pPr>
    </w:p>
    <w:p w14:paraId="388225BD" w14:textId="16A937E7" w:rsidR="0069052B" w:rsidRPr="00C106D6" w:rsidRDefault="0069052B" w:rsidP="0069052B">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　策定の背景</w:t>
      </w:r>
    </w:p>
    <w:p w14:paraId="73EEA0B8" w14:textId="54AC140E"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本県では、</w:t>
      </w:r>
      <w:r w:rsidR="00F05FF2" w:rsidRPr="00C106D6">
        <w:rPr>
          <w:rFonts w:ascii="BIZ UDP明朝 Medium" w:eastAsia="BIZ UDP明朝 Medium" w:hAnsi="BIZ UDP明朝 Medium" w:cs="ＭＳ Ｐ明朝" w:hint="eastAsia"/>
          <w:szCs w:val="21"/>
        </w:rPr>
        <w:t>令和３年（</w:t>
      </w:r>
      <w:r w:rsidR="00F05FF2" w:rsidRPr="00C106D6">
        <w:rPr>
          <w:rFonts w:ascii="BIZ UDP明朝 Medium" w:eastAsia="BIZ UDP明朝 Medium" w:hAnsi="BIZ UDP明朝 Medium" w:cs="ＭＳ Ｐ明朝"/>
          <w:szCs w:val="21"/>
        </w:rPr>
        <w:t>2021</w:t>
      </w:r>
      <w:r w:rsidR="00F05FF2" w:rsidRPr="00C106D6">
        <w:rPr>
          <w:rFonts w:ascii="BIZ UDP明朝 Medium" w:eastAsia="BIZ UDP明朝 Medium" w:hAnsi="BIZ UDP明朝 Medium" w:cs="ＭＳ Ｐ明朝" w:hint="eastAsia"/>
          <w:szCs w:val="21"/>
        </w:rPr>
        <w:t>年）１０月に</w:t>
      </w:r>
      <w:r w:rsidRPr="00C106D6">
        <w:rPr>
          <w:rFonts w:ascii="BIZ UDP明朝 Medium" w:eastAsia="BIZ UDP明朝 Medium" w:hAnsi="BIZ UDP明朝 Medium" w:cs="ＭＳ Ｐ明朝" w:hint="eastAsia"/>
          <w:szCs w:val="21"/>
        </w:rPr>
        <w:t>農業・水産業の中期的な施策の方向性を示す「滋賀県農業・水産業基本計画」を策定しました。この計画</w:t>
      </w:r>
      <w:r w:rsidR="00024D38" w:rsidRPr="00C106D6">
        <w:rPr>
          <w:rFonts w:ascii="BIZ UDP明朝 Medium" w:eastAsia="BIZ UDP明朝 Medium" w:hAnsi="BIZ UDP明朝 Medium" w:cs="ＭＳ Ｐ明朝" w:hint="eastAsia"/>
          <w:szCs w:val="21"/>
        </w:rPr>
        <w:t>で</w:t>
      </w:r>
      <w:r w:rsidR="00F05FF2" w:rsidRPr="00C106D6">
        <w:rPr>
          <w:rFonts w:ascii="BIZ UDP明朝 Medium" w:eastAsia="BIZ UDP明朝 Medium" w:hAnsi="BIZ UDP明朝 Medium" w:cs="ＭＳ Ｐ明朝" w:hint="eastAsia"/>
          <w:szCs w:val="21"/>
        </w:rPr>
        <w:t>は</w:t>
      </w:r>
      <w:r w:rsidRPr="00C106D6">
        <w:rPr>
          <w:rFonts w:ascii="BIZ UDP明朝 Medium" w:eastAsia="BIZ UDP明朝 Medium" w:hAnsi="BIZ UDP明朝 Medium" w:cs="ＭＳ Ｐ明朝" w:hint="eastAsia"/>
          <w:szCs w:val="21"/>
        </w:rPr>
        <w:t>、</w:t>
      </w:r>
      <w:r w:rsidR="00F05FF2" w:rsidRPr="00C106D6">
        <w:rPr>
          <w:rFonts w:ascii="BIZ UDP明朝 Medium" w:eastAsia="BIZ UDP明朝 Medium" w:hAnsi="BIZ UDP明朝 Medium" w:cs="ＭＳ Ｐ明朝" w:hint="eastAsia"/>
          <w:szCs w:val="21"/>
        </w:rPr>
        <w:t>コロナ禍を経</w:t>
      </w:r>
      <w:r w:rsidR="00024D38" w:rsidRPr="00C106D6">
        <w:rPr>
          <w:rFonts w:ascii="BIZ UDP明朝 Medium" w:eastAsia="BIZ UDP明朝 Medium" w:hAnsi="BIZ UDP明朝 Medium" w:cs="ＭＳ Ｐ明朝" w:hint="eastAsia"/>
          <w:szCs w:val="21"/>
        </w:rPr>
        <w:t>た</w:t>
      </w:r>
      <w:r w:rsidR="00F05FF2" w:rsidRPr="00C106D6">
        <w:rPr>
          <w:rFonts w:ascii="BIZ UDP明朝 Medium" w:eastAsia="BIZ UDP明朝 Medium" w:hAnsi="BIZ UDP明朝 Medium" w:cs="ＭＳ Ｐ明朝" w:hint="eastAsia"/>
          <w:szCs w:val="21"/>
        </w:rPr>
        <w:t>気付きを踏まえ、</w:t>
      </w:r>
      <w:r w:rsidRPr="00C106D6">
        <w:rPr>
          <w:rFonts w:ascii="BIZ UDP明朝 Medium" w:eastAsia="BIZ UDP明朝 Medium" w:hAnsi="BIZ UDP明朝 Medium" w:cs="ＭＳ Ｐ明朝" w:hint="eastAsia"/>
          <w:szCs w:val="21"/>
        </w:rPr>
        <w:t>「県民みんなで創る　滋賀の「食と農」を通じた「幸せ」」を基本理念とし、</w:t>
      </w:r>
      <w:r w:rsidR="00024D38" w:rsidRPr="00C106D6">
        <w:rPr>
          <w:rFonts w:ascii="BIZ UDP明朝 Medium" w:eastAsia="BIZ UDP明朝 Medium" w:hAnsi="BIZ UDP明朝 Medium" w:cs="ＭＳ Ｐ明朝" w:hint="eastAsia"/>
          <w:szCs w:val="21"/>
        </w:rPr>
        <w:t>計画終期である</w:t>
      </w:r>
      <w:r w:rsidRPr="00C106D6">
        <w:rPr>
          <w:rFonts w:ascii="BIZ UDP明朝 Medium" w:eastAsia="BIZ UDP明朝 Medium" w:hAnsi="BIZ UDP明朝 Medium" w:cs="ＭＳ Ｐ明朝" w:hint="eastAsia"/>
          <w:szCs w:val="21"/>
        </w:rPr>
        <w:t>令和７年度（</w:t>
      </w:r>
      <w:r w:rsidRPr="00C106D6">
        <w:rPr>
          <w:rFonts w:ascii="BIZ UDP明朝 Medium" w:eastAsia="BIZ UDP明朝 Medium" w:hAnsi="BIZ UDP明朝 Medium" w:cs="ＭＳ Ｐ明朝"/>
          <w:szCs w:val="21"/>
        </w:rPr>
        <w:t>2025</w:t>
      </w:r>
      <w:r w:rsidRPr="00C106D6">
        <w:rPr>
          <w:rFonts w:ascii="BIZ UDP明朝 Medium" w:eastAsia="BIZ UDP明朝 Medium" w:hAnsi="BIZ UDP明朝 Medium" w:cs="ＭＳ Ｐ明朝" w:hint="eastAsia"/>
          <w:szCs w:val="21"/>
        </w:rPr>
        <w:t>年度）</w:t>
      </w:r>
      <w:r w:rsidR="00024D38" w:rsidRPr="00C106D6">
        <w:rPr>
          <w:rFonts w:ascii="BIZ UDP明朝 Medium" w:eastAsia="BIZ UDP明朝 Medium" w:hAnsi="BIZ UDP明朝 Medium" w:cs="ＭＳ Ｐ明朝" w:hint="eastAsia"/>
          <w:szCs w:val="21"/>
        </w:rPr>
        <w:t>までの</w:t>
      </w:r>
      <w:r w:rsidRPr="00C106D6">
        <w:rPr>
          <w:rFonts w:ascii="BIZ UDP明朝 Medium" w:eastAsia="BIZ UDP明朝 Medium" w:hAnsi="BIZ UDP明朝 Medium" w:cs="ＭＳ Ｐ明朝" w:hint="eastAsia"/>
          <w:szCs w:val="21"/>
        </w:rPr>
        <w:t>成果</w:t>
      </w:r>
      <w:r w:rsidR="00024D38" w:rsidRPr="00C106D6">
        <w:rPr>
          <w:rFonts w:ascii="BIZ UDP明朝 Medium" w:eastAsia="BIZ UDP明朝 Medium" w:hAnsi="BIZ UDP明朝 Medium" w:cs="ＭＳ Ｐ明朝" w:hint="eastAsia"/>
          <w:szCs w:val="21"/>
        </w:rPr>
        <w:t>指標、およびその</w:t>
      </w:r>
      <w:r w:rsidRPr="00C106D6">
        <w:rPr>
          <w:rFonts w:ascii="BIZ UDP明朝 Medium" w:eastAsia="BIZ UDP明朝 Medium" w:hAnsi="BIZ UDP明朝 Medium" w:cs="ＭＳ Ｐ明朝" w:hint="eastAsia"/>
          <w:szCs w:val="21"/>
        </w:rPr>
        <w:t>達成に向け</w:t>
      </w:r>
      <w:r w:rsidR="00024D38" w:rsidRPr="00C106D6">
        <w:rPr>
          <w:rFonts w:ascii="BIZ UDP明朝 Medium" w:eastAsia="BIZ UDP明朝 Medium" w:hAnsi="BIZ UDP明朝 Medium" w:cs="ＭＳ Ｐ明朝" w:hint="eastAsia"/>
          <w:szCs w:val="21"/>
        </w:rPr>
        <w:t>た施策を定めました。</w:t>
      </w:r>
    </w:p>
    <w:p w14:paraId="2498A39D" w14:textId="2C214680"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p>
    <w:p w14:paraId="0EC97FC0" w14:textId="3DBB6B28" w:rsidR="0069052B" w:rsidRPr="00C106D6" w:rsidRDefault="00024D38" w:rsidP="0069052B">
      <w:pPr>
        <w:spacing w:line="380" w:lineRule="exact"/>
        <w:ind w:firstLineChars="100" w:firstLine="191"/>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Cs w:val="21"/>
        </w:rPr>
        <w:t>計画に基づき積極的に各施策を進めてきた</w:t>
      </w:r>
      <w:r w:rsidR="0069052B" w:rsidRPr="00C106D6">
        <w:rPr>
          <w:rFonts w:ascii="BIZ UDP明朝 Medium" w:eastAsia="BIZ UDP明朝 Medium" w:hAnsi="BIZ UDP明朝 Medium" w:cs="ＭＳ Ｐ明朝" w:hint="eastAsia"/>
          <w:szCs w:val="21"/>
        </w:rPr>
        <w:t>結果、「森・里・</w:t>
      </w:r>
      <w:r w:rsidR="0069052B" w:rsidRPr="00C106D6">
        <w:rPr>
          <w:rFonts w:ascii="BIZ UDP明朝 Medium" w:eastAsia="BIZ UDP明朝 Medium" w:hAnsi="BIZ UDP明朝 Medium" w:cs="ＭＳ Ｐ明朝"/>
          <w:szCs w:val="21"/>
        </w:rPr>
        <w:ruby>
          <w:rubyPr>
            <w:rubyAlign w:val="distributeSpace"/>
            <w:hps w:val="8"/>
            <w:hpsRaise w:val="20"/>
            <w:hpsBaseText w:val="21"/>
            <w:lid w:val="ja-JP"/>
          </w:rubyPr>
          <w:rt>
            <w:r w:rsidR="0069052B" w:rsidRPr="00C106D6">
              <w:rPr>
                <w:rFonts w:ascii="BIZ UDP明朝 Medium" w:eastAsia="BIZ UDP明朝 Medium" w:hAnsi="BIZ UDP明朝 Medium" w:cs="ＭＳ Ｐ明朝"/>
                <w:szCs w:val="21"/>
              </w:rPr>
              <w:t>うみ</w:t>
            </w:r>
          </w:rt>
          <w:rubyBase>
            <w:r w:rsidR="0069052B" w:rsidRPr="00C106D6">
              <w:rPr>
                <w:rFonts w:ascii="BIZ UDP明朝 Medium" w:eastAsia="BIZ UDP明朝 Medium" w:hAnsi="BIZ UDP明朝 Medium" w:cs="ＭＳ Ｐ明朝"/>
                <w:szCs w:val="21"/>
              </w:rPr>
              <w:t>湖</w:t>
            </w:r>
          </w:rubyBase>
        </w:ruby>
      </w:r>
      <w:r w:rsidR="0069052B" w:rsidRPr="00C106D6">
        <w:rPr>
          <w:rFonts w:ascii="BIZ UDP明朝 Medium" w:eastAsia="BIZ UDP明朝 Medium" w:hAnsi="BIZ UDP明朝 Medium" w:cs="ＭＳ Ｐ明朝" w:hint="eastAsia"/>
          <w:szCs w:val="21"/>
        </w:rPr>
        <w:t>に育まれる　漁業と農業が織りなす琵琶湖システム（以下「琵琶湖システム」という）」</w:t>
      </w:r>
      <w:r w:rsidRPr="00C106D6">
        <w:rPr>
          <w:rFonts w:ascii="BIZ UDP明朝 Medium" w:eastAsia="BIZ UDP明朝 Medium" w:hAnsi="BIZ UDP明朝 Medium" w:cs="ＭＳ Ｐ明朝" w:hint="eastAsia"/>
          <w:szCs w:val="21"/>
        </w:rPr>
        <w:t>の</w:t>
      </w:r>
      <w:r w:rsidR="0069052B" w:rsidRPr="00C106D6">
        <w:rPr>
          <w:rFonts w:ascii="BIZ UDP明朝 Medium" w:eastAsia="BIZ UDP明朝 Medium" w:hAnsi="BIZ UDP明朝 Medium" w:cs="ＭＳ Ｐ明朝" w:hint="eastAsia"/>
          <w:szCs w:val="21"/>
        </w:rPr>
        <w:t>世界農業遺産認定、県オリジナル品種</w:t>
      </w:r>
      <w:r w:rsidRPr="00C106D6">
        <w:rPr>
          <w:rFonts w:ascii="BIZ UDP明朝 Medium" w:eastAsia="BIZ UDP明朝 Medium" w:hAnsi="BIZ UDP明朝 Medium" w:cs="ＭＳ Ｐ明朝" w:hint="eastAsia"/>
          <w:szCs w:val="21"/>
        </w:rPr>
        <w:t>である</w:t>
      </w:r>
      <w:r w:rsidR="0069052B" w:rsidRPr="00C106D6">
        <w:rPr>
          <w:rFonts w:ascii="BIZ UDP明朝 Medium" w:eastAsia="BIZ UDP明朝 Medium" w:hAnsi="BIZ UDP明朝 Medium" w:cs="ＭＳ Ｐ明朝" w:hint="eastAsia"/>
          <w:szCs w:val="21"/>
        </w:rPr>
        <w:t>水稲「きらみずき」やイチゴ「みおしずく」の</w:t>
      </w:r>
      <w:r w:rsidR="00994A9F" w:rsidRPr="00C106D6">
        <w:rPr>
          <w:rFonts w:ascii="BIZ UDP明朝 Medium" w:eastAsia="BIZ UDP明朝 Medium" w:hAnsi="BIZ UDP明朝 Medium" w:cs="ＭＳ Ｐ明朝" w:hint="eastAsia"/>
          <w:szCs w:val="21"/>
        </w:rPr>
        <w:t>育成</w:t>
      </w:r>
      <w:r w:rsidR="0069052B" w:rsidRPr="00C106D6">
        <w:rPr>
          <w:rFonts w:ascii="BIZ UDP明朝 Medium" w:eastAsia="BIZ UDP明朝 Medium" w:hAnsi="BIZ UDP明朝 Medium" w:cs="ＭＳ Ｐ明朝" w:hint="eastAsia"/>
          <w:szCs w:val="21"/>
        </w:rPr>
        <w:t>、滋賀びわ湖漁業協同組合の発足等の成果が得られました。</w:t>
      </w:r>
      <w:r w:rsidRPr="00C106D6">
        <w:rPr>
          <w:rFonts w:ascii="BIZ UDP明朝 Medium" w:eastAsia="BIZ UDP明朝 Medium" w:hAnsi="BIZ UDP明朝 Medium" w:cs="ＭＳ Ｐ明朝" w:hint="eastAsia"/>
          <w:szCs w:val="21"/>
        </w:rPr>
        <w:t>一方</w:t>
      </w:r>
      <w:r w:rsidR="0069052B" w:rsidRPr="00C106D6">
        <w:rPr>
          <w:rFonts w:ascii="BIZ UDP明朝 Medium" w:eastAsia="BIZ UDP明朝 Medium" w:hAnsi="BIZ UDP明朝 Medium" w:cs="ＭＳ Ｐ明朝" w:hint="eastAsia"/>
          <w:szCs w:val="21"/>
        </w:rPr>
        <w:t>、担い手の確保・育成、需要の変化に対応できる生産力の向上、多様な主体の連携による農山漁村の活性化等、継続して取り組む</w:t>
      </w:r>
      <w:r w:rsidRPr="00C106D6">
        <w:rPr>
          <w:rFonts w:ascii="BIZ UDP明朝 Medium" w:eastAsia="BIZ UDP明朝 Medium" w:hAnsi="BIZ UDP明朝 Medium" w:cs="ＭＳ Ｐ明朝" w:hint="eastAsia"/>
          <w:szCs w:val="21"/>
        </w:rPr>
        <w:t>ことが必要な課題も</w:t>
      </w:r>
      <w:r w:rsidR="00F336E4" w:rsidRPr="00C106D6">
        <w:rPr>
          <w:rFonts w:ascii="BIZ UDP明朝 Medium" w:eastAsia="BIZ UDP明朝 Medium" w:hAnsi="BIZ UDP明朝 Medium" w:cs="ＭＳ Ｐ明朝" w:hint="eastAsia"/>
          <w:szCs w:val="21"/>
        </w:rPr>
        <w:t>顕在化してきました</w:t>
      </w:r>
      <w:r w:rsidR="0069052B" w:rsidRPr="00C106D6">
        <w:rPr>
          <w:rFonts w:ascii="BIZ UDP明朝 Medium" w:eastAsia="BIZ UDP明朝 Medium" w:hAnsi="BIZ UDP明朝 Medium" w:cs="ＭＳ Ｐ明朝" w:hint="eastAsia"/>
          <w:szCs w:val="21"/>
        </w:rPr>
        <w:t>。</w:t>
      </w:r>
    </w:p>
    <w:p w14:paraId="6336A7B0" w14:textId="337A5182" w:rsidR="0069052B" w:rsidRPr="00C106D6" w:rsidRDefault="005653E0" w:rsidP="0069052B">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w:drawing>
          <wp:anchor distT="0" distB="0" distL="114300" distR="114300" simplePos="0" relativeHeight="252128768" behindDoc="0" locked="0" layoutInCell="1" allowOverlap="1" wp14:anchorId="07C7E6BF" wp14:editId="7695C0DD">
            <wp:simplePos x="0" y="0"/>
            <wp:positionH relativeFrom="margin">
              <wp:align>left</wp:align>
            </wp:positionH>
            <wp:positionV relativeFrom="paragraph">
              <wp:posOffset>108081</wp:posOffset>
            </wp:positionV>
            <wp:extent cx="1863305" cy="1408563"/>
            <wp:effectExtent l="0" t="0" r="3810"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15260" r="10376"/>
                    <a:stretch/>
                  </pic:blipFill>
                  <pic:spPr bwMode="auto">
                    <a:xfrm>
                      <a:off x="0" y="0"/>
                      <a:ext cx="1863305" cy="1408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6D6">
        <w:rPr>
          <w:rFonts w:ascii="BIZ UDP明朝 Medium" w:eastAsia="BIZ UDP明朝 Medium" w:hAnsi="BIZ UDP明朝 Medium" w:cs="ＭＳ Ｐ明朝"/>
          <w:noProof/>
          <w:sz w:val="22"/>
        </w:rPr>
        <w:drawing>
          <wp:anchor distT="0" distB="0" distL="114300" distR="114300" simplePos="0" relativeHeight="252129792" behindDoc="0" locked="0" layoutInCell="1" allowOverlap="1" wp14:anchorId="0ECAB761" wp14:editId="4235C2E9">
            <wp:simplePos x="0" y="0"/>
            <wp:positionH relativeFrom="column">
              <wp:posOffset>2033426</wp:posOffset>
            </wp:positionH>
            <wp:positionV relativeFrom="paragraph">
              <wp:posOffset>95883</wp:posOffset>
            </wp:positionV>
            <wp:extent cx="1984075" cy="1422401"/>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891" r="5466" b="-1"/>
                    <a:stretch/>
                  </pic:blipFill>
                  <pic:spPr bwMode="auto">
                    <a:xfrm>
                      <a:off x="0" y="0"/>
                      <a:ext cx="1986812" cy="1424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6D6">
        <w:rPr>
          <w:rFonts w:ascii="BIZ UDP明朝 Medium" w:eastAsia="BIZ UDP明朝 Medium" w:hAnsi="BIZ UDP明朝 Medium" w:cs="ＭＳ Ｐ明朝"/>
          <w:noProof/>
          <w:sz w:val="22"/>
        </w:rPr>
        <w:drawing>
          <wp:anchor distT="0" distB="0" distL="114300" distR="114300" simplePos="0" relativeHeight="252125696" behindDoc="0" locked="0" layoutInCell="1" allowOverlap="1" wp14:anchorId="0671D651" wp14:editId="468ACD78">
            <wp:simplePos x="0" y="0"/>
            <wp:positionH relativeFrom="margin">
              <wp:align>right</wp:align>
            </wp:positionH>
            <wp:positionV relativeFrom="paragraph">
              <wp:posOffset>95418</wp:posOffset>
            </wp:positionV>
            <wp:extent cx="2060575" cy="1428115"/>
            <wp:effectExtent l="0" t="0" r="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4064" t="7708" r="2348" b="5727"/>
                    <a:stretch/>
                  </pic:blipFill>
                  <pic:spPr bwMode="auto">
                    <a:xfrm>
                      <a:off x="0" y="0"/>
                      <a:ext cx="2060575" cy="142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BFAF5" w14:textId="5C73FD4B" w:rsidR="0069052B" w:rsidRPr="00C106D6" w:rsidRDefault="0069052B" w:rsidP="0069052B">
      <w:pPr>
        <w:spacing w:line="380" w:lineRule="exact"/>
        <w:rPr>
          <w:rFonts w:ascii="BIZ UDP明朝 Medium" w:eastAsia="BIZ UDP明朝 Medium" w:hAnsi="BIZ UDP明朝 Medium" w:cs="ＭＳ Ｐ明朝"/>
          <w:sz w:val="22"/>
        </w:rPr>
      </w:pPr>
    </w:p>
    <w:p w14:paraId="266751B0" w14:textId="2797B7C4" w:rsidR="0069052B" w:rsidRPr="00C106D6" w:rsidRDefault="0069052B" w:rsidP="0069052B">
      <w:pPr>
        <w:spacing w:line="380" w:lineRule="exact"/>
        <w:rPr>
          <w:rFonts w:ascii="BIZ UDP明朝 Medium" w:eastAsia="BIZ UDP明朝 Medium" w:hAnsi="BIZ UDP明朝 Medium" w:cs="ＭＳ Ｐ明朝"/>
          <w:sz w:val="22"/>
        </w:rPr>
      </w:pPr>
    </w:p>
    <w:p w14:paraId="64B587C1" w14:textId="4DC0C18B" w:rsidR="0069052B" w:rsidRPr="00C106D6" w:rsidRDefault="0069052B" w:rsidP="0069052B">
      <w:pPr>
        <w:spacing w:line="380" w:lineRule="exact"/>
        <w:rPr>
          <w:rFonts w:ascii="BIZ UDP明朝 Medium" w:eastAsia="BIZ UDP明朝 Medium" w:hAnsi="BIZ UDP明朝 Medium" w:cs="ＭＳ Ｐ明朝"/>
          <w:sz w:val="22"/>
        </w:rPr>
      </w:pPr>
    </w:p>
    <w:p w14:paraId="2325E782" w14:textId="68EFA8D8" w:rsidR="0069052B" w:rsidRPr="00C106D6" w:rsidRDefault="0069052B" w:rsidP="0069052B">
      <w:pPr>
        <w:spacing w:line="380" w:lineRule="exact"/>
        <w:rPr>
          <w:rFonts w:ascii="BIZ UDP明朝 Medium" w:eastAsia="BIZ UDP明朝 Medium" w:hAnsi="BIZ UDP明朝 Medium" w:cs="ＭＳ Ｐ明朝"/>
          <w:sz w:val="22"/>
        </w:rPr>
      </w:pPr>
    </w:p>
    <w:p w14:paraId="002F2B64" w14:textId="77777777" w:rsidR="0069052B" w:rsidRPr="00C106D6" w:rsidRDefault="0069052B" w:rsidP="0069052B">
      <w:pPr>
        <w:spacing w:line="380" w:lineRule="exact"/>
        <w:rPr>
          <w:rFonts w:ascii="BIZ UDP明朝 Medium" w:eastAsia="BIZ UDP明朝 Medium" w:hAnsi="BIZ UDP明朝 Medium" w:cs="ＭＳ Ｐ明朝"/>
          <w:sz w:val="22"/>
        </w:rPr>
      </w:pPr>
    </w:p>
    <w:p w14:paraId="2CA0418B" w14:textId="0344D916" w:rsidR="0069052B" w:rsidRPr="00C106D6" w:rsidRDefault="005653E0" w:rsidP="0069052B">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94976" behindDoc="0" locked="0" layoutInCell="1" allowOverlap="1" wp14:anchorId="3A14FB16" wp14:editId="1A306ED6">
                <wp:simplePos x="0" y="0"/>
                <wp:positionH relativeFrom="column">
                  <wp:posOffset>2024799</wp:posOffset>
                </wp:positionH>
                <wp:positionV relativeFrom="paragraph">
                  <wp:posOffset>79543</wp:posOffset>
                </wp:positionV>
                <wp:extent cx="2002886" cy="1404620"/>
                <wp:effectExtent l="0" t="0" r="0" b="127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886" cy="1404620"/>
                        </a:xfrm>
                        <a:prstGeom prst="rect">
                          <a:avLst/>
                        </a:prstGeom>
                        <a:noFill/>
                        <a:ln w="9525">
                          <a:noFill/>
                          <a:miter lim="800000"/>
                          <a:headEnd/>
                          <a:tailEnd/>
                        </a:ln>
                      </wps:spPr>
                      <wps:txbx>
                        <w:txbxContent>
                          <w:p w14:paraId="52BE88B6" w14:textId="408C11ED" w:rsidR="005653E0" w:rsidRDefault="005653E0" w:rsidP="005653E0">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県</w:t>
                            </w:r>
                            <w:r w:rsidR="00194293">
                              <w:rPr>
                                <w:rFonts w:ascii="BIZ UDゴシック" w:eastAsia="BIZ UDゴシック" w:hAnsi="BIZ UDゴシック" w:hint="eastAsia"/>
                                <w:sz w:val="18"/>
                                <w:szCs w:val="20"/>
                              </w:rPr>
                              <w:t>が</w:t>
                            </w:r>
                            <w:r>
                              <w:rPr>
                                <w:rFonts w:ascii="BIZ UDゴシック" w:eastAsia="BIZ UDゴシック" w:hAnsi="BIZ UDゴシック" w:hint="eastAsia"/>
                                <w:sz w:val="18"/>
                                <w:szCs w:val="20"/>
                              </w:rPr>
                              <w:t>初めて育成</w:t>
                            </w:r>
                            <w:r w:rsidR="00194293">
                              <w:rPr>
                                <w:rFonts w:ascii="BIZ UDゴシック" w:eastAsia="BIZ UDゴシック" w:hAnsi="BIZ UDゴシック" w:hint="eastAsia"/>
                                <w:sz w:val="18"/>
                                <w:szCs w:val="20"/>
                              </w:rPr>
                              <w:t>した</w:t>
                            </w:r>
                          </w:p>
                          <w:p w14:paraId="0CC503ED" w14:textId="77B0BFE4" w:rsidR="0069052B" w:rsidRPr="00CB25A9" w:rsidRDefault="005653E0" w:rsidP="005653E0">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イチゴ</w:t>
                            </w:r>
                            <w:r w:rsidR="0069052B">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みおしずく</w:t>
                            </w:r>
                            <w:r w:rsidR="0069052B">
                              <w:rPr>
                                <w:rFonts w:ascii="BIZ UDゴシック" w:eastAsia="BIZ UDゴシック" w:hAnsi="BIZ UDゴシック" w:hint="eastAsia"/>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4FB16" id="_x0000_s1029" type="#_x0000_t202" style="position:absolute;left:0;text-align:left;margin-left:159.45pt;margin-top:6.25pt;width:157.7pt;height:110.6pt;z-index:25209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" filled="f" stroked="f">
                <v:textbox style="mso-fit-shape-to-text:t">
                  <w:txbxContent>
                    <w:p w14:paraId="52BE88B6" w14:textId="408C11ED" w:rsidR="005653E0" w:rsidRDefault="005653E0" w:rsidP="005653E0">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県</w:t>
                      </w:r>
                      <w:r w:rsidR="00194293">
                        <w:rPr>
                          <w:rFonts w:ascii="BIZ UDゴシック" w:eastAsia="BIZ UDゴシック" w:hAnsi="BIZ UDゴシック" w:hint="eastAsia"/>
                          <w:sz w:val="18"/>
                          <w:szCs w:val="20"/>
                        </w:rPr>
                        <w:t>が</w:t>
                      </w:r>
                      <w:r>
                        <w:rPr>
                          <w:rFonts w:ascii="BIZ UDゴシック" w:eastAsia="BIZ UDゴシック" w:hAnsi="BIZ UDゴシック" w:hint="eastAsia"/>
                          <w:sz w:val="18"/>
                          <w:szCs w:val="20"/>
                        </w:rPr>
                        <w:t>初めて育成</w:t>
                      </w:r>
                      <w:r w:rsidR="00194293">
                        <w:rPr>
                          <w:rFonts w:ascii="BIZ UDゴシック" w:eastAsia="BIZ UDゴシック" w:hAnsi="BIZ UDゴシック" w:hint="eastAsia"/>
                          <w:sz w:val="18"/>
                          <w:szCs w:val="20"/>
                        </w:rPr>
                        <w:t>した</w:t>
                      </w:r>
                    </w:p>
                    <w:p w14:paraId="0CC503ED" w14:textId="77B0BFE4" w:rsidR="0069052B" w:rsidRPr="00CB25A9" w:rsidRDefault="005653E0" w:rsidP="005653E0">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イチゴ</w:t>
                      </w:r>
                      <w:r w:rsidR="0069052B">
                        <w:rPr>
                          <w:rFonts w:ascii="BIZ UDゴシック" w:eastAsia="BIZ UDゴシック" w:hAnsi="BIZ UDゴシック" w:hint="eastAsia"/>
                          <w:sz w:val="18"/>
                          <w:szCs w:val="20"/>
                        </w:rPr>
                        <w:t>「</w:t>
                      </w:r>
                      <w:r>
                        <w:rPr>
                          <w:rFonts w:ascii="BIZ UDゴシック" w:eastAsia="BIZ UDゴシック" w:hAnsi="BIZ UDゴシック" w:hint="eastAsia"/>
                          <w:sz w:val="18"/>
                          <w:szCs w:val="20"/>
                        </w:rPr>
                        <w:t>みおしずく</w:t>
                      </w:r>
                      <w:r w:rsidR="0069052B">
                        <w:rPr>
                          <w:rFonts w:ascii="BIZ UDゴシック" w:eastAsia="BIZ UDゴシック" w:hAnsi="BIZ UDゴシック" w:hint="eastAsia"/>
                          <w:sz w:val="18"/>
                          <w:szCs w:val="20"/>
                        </w:rPr>
                        <w:t>」</w:t>
                      </w:r>
                    </w:p>
                  </w:txbxContent>
                </v:textbox>
              </v:shape>
            </w:pict>
          </mc:Fallback>
        </mc:AlternateContent>
      </w:r>
      <w:r w:rsidR="00225C13"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93952" behindDoc="0" locked="0" layoutInCell="1" allowOverlap="1" wp14:anchorId="32F419AE" wp14:editId="32E37597">
                <wp:simplePos x="0" y="0"/>
                <wp:positionH relativeFrom="column">
                  <wp:posOffset>4074</wp:posOffset>
                </wp:positionH>
                <wp:positionV relativeFrom="paragraph">
                  <wp:posOffset>52705</wp:posOffset>
                </wp:positionV>
                <wp:extent cx="1906270" cy="1404620"/>
                <wp:effectExtent l="0" t="0" r="0" b="127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404620"/>
                        </a:xfrm>
                        <a:prstGeom prst="rect">
                          <a:avLst/>
                        </a:prstGeom>
                        <a:noFill/>
                        <a:ln w="9525">
                          <a:noFill/>
                          <a:miter lim="800000"/>
                          <a:headEnd/>
                          <a:tailEnd/>
                        </a:ln>
                      </wps:spPr>
                      <wps:txbx>
                        <w:txbxContent>
                          <w:p w14:paraId="5DA84D30" w14:textId="363A5201" w:rsidR="0069052B" w:rsidRPr="002A294B" w:rsidRDefault="002A294B" w:rsidP="00D83B9C">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世界農業遺産</w:t>
                            </w:r>
                            <w:r w:rsidR="0069052B">
                              <w:rPr>
                                <w:rFonts w:ascii="BIZ UDゴシック" w:eastAsia="BIZ UDゴシック" w:hAnsi="BIZ UDゴシック" w:hint="eastAsia"/>
                                <w:sz w:val="18"/>
                                <w:szCs w:val="20"/>
                              </w:rPr>
                              <w:t>「琵琶湖システム」</w:t>
                            </w:r>
                            <w:r w:rsidR="00D83B9C">
                              <w:rPr>
                                <w:rFonts w:ascii="BIZ UDゴシック" w:eastAsia="BIZ UDゴシック" w:hAnsi="BIZ UDゴシック" w:hint="eastAsia"/>
                                <w:sz w:val="18"/>
                                <w:szCs w:val="20"/>
                              </w:rPr>
                              <w:t>を</w:t>
                            </w:r>
                            <w:r w:rsidR="00E56644">
                              <w:rPr>
                                <w:rFonts w:ascii="BIZ UDゴシック" w:eastAsia="BIZ UDゴシック" w:hAnsi="BIZ UDゴシック" w:hint="eastAsia"/>
                                <w:sz w:val="18"/>
                                <w:szCs w:val="20"/>
                              </w:rPr>
                              <w:t>象徴する</w:t>
                            </w:r>
                            <w:r w:rsidR="00A348C1">
                              <w:rPr>
                                <w:rFonts w:ascii="BIZ UDゴシック" w:eastAsia="BIZ UDゴシック" w:hAnsi="BIZ UDゴシック" w:hint="eastAsia"/>
                                <w:sz w:val="18"/>
                                <w:szCs w:val="20"/>
                              </w:rPr>
                              <w:t>ランドスケープ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419AE" id="_x0000_s1030" type="#_x0000_t202" style="position:absolute;left:0;text-align:left;margin-left:.3pt;margin-top:4.15pt;width:150.1pt;height:110.6pt;z-index:25209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" filled="f" stroked="f">
                <v:textbox style="mso-fit-shape-to-text:t">
                  <w:txbxContent>
                    <w:p w14:paraId="5DA84D30" w14:textId="363A5201" w:rsidR="0069052B" w:rsidRPr="002A294B" w:rsidRDefault="002A294B" w:rsidP="00D83B9C">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世界農業遺産</w:t>
                      </w:r>
                      <w:r w:rsidR="0069052B">
                        <w:rPr>
                          <w:rFonts w:ascii="BIZ UDゴシック" w:eastAsia="BIZ UDゴシック" w:hAnsi="BIZ UDゴシック" w:hint="eastAsia"/>
                          <w:sz w:val="18"/>
                          <w:szCs w:val="20"/>
                        </w:rPr>
                        <w:t>「琵琶湖システム」</w:t>
                      </w:r>
                      <w:r w:rsidR="00D83B9C">
                        <w:rPr>
                          <w:rFonts w:ascii="BIZ UDゴシック" w:eastAsia="BIZ UDゴシック" w:hAnsi="BIZ UDゴシック" w:hint="eastAsia"/>
                          <w:sz w:val="18"/>
                          <w:szCs w:val="20"/>
                        </w:rPr>
                        <w:t>を</w:t>
                      </w:r>
                      <w:r w:rsidR="00E56644">
                        <w:rPr>
                          <w:rFonts w:ascii="BIZ UDゴシック" w:eastAsia="BIZ UDゴシック" w:hAnsi="BIZ UDゴシック" w:hint="eastAsia"/>
                          <w:sz w:val="18"/>
                          <w:szCs w:val="20"/>
                        </w:rPr>
                        <w:t>象徴する</w:t>
                      </w:r>
                      <w:r w:rsidR="00A348C1">
                        <w:rPr>
                          <w:rFonts w:ascii="BIZ UDゴシック" w:eastAsia="BIZ UDゴシック" w:hAnsi="BIZ UDゴシック" w:hint="eastAsia"/>
                          <w:sz w:val="18"/>
                          <w:szCs w:val="20"/>
                        </w:rPr>
                        <w:t>ランドスケープ</w:t>
                      </w:r>
                    </w:p>
                  </w:txbxContent>
                </v:textbox>
              </v:shape>
            </w:pict>
          </mc:Fallback>
        </mc:AlternateContent>
      </w:r>
      <w:r w:rsidR="00225C13"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96000" behindDoc="0" locked="0" layoutInCell="1" allowOverlap="1" wp14:anchorId="713C1C09" wp14:editId="776F7146">
                <wp:simplePos x="0" y="0"/>
                <wp:positionH relativeFrom="margin">
                  <wp:posOffset>4138295</wp:posOffset>
                </wp:positionH>
                <wp:positionV relativeFrom="paragraph">
                  <wp:posOffset>68209</wp:posOffset>
                </wp:positionV>
                <wp:extent cx="2054225" cy="1404620"/>
                <wp:effectExtent l="0" t="0" r="0" b="317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04620"/>
                        </a:xfrm>
                        <a:prstGeom prst="rect">
                          <a:avLst/>
                        </a:prstGeom>
                        <a:noFill/>
                        <a:ln w="9525">
                          <a:noFill/>
                          <a:miter lim="800000"/>
                          <a:headEnd/>
                          <a:tailEnd/>
                        </a:ln>
                      </wps:spPr>
                      <wps:txbx>
                        <w:txbxContent>
                          <w:p w14:paraId="4AC8C244" w14:textId="77777777" w:rsidR="0069052B" w:rsidRPr="00CB25A9" w:rsidRDefault="0069052B" w:rsidP="0069052B">
                            <w:pPr>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滋賀びわ湖漁業協同組合の発足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C1C09" id="_x0000_s1031" type="#_x0000_t202" style="position:absolute;left:0;text-align:left;margin-left:325.85pt;margin-top:5.35pt;width:161.75pt;height:110.6pt;z-index:25209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" filled="f" stroked="f">
                <v:textbox style="mso-fit-shape-to-text:t">
                  <w:txbxContent>
                    <w:p w14:paraId="4AC8C244" w14:textId="77777777" w:rsidR="0069052B" w:rsidRPr="00CB25A9" w:rsidRDefault="0069052B" w:rsidP="0069052B">
                      <w:pPr>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滋賀びわ湖漁業協同組合の発足</w:t>
                      </w:r>
                    </w:p>
                  </w:txbxContent>
                </v:textbox>
                <w10:wrap anchorx="margin"/>
              </v:shape>
            </w:pict>
          </mc:Fallback>
        </mc:AlternateContent>
      </w:r>
    </w:p>
    <w:p w14:paraId="1AFF3D67" w14:textId="7FD76D58" w:rsidR="0069052B" w:rsidRPr="00C106D6" w:rsidRDefault="0069052B" w:rsidP="0069052B">
      <w:pPr>
        <w:spacing w:line="380" w:lineRule="exact"/>
        <w:rPr>
          <w:rFonts w:ascii="BIZ UDP明朝 Medium" w:eastAsia="BIZ UDP明朝 Medium" w:hAnsi="BIZ UDP明朝 Medium" w:cs="ＭＳ Ｐ明朝"/>
          <w:sz w:val="22"/>
        </w:rPr>
      </w:pPr>
    </w:p>
    <w:p w14:paraId="4CE35A5B" w14:textId="75E02276"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世界に目を向けると、人口増加に伴</w:t>
      </w:r>
      <w:r w:rsidR="00F336E4" w:rsidRPr="00C106D6">
        <w:rPr>
          <w:rFonts w:ascii="BIZ UDP明朝 Medium" w:eastAsia="BIZ UDP明朝 Medium" w:hAnsi="BIZ UDP明朝 Medium" w:cs="ＭＳ Ｐ明朝" w:hint="eastAsia"/>
          <w:szCs w:val="21"/>
        </w:rPr>
        <w:t>う</w:t>
      </w:r>
      <w:r w:rsidRPr="00C106D6">
        <w:rPr>
          <w:rFonts w:ascii="BIZ UDP明朝 Medium" w:eastAsia="BIZ UDP明朝 Medium" w:hAnsi="BIZ UDP明朝 Medium" w:cs="ＭＳ Ｐ明朝" w:hint="eastAsia"/>
          <w:szCs w:val="21"/>
        </w:rPr>
        <w:t>食料需要</w:t>
      </w:r>
      <w:r w:rsidR="00F336E4" w:rsidRPr="00C106D6">
        <w:rPr>
          <w:rFonts w:ascii="BIZ UDP明朝 Medium" w:eastAsia="BIZ UDP明朝 Medium" w:hAnsi="BIZ UDP明朝 Medium" w:cs="ＭＳ Ｐ明朝" w:hint="eastAsia"/>
          <w:szCs w:val="21"/>
        </w:rPr>
        <w:t>の</w:t>
      </w:r>
      <w:r w:rsidRPr="00C106D6">
        <w:rPr>
          <w:rFonts w:ascii="BIZ UDP明朝 Medium" w:eastAsia="BIZ UDP明朝 Medium" w:hAnsi="BIZ UDP明朝 Medium" w:cs="ＭＳ Ｐ明朝" w:hint="eastAsia"/>
          <w:szCs w:val="21"/>
        </w:rPr>
        <w:t>増加</w:t>
      </w:r>
      <w:r w:rsidR="00F336E4" w:rsidRPr="00C106D6">
        <w:rPr>
          <w:rFonts w:ascii="BIZ UDP明朝 Medium" w:eastAsia="BIZ UDP明朝 Medium" w:hAnsi="BIZ UDP明朝 Medium" w:cs="ＭＳ Ｐ明朝" w:hint="eastAsia"/>
          <w:szCs w:val="21"/>
        </w:rPr>
        <w:t>が予想される</w:t>
      </w:r>
      <w:r w:rsidRPr="00C106D6">
        <w:rPr>
          <w:rFonts w:ascii="BIZ UDP明朝 Medium" w:eastAsia="BIZ UDP明朝 Medium" w:hAnsi="BIZ UDP明朝 Medium" w:cs="ＭＳ Ｐ明朝" w:hint="eastAsia"/>
          <w:szCs w:val="21"/>
        </w:rPr>
        <w:t>一方、気候変動による異常気象の頻発化や、国際紛争等により、世界の食料生産・</w:t>
      </w:r>
      <w:r w:rsidR="00F336E4" w:rsidRPr="00C106D6">
        <w:rPr>
          <w:rFonts w:ascii="BIZ UDP明朝 Medium" w:eastAsia="BIZ UDP明朝 Medium" w:hAnsi="BIZ UDP明朝 Medium" w:cs="ＭＳ Ｐ明朝" w:hint="eastAsia"/>
          <w:szCs w:val="21"/>
        </w:rPr>
        <w:t>供給</w:t>
      </w:r>
      <w:r w:rsidRPr="00C106D6">
        <w:rPr>
          <w:rFonts w:ascii="BIZ UDP明朝 Medium" w:eastAsia="BIZ UDP明朝 Medium" w:hAnsi="BIZ UDP明朝 Medium" w:cs="ＭＳ Ｐ明朝" w:hint="eastAsia"/>
          <w:szCs w:val="21"/>
        </w:rPr>
        <w:t>は不安定化しています。とりわけ、日本では長期にわたるデフレ経済下で経済成長が鈍化したのに対し、中国やインド等の新興国の経済は急成長した結果、世界における日本の</w:t>
      </w:r>
      <w:r w:rsidR="005D59DA" w:rsidRPr="00C106D6">
        <w:rPr>
          <w:rFonts w:ascii="BIZ UDP明朝 Medium" w:eastAsia="BIZ UDP明朝 Medium" w:hAnsi="BIZ UDP明朝 Medium" w:cs="ＭＳ Ｐ明朝" w:hint="eastAsia"/>
          <w:szCs w:val="21"/>
        </w:rPr>
        <w:t>輸入国としての</w:t>
      </w:r>
      <w:r w:rsidR="00F336E4" w:rsidRPr="00C106D6">
        <w:rPr>
          <w:rFonts w:ascii="BIZ UDP明朝 Medium" w:eastAsia="BIZ UDP明朝 Medium" w:hAnsi="BIZ UDP明朝 Medium" w:cs="ＭＳ Ｐ明朝" w:hint="eastAsia"/>
          <w:szCs w:val="21"/>
        </w:rPr>
        <w:t>地位</w:t>
      </w:r>
      <w:r w:rsidRPr="00C106D6">
        <w:rPr>
          <w:rFonts w:ascii="BIZ UDP明朝 Medium" w:eastAsia="BIZ UDP明朝 Medium" w:hAnsi="BIZ UDP明朝 Medium" w:cs="ＭＳ Ｐ明朝" w:hint="eastAsia"/>
          <w:szCs w:val="21"/>
        </w:rPr>
        <w:t>は低下し、必要な食料や農業生産資材を容易に輸入できる状況ではなくなりつつあります。</w:t>
      </w:r>
    </w:p>
    <w:p w14:paraId="490E28E7" w14:textId="734146EF" w:rsidR="0069052B" w:rsidRPr="00C106D6" w:rsidRDefault="007069B9" w:rsidP="0069052B">
      <w:pPr>
        <w:spacing w:line="380" w:lineRule="exact"/>
        <w:ind w:firstLineChars="100" w:firstLine="201"/>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w:drawing>
          <wp:anchor distT="0" distB="0" distL="114300" distR="114300" simplePos="0" relativeHeight="252087808" behindDoc="0" locked="0" layoutInCell="1" allowOverlap="1" wp14:anchorId="509ECFDD" wp14:editId="44C14E21">
            <wp:simplePos x="0" y="0"/>
            <wp:positionH relativeFrom="column">
              <wp:posOffset>192405</wp:posOffset>
            </wp:positionH>
            <wp:positionV relativeFrom="paragraph">
              <wp:posOffset>116205</wp:posOffset>
            </wp:positionV>
            <wp:extent cx="1744184" cy="1733550"/>
            <wp:effectExtent l="19050" t="19050" r="27940" b="1905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4184" cy="17335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C106D6">
        <w:rPr>
          <w:rFonts w:ascii="BIZ UDP明朝 Medium" w:eastAsia="BIZ UDP明朝 Medium" w:hAnsi="BIZ UDP明朝 Medium" w:cs="ＭＳ Ｐ明朝"/>
          <w:noProof/>
          <w:sz w:val="22"/>
        </w:rPr>
        <w:drawing>
          <wp:anchor distT="0" distB="0" distL="114300" distR="114300" simplePos="0" relativeHeight="252127744" behindDoc="0" locked="0" layoutInCell="1" allowOverlap="1" wp14:anchorId="51A64104" wp14:editId="3072F6A8">
            <wp:simplePos x="0" y="0"/>
            <wp:positionH relativeFrom="column">
              <wp:posOffset>2087880</wp:posOffset>
            </wp:positionH>
            <wp:positionV relativeFrom="paragraph">
              <wp:posOffset>116205</wp:posOffset>
            </wp:positionV>
            <wp:extent cx="3609975" cy="1745106"/>
            <wp:effectExtent l="19050" t="19050" r="9525" b="2667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8929" r="3653"/>
                    <a:stretch/>
                  </pic:blipFill>
                  <pic:spPr bwMode="auto">
                    <a:xfrm>
                      <a:off x="0" y="0"/>
                      <a:ext cx="3620331" cy="1750112"/>
                    </a:xfrm>
                    <a:prstGeom prst="rect">
                      <a:avLst/>
                    </a:prstGeom>
                    <a:ln w="31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40993"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30301635"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3FD0C5DF"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4743D4F4"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104D5F6C"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0352705B" w14:textId="4D17A21A"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0CACF66E" w14:textId="0ED66255"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6276833F" w14:textId="0AB1FAA8" w:rsidR="0069052B" w:rsidRPr="00C106D6" w:rsidRDefault="007069B9" w:rsidP="0069052B">
      <w:pPr>
        <w:spacing w:line="380" w:lineRule="exact"/>
        <w:ind w:firstLineChars="100" w:firstLine="201"/>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89856" behindDoc="0" locked="0" layoutInCell="1" allowOverlap="1" wp14:anchorId="49E75E7F" wp14:editId="597476EF">
                <wp:simplePos x="0" y="0"/>
                <wp:positionH relativeFrom="margin">
                  <wp:posOffset>2364105</wp:posOffset>
                </wp:positionH>
                <wp:positionV relativeFrom="paragraph">
                  <wp:posOffset>52705</wp:posOffset>
                </wp:positionV>
                <wp:extent cx="3362325" cy="1404620"/>
                <wp:effectExtent l="0" t="0" r="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noFill/>
                        <a:ln w="9525">
                          <a:noFill/>
                          <a:miter lim="800000"/>
                          <a:headEnd/>
                          <a:tailEnd/>
                        </a:ln>
                      </wps:spPr>
                      <wps:txbx>
                        <w:txbxContent>
                          <w:p w14:paraId="1CA624A6" w14:textId="72323089" w:rsidR="0069052B" w:rsidRDefault="0069052B" w:rsidP="0069052B">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w:t>
                            </w:r>
                            <w:r w:rsidR="009410C1">
                              <w:rPr>
                                <w:rFonts w:ascii="BIZ UDゴシック" w:eastAsia="BIZ UDゴシック" w:hAnsi="BIZ UDゴシック" w:hint="eastAsia"/>
                                <w:sz w:val="18"/>
                                <w:szCs w:val="20"/>
                              </w:rPr>
                              <w:t>主要国におけるGDPデフレデータ（1998年を100とする指数）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E7F" id="_x0000_s1032" type="#_x0000_t202" style="position:absolute;left:0;text-align:left;margin-left:186.15pt;margin-top:4.15pt;width:264.75pt;height:110.6pt;z-index:25208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" filled="f" stroked="f">
                <v:textbox style="mso-fit-shape-to-text:t">
                  <w:txbxContent>
                    <w:p w14:paraId="1CA624A6" w14:textId="72323089" w:rsidR="0069052B" w:rsidRDefault="0069052B" w:rsidP="0069052B">
                      <w:pPr>
                        <w:spacing w:line="220" w:lineRule="exact"/>
                        <w:jc w:val="center"/>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w:t>
                      </w:r>
                      <w:r w:rsidR="009410C1">
                        <w:rPr>
                          <w:rFonts w:ascii="BIZ UDゴシック" w:eastAsia="BIZ UDゴシック" w:hAnsi="BIZ UDゴシック" w:hint="eastAsia"/>
                          <w:sz w:val="18"/>
                          <w:szCs w:val="20"/>
                        </w:rPr>
                        <w:t>主要国におけるGDPデフレデータ（1998年を100とする指数）</w:t>
                      </w:r>
                    </w:p>
                  </w:txbxContent>
                </v:textbox>
                <w10:wrap anchorx="margin"/>
              </v:shape>
            </w:pict>
          </mc:Fallback>
        </mc:AlternateContent>
      </w: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88832" behindDoc="0" locked="0" layoutInCell="1" allowOverlap="1" wp14:anchorId="292D9FA7" wp14:editId="4E6DBBA2">
                <wp:simplePos x="0" y="0"/>
                <wp:positionH relativeFrom="column">
                  <wp:posOffset>149225</wp:posOffset>
                </wp:positionH>
                <wp:positionV relativeFrom="paragraph">
                  <wp:posOffset>3175</wp:posOffset>
                </wp:positionV>
                <wp:extent cx="1905635" cy="1404620"/>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404620"/>
                        </a:xfrm>
                        <a:prstGeom prst="rect">
                          <a:avLst/>
                        </a:prstGeom>
                        <a:noFill/>
                        <a:ln w="9525">
                          <a:noFill/>
                          <a:miter lim="800000"/>
                          <a:headEnd/>
                          <a:tailEnd/>
                        </a:ln>
                      </wps:spPr>
                      <wps:txbx>
                        <w:txbxContent>
                          <w:p w14:paraId="2CD8B199" w14:textId="77777777" w:rsidR="0069052B" w:rsidRPr="00BF47AE"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w:t>
                            </w:r>
                            <w:r w:rsidRPr="00BF47AE">
                              <w:rPr>
                                <w:rFonts w:ascii="BIZ UDゴシック" w:eastAsia="BIZ UDゴシック" w:hAnsi="BIZ UDゴシック" w:hint="eastAsia"/>
                                <w:sz w:val="18"/>
                                <w:szCs w:val="20"/>
                              </w:rPr>
                              <w:t>世界人口と穀物生産量の見通し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D9FA7" id="_x0000_s1033" type="#_x0000_t202" style="position:absolute;left:0;text-align:left;margin-left:11.75pt;margin-top:.25pt;width:150.05pt;height:110.6pt;z-index:25208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" filled="f" stroked="f">
                <v:textbox style="mso-fit-shape-to-text:t">
                  <w:txbxContent>
                    <w:p w14:paraId="2CD8B199" w14:textId="77777777" w:rsidR="0069052B" w:rsidRPr="00BF47AE"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 xml:space="preserve">■ </w:t>
                      </w:r>
                      <w:r w:rsidRPr="00BF47AE">
                        <w:rPr>
                          <w:rFonts w:ascii="BIZ UDゴシック" w:eastAsia="BIZ UDゴシック" w:hAnsi="BIZ UDゴシック" w:hint="eastAsia"/>
                          <w:sz w:val="18"/>
                          <w:szCs w:val="20"/>
                        </w:rPr>
                        <w:t>世界人口と穀物生産量の見通し</w:t>
                      </w:r>
                    </w:p>
                  </w:txbxContent>
                </v:textbox>
              </v:shape>
            </w:pict>
          </mc:Fallback>
        </mc:AlternateContent>
      </w:r>
    </w:p>
    <w:p w14:paraId="4FEF24F7" w14:textId="236A6BAD" w:rsidR="0069052B" w:rsidRPr="00C106D6" w:rsidRDefault="009410C1" w:rsidP="007069B9">
      <w:pPr>
        <w:spacing w:line="380" w:lineRule="exact"/>
        <w:ind w:firstLineChars="100" w:firstLine="201"/>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85760" behindDoc="0" locked="0" layoutInCell="1" allowOverlap="1" wp14:anchorId="3616406D" wp14:editId="78A13C47">
                <wp:simplePos x="0" y="0"/>
                <wp:positionH relativeFrom="margin">
                  <wp:posOffset>4157980</wp:posOffset>
                </wp:positionH>
                <wp:positionV relativeFrom="paragraph">
                  <wp:posOffset>19685</wp:posOffset>
                </wp:positionV>
                <wp:extent cx="2034540" cy="23050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30505"/>
                        </a:xfrm>
                        <a:prstGeom prst="rect">
                          <a:avLst/>
                        </a:prstGeom>
                        <a:noFill/>
                        <a:ln w="9525">
                          <a:noFill/>
                          <a:miter lim="800000"/>
                          <a:headEnd/>
                          <a:tailEnd/>
                        </a:ln>
                      </wps:spPr>
                      <wps:txbx>
                        <w:txbxContent>
                          <w:p w14:paraId="10220464" w14:textId="77777777" w:rsidR="0069052B" w:rsidRPr="003A699B" w:rsidRDefault="0069052B" w:rsidP="0069052B">
                            <w:pPr>
                              <w:spacing w:line="220" w:lineRule="exact"/>
                              <w:rPr>
                                <w:rFonts w:ascii="BIZ UDゴシック" w:eastAsia="BIZ UDゴシック" w:hAnsi="BIZ UDゴシック"/>
                                <w:sz w:val="16"/>
                                <w:szCs w:val="16"/>
                              </w:rPr>
                            </w:pPr>
                            <w:r w:rsidRPr="003A699B">
                              <w:rPr>
                                <w:rFonts w:ascii="BIZ UDゴシック" w:eastAsia="BIZ UDゴシック" w:hAnsi="BIZ UDゴシック" w:hint="eastAsia"/>
                                <w:sz w:val="16"/>
                                <w:szCs w:val="16"/>
                              </w:rPr>
                              <w:t>出典：令和５年度　食料・農業・農村の動向</w:t>
                            </w:r>
                            <w:r>
                              <w:rPr>
                                <w:rFonts w:ascii="BIZ UDゴシック" w:eastAsia="BIZ UDゴシック" w:hAnsi="BIZ UDゴシック" w:hint="eastAsia"/>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406D" id="_x0000_s1034" type="#_x0000_t202" style="position:absolute;left:0;text-align:left;margin-left:327.4pt;margin-top:1.55pt;width:160.2pt;height:18.15pt;z-index:25208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" filled="f" stroked="f">
                <v:textbox>
                  <w:txbxContent>
                    <w:p w14:paraId="10220464" w14:textId="77777777" w:rsidR="0069052B" w:rsidRPr="003A699B" w:rsidRDefault="0069052B" w:rsidP="0069052B">
                      <w:pPr>
                        <w:spacing w:line="220" w:lineRule="exact"/>
                        <w:rPr>
                          <w:rFonts w:ascii="BIZ UDゴシック" w:eastAsia="BIZ UDゴシック" w:hAnsi="BIZ UDゴシック"/>
                          <w:sz w:val="16"/>
                          <w:szCs w:val="16"/>
                        </w:rPr>
                      </w:pPr>
                      <w:r w:rsidRPr="003A699B">
                        <w:rPr>
                          <w:rFonts w:ascii="BIZ UDゴシック" w:eastAsia="BIZ UDゴシック" w:hAnsi="BIZ UDゴシック" w:hint="eastAsia"/>
                          <w:sz w:val="16"/>
                          <w:szCs w:val="16"/>
                        </w:rPr>
                        <w:t>出典：令和５年度　食料・農業・農村の動向</w:t>
                      </w:r>
                      <w:r>
                        <w:rPr>
                          <w:rFonts w:ascii="BIZ UDゴシック" w:eastAsia="BIZ UDゴシック" w:hAnsi="BIZ UDゴシック" w:hint="eastAsia"/>
                          <w:sz w:val="16"/>
                          <w:szCs w:val="16"/>
                        </w:rPr>
                        <w:t xml:space="preserve">　</w:t>
                      </w:r>
                    </w:p>
                  </w:txbxContent>
                </v:textbox>
                <w10:wrap anchorx="margin"/>
              </v:shape>
            </w:pict>
          </mc:Fallback>
        </mc:AlternateContent>
      </w:r>
    </w:p>
    <w:p w14:paraId="2469FE76" w14:textId="34A3F736" w:rsidR="0069052B" w:rsidRPr="00C106D6" w:rsidRDefault="006E347F"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このような世界情勢の中、</w:t>
      </w:r>
      <w:r w:rsidR="0069052B" w:rsidRPr="00C106D6">
        <w:rPr>
          <w:rFonts w:ascii="BIZ UDP明朝 Medium" w:eastAsia="BIZ UDP明朝 Medium" w:hAnsi="BIZ UDP明朝 Medium" w:cs="ＭＳ Ｐ明朝" w:hint="eastAsia"/>
          <w:szCs w:val="21"/>
        </w:rPr>
        <w:t>国においては、食料安全保障に係る地政学的リスクの高まり</w:t>
      </w:r>
      <w:r w:rsidRPr="00C106D6">
        <w:rPr>
          <w:rFonts w:ascii="BIZ UDP明朝 Medium" w:eastAsia="BIZ UDP明朝 Medium" w:hAnsi="BIZ UDP明朝 Medium" w:cs="ＭＳ Ｐ明朝" w:hint="eastAsia"/>
          <w:szCs w:val="21"/>
        </w:rPr>
        <w:t>や</w:t>
      </w:r>
      <w:r w:rsidR="0069052B" w:rsidRPr="00C106D6">
        <w:rPr>
          <w:rFonts w:ascii="BIZ UDP明朝 Medium" w:eastAsia="BIZ UDP明朝 Medium" w:hAnsi="BIZ UDP明朝 Medium" w:cs="ＭＳ Ｐ明朝" w:hint="eastAsia"/>
          <w:szCs w:val="21"/>
        </w:rPr>
        <w:t>、農山漁村での人口減少</w:t>
      </w:r>
      <w:r w:rsidRPr="00C106D6">
        <w:rPr>
          <w:rFonts w:ascii="BIZ UDP明朝 Medium" w:eastAsia="BIZ UDP明朝 Medium" w:hAnsi="BIZ UDP明朝 Medium" w:cs="ＭＳ Ｐ明朝" w:hint="eastAsia"/>
          <w:szCs w:val="21"/>
        </w:rPr>
        <w:t>とそれに伴う</w:t>
      </w:r>
      <w:r w:rsidR="0069052B" w:rsidRPr="00C106D6">
        <w:rPr>
          <w:rFonts w:ascii="BIZ UDP明朝 Medium" w:eastAsia="BIZ UDP明朝 Medium" w:hAnsi="BIZ UDP明朝 Medium" w:cs="ＭＳ Ｐ明朝" w:hint="eastAsia"/>
          <w:szCs w:val="21"/>
        </w:rPr>
        <w:t>コミュニティ機能衰退への懸念、SDGｓ（持続可能な開発目標）の取組・意識の高まり</w:t>
      </w:r>
      <w:r w:rsidRPr="00C106D6">
        <w:rPr>
          <w:rFonts w:ascii="BIZ UDP明朝 Medium" w:eastAsia="BIZ UDP明朝 Medium" w:hAnsi="BIZ UDP明朝 Medium" w:cs="ＭＳ Ｐ明朝" w:hint="eastAsia"/>
          <w:szCs w:val="21"/>
        </w:rPr>
        <w:t>等</w:t>
      </w:r>
      <w:r w:rsidR="0069052B" w:rsidRPr="00C106D6">
        <w:rPr>
          <w:rFonts w:ascii="BIZ UDP明朝 Medium" w:eastAsia="BIZ UDP明朝 Medium" w:hAnsi="BIZ UDP明朝 Medium" w:cs="ＭＳ Ｐ明朝" w:hint="eastAsia"/>
          <w:szCs w:val="21"/>
        </w:rPr>
        <w:t>を踏まえて、令和６年（２０２４年）５月</w:t>
      </w:r>
      <w:r w:rsidR="007069B9" w:rsidRPr="00C106D6">
        <w:rPr>
          <w:rFonts w:ascii="BIZ UDP明朝 Medium" w:eastAsia="BIZ UDP明朝 Medium" w:hAnsi="BIZ UDP明朝 Medium" w:cs="ＭＳ Ｐ明朝" w:hint="eastAsia"/>
          <w:szCs w:val="21"/>
        </w:rPr>
        <w:t>に</w:t>
      </w:r>
      <w:r w:rsidR="0069052B" w:rsidRPr="00C106D6">
        <w:rPr>
          <w:rFonts w:ascii="BIZ UDP明朝 Medium" w:eastAsia="BIZ UDP明朝 Medium" w:hAnsi="BIZ UDP明朝 Medium" w:cs="ＭＳ Ｐ明朝" w:hint="eastAsia"/>
          <w:szCs w:val="21"/>
        </w:rPr>
        <w:t>「食料・農業・農村基本法」</w:t>
      </w:r>
      <w:r w:rsidRPr="00C106D6">
        <w:rPr>
          <w:rFonts w:ascii="BIZ UDP明朝 Medium" w:eastAsia="BIZ UDP明朝 Medium" w:hAnsi="BIZ UDP明朝 Medium" w:cs="ＭＳ Ｐ明朝" w:hint="eastAsia"/>
          <w:szCs w:val="21"/>
        </w:rPr>
        <w:t>の</w:t>
      </w:r>
      <w:r w:rsidR="0069052B" w:rsidRPr="00C106D6">
        <w:rPr>
          <w:rFonts w:ascii="BIZ UDP明朝 Medium" w:eastAsia="BIZ UDP明朝 Medium" w:hAnsi="BIZ UDP明朝 Medium" w:cs="ＭＳ Ｐ明朝" w:hint="eastAsia"/>
          <w:szCs w:val="21"/>
        </w:rPr>
        <w:t>改正</w:t>
      </w:r>
      <w:r w:rsidR="007069B9" w:rsidRPr="00C106D6">
        <w:rPr>
          <w:rFonts w:ascii="BIZ UDP明朝 Medium" w:eastAsia="BIZ UDP明朝 Medium" w:hAnsi="BIZ UDP明朝 Medium" w:cs="ＭＳ Ｐ明朝" w:hint="eastAsia"/>
          <w:szCs w:val="21"/>
        </w:rPr>
        <w:t>、令和7年（2025年）4月には「食料・農業・農村基本</w:t>
      </w:r>
      <w:r w:rsidR="00C704EE" w:rsidRPr="00C106D6">
        <w:rPr>
          <w:rFonts w:ascii="BIZ UDP明朝 Medium" w:eastAsia="BIZ UDP明朝 Medium" w:hAnsi="BIZ UDP明朝 Medium" w:cs="ＭＳ Ｐ明朝" w:hint="eastAsia"/>
          <w:szCs w:val="21"/>
        </w:rPr>
        <w:t>計画</w:t>
      </w:r>
      <w:r w:rsidR="007069B9" w:rsidRPr="00C106D6">
        <w:rPr>
          <w:rFonts w:ascii="BIZ UDP明朝 Medium" w:eastAsia="BIZ UDP明朝 Medium" w:hAnsi="BIZ UDP明朝 Medium" w:cs="ＭＳ Ｐ明朝" w:hint="eastAsia"/>
          <w:szCs w:val="21"/>
        </w:rPr>
        <w:t>」の策定</w:t>
      </w:r>
      <w:r w:rsidRPr="00C106D6">
        <w:rPr>
          <w:rFonts w:ascii="BIZ UDP明朝 Medium" w:eastAsia="BIZ UDP明朝 Medium" w:hAnsi="BIZ UDP明朝 Medium" w:cs="ＭＳ Ｐ明朝" w:hint="eastAsia"/>
          <w:szCs w:val="21"/>
        </w:rPr>
        <w:t>が行われました</w:t>
      </w:r>
      <w:r w:rsidR="0069052B" w:rsidRPr="00C106D6">
        <w:rPr>
          <w:rFonts w:ascii="BIZ UDP明朝 Medium" w:eastAsia="BIZ UDP明朝 Medium" w:hAnsi="BIZ UDP明朝 Medium" w:cs="ＭＳ Ｐ明朝" w:hint="eastAsia"/>
          <w:szCs w:val="21"/>
        </w:rPr>
        <w:t>。</w:t>
      </w:r>
      <w:r w:rsidR="00C93E40" w:rsidRPr="00C106D6">
        <w:rPr>
          <w:rFonts w:ascii="BIZ UDP明朝 Medium" w:eastAsia="BIZ UDP明朝 Medium" w:hAnsi="BIZ UDP明朝 Medium" w:cs="ＭＳ Ｐ明朝" w:hint="eastAsia"/>
          <w:szCs w:val="21"/>
        </w:rPr>
        <w:t>加えて</w:t>
      </w:r>
      <w:r w:rsidR="007069B9" w:rsidRPr="00C106D6">
        <w:rPr>
          <w:rFonts w:ascii="BIZ UDP明朝 Medium" w:eastAsia="BIZ UDP明朝 Medium" w:hAnsi="BIZ UDP明朝 Medium" w:cs="ＭＳ Ｐ明朝" w:hint="eastAsia"/>
          <w:szCs w:val="21"/>
        </w:rPr>
        <w:t>、全国的</w:t>
      </w:r>
      <w:r w:rsidR="00C93E40" w:rsidRPr="00C106D6">
        <w:rPr>
          <w:rFonts w:ascii="BIZ UDP明朝 Medium" w:eastAsia="BIZ UDP明朝 Medium" w:hAnsi="BIZ UDP明朝 Medium" w:cs="ＭＳ Ｐ明朝" w:hint="eastAsia"/>
          <w:szCs w:val="21"/>
        </w:rPr>
        <w:t>な</w:t>
      </w:r>
      <w:r w:rsidR="006B0746" w:rsidRPr="00C106D6">
        <w:rPr>
          <w:rFonts w:ascii="BIZ UDP明朝 Medium" w:eastAsia="BIZ UDP明朝 Medium" w:hAnsi="BIZ UDP明朝 Medium" w:cs="ＭＳ Ｐ明朝" w:hint="eastAsia"/>
          <w:szCs w:val="21"/>
        </w:rPr>
        <w:t>物価</w:t>
      </w:r>
      <w:r w:rsidR="007069B9" w:rsidRPr="00C106D6">
        <w:rPr>
          <w:rFonts w:ascii="BIZ UDP明朝 Medium" w:eastAsia="BIZ UDP明朝 Medium" w:hAnsi="BIZ UDP明朝 Medium" w:cs="ＭＳ Ｐ明朝" w:hint="eastAsia"/>
          <w:szCs w:val="21"/>
        </w:rPr>
        <w:t>高騰や</w:t>
      </w:r>
      <w:r w:rsidR="006B0746" w:rsidRPr="00C106D6">
        <w:rPr>
          <w:rFonts w:ascii="BIZ UDP明朝 Medium" w:eastAsia="BIZ UDP明朝 Medium" w:hAnsi="BIZ UDP明朝 Medium" w:cs="ＭＳ Ｐ明朝" w:hint="eastAsia"/>
          <w:szCs w:val="21"/>
        </w:rPr>
        <w:t>米を</w:t>
      </w:r>
      <w:r w:rsidR="00C93E40" w:rsidRPr="00C106D6">
        <w:rPr>
          <w:rFonts w:ascii="BIZ UDP明朝 Medium" w:eastAsia="BIZ UDP明朝 Medium" w:hAnsi="BIZ UDP明朝 Medium" w:cs="ＭＳ Ｐ明朝" w:hint="eastAsia"/>
          <w:szCs w:val="21"/>
        </w:rPr>
        <w:t>はじめとした農産物</w:t>
      </w:r>
      <w:r w:rsidR="0066791C" w:rsidRPr="00C106D6">
        <w:rPr>
          <w:rFonts w:ascii="BIZ UDP明朝 Medium" w:eastAsia="BIZ UDP明朝 Medium" w:hAnsi="BIZ UDP明朝 Medium" w:cs="ＭＳ Ｐ明朝" w:hint="eastAsia"/>
          <w:szCs w:val="21"/>
        </w:rPr>
        <w:t>の</w:t>
      </w:r>
      <w:r w:rsidR="00C93E40" w:rsidRPr="00C106D6">
        <w:rPr>
          <w:rFonts w:ascii="BIZ UDP明朝 Medium" w:eastAsia="BIZ UDP明朝 Medium" w:hAnsi="BIZ UDP明朝 Medium" w:cs="ＭＳ Ｐ明朝" w:hint="eastAsia"/>
          <w:szCs w:val="21"/>
        </w:rPr>
        <w:t>需給</w:t>
      </w:r>
      <w:r w:rsidR="0066791C" w:rsidRPr="00C106D6">
        <w:rPr>
          <w:rFonts w:ascii="BIZ UDP明朝 Medium" w:eastAsia="BIZ UDP明朝 Medium" w:hAnsi="BIZ UDP明朝 Medium" w:cs="ＭＳ Ｐ明朝" w:hint="eastAsia"/>
          <w:szCs w:val="21"/>
        </w:rPr>
        <w:t>バランスの大きな変化</w:t>
      </w:r>
      <w:r w:rsidR="00C93E40" w:rsidRPr="00C106D6">
        <w:rPr>
          <w:rFonts w:ascii="BIZ UDP明朝 Medium" w:eastAsia="BIZ UDP明朝 Medium" w:hAnsi="BIZ UDP明朝 Medium" w:cs="ＭＳ Ｐ明朝" w:hint="eastAsia"/>
          <w:szCs w:val="21"/>
        </w:rPr>
        <w:t>等により</w:t>
      </w:r>
      <w:r w:rsidR="006B0746" w:rsidRPr="00C106D6">
        <w:rPr>
          <w:rFonts w:ascii="BIZ UDP明朝 Medium" w:eastAsia="BIZ UDP明朝 Medium" w:hAnsi="BIZ UDP明朝 Medium" w:cs="ＭＳ Ｐ明朝" w:hint="eastAsia"/>
          <w:szCs w:val="21"/>
        </w:rPr>
        <w:t>、食料の生産・供給に対する関心や</w:t>
      </w:r>
      <w:r w:rsidR="000375D4" w:rsidRPr="00C106D6">
        <w:rPr>
          <w:rFonts w:ascii="BIZ UDP明朝 Medium" w:eastAsia="BIZ UDP明朝 Medium" w:hAnsi="BIZ UDP明朝 Medium" w:cs="ＭＳ Ｐ明朝" w:hint="eastAsia"/>
          <w:szCs w:val="21"/>
        </w:rPr>
        <w:t>、</w:t>
      </w:r>
      <w:r w:rsidR="00A63A3A" w:rsidRPr="00C106D6">
        <w:rPr>
          <w:rFonts w:ascii="BIZ UDP明朝 Medium" w:eastAsia="BIZ UDP明朝 Medium" w:hAnsi="BIZ UDP明朝 Medium" w:cs="ＭＳ Ｐ明朝" w:hint="eastAsia"/>
          <w:szCs w:val="21"/>
        </w:rPr>
        <w:t>供給量</w:t>
      </w:r>
      <w:r w:rsidR="000375D4" w:rsidRPr="00C106D6">
        <w:rPr>
          <w:rFonts w:ascii="BIZ UDP明朝 Medium" w:eastAsia="BIZ UDP明朝 Medium" w:hAnsi="BIZ UDP明朝 Medium" w:cs="ＭＳ Ｐ明朝" w:hint="eastAsia"/>
          <w:szCs w:val="21"/>
        </w:rPr>
        <w:t>・</w:t>
      </w:r>
      <w:r w:rsidR="00A63A3A" w:rsidRPr="00C106D6">
        <w:rPr>
          <w:rFonts w:ascii="BIZ UDP明朝 Medium" w:eastAsia="BIZ UDP明朝 Medium" w:hAnsi="BIZ UDP明朝 Medium" w:cs="ＭＳ Ｐ明朝" w:hint="eastAsia"/>
          <w:szCs w:val="21"/>
        </w:rPr>
        <w:t>価格に対する</w:t>
      </w:r>
      <w:r w:rsidR="006B0746" w:rsidRPr="00C106D6">
        <w:rPr>
          <w:rFonts w:ascii="BIZ UDP明朝 Medium" w:eastAsia="BIZ UDP明朝 Medium" w:hAnsi="BIZ UDP明朝 Medium" w:cs="ＭＳ Ｐ明朝" w:hint="eastAsia"/>
          <w:szCs w:val="21"/>
        </w:rPr>
        <w:t>危機感の高い状況が続いています。</w:t>
      </w:r>
    </w:p>
    <w:p w14:paraId="1153A978" w14:textId="02343B9A"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また、本県</w:t>
      </w:r>
      <w:r w:rsidR="006E347F" w:rsidRPr="00C106D6">
        <w:rPr>
          <w:rFonts w:ascii="BIZ UDP明朝 Medium" w:eastAsia="BIZ UDP明朝 Medium" w:hAnsi="BIZ UDP明朝 Medium" w:cs="ＭＳ Ｐ明朝" w:hint="eastAsia"/>
          <w:szCs w:val="21"/>
        </w:rPr>
        <w:t>においても</w:t>
      </w:r>
      <w:r w:rsidRPr="00C106D6">
        <w:rPr>
          <w:rFonts w:ascii="BIZ UDP明朝 Medium" w:eastAsia="BIZ UDP明朝 Medium" w:hAnsi="BIZ UDP明朝 Medium" w:cs="ＭＳ Ｐ明朝" w:hint="eastAsia"/>
          <w:szCs w:val="21"/>
        </w:rPr>
        <w:t>、担い手への農地集積・集約化が進む一方、農村における地域コミュニティ機能の低下、</w:t>
      </w:r>
      <w:r w:rsidR="006E347F" w:rsidRPr="00C106D6">
        <w:rPr>
          <w:rFonts w:ascii="BIZ UDP明朝 Medium" w:eastAsia="BIZ UDP明朝 Medium" w:hAnsi="BIZ UDP明朝 Medium" w:cs="ＭＳ Ｐ明朝" w:hint="eastAsia"/>
          <w:szCs w:val="21"/>
        </w:rPr>
        <w:t>不安定な国際情勢を受けた</w:t>
      </w:r>
      <w:r w:rsidRPr="00C106D6">
        <w:rPr>
          <w:rFonts w:ascii="BIZ UDP明朝 Medium" w:eastAsia="BIZ UDP明朝 Medium" w:hAnsi="BIZ UDP明朝 Medium" w:cs="ＭＳ Ｐ明朝" w:hint="eastAsia"/>
          <w:szCs w:val="21"/>
        </w:rPr>
        <w:t>肥料</w:t>
      </w:r>
      <w:r w:rsidR="006E347F" w:rsidRPr="00C106D6">
        <w:rPr>
          <w:rFonts w:ascii="BIZ UDP明朝 Medium" w:eastAsia="BIZ UDP明朝 Medium" w:hAnsi="BIZ UDP明朝 Medium" w:cs="ＭＳ Ｐ明朝" w:hint="eastAsia"/>
          <w:szCs w:val="21"/>
        </w:rPr>
        <w:t>・資材</w:t>
      </w:r>
      <w:r w:rsidRPr="00C106D6">
        <w:rPr>
          <w:rFonts w:ascii="BIZ UDP明朝 Medium" w:eastAsia="BIZ UDP明朝 Medium" w:hAnsi="BIZ UDP明朝 Medium" w:cs="ＭＳ Ｐ明朝" w:hint="eastAsia"/>
          <w:szCs w:val="21"/>
        </w:rPr>
        <w:t>価格の高騰、さらに</w:t>
      </w:r>
      <w:r w:rsidR="006E347F" w:rsidRPr="00C106D6">
        <w:rPr>
          <w:rFonts w:ascii="BIZ UDP明朝 Medium" w:eastAsia="BIZ UDP明朝 Medium" w:hAnsi="BIZ UDP明朝 Medium" w:cs="ＭＳ Ｐ明朝" w:hint="eastAsia"/>
          <w:szCs w:val="21"/>
        </w:rPr>
        <w:t>は</w:t>
      </w:r>
      <w:r w:rsidRPr="00C106D6">
        <w:rPr>
          <w:rFonts w:ascii="BIZ UDP明朝 Medium" w:eastAsia="BIZ UDP明朝 Medium" w:hAnsi="BIZ UDP明朝 Medium" w:cs="ＭＳ Ｐ明朝" w:hint="eastAsia"/>
          <w:szCs w:val="21"/>
        </w:rPr>
        <w:t>賃金上昇に伴う</w:t>
      </w:r>
      <w:r w:rsidR="006E347F" w:rsidRPr="00C106D6">
        <w:rPr>
          <w:rFonts w:ascii="BIZ UDP明朝 Medium" w:eastAsia="BIZ UDP明朝 Medium" w:hAnsi="BIZ UDP明朝 Medium" w:cs="ＭＳ Ｐ明朝" w:hint="eastAsia"/>
          <w:szCs w:val="21"/>
        </w:rPr>
        <w:t>産業分野間での人材獲得競争の激化</w:t>
      </w:r>
      <w:r w:rsidRPr="00C106D6">
        <w:rPr>
          <w:rFonts w:ascii="BIZ UDP明朝 Medium" w:eastAsia="BIZ UDP明朝 Medium" w:hAnsi="BIZ UDP明朝 Medium" w:cs="ＭＳ Ｐ明朝" w:hint="eastAsia"/>
          <w:szCs w:val="21"/>
        </w:rPr>
        <w:t>など、新たな課題も</w:t>
      </w:r>
      <w:r w:rsidR="00E23846" w:rsidRPr="00C106D6">
        <w:rPr>
          <w:rFonts w:ascii="BIZ UDP明朝 Medium" w:eastAsia="BIZ UDP明朝 Medium" w:hAnsi="BIZ UDP明朝 Medium" w:cs="ＭＳ Ｐ明朝" w:hint="eastAsia"/>
          <w:szCs w:val="21"/>
        </w:rPr>
        <w:t>顕在化</w:t>
      </w:r>
      <w:r w:rsidRPr="00C106D6">
        <w:rPr>
          <w:rFonts w:ascii="BIZ UDP明朝 Medium" w:eastAsia="BIZ UDP明朝 Medium" w:hAnsi="BIZ UDP明朝 Medium" w:cs="ＭＳ Ｐ明朝" w:hint="eastAsia"/>
          <w:szCs w:val="21"/>
        </w:rPr>
        <w:t>してきたところです。</w:t>
      </w:r>
    </w:p>
    <w:p w14:paraId="519927B3" w14:textId="4449D57F" w:rsidR="0069052B" w:rsidRPr="00C106D6" w:rsidRDefault="0069052B" w:rsidP="0069052B">
      <w:pPr>
        <w:spacing w:line="380" w:lineRule="exact"/>
        <w:ind w:firstLineChars="100" w:firstLine="191"/>
        <w:rPr>
          <w:rFonts w:ascii="BIZ UDP明朝 Medium" w:eastAsia="BIZ UDP明朝 Medium" w:hAnsi="BIZ UDP明朝 Medium" w:cs="ＭＳ Ｐ明朝"/>
          <w:sz w:val="22"/>
        </w:rPr>
      </w:pPr>
      <w:r w:rsidRPr="00C106D6">
        <w:rPr>
          <w:noProof/>
        </w:rPr>
        <w:drawing>
          <wp:anchor distT="0" distB="0" distL="114300" distR="114300" simplePos="0" relativeHeight="252097024" behindDoc="0" locked="0" layoutInCell="1" allowOverlap="1" wp14:anchorId="415A7C24" wp14:editId="5242FE7C">
            <wp:simplePos x="0" y="0"/>
            <wp:positionH relativeFrom="column">
              <wp:posOffset>3649980</wp:posOffset>
            </wp:positionH>
            <wp:positionV relativeFrom="paragraph">
              <wp:posOffset>8256</wp:posOffset>
            </wp:positionV>
            <wp:extent cx="2048663" cy="2038350"/>
            <wp:effectExtent l="0" t="0" r="8890" b="0"/>
            <wp:wrapNone/>
            <wp:docPr id="92" name="図 15">
              <a:extLst xmlns:a="http://schemas.openxmlformats.org/drawingml/2006/main">
                <a:ext uri="{FF2B5EF4-FFF2-40B4-BE49-F238E27FC236}">
                  <a16:creationId xmlns:a16="http://schemas.microsoft.com/office/drawing/2014/main" id="{4C096DFA-588B-40D9-93BC-D2BEB920E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4C096DFA-588B-40D9-93BC-D2BEB920E08E}"/>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1812" t="20588" r="36241"/>
                    <a:stretch/>
                  </pic:blipFill>
                  <pic:spPr>
                    <a:xfrm>
                      <a:off x="0" y="0"/>
                      <a:ext cx="2051044" cy="2040719"/>
                    </a:xfrm>
                    <a:prstGeom prst="rect">
                      <a:avLst/>
                    </a:prstGeom>
                  </pic:spPr>
                </pic:pic>
              </a:graphicData>
            </a:graphic>
            <wp14:sizeRelH relativeFrom="page">
              <wp14:pctWidth>0</wp14:pctWidth>
            </wp14:sizeRelH>
            <wp14:sizeRelV relativeFrom="page">
              <wp14:pctHeight>0</wp14:pctHeight>
            </wp14:sizeRelV>
          </wp:anchor>
        </w:drawing>
      </w:r>
      <w:r w:rsidRPr="00C106D6">
        <w:rPr>
          <w:noProof/>
        </w:rPr>
        <w:drawing>
          <wp:anchor distT="0" distB="0" distL="114300" distR="114300" simplePos="0" relativeHeight="252100096" behindDoc="0" locked="0" layoutInCell="1" allowOverlap="1" wp14:anchorId="6A2B5E3E" wp14:editId="6F29AAB1">
            <wp:simplePos x="0" y="0"/>
            <wp:positionH relativeFrom="column">
              <wp:posOffset>49530</wp:posOffset>
            </wp:positionH>
            <wp:positionV relativeFrom="paragraph">
              <wp:posOffset>65405</wp:posOffset>
            </wp:positionV>
            <wp:extent cx="3083103" cy="1937469"/>
            <wp:effectExtent l="19050" t="19050" r="22225" b="24765"/>
            <wp:wrapNone/>
            <wp:docPr id="91" name="図 14">
              <a:extLst xmlns:a="http://schemas.openxmlformats.org/drawingml/2006/main">
                <a:ext uri="{FF2B5EF4-FFF2-40B4-BE49-F238E27FC236}">
                  <a16:creationId xmlns:a16="http://schemas.microsoft.com/office/drawing/2014/main" id="{D7195C5F-10F5-49A0-9E09-3284D0C3D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D7195C5F-10F5-49A0-9E09-3284D0C3D48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10269"/>
                    <a:stretch/>
                  </pic:blipFill>
                  <pic:spPr>
                    <a:xfrm>
                      <a:off x="0" y="0"/>
                      <a:ext cx="3087119" cy="1939993"/>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B94E653"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1A54F85D"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48C8C527"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594039F0"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0FFBA50D"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43F796AD"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0C5C321C" w14:textId="77777777" w:rsidR="0069052B" w:rsidRPr="00C106D6" w:rsidRDefault="0069052B" w:rsidP="0069052B">
      <w:pPr>
        <w:spacing w:line="380" w:lineRule="exact"/>
        <w:ind w:firstLineChars="100" w:firstLine="201"/>
        <w:rPr>
          <w:rFonts w:ascii="BIZ UDP明朝 Medium" w:eastAsia="BIZ UDP明朝 Medium" w:hAnsi="BIZ UDP明朝 Medium" w:cs="ＭＳ Ｐ明朝"/>
          <w:sz w:val="22"/>
        </w:rPr>
      </w:pPr>
    </w:p>
    <w:p w14:paraId="47FB05AF" w14:textId="5AABE3DA" w:rsidR="0069052B" w:rsidRPr="00C106D6" w:rsidRDefault="00C93E40" w:rsidP="0069052B">
      <w:pPr>
        <w:spacing w:line="380" w:lineRule="exact"/>
        <w:ind w:firstLineChars="100" w:firstLine="201"/>
        <w:rPr>
          <w:rFonts w:ascii="BIZ UDP明朝 Medium" w:eastAsia="BIZ UDP明朝 Medium" w:hAnsi="BIZ UDP明朝 Medium" w:cs="ＭＳ Ｐ明朝"/>
          <w:sz w:val="22"/>
        </w:rPr>
      </w:pP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98048" behindDoc="0" locked="0" layoutInCell="1" allowOverlap="1" wp14:anchorId="4984950F" wp14:editId="0E210A22">
                <wp:simplePos x="0" y="0"/>
                <wp:positionH relativeFrom="column">
                  <wp:posOffset>629285</wp:posOffset>
                </wp:positionH>
                <wp:positionV relativeFrom="paragraph">
                  <wp:posOffset>99060</wp:posOffset>
                </wp:positionV>
                <wp:extent cx="2510790" cy="140462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404620"/>
                        </a:xfrm>
                        <a:prstGeom prst="rect">
                          <a:avLst/>
                        </a:prstGeom>
                        <a:noFill/>
                        <a:ln w="9525">
                          <a:noFill/>
                          <a:miter lim="800000"/>
                          <a:headEnd/>
                          <a:tailEnd/>
                        </a:ln>
                      </wps:spPr>
                      <wps:txbx>
                        <w:txbxContent>
                          <w:p w14:paraId="040F2096" w14:textId="77777777" w:rsidR="0069052B"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■担い手への農地集積率の推移（出典：滋賀県）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4950F" id="_x0000_s1035" type="#_x0000_t202" style="position:absolute;left:0;text-align:left;margin-left:49.55pt;margin-top:7.8pt;width:197.7pt;height:110.6pt;z-index:25209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" filled="f" stroked="f">
                <v:textbox style="mso-fit-shape-to-text:t">
                  <w:txbxContent>
                    <w:p w14:paraId="040F2096" w14:textId="77777777" w:rsidR="0069052B"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■担い手への農地集積率の推移（</w:t>
                      </w:r>
                      <w:r>
                        <w:rPr>
                          <w:rFonts w:ascii="BIZ UDゴシック" w:eastAsia="BIZ UDゴシック" w:hAnsi="BIZ UDゴシック" w:hint="eastAsia"/>
                          <w:sz w:val="18"/>
                          <w:szCs w:val="20"/>
                        </w:rPr>
                        <w:t>出典：滋賀県）</w:t>
                      </w:r>
                    </w:p>
                  </w:txbxContent>
                </v:textbox>
              </v:shape>
            </w:pict>
          </mc:Fallback>
        </mc:AlternateContent>
      </w:r>
      <w:r w:rsidRPr="00C106D6">
        <w:rPr>
          <w:rFonts w:ascii="BIZ UDP明朝 Medium" w:eastAsia="BIZ UDP明朝 Medium" w:hAnsi="BIZ UDP明朝 Medium" w:cs="ＭＳ Ｐ明朝"/>
          <w:noProof/>
          <w:sz w:val="22"/>
        </w:rPr>
        <mc:AlternateContent>
          <mc:Choice Requires="wps">
            <w:drawing>
              <wp:anchor distT="45720" distB="45720" distL="114300" distR="114300" simplePos="0" relativeHeight="252099072" behindDoc="0" locked="0" layoutInCell="1" allowOverlap="1" wp14:anchorId="71D18CA8" wp14:editId="199F44D9">
                <wp:simplePos x="0" y="0"/>
                <wp:positionH relativeFrom="column">
                  <wp:posOffset>3663950</wp:posOffset>
                </wp:positionH>
                <wp:positionV relativeFrom="paragraph">
                  <wp:posOffset>88265</wp:posOffset>
                </wp:positionV>
                <wp:extent cx="2419350" cy="1404620"/>
                <wp:effectExtent l="0" t="0" r="0" b="127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noFill/>
                        <a:ln w="9525">
                          <a:noFill/>
                          <a:miter lim="800000"/>
                          <a:headEnd/>
                          <a:tailEnd/>
                        </a:ln>
                      </wps:spPr>
                      <wps:txbx>
                        <w:txbxContent>
                          <w:p w14:paraId="6A04F651" w14:textId="77777777" w:rsidR="0069052B"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BF47AE">
                              <w:rPr>
                                <w:rFonts w:ascii="BIZ UDゴシック" w:eastAsia="BIZ UDゴシック" w:hAnsi="BIZ UDゴシック" w:hint="eastAsia"/>
                                <w:sz w:val="18"/>
                                <w:szCs w:val="20"/>
                              </w:rPr>
                              <w:t>滋賀県最低賃金改定状況一覧（年度別推移）</w:t>
                            </w:r>
                          </w:p>
                          <w:p w14:paraId="5B6A65E7" w14:textId="77777777" w:rsidR="0069052B" w:rsidRDefault="0069052B" w:rsidP="0069052B">
                            <w:pPr>
                              <w:spacing w:line="22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18CA8" id="_x0000_s1036" type="#_x0000_t202" style="position:absolute;left:0;text-align:left;margin-left:288.5pt;margin-top:6.95pt;width:190.5pt;height:110.6pt;z-index:25209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" filled="f" stroked="f">
                <v:textbox style="mso-fit-shape-to-text:t">
                  <w:txbxContent>
                    <w:p w14:paraId="6A04F651" w14:textId="77777777" w:rsidR="0069052B" w:rsidRDefault="0069052B" w:rsidP="0069052B">
                      <w:pPr>
                        <w:spacing w:line="220" w:lineRule="exact"/>
                        <w:jc w:val="left"/>
                        <w:rPr>
                          <w:rFonts w:ascii="BIZ UDゴシック" w:eastAsia="BIZ UDゴシック" w:hAnsi="BIZ UDゴシック"/>
                          <w:sz w:val="18"/>
                          <w:szCs w:val="20"/>
                        </w:rPr>
                      </w:pPr>
                      <w:r>
                        <w:rPr>
                          <w:rFonts w:ascii="BIZ UDゴシック" w:eastAsia="BIZ UDゴシック" w:hAnsi="BIZ UDゴシック" w:hint="eastAsia"/>
                          <w:sz w:val="18"/>
                          <w:szCs w:val="20"/>
                        </w:rPr>
                        <w:t>■</w:t>
                      </w:r>
                      <w:r w:rsidRPr="00BF47AE">
                        <w:rPr>
                          <w:rFonts w:ascii="BIZ UDゴシック" w:eastAsia="BIZ UDゴシック" w:hAnsi="BIZ UDゴシック" w:hint="eastAsia"/>
                          <w:sz w:val="18"/>
                          <w:szCs w:val="20"/>
                        </w:rPr>
                        <w:t>滋賀県最低賃金改定状況一覧（</w:t>
                      </w:r>
                      <w:r w:rsidRPr="00BF47AE">
                        <w:rPr>
                          <w:rFonts w:ascii="BIZ UDゴシック" w:eastAsia="BIZ UDゴシック" w:hAnsi="BIZ UDゴシック" w:hint="eastAsia"/>
                          <w:sz w:val="18"/>
                          <w:szCs w:val="20"/>
                        </w:rPr>
                        <w:t>年度別推移）</w:t>
                      </w:r>
                    </w:p>
                    <w:p w14:paraId="5B6A65E7" w14:textId="77777777" w:rsidR="0069052B" w:rsidRDefault="0069052B" w:rsidP="0069052B">
                      <w:pPr>
                        <w:spacing w:line="220" w:lineRule="exact"/>
                        <w:jc w:val="right"/>
                        <w:rPr>
                          <w:rFonts w:ascii="BIZ UDゴシック" w:eastAsia="BIZ UDゴシック" w:hAnsi="BIZ UDゴシック"/>
                          <w:sz w:val="18"/>
                          <w:szCs w:val="20"/>
                        </w:rPr>
                      </w:pPr>
                      <w:r>
                        <w:rPr>
                          <w:rFonts w:ascii="BIZ UDゴシック" w:eastAsia="BIZ UDゴシック" w:hAnsi="BIZ UDゴシック" w:hint="eastAsia"/>
                          <w:sz w:val="18"/>
                          <w:szCs w:val="20"/>
                        </w:rPr>
                        <w:t>出典：厚生労働省</w:t>
                      </w:r>
                    </w:p>
                  </w:txbxContent>
                </v:textbox>
              </v:shape>
            </w:pict>
          </mc:Fallback>
        </mc:AlternateContent>
      </w:r>
    </w:p>
    <w:p w14:paraId="597A8EE0" w14:textId="77777777" w:rsidR="0069052B" w:rsidRPr="00C106D6" w:rsidRDefault="0069052B" w:rsidP="0069052B">
      <w:pPr>
        <w:spacing w:line="380" w:lineRule="exact"/>
        <w:rPr>
          <w:rFonts w:ascii="BIZ UDP明朝 Medium" w:eastAsia="BIZ UDP明朝 Medium" w:hAnsi="BIZ UDP明朝 Medium" w:cs="ＭＳ Ｐ明朝"/>
          <w:sz w:val="22"/>
        </w:rPr>
      </w:pPr>
    </w:p>
    <w:p w14:paraId="4DC7FB25" w14:textId="6EB7A15B" w:rsidR="0069052B" w:rsidRPr="00C106D6" w:rsidRDefault="008643A8"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このような</w:t>
      </w:r>
      <w:bookmarkStart w:id="1" w:name="_Hlk183531255"/>
      <w:r w:rsidRPr="00C106D6">
        <w:rPr>
          <w:rFonts w:ascii="BIZ UDP明朝 Medium" w:eastAsia="BIZ UDP明朝 Medium" w:hAnsi="BIZ UDP明朝 Medium" w:cs="ＭＳ Ｐ明朝" w:hint="eastAsia"/>
          <w:szCs w:val="21"/>
        </w:rPr>
        <w:t>状況を踏</w:t>
      </w:r>
      <w:bookmarkEnd w:id="1"/>
      <w:r w:rsidRPr="00C106D6">
        <w:rPr>
          <w:rFonts w:ascii="BIZ UDP明朝 Medium" w:eastAsia="BIZ UDP明朝 Medium" w:hAnsi="BIZ UDP明朝 Medium" w:cs="ＭＳ Ｐ明朝" w:hint="eastAsia"/>
          <w:szCs w:val="21"/>
        </w:rPr>
        <w:t>まえ、</w:t>
      </w:r>
      <w:r w:rsidR="005D59DA" w:rsidRPr="00C106D6">
        <w:rPr>
          <w:rFonts w:ascii="BIZ UDP明朝 Medium" w:eastAsia="BIZ UDP明朝 Medium" w:hAnsi="BIZ UDP明朝 Medium" w:cs="ＭＳ Ｐ明朝" w:hint="eastAsia"/>
          <w:szCs w:val="21"/>
        </w:rPr>
        <w:t>「滋賀県農業・水産業基本計画」（以下「計画」という。）は、</w:t>
      </w:r>
      <w:r w:rsidR="0069052B" w:rsidRPr="00C106D6">
        <w:rPr>
          <w:rFonts w:ascii="BIZ UDP明朝 Medium" w:eastAsia="BIZ UDP明朝 Medium" w:hAnsi="BIZ UDP明朝 Medium" w:cs="ＭＳ Ｐ明朝" w:hint="eastAsia"/>
          <w:szCs w:val="21"/>
        </w:rPr>
        <w:t>今後の本県農業・水産業の中期的な施策の展開方向を示す計画として策定するものです。</w:t>
      </w:r>
    </w:p>
    <w:p w14:paraId="0BFA9722" w14:textId="77777777" w:rsidR="0069052B" w:rsidRPr="00C106D6" w:rsidRDefault="0069052B" w:rsidP="0069052B">
      <w:pPr>
        <w:spacing w:line="380" w:lineRule="exact"/>
        <w:rPr>
          <w:rFonts w:ascii="BIZ UDPゴシック" w:eastAsia="BIZ UDPゴシック" w:hAnsi="BIZ UDPゴシック" w:cs="ＭＳ Ｐ明朝"/>
          <w:b/>
          <w:sz w:val="22"/>
        </w:rPr>
      </w:pPr>
    </w:p>
    <w:p w14:paraId="27849AEA" w14:textId="77777777" w:rsidR="0069052B" w:rsidRPr="00C106D6" w:rsidRDefault="0069052B" w:rsidP="0069052B">
      <w:pPr>
        <w:spacing w:line="380" w:lineRule="exact"/>
        <w:rPr>
          <w:rFonts w:ascii="BIZ UDPゴシック" w:eastAsia="BIZ UDPゴシック" w:hAnsi="BIZ UDPゴシック" w:cs="ＭＳ Ｐ明朝"/>
          <w:b/>
          <w:sz w:val="22"/>
        </w:rPr>
      </w:pPr>
      <w:r w:rsidRPr="00C106D6">
        <w:rPr>
          <w:rFonts w:ascii="BIZ UDPゴシック" w:eastAsia="BIZ UDPゴシック" w:hAnsi="BIZ UDPゴシック" w:cs="ＭＳ Ｐ明朝" w:hint="eastAsia"/>
          <w:b/>
          <w:sz w:val="22"/>
        </w:rPr>
        <w:t>２　性格</w:t>
      </w:r>
    </w:p>
    <w:p w14:paraId="2537D941" w14:textId="04B95BAB"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本計画は、滋賀県基本構想（平成31年（2019年）３月）を上位計画と</w:t>
      </w:r>
      <w:r w:rsidR="00EE446D" w:rsidRPr="00C106D6">
        <w:rPr>
          <w:rFonts w:ascii="BIZ UDP明朝 Medium" w:eastAsia="BIZ UDP明朝 Medium" w:hAnsi="BIZ UDP明朝 Medium" w:cs="ＭＳ Ｐ明朝" w:hint="eastAsia"/>
          <w:szCs w:val="21"/>
        </w:rPr>
        <w:t>する</w:t>
      </w:r>
      <w:r w:rsidRPr="00C106D6">
        <w:rPr>
          <w:rFonts w:ascii="BIZ UDP明朝 Medium" w:eastAsia="BIZ UDP明朝 Medium" w:hAnsi="BIZ UDP明朝 Medium" w:cs="ＭＳ Ｐ明朝" w:hint="eastAsia"/>
          <w:szCs w:val="21"/>
        </w:rPr>
        <w:t>、</w:t>
      </w:r>
      <w:r w:rsidR="00EE446D" w:rsidRPr="00C106D6">
        <w:rPr>
          <w:rFonts w:ascii="BIZ UDP明朝 Medium" w:eastAsia="BIZ UDP明朝 Medium" w:hAnsi="BIZ UDP明朝 Medium" w:cs="ＭＳ Ｐ明朝" w:hint="eastAsia"/>
          <w:szCs w:val="21"/>
        </w:rPr>
        <w:t>農政水産部門の最上位計画です。本県農政の総合的な指針として、</w:t>
      </w:r>
      <w:r w:rsidRPr="00C106D6">
        <w:rPr>
          <w:rFonts w:ascii="BIZ UDP明朝 Medium" w:eastAsia="BIZ UDP明朝 Medium" w:hAnsi="BIZ UDP明朝 Medium" w:cs="ＭＳ Ｐ明朝" w:hint="eastAsia"/>
          <w:szCs w:val="21"/>
        </w:rPr>
        <w:t>10年</w:t>
      </w:r>
      <w:r w:rsidR="00EE446D" w:rsidRPr="00C106D6">
        <w:rPr>
          <w:rFonts w:ascii="BIZ UDP明朝 Medium" w:eastAsia="BIZ UDP明朝 Medium" w:hAnsi="BIZ UDP明朝 Medium" w:cs="ＭＳ Ｐ明朝" w:hint="eastAsia"/>
          <w:szCs w:val="21"/>
        </w:rPr>
        <w:t>後</w:t>
      </w:r>
      <w:r w:rsidRPr="00C106D6">
        <w:rPr>
          <w:rFonts w:ascii="BIZ UDP明朝 Medium" w:eastAsia="BIZ UDP明朝 Medium" w:hAnsi="BIZ UDP明朝 Medium" w:cs="ＭＳ Ｐ明朝" w:hint="eastAsia"/>
          <w:szCs w:val="21"/>
        </w:rPr>
        <w:t>（2035年）の本県農業・水産業の目指す姿を描き</w:t>
      </w:r>
      <w:r w:rsidR="00EE446D" w:rsidRPr="00C106D6">
        <w:rPr>
          <w:rFonts w:ascii="BIZ UDP明朝 Medium" w:eastAsia="BIZ UDP明朝 Medium" w:hAnsi="BIZ UDP明朝 Medium" w:cs="ＭＳ Ｐ明朝" w:hint="eastAsia"/>
          <w:szCs w:val="21"/>
        </w:rPr>
        <w:t>ます。</w:t>
      </w:r>
      <w:r w:rsidR="001B5F3A" w:rsidRPr="00C106D6">
        <w:rPr>
          <w:rFonts w:ascii="BIZ UDP明朝 Medium" w:eastAsia="BIZ UDP明朝 Medium" w:hAnsi="BIZ UDP明朝 Medium" w:cs="ＭＳ Ｐ明朝" w:hint="eastAsia"/>
          <w:szCs w:val="21"/>
        </w:rPr>
        <w:t>基本的な方向を示すことによって、</w:t>
      </w:r>
      <w:r w:rsidRPr="00C106D6">
        <w:rPr>
          <w:rFonts w:ascii="BIZ UDP明朝 Medium" w:eastAsia="BIZ UDP明朝 Medium" w:hAnsi="BIZ UDP明朝 Medium" w:cs="ＭＳ Ｐ明朝" w:hint="eastAsia"/>
          <w:szCs w:val="21"/>
        </w:rPr>
        <w:t>生産者をはじめとする県民、市町・関係機関等と県とが基本理念を共有し、一緒に取組を進めていく</w:t>
      </w:r>
      <w:r w:rsidR="001B5F3A" w:rsidRPr="00C106D6">
        <w:rPr>
          <w:rFonts w:ascii="BIZ UDP明朝 Medium" w:eastAsia="BIZ UDP明朝 Medium" w:hAnsi="BIZ UDP明朝 Medium" w:cs="ＭＳ Ｐ明朝" w:hint="eastAsia"/>
          <w:szCs w:val="21"/>
        </w:rPr>
        <w:t>ことを目指します</w:t>
      </w:r>
      <w:r w:rsidRPr="00C106D6">
        <w:rPr>
          <w:rFonts w:ascii="BIZ UDP明朝 Medium" w:eastAsia="BIZ UDP明朝 Medium" w:hAnsi="BIZ UDP明朝 Medium" w:cs="ＭＳ Ｐ明朝" w:hint="eastAsia"/>
          <w:szCs w:val="21"/>
        </w:rPr>
        <w:t>。</w:t>
      </w:r>
    </w:p>
    <w:p w14:paraId="6A9648B6" w14:textId="74781875"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また、計画に基づく取組をすすめることにより、SDGｓおよびMLGｓの目標達成に貢献するとともに、世界農業遺産に認定された「琵琶湖システム」をはじめとした本県農業・水産業を</w:t>
      </w:r>
      <w:r w:rsidR="00974AC6" w:rsidRPr="00C106D6">
        <w:rPr>
          <w:rFonts w:ascii="BIZ UDP明朝 Medium" w:eastAsia="BIZ UDP明朝 Medium" w:hAnsi="BIZ UDP明朝 Medium" w:cs="ＭＳ Ｐ明朝" w:hint="eastAsia"/>
          <w:szCs w:val="21"/>
        </w:rPr>
        <w:t>健全な形で</w:t>
      </w:r>
      <w:r w:rsidRPr="00C106D6">
        <w:rPr>
          <w:rFonts w:ascii="BIZ UDP明朝 Medium" w:eastAsia="BIZ UDP明朝 Medium" w:hAnsi="BIZ UDP明朝 Medium" w:cs="ＭＳ Ｐ明朝" w:hint="eastAsia"/>
          <w:szCs w:val="21"/>
        </w:rPr>
        <w:t>次世代に引き継ぐことを目指しています。</w:t>
      </w:r>
    </w:p>
    <w:p w14:paraId="22704D81" w14:textId="77777777" w:rsidR="0069052B" w:rsidRPr="00C106D6" w:rsidRDefault="0069052B" w:rsidP="0069052B">
      <w:pPr>
        <w:spacing w:line="380" w:lineRule="exact"/>
        <w:rPr>
          <w:rFonts w:ascii="BIZ UDPゴシック" w:eastAsia="BIZ UDPゴシック" w:hAnsi="BIZ UDPゴシック" w:cs="ＭＳ Ｐ明朝"/>
          <w:b/>
          <w:sz w:val="22"/>
        </w:rPr>
      </w:pPr>
    </w:p>
    <w:p w14:paraId="495A0A1B" w14:textId="77777777" w:rsidR="0069052B" w:rsidRPr="00C106D6" w:rsidRDefault="0069052B" w:rsidP="0069052B">
      <w:pPr>
        <w:spacing w:line="380" w:lineRule="exact"/>
        <w:rPr>
          <w:rFonts w:ascii="BIZ UDPゴシック" w:eastAsia="BIZ UDPゴシック" w:hAnsi="BIZ UDPゴシック" w:cs="ＭＳ Ｐ明朝"/>
          <w:b/>
          <w:sz w:val="22"/>
        </w:rPr>
      </w:pPr>
      <w:r w:rsidRPr="00C106D6">
        <w:rPr>
          <w:rFonts w:ascii="BIZ UDPゴシック" w:eastAsia="BIZ UDPゴシック" w:hAnsi="BIZ UDPゴシック" w:cs="ＭＳ Ｐ明朝" w:hint="eastAsia"/>
          <w:b/>
          <w:sz w:val="22"/>
        </w:rPr>
        <w:t>３　計画期間</w:t>
      </w:r>
    </w:p>
    <w:p w14:paraId="1E428926" w14:textId="77777777" w:rsidR="0069052B" w:rsidRPr="00C106D6" w:rsidRDefault="0069052B" w:rsidP="0069052B">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 w:val="22"/>
        </w:rPr>
        <w:t xml:space="preserve">　</w:t>
      </w:r>
      <w:r w:rsidRPr="00C106D6">
        <w:rPr>
          <w:rFonts w:ascii="BIZ UDP明朝 Medium" w:eastAsia="BIZ UDP明朝 Medium" w:hAnsi="BIZ UDP明朝 Medium" w:cs="ＭＳ Ｐ明朝" w:hint="eastAsia"/>
          <w:szCs w:val="21"/>
        </w:rPr>
        <w:t>目指す姿は</w:t>
      </w:r>
      <w:r w:rsidRPr="00C106D6">
        <w:rPr>
          <w:rFonts w:ascii="BIZ UDP明朝 Medium" w:eastAsia="BIZ UDP明朝 Medium" w:hAnsi="BIZ UDP明朝 Medium" w:cs="ＭＳ Ｐ明朝"/>
          <w:szCs w:val="21"/>
        </w:rPr>
        <w:t>10</w:t>
      </w:r>
      <w:r w:rsidRPr="00C106D6">
        <w:rPr>
          <w:rFonts w:ascii="BIZ UDP明朝 Medium" w:eastAsia="BIZ UDP明朝 Medium" w:hAnsi="BIZ UDP明朝 Medium" w:cs="ＭＳ Ｐ明朝" w:hint="eastAsia"/>
          <w:szCs w:val="21"/>
        </w:rPr>
        <w:t>年後（</w:t>
      </w:r>
      <w:r w:rsidRPr="00C106D6">
        <w:rPr>
          <w:rFonts w:ascii="BIZ UDP明朝 Medium" w:eastAsia="BIZ UDP明朝 Medium" w:hAnsi="BIZ UDP明朝 Medium" w:cs="ＭＳ Ｐ明朝"/>
          <w:szCs w:val="21"/>
        </w:rPr>
        <w:t>203</w:t>
      </w:r>
      <w:r w:rsidRPr="00C106D6">
        <w:rPr>
          <w:rFonts w:ascii="BIZ UDP明朝 Medium" w:eastAsia="BIZ UDP明朝 Medium" w:hAnsi="BIZ UDP明朝 Medium" w:cs="ＭＳ Ｐ明朝" w:hint="eastAsia"/>
          <w:szCs w:val="21"/>
        </w:rPr>
        <w:t>５年）を描き、計画期間は、社会・経済情勢の変化や政策を進めるうえでの不確実性等を考慮して、令和８年度（2026年）から令和１２年度（2030年）までの５年間とします。</w:t>
      </w:r>
    </w:p>
    <w:p w14:paraId="79943A63" w14:textId="77777777" w:rsidR="0069052B" w:rsidRPr="00C106D6" w:rsidRDefault="0069052B" w:rsidP="0069052B">
      <w:pPr>
        <w:spacing w:line="380" w:lineRule="exact"/>
        <w:rPr>
          <w:rFonts w:ascii="BIZ UDP明朝 Medium" w:eastAsia="BIZ UDP明朝 Medium" w:hAnsi="BIZ UDP明朝 Medium" w:cs="ＭＳ Ｐ明朝"/>
          <w:sz w:val="22"/>
        </w:rPr>
      </w:pPr>
    </w:p>
    <w:p w14:paraId="4690E206" w14:textId="77777777" w:rsidR="0069052B" w:rsidRPr="00C106D6" w:rsidRDefault="0069052B" w:rsidP="0069052B">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４　計画の構成</w:t>
      </w:r>
    </w:p>
    <w:p w14:paraId="3F3BD5F9" w14:textId="77777777"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本計画は、本編（第１章～第４章）と参考資料で構成しています。</w:t>
      </w:r>
    </w:p>
    <w:p w14:paraId="758C8A78" w14:textId="77777777" w:rsidR="0069052B" w:rsidRPr="00C106D6" w:rsidRDefault="0069052B" w:rsidP="0069052B">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第１章では、本計画を推進していく基本的な考え方である「基本理念」を定め、第２章では基本理念を念頭に置いた「目指す2035年の姿」を描いています。</w:t>
      </w:r>
    </w:p>
    <w:p w14:paraId="2BA915B5" w14:textId="77777777" w:rsidR="0069052B" w:rsidRPr="00C106D6" w:rsidRDefault="0069052B" w:rsidP="0069052B">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第３章「政策の方向性」では、第２章で描いた目指す2035年の姿の詳細と「基本理念」のつながり、目指す姿の実現に向けた県の具体的施策を示しています。</w:t>
      </w:r>
    </w:p>
    <w:p w14:paraId="10B27AD4" w14:textId="77777777" w:rsidR="0069052B" w:rsidRPr="00C106D6" w:rsidRDefault="0069052B" w:rsidP="0069052B">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第４章では、本計画をより効果的・効率的に推進するための「政策の推進方法」を示しています。</w:t>
      </w:r>
    </w:p>
    <w:p w14:paraId="57B036FF" w14:textId="75F41086" w:rsidR="00380E81" w:rsidRPr="00C106D6" w:rsidRDefault="0069052B" w:rsidP="00380E81">
      <w:pPr>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参考資料では、社会情勢等の変化とそれに伴う本県農業・水産業への影響、今後必要とされる取組と具体的施策との関係等、本編（第１章～第４章）に記述している内容の根拠となる資料等を掲載しています。</w:t>
      </w:r>
    </w:p>
    <w:p w14:paraId="4C866D04" w14:textId="77777777" w:rsidR="00380E81" w:rsidRPr="00C106D6" w:rsidRDefault="00380E81">
      <w:pPr>
        <w:widowControl/>
        <w:jc w:val="left"/>
        <w:rPr>
          <w:rFonts w:ascii="BIZ UDP明朝 Medium" w:eastAsia="BIZ UDP明朝 Medium" w:hAnsi="BIZ UDP明朝 Medium"/>
          <w:szCs w:val="21"/>
        </w:rPr>
      </w:pPr>
      <w:r w:rsidRPr="00C106D6">
        <w:rPr>
          <w:rFonts w:ascii="BIZ UDP明朝 Medium" w:eastAsia="BIZ UDP明朝 Medium" w:hAnsi="BIZ UDP明朝 Medium"/>
          <w:szCs w:val="21"/>
        </w:rPr>
        <w:br w:type="page"/>
      </w:r>
    </w:p>
    <w:p w14:paraId="6F72CDBA" w14:textId="6453E9F1" w:rsidR="00380E81" w:rsidRPr="00C106D6" w:rsidRDefault="00786DC5" w:rsidP="00380E81">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74496" behindDoc="0" locked="0" layoutInCell="1" allowOverlap="1" wp14:anchorId="066FC69E" wp14:editId="638A89A2">
                <wp:simplePos x="0" y="0"/>
                <wp:positionH relativeFrom="margin">
                  <wp:align>left</wp:align>
                </wp:positionH>
                <wp:positionV relativeFrom="paragraph">
                  <wp:posOffset>86084</wp:posOffset>
                </wp:positionV>
                <wp:extent cx="2090646" cy="321917"/>
                <wp:effectExtent l="0" t="0" r="5080" b="2540"/>
                <wp:wrapNone/>
                <wp:docPr id="78" name="テキスト ボックス 109"/>
                <wp:cNvGraphicFramePr/>
                <a:graphic xmlns:a="http://schemas.openxmlformats.org/drawingml/2006/main">
                  <a:graphicData uri="http://schemas.microsoft.com/office/word/2010/wordprocessingShape">
                    <wps:wsp>
                      <wps:cNvSpPr txBox="1"/>
                      <wps:spPr>
                        <a:xfrm>
                          <a:off x="0" y="0"/>
                          <a:ext cx="2090646" cy="321917"/>
                        </a:xfrm>
                        <a:prstGeom prst="rect">
                          <a:avLst/>
                        </a:prstGeom>
                        <a:solidFill>
                          <a:srgbClr val="4472C4"/>
                        </a:solidFill>
                      </wps:spPr>
                      <wps:txbx>
                        <w:txbxContent>
                          <w:p w14:paraId="0F186FEB" w14:textId="77777777" w:rsidR="00786DC5" w:rsidRPr="006B50BA" w:rsidRDefault="00786DC5" w:rsidP="00786DC5">
                            <w:pPr>
                              <w:jc w:val="cente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第１章　基本理念</w:t>
                            </w:r>
                          </w:p>
                          <w:p w14:paraId="6FF55D4D" w14:textId="0E593379" w:rsidR="00786DC5" w:rsidRPr="006B50BA" w:rsidRDefault="00786DC5" w:rsidP="00786DC5">
                            <w:pPr>
                              <w:jc w:val="center"/>
                              <w:rPr>
                                <w:kern w:val="0"/>
                                <w:sz w:val="28"/>
                                <w:szCs w:val="28"/>
                              </w:rPr>
                            </w:pPr>
                          </w:p>
                        </w:txbxContent>
                      </wps:txbx>
                      <wps:bodyPr wrap="square" rtlCol="0">
                        <a:noAutofit/>
                      </wps:bodyPr>
                    </wps:wsp>
                  </a:graphicData>
                </a:graphic>
                <wp14:sizeRelV relativeFrom="margin">
                  <wp14:pctHeight>0</wp14:pctHeight>
                </wp14:sizeRelV>
              </wp:anchor>
            </w:drawing>
          </mc:Choice>
          <mc:Fallback>
            <w:pict>
              <v:shape w14:anchorId="066FC69E" id="_x0000_s1037" type="#_x0000_t202" style="position:absolute;left:0;text-align:left;margin-left:0;margin-top:6.8pt;width:164.6pt;height:25.35pt;z-index:25207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" fillcolor="#4472c4" stroked="f">
                <v:textbox>
                  <w:txbxContent>
                    <w:p w14:paraId="0F186FEB" w14:textId="77777777" w:rsidR="00786DC5" w:rsidRPr="006B50BA" w:rsidRDefault="00786DC5" w:rsidP="00786DC5">
                      <w:pPr>
                        <w:jc w:val="cente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第１章　基本理念</w:t>
                      </w:r>
                    </w:p>
                    <w:p w14:paraId="6FF55D4D" w14:textId="0E593379" w:rsidR="00786DC5" w:rsidRPr="006B50BA" w:rsidRDefault="00786DC5" w:rsidP="00786DC5">
                      <w:pPr>
                        <w:jc w:val="center"/>
                        <w:rPr>
                          <w:kern w:val="0"/>
                          <w:sz w:val="28"/>
                          <w:szCs w:val="28"/>
                        </w:rPr>
                      </w:pPr>
                    </w:p>
                  </w:txbxContent>
                </v:textbox>
                <w10:wrap anchorx="margin"/>
              </v:shape>
            </w:pict>
          </mc:Fallback>
        </mc:AlternateContent>
      </w:r>
    </w:p>
    <w:p w14:paraId="05427079" w14:textId="77777777" w:rsidR="00273B99" w:rsidRPr="00C106D6" w:rsidRDefault="00273B99" w:rsidP="00273B99">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300" distR="114300" simplePos="0" relativeHeight="252107264" behindDoc="0" locked="0" layoutInCell="1" allowOverlap="1" wp14:anchorId="16135C8B" wp14:editId="4A8E8DD7">
                <wp:simplePos x="0" y="0"/>
                <wp:positionH relativeFrom="margin">
                  <wp:posOffset>2376805</wp:posOffset>
                </wp:positionH>
                <wp:positionV relativeFrom="paragraph">
                  <wp:posOffset>65405</wp:posOffset>
                </wp:positionV>
                <wp:extent cx="1384300" cy="514350"/>
                <wp:effectExtent l="0" t="0" r="6350" b="0"/>
                <wp:wrapNone/>
                <wp:docPr id="110" name="テキスト ボックス 109"/>
                <wp:cNvGraphicFramePr/>
                <a:graphic xmlns:a="http://schemas.openxmlformats.org/drawingml/2006/main">
                  <a:graphicData uri="http://schemas.microsoft.com/office/word/2010/wordprocessingShape">
                    <wps:wsp>
                      <wps:cNvSpPr txBox="1"/>
                      <wps:spPr>
                        <a:xfrm>
                          <a:off x="0" y="0"/>
                          <a:ext cx="1384300" cy="514350"/>
                        </a:xfrm>
                        <a:prstGeom prst="rect">
                          <a:avLst/>
                        </a:prstGeom>
                        <a:solidFill>
                          <a:schemeClr val="bg1"/>
                        </a:solidFill>
                      </wps:spPr>
                      <wps:txbx>
                        <w:txbxContent>
                          <w:p w14:paraId="36547AE4" w14:textId="77777777" w:rsidR="00273B99" w:rsidRPr="00D83B9C" w:rsidRDefault="00273B99" w:rsidP="00D83B9C">
                            <w:pPr>
                              <w:jc w:val="distribute"/>
                              <w:rPr>
                                <w:rFonts w:ascii="UD デジタル 教科書体 NK-R" w:eastAsia="UD デジタル 教科書体 NK-R" w:hAnsi="BIZ UDP明朝 Medium"/>
                                <w:kern w:val="0"/>
                                <w:sz w:val="36"/>
                                <w:szCs w:val="36"/>
                              </w:rPr>
                            </w:pPr>
                            <w:r w:rsidRPr="00D83B9C">
                              <w:rPr>
                                <w:rFonts w:ascii="UD デジタル 教科書体 NK-R" w:eastAsia="UD デジタル 教科書体 NK-R" w:hAnsi="BIZ UDP明朝 Medium" w:cstheme="minorBidi" w:hint="eastAsia"/>
                                <w:b/>
                                <w:bCs/>
                                <w:kern w:val="24"/>
                                <w:sz w:val="36"/>
                                <w:szCs w:val="36"/>
                              </w:rPr>
                              <w:t>基本理念</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135C8B" id="_x0000_s1038" type="#_x0000_t202" style="position:absolute;left:0;text-align:left;margin-left:187.15pt;margin-top:5.15pt;width:109pt;height:40.5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" fillcolor="white [3212]" stroked="f">
                <v:textbox>
                  <w:txbxContent>
                    <w:p w14:paraId="36547AE4" w14:textId="77777777" w:rsidR="00273B99" w:rsidRPr="00D83B9C" w:rsidRDefault="00273B99" w:rsidP="00D83B9C">
                      <w:pPr>
                        <w:jc w:val="distribute"/>
                        <w:rPr>
                          <w:rFonts w:ascii="UD デジタル 教科書体 NK-R" w:eastAsia="UD デジタル 教科書体 NK-R" w:hAnsi="BIZ UDP明朝 Medium"/>
                          <w:kern w:val="0"/>
                          <w:sz w:val="36"/>
                          <w:szCs w:val="36"/>
                        </w:rPr>
                      </w:pPr>
                      <w:r w:rsidRPr="00D83B9C">
                        <w:rPr>
                          <w:rFonts w:ascii="UD デジタル 教科書体 NK-R" w:eastAsia="UD デジタル 教科書体 NK-R" w:hAnsi="BIZ UDP明朝 Medium" w:cstheme="minorBidi" w:hint="eastAsia"/>
                          <w:b/>
                          <w:bCs/>
                          <w:kern w:val="24"/>
                          <w:sz w:val="36"/>
                          <w:szCs w:val="36"/>
                        </w:rPr>
                        <w:t>基本理念</w:t>
                      </w:r>
                    </w:p>
                  </w:txbxContent>
                </v:textbox>
                <w10:wrap anchorx="margin"/>
              </v:shape>
            </w:pict>
          </mc:Fallback>
        </mc:AlternateContent>
      </w:r>
    </w:p>
    <w:p w14:paraId="60E195FE" w14:textId="77777777" w:rsidR="00273B99" w:rsidRPr="00C106D6" w:rsidRDefault="00273B99" w:rsidP="00273B99">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935" distR="114935" simplePos="0" relativeHeight="252103168" behindDoc="0" locked="0" layoutInCell="1" allowOverlap="1" wp14:anchorId="37A2C570" wp14:editId="7EF87A93">
                <wp:simplePos x="0" y="0"/>
                <wp:positionH relativeFrom="margin">
                  <wp:posOffset>33655</wp:posOffset>
                </wp:positionH>
                <wp:positionV relativeFrom="paragraph">
                  <wp:posOffset>122555</wp:posOffset>
                </wp:positionV>
                <wp:extent cx="6172200" cy="1019175"/>
                <wp:effectExtent l="19050" t="19050" r="19050" b="28575"/>
                <wp:wrapNone/>
                <wp:docPr id="44" name="枠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019175"/>
                        </a:xfrm>
                        <a:prstGeom prst="rect">
                          <a:avLst/>
                        </a:prstGeom>
                        <a:solidFill>
                          <a:srgbClr val="00B0F0">
                            <a:alpha val="0"/>
                          </a:srgbClr>
                        </a:solidFill>
                        <a:ln w="38100">
                          <a:solidFill>
                            <a:srgbClr val="00B0F0"/>
                          </a:solidFill>
                        </a:ln>
                      </wps:spPr>
                      <wps:txbx>
                        <w:txbxContent>
                          <w:p w14:paraId="61FB3EB0" w14:textId="6BE53E27" w:rsidR="00273B99" w:rsidRPr="00C106D6" w:rsidRDefault="00273B99" w:rsidP="00273B99">
                            <w:pPr>
                              <w:spacing w:beforeLines="50" w:before="203" w:line="380" w:lineRule="exact"/>
                              <w:jc w:val="center"/>
                              <w:rPr>
                                <w:rFonts w:ascii="UD デジタル 教科書体 NK-R" w:eastAsia="UD デジタル 教科書体 NK-R" w:hAnsi="BIZ UDP明朝 Medium" w:cs="ＭＳ 明朝;MS Mincho"/>
                                <w:b/>
                                <w:bCs/>
                                <w:sz w:val="36"/>
                                <w:szCs w:val="36"/>
                              </w:rPr>
                            </w:pPr>
                            <w:bookmarkStart w:id="2" w:name="_Hlk183706067"/>
                            <w:bookmarkStart w:id="3" w:name="_Hlk183706068"/>
                            <w:bookmarkStart w:id="4" w:name="_Hlk183706135"/>
                            <w:bookmarkStart w:id="5" w:name="_Hlk183706136"/>
                            <w:r w:rsidRPr="00D83B9C">
                              <w:rPr>
                                <w:rFonts w:ascii="UD デジタル 教科書体 NK-R" w:eastAsia="UD デジタル 教科書体 NK-R" w:hAnsi="BIZ UDP明朝 Medium" w:cs="ＭＳ 明朝;MS Mincho" w:hint="eastAsia"/>
                                <w:b/>
                                <w:bCs/>
                                <w:sz w:val="36"/>
                                <w:szCs w:val="36"/>
                              </w:rPr>
                              <w:t>（仮）つなが</w:t>
                            </w:r>
                            <w:r w:rsidR="00202AB3" w:rsidRPr="00C106D6">
                              <w:rPr>
                                <w:rFonts w:ascii="UD デジタル 教科書体 NK-R" w:eastAsia="UD デジタル 教科書体 NK-R" w:hAnsi="BIZ UDP明朝 Medium" w:cs="ＭＳ 明朝;MS Mincho" w:hint="eastAsia"/>
                                <w:b/>
                                <w:bCs/>
                                <w:sz w:val="36"/>
                                <w:szCs w:val="36"/>
                              </w:rPr>
                              <w:t>る</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つづく</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しがの農業・水産業</w:t>
                            </w:r>
                          </w:p>
                          <w:p w14:paraId="7EA0D92C" w14:textId="2182D9BD" w:rsidR="00273B99" w:rsidRPr="00D83B9C" w:rsidRDefault="00273B99" w:rsidP="00273B99">
                            <w:pPr>
                              <w:spacing w:line="380" w:lineRule="exact"/>
                              <w:jc w:val="center"/>
                              <w:rPr>
                                <w:rFonts w:ascii="UD デジタル 教科書体 NK-R" w:eastAsia="UD デジタル 教科書体 NK-R" w:hAnsi="BIZ UDP明朝 Medium" w:cs="ＭＳ 明朝;MS Mincho"/>
                                <w:b/>
                                <w:bCs/>
                                <w:sz w:val="28"/>
                                <w:szCs w:val="28"/>
                              </w:rPr>
                            </w:pPr>
                            <w:r w:rsidRPr="00C106D6">
                              <w:rPr>
                                <w:rFonts w:ascii="UD デジタル 教科書体 NK-R" w:eastAsia="UD デジタル 教科書体 NK-R" w:hAnsi="BIZ UDP明朝 Medium" w:cs="ＭＳ 明朝;MS Mincho" w:hint="eastAsia"/>
                                <w:b/>
                                <w:bCs/>
                                <w:sz w:val="28"/>
                                <w:szCs w:val="28"/>
                              </w:rPr>
                              <w:t>～</w:t>
                            </w:r>
                            <w:r w:rsidR="00C33783" w:rsidRPr="00C106D6">
                              <w:rPr>
                                <w:rFonts w:ascii="UD デジタル 教科書体 NK-R" w:eastAsia="UD デジタル 教科書体 NK-R" w:hAnsi="BIZ UDP明朝 Medium" w:cs="ＭＳ 明朝;MS Mincho" w:hint="eastAsia"/>
                                <w:b/>
                                <w:bCs/>
                                <w:sz w:val="28"/>
                                <w:szCs w:val="28"/>
                              </w:rPr>
                              <w:t>人と人</w:t>
                            </w:r>
                            <w:r w:rsidR="00325887" w:rsidRPr="00C106D6">
                              <w:rPr>
                                <w:rFonts w:ascii="UD デジタル 教科書体 NK-R" w:eastAsia="UD デジタル 教科書体 NK-R" w:hAnsi="BIZ UDP明朝 Medium" w:cs="ＭＳ 明朝;MS Mincho" w:hint="eastAsia"/>
                                <w:b/>
                                <w:bCs/>
                                <w:sz w:val="28"/>
                                <w:szCs w:val="28"/>
                              </w:rPr>
                              <w:t>が織りなす近江の食と広がる豊かさ</w:t>
                            </w:r>
                            <w:r w:rsidRPr="00C106D6">
                              <w:rPr>
                                <w:rFonts w:ascii="UD デジタル 教科書体 NK-R" w:eastAsia="UD デジタル 教科書体 NK-R" w:hAnsi="BIZ UDP明朝 Medium" w:cs="ＭＳ 明朝;MS Mincho" w:hint="eastAsia"/>
                                <w:b/>
                                <w:bCs/>
                                <w:sz w:val="28"/>
                                <w:szCs w:val="28"/>
                              </w:rPr>
                              <w:t>～</w:t>
                            </w:r>
                            <w:bookmarkEnd w:id="2"/>
                            <w:bookmarkEnd w:id="3"/>
                            <w:bookmarkEnd w:id="4"/>
                            <w:bookmarkEnd w:id="5"/>
                          </w:p>
                        </w:txbxContent>
                      </wps:txbx>
                      <wps:bodyPr wrap="square" lIns="78740" tIns="180000" rIns="78740" bIns="33020" anchor="t" anchorCtr="0">
                        <a:noAutofit/>
                      </wps:bodyPr>
                    </wps:wsp>
                  </a:graphicData>
                </a:graphic>
                <wp14:sizeRelH relativeFrom="page">
                  <wp14:pctWidth>0</wp14:pctWidth>
                </wp14:sizeRelH>
                <wp14:sizeRelV relativeFrom="margin">
                  <wp14:pctHeight>0</wp14:pctHeight>
                </wp14:sizeRelV>
              </wp:anchor>
            </w:drawing>
          </mc:Choice>
          <mc:Fallback>
            <w:pict>
              <v:shape w14:anchorId="37A2C570" id="枠3" o:spid="_x0000_s1039" type="#_x0000_t202" style="position:absolute;left:0;text-align:left;margin-left:2.65pt;margin-top:9.65pt;width:486pt;height:80.25pt;z-index:2521031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" fillcolor="#00b0f0" strokecolor="#00b0f0" strokeweight="3pt">
                <v:fill opacity="0"/>
                <v:path arrowok="t"/>
                <v:textbox inset="6.2pt,5mm,6.2pt,2.6pt">
                  <w:txbxContent>
                    <w:p w14:paraId="61FB3EB0" w14:textId="6BE53E27" w:rsidR="00273B99" w:rsidRPr="00C106D6" w:rsidRDefault="00273B99" w:rsidP="00273B99">
                      <w:pPr>
                        <w:spacing w:beforeLines="50" w:before="203" w:line="380" w:lineRule="exact"/>
                        <w:jc w:val="center"/>
                        <w:rPr>
                          <w:rFonts w:ascii="UD デジタル 教科書体 NK-R" w:eastAsia="UD デジタル 教科書体 NK-R" w:hAnsi="BIZ UDP明朝 Medium" w:cs="ＭＳ 明朝;MS Mincho"/>
                          <w:b/>
                          <w:bCs/>
                          <w:sz w:val="36"/>
                          <w:szCs w:val="36"/>
                        </w:rPr>
                      </w:pPr>
                      <w:bookmarkStart w:id="6" w:name="_Hlk183706067"/>
                      <w:bookmarkStart w:id="7" w:name="_Hlk183706068"/>
                      <w:bookmarkStart w:id="8" w:name="_Hlk183706135"/>
                      <w:bookmarkStart w:id="9" w:name="_Hlk183706136"/>
                      <w:r w:rsidRPr="00D83B9C">
                        <w:rPr>
                          <w:rFonts w:ascii="UD デジタル 教科書体 NK-R" w:eastAsia="UD デジタル 教科書体 NK-R" w:hAnsi="BIZ UDP明朝 Medium" w:cs="ＭＳ 明朝;MS Mincho" w:hint="eastAsia"/>
                          <w:b/>
                          <w:bCs/>
                          <w:sz w:val="36"/>
                          <w:szCs w:val="36"/>
                        </w:rPr>
                        <w:t>（</w:t>
                      </w:r>
                      <w:r w:rsidRPr="00D83B9C">
                        <w:rPr>
                          <w:rFonts w:ascii="UD デジタル 教科書体 NK-R" w:eastAsia="UD デジタル 教科書体 NK-R" w:hAnsi="BIZ UDP明朝 Medium" w:cs="ＭＳ 明朝;MS Mincho" w:hint="eastAsia"/>
                          <w:b/>
                          <w:bCs/>
                          <w:sz w:val="36"/>
                          <w:szCs w:val="36"/>
                        </w:rPr>
                        <w:t>仮）つなが</w:t>
                      </w:r>
                      <w:r w:rsidR="00202AB3" w:rsidRPr="00C106D6">
                        <w:rPr>
                          <w:rFonts w:ascii="UD デジタル 教科書体 NK-R" w:eastAsia="UD デジタル 教科書体 NK-R" w:hAnsi="BIZ UDP明朝 Medium" w:cs="ＭＳ 明朝;MS Mincho" w:hint="eastAsia"/>
                          <w:b/>
                          <w:bCs/>
                          <w:sz w:val="36"/>
                          <w:szCs w:val="36"/>
                        </w:rPr>
                        <w:t>る</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つづく</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w:t>
                      </w:r>
                      <w:r w:rsidR="00D83B9C" w:rsidRPr="00C106D6">
                        <w:rPr>
                          <w:rFonts w:ascii="UD デジタル 教科書体 NK-R" w:eastAsia="UD デジタル 教科書体 NK-R" w:hAnsi="BIZ UDP明朝 Medium" w:cs="ＭＳ 明朝;MS Mincho" w:hint="eastAsia"/>
                          <w:b/>
                          <w:bCs/>
                          <w:sz w:val="36"/>
                          <w:szCs w:val="36"/>
                        </w:rPr>
                        <w:t xml:space="preserve"> </w:t>
                      </w:r>
                      <w:r w:rsidRPr="00C106D6">
                        <w:rPr>
                          <w:rFonts w:ascii="UD デジタル 教科書体 NK-R" w:eastAsia="UD デジタル 教科書体 NK-R" w:hAnsi="BIZ UDP明朝 Medium" w:cs="ＭＳ 明朝;MS Mincho" w:hint="eastAsia"/>
                          <w:b/>
                          <w:bCs/>
                          <w:sz w:val="36"/>
                          <w:szCs w:val="36"/>
                        </w:rPr>
                        <w:t>しがの農業・水産業</w:t>
                      </w:r>
                    </w:p>
                    <w:p w14:paraId="7EA0D92C" w14:textId="2182D9BD" w:rsidR="00273B99" w:rsidRPr="00D83B9C" w:rsidRDefault="00273B99" w:rsidP="00273B99">
                      <w:pPr>
                        <w:spacing w:line="380" w:lineRule="exact"/>
                        <w:jc w:val="center"/>
                        <w:rPr>
                          <w:rFonts w:ascii="UD デジタル 教科書体 NK-R" w:eastAsia="UD デジタル 教科書体 NK-R" w:hAnsi="BIZ UDP明朝 Medium" w:cs="ＭＳ 明朝;MS Mincho"/>
                          <w:b/>
                          <w:bCs/>
                          <w:sz w:val="28"/>
                          <w:szCs w:val="28"/>
                        </w:rPr>
                      </w:pPr>
                      <w:r w:rsidRPr="00C106D6">
                        <w:rPr>
                          <w:rFonts w:ascii="UD デジタル 教科書体 NK-R" w:eastAsia="UD デジタル 教科書体 NK-R" w:hAnsi="BIZ UDP明朝 Medium" w:cs="ＭＳ 明朝;MS Mincho" w:hint="eastAsia"/>
                          <w:b/>
                          <w:bCs/>
                          <w:sz w:val="28"/>
                          <w:szCs w:val="28"/>
                        </w:rPr>
                        <w:t>～</w:t>
                      </w:r>
                      <w:r w:rsidR="00C33783" w:rsidRPr="00C106D6">
                        <w:rPr>
                          <w:rFonts w:ascii="UD デジタル 教科書体 NK-R" w:eastAsia="UD デジタル 教科書体 NK-R" w:hAnsi="BIZ UDP明朝 Medium" w:cs="ＭＳ 明朝;MS Mincho" w:hint="eastAsia"/>
                          <w:b/>
                          <w:bCs/>
                          <w:sz w:val="28"/>
                          <w:szCs w:val="28"/>
                        </w:rPr>
                        <w:t>人と人</w:t>
                      </w:r>
                      <w:r w:rsidR="00325887" w:rsidRPr="00C106D6">
                        <w:rPr>
                          <w:rFonts w:ascii="UD デジタル 教科書体 NK-R" w:eastAsia="UD デジタル 教科書体 NK-R" w:hAnsi="BIZ UDP明朝 Medium" w:cs="ＭＳ 明朝;MS Mincho" w:hint="eastAsia"/>
                          <w:b/>
                          <w:bCs/>
                          <w:sz w:val="28"/>
                          <w:szCs w:val="28"/>
                        </w:rPr>
                        <w:t>が織りなす近江の食と広がる豊かさ</w:t>
                      </w:r>
                      <w:r w:rsidRPr="00C106D6">
                        <w:rPr>
                          <w:rFonts w:ascii="UD デジタル 教科書体 NK-R" w:eastAsia="UD デジタル 教科書体 NK-R" w:hAnsi="BIZ UDP明朝 Medium" w:cs="ＭＳ 明朝;MS Mincho" w:hint="eastAsia"/>
                          <w:b/>
                          <w:bCs/>
                          <w:sz w:val="28"/>
                          <w:szCs w:val="28"/>
                        </w:rPr>
                        <w:t>～</w:t>
                      </w:r>
                      <w:bookmarkEnd w:id="6"/>
                      <w:bookmarkEnd w:id="7"/>
                      <w:bookmarkEnd w:id="8"/>
                      <w:bookmarkEnd w:id="9"/>
                    </w:p>
                  </w:txbxContent>
                </v:textbox>
                <w10:wrap anchorx="margin"/>
              </v:shape>
            </w:pict>
          </mc:Fallback>
        </mc:AlternateContent>
      </w:r>
    </w:p>
    <w:p w14:paraId="4944086A" w14:textId="77777777" w:rsidR="00273B99" w:rsidRPr="00C106D6" w:rsidRDefault="00273B99" w:rsidP="00273B99">
      <w:pPr>
        <w:spacing w:line="380" w:lineRule="exact"/>
        <w:rPr>
          <w:rFonts w:ascii="BIZ UDP明朝 Medium" w:eastAsia="BIZ UDP明朝 Medium" w:hAnsi="BIZ UDP明朝 Medium"/>
          <w:szCs w:val="21"/>
        </w:rPr>
      </w:pPr>
    </w:p>
    <w:p w14:paraId="5203ADDD" w14:textId="77777777" w:rsidR="00273B99" w:rsidRPr="00C106D6" w:rsidRDefault="00273B99" w:rsidP="00273B99">
      <w:pPr>
        <w:spacing w:line="380" w:lineRule="exact"/>
        <w:rPr>
          <w:rFonts w:ascii="BIZ UDP明朝 Medium" w:eastAsia="BIZ UDP明朝 Medium" w:hAnsi="BIZ UDP明朝 Medium"/>
          <w:szCs w:val="21"/>
        </w:rPr>
      </w:pPr>
    </w:p>
    <w:p w14:paraId="7231CB94" w14:textId="77777777" w:rsidR="00273B99" w:rsidRPr="00C106D6" w:rsidRDefault="00273B99" w:rsidP="00273B99">
      <w:pPr>
        <w:spacing w:line="380" w:lineRule="exact"/>
        <w:rPr>
          <w:rFonts w:ascii="BIZ UDP明朝 Medium" w:eastAsia="BIZ UDP明朝 Medium" w:hAnsi="BIZ UDP明朝 Medium"/>
          <w:szCs w:val="21"/>
        </w:rPr>
      </w:pPr>
    </w:p>
    <w:p w14:paraId="7B5BD3DD" w14:textId="77777777" w:rsidR="00273B99" w:rsidRPr="00C106D6" w:rsidRDefault="00273B99" w:rsidP="00273B99">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g">
            <w:drawing>
              <wp:anchor distT="0" distB="0" distL="114300" distR="114300" simplePos="0" relativeHeight="252106240" behindDoc="0" locked="0" layoutInCell="1" allowOverlap="1" wp14:anchorId="2C68BF2B" wp14:editId="497AB1C2">
                <wp:simplePos x="0" y="0"/>
                <wp:positionH relativeFrom="column">
                  <wp:posOffset>560705</wp:posOffset>
                </wp:positionH>
                <wp:positionV relativeFrom="paragraph">
                  <wp:posOffset>140497</wp:posOffset>
                </wp:positionV>
                <wp:extent cx="1295400" cy="1381125"/>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1295400" cy="1381125"/>
                          <a:chOff x="0" y="0"/>
                          <a:chExt cx="1381125" cy="1428750"/>
                        </a:xfrm>
                      </wpg:grpSpPr>
                      <wps:wsp>
                        <wps:cNvPr id="46" name="楕円 46"/>
                        <wps:cNvSpPr/>
                        <wps:spPr>
                          <a:xfrm>
                            <a:off x="95250" y="171450"/>
                            <a:ext cx="1152300" cy="1149200"/>
                          </a:xfrm>
                          <a:prstGeom prst="ellipse">
                            <a:avLst/>
                          </a:prstGeom>
                          <a:solidFill>
                            <a:schemeClr val="bg1"/>
                          </a:solidFill>
                          <a:ln w="222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図 47"/>
                          <pic:cNvPicPr>
                            <a:picLocks noChangeAspect="1"/>
                          </pic:cNvPicPr>
                        </pic:nvPicPr>
                        <pic:blipFill>
                          <a:blip r:embed="rId21"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1381125" cy="1428750"/>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21FF69A6" id="グループ化 45" o:spid="_x0000_s1026" style="position:absolute;left:0;text-align:left;margin-left:44.15pt;margin-top:11.05pt;width:102pt;height:108.75pt;z-index:252106240;mso-width-relative:margin;mso-height-relative:margin" coordsize="13811,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">
                <v:oval id="楕円 46" o:spid="_x0000_s1027" style="position:absolute;left:952;top:1714;width:11523;height:1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" fillcolor="white [3212]" strokecolor="#5b9bd5 [3208]" strokeweight="1.7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28" type="#_x0000_t75" style="position:absolute;width:1381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">
                  <v:imagedata r:id="rId22" o:title="" recolortarget="black"/>
                </v:shape>
              </v:group>
            </w:pict>
          </mc:Fallback>
        </mc:AlternateContent>
      </w:r>
    </w:p>
    <w:p w14:paraId="0CDBC318" w14:textId="629110DC" w:rsidR="00273B99" w:rsidRPr="00C106D6" w:rsidRDefault="005424F8" w:rsidP="00273B99">
      <w:pPr>
        <w:spacing w:line="380" w:lineRule="exact"/>
        <w:rPr>
          <w:rFonts w:ascii="BIZ UDP明朝 Medium" w:eastAsia="BIZ UDP明朝 Medium" w:hAnsi="BIZ UDP明朝 Medium"/>
          <w:szCs w:val="21"/>
        </w:rPr>
      </w:pPr>
      <w:r w:rsidRPr="00C106D6">
        <w:rPr>
          <w:rFonts w:ascii="BIZ UDP明朝 Medium" w:eastAsia="BIZ UDP明朝 Medium" w:hAnsi="BIZ UDP明朝 Medium"/>
          <w:noProof/>
          <w:szCs w:val="21"/>
        </w:rPr>
        <w:drawing>
          <wp:anchor distT="0" distB="0" distL="114300" distR="114300" simplePos="0" relativeHeight="252102144" behindDoc="0" locked="0" layoutInCell="1" allowOverlap="1" wp14:anchorId="023E9CD5" wp14:editId="74DD66E9">
            <wp:simplePos x="0" y="0"/>
            <wp:positionH relativeFrom="margin">
              <wp:align>center</wp:align>
            </wp:positionH>
            <wp:positionV relativeFrom="paragraph">
              <wp:posOffset>45720</wp:posOffset>
            </wp:positionV>
            <wp:extent cx="3425190" cy="2568893"/>
            <wp:effectExtent l="0" t="0" r="3810" b="31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5190" cy="2568893"/>
                    </a:xfrm>
                    <a:prstGeom prst="rect">
                      <a:avLst/>
                    </a:prstGeom>
                  </pic:spPr>
                </pic:pic>
              </a:graphicData>
            </a:graphic>
            <wp14:sizeRelH relativeFrom="margin">
              <wp14:pctWidth>0</wp14:pctWidth>
            </wp14:sizeRelH>
            <wp14:sizeRelV relativeFrom="margin">
              <wp14:pctHeight>0</wp14:pctHeight>
            </wp14:sizeRelV>
          </wp:anchor>
        </w:drawing>
      </w:r>
      <w:r w:rsidR="00273B99" w:rsidRPr="00C106D6">
        <w:rPr>
          <w:noProof/>
          <w:sz w:val="20"/>
          <w:szCs w:val="21"/>
        </w:rPr>
        <w:drawing>
          <wp:anchor distT="0" distB="0" distL="114300" distR="114300" simplePos="0" relativeHeight="252105216" behindDoc="0" locked="0" layoutInCell="1" allowOverlap="1" wp14:anchorId="030230DA" wp14:editId="1812E6AF">
            <wp:simplePos x="0" y="0"/>
            <wp:positionH relativeFrom="column">
              <wp:posOffset>4501515</wp:posOffset>
            </wp:positionH>
            <wp:positionV relativeFrom="paragraph">
              <wp:posOffset>63662</wp:posOffset>
            </wp:positionV>
            <wp:extent cx="990600" cy="1008380"/>
            <wp:effectExtent l="19050" t="19050" r="19050" b="20320"/>
            <wp:wrapNone/>
            <wp:docPr id="108" name="図 107">
              <a:extLst xmlns:a="http://schemas.openxmlformats.org/drawingml/2006/main">
                <a:ext uri="{FF2B5EF4-FFF2-40B4-BE49-F238E27FC236}">
                  <a16:creationId xmlns:a16="http://schemas.microsoft.com/office/drawing/2014/main" id="{3A80A01A-F5B5-49EE-B03A-D07B22967E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7">
                      <a:extLst>
                        <a:ext uri="{FF2B5EF4-FFF2-40B4-BE49-F238E27FC236}">
                          <a16:creationId xmlns:a16="http://schemas.microsoft.com/office/drawing/2014/main" id="{3A80A01A-F5B5-49EE-B03A-D07B22967E2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gray">
                    <a:xfrm>
                      <a:off x="0" y="0"/>
                      <a:ext cx="990600" cy="1008380"/>
                    </a:xfrm>
                    <a:prstGeom prst="flowChartConnector">
                      <a:avLst/>
                    </a:prstGeom>
                    <a:ln w="19050">
                      <a:solidFill>
                        <a:schemeClr val="accent5"/>
                      </a:solidFill>
                    </a:ln>
                  </pic:spPr>
                </pic:pic>
              </a:graphicData>
            </a:graphic>
            <wp14:sizeRelH relativeFrom="margin">
              <wp14:pctWidth>0</wp14:pctWidth>
            </wp14:sizeRelH>
            <wp14:sizeRelV relativeFrom="margin">
              <wp14:pctHeight>0</wp14:pctHeight>
            </wp14:sizeRelV>
          </wp:anchor>
        </w:drawing>
      </w:r>
    </w:p>
    <w:p w14:paraId="65D8224B" w14:textId="77777777" w:rsidR="00273B99" w:rsidRPr="00C106D6" w:rsidRDefault="00273B99" w:rsidP="00273B99">
      <w:pPr>
        <w:spacing w:line="380" w:lineRule="exact"/>
        <w:rPr>
          <w:rFonts w:ascii="BIZ UDP明朝 Medium" w:eastAsia="BIZ UDP明朝 Medium" w:hAnsi="BIZ UDP明朝 Medium"/>
          <w:szCs w:val="21"/>
        </w:rPr>
      </w:pPr>
    </w:p>
    <w:p w14:paraId="2FA88864" w14:textId="77777777" w:rsidR="00273B99" w:rsidRPr="00C106D6" w:rsidRDefault="00273B99" w:rsidP="00273B99">
      <w:pPr>
        <w:spacing w:line="380" w:lineRule="exact"/>
        <w:rPr>
          <w:rFonts w:ascii="BIZ UDP明朝 Medium" w:eastAsia="BIZ UDP明朝 Medium" w:hAnsi="BIZ UDP明朝 Medium"/>
          <w:szCs w:val="21"/>
        </w:rPr>
      </w:pPr>
    </w:p>
    <w:p w14:paraId="6F852271" w14:textId="77777777" w:rsidR="00273B99" w:rsidRPr="00C106D6" w:rsidRDefault="00273B99" w:rsidP="00273B99">
      <w:pPr>
        <w:spacing w:line="380" w:lineRule="exact"/>
        <w:rPr>
          <w:rFonts w:ascii="BIZ UDP明朝 Medium" w:eastAsia="BIZ UDP明朝 Medium" w:hAnsi="BIZ UDP明朝 Medium"/>
          <w:szCs w:val="21"/>
        </w:rPr>
      </w:pPr>
      <w:r w:rsidRPr="00C106D6">
        <w:rPr>
          <w:noProof/>
          <w:sz w:val="20"/>
          <w:szCs w:val="21"/>
        </w:rPr>
        <w:drawing>
          <wp:anchor distT="0" distB="0" distL="114300" distR="114300" simplePos="0" relativeHeight="252108288" behindDoc="0" locked="0" layoutInCell="1" allowOverlap="1" wp14:anchorId="7B47BC71" wp14:editId="0A153EC7">
            <wp:simplePos x="0" y="0"/>
            <wp:positionH relativeFrom="column">
              <wp:posOffset>241935</wp:posOffset>
            </wp:positionH>
            <wp:positionV relativeFrom="paragraph">
              <wp:posOffset>212252</wp:posOffset>
            </wp:positionV>
            <wp:extent cx="1057275" cy="1025525"/>
            <wp:effectExtent l="19050" t="19050" r="28575" b="22225"/>
            <wp:wrapNone/>
            <wp:docPr id="100" name="図 99">
              <a:extLst xmlns:a="http://schemas.openxmlformats.org/drawingml/2006/main">
                <a:ext uri="{FF2B5EF4-FFF2-40B4-BE49-F238E27FC236}">
                  <a16:creationId xmlns:a16="http://schemas.microsoft.com/office/drawing/2014/main" id="{4F2B7C50-6558-4C1A-9479-1D676C939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99">
                      <a:extLst>
                        <a:ext uri="{FF2B5EF4-FFF2-40B4-BE49-F238E27FC236}">
                          <a16:creationId xmlns:a16="http://schemas.microsoft.com/office/drawing/2014/main" id="{4F2B7C50-6558-4C1A-9479-1D676C93971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gray">
                    <a:xfrm>
                      <a:off x="0" y="0"/>
                      <a:ext cx="1057275" cy="1025525"/>
                    </a:xfrm>
                    <a:prstGeom prst="flowChartConnector">
                      <a:avLst/>
                    </a:prstGeom>
                    <a:ln w="19050">
                      <a:solidFill>
                        <a:schemeClr val="accent5"/>
                      </a:solidFill>
                    </a:ln>
                  </pic:spPr>
                </pic:pic>
              </a:graphicData>
            </a:graphic>
            <wp14:sizeRelH relativeFrom="margin">
              <wp14:pctWidth>0</wp14:pctWidth>
            </wp14:sizeRelH>
            <wp14:sizeRelV relativeFrom="margin">
              <wp14:pctHeight>0</wp14:pctHeight>
            </wp14:sizeRelV>
          </wp:anchor>
        </w:drawing>
      </w:r>
      <w:r w:rsidRPr="00C106D6">
        <w:rPr>
          <w:noProof/>
          <w:sz w:val="20"/>
          <w:szCs w:val="21"/>
        </w:rPr>
        <w:drawing>
          <wp:anchor distT="0" distB="0" distL="114300" distR="114300" simplePos="0" relativeHeight="252112384" behindDoc="0" locked="0" layoutInCell="1" allowOverlap="1" wp14:anchorId="6C16185B" wp14:editId="26B14083">
            <wp:simplePos x="0" y="0"/>
            <wp:positionH relativeFrom="column">
              <wp:posOffset>4914900</wp:posOffset>
            </wp:positionH>
            <wp:positionV relativeFrom="paragraph">
              <wp:posOffset>144942</wp:posOffset>
            </wp:positionV>
            <wp:extent cx="1066165" cy="1056640"/>
            <wp:effectExtent l="19050" t="19050" r="19685" b="10160"/>
            <wp:wrapNone/>
            <wp:docPr id="103" name="図 102">
              <a:extLst xmlns:a="http://schemas.openxmlformats.org/drawingml/2006/main">
                <a:ext uri="{FF2B5EF4-FFF2-40B4-BE49-F238E27FC236}">
                  <a16:creationId xmlns:a16="http://schemas.microsoft.com/office/drawing/2014/main" id="{2464476A-4A81-42D9-8415-2725C5D30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2">
                      <a:extLst>
                        <a:ext uri="{FF2B5EF4-FFF2-40B4-BE49-F238E27FC236}">
                          <a16:creationId xmlns:a16="http://schemas.microsoft.com/office/drawing/2014/main" id="{2464476A-4A81-42D9-8415-2725C5D3091E}"/>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gray">
                    <a:xfrm>
                      <a:off x="0" y="0"/>
                      <a:ext cx="1066165" cy="1056640"/>
                    </a:xfrm>
                    <a:prstGeom prst="flowChartConnector">
                      <a:avLst/>
                    </a:prstGeom>
                    <a:ln w="19050">
                      <a:solidFill>
                        <a:schemeClr val="accent5"/>
                      </a:solidFill>
                    </a:ln>
                  </pic:spPr>
                </pic:pic>
              </a:graphicData>
            </a:graphic>
            <wp14:sizeRelH relativeFrom="page">
              <wp14:pctWidth>0</wp14:pctWidth>
            </wp14:sizeRelH>
            <wp14:sizeRelV relativeFrom="page">
              <wp14:pctHeight>0</wp14:pctHeight>
            </wp14:sizeRelV>
          </wp:anchor>
        </w:drawing>
      </w:r>
    </w:p>
    <w:p w14:paraId="61873924" w14:textId="77777777" w:rsidR="00273B99" w:rsidRPr="00C106D6" w:rsidRDefault="00273B99" w:rsidP="00273B99">
      <w:pPr>
        <w:spacing w:line="380" w:lineRule="exact"/>
        <w:rPr>
          <w:rFonts w:ascii="BIZ UDP明朝 Medium" w:eastAsia="BIZ UDP明朝 Medium" w:hAnsi="BIZ UDP明朝 Medium"/>
          <w:szCs w:val="21"/>
        </w:rPr>
      </w:pPr>
    </w:p>
    <w:p w14:paraId="1BA81018" w14:textId="77777777" w:rsidR="00273B99" w:rsidRPr="00C106D6" w:rsidRDefault="00273B99" w:rsidP="00273B99">
      <w:pPr>
        <w:spacing w:line="380" w:lineRule="exact"/>
        <w:rPr>
          <w:rFonts w:ascii="BIZ UDP明朝 Medium" w:eastAsia="BIZ UDP明朝 Medium" w:hAnsi="BIZ UDP明朝 Medium"/>
          <w:szCs w:val="21"/>
        </w:rPr>
      </w:pPr>
    </w:p>
    <w:p w14:paraId="197E1F6B" w14:textId="25C04523" w:rsidR="00273B99" w:rsidRPr="00C106D6" w:rsidRDefault="005424F8" w:rsidP="00273B99">
      <w:pPr>
        <w:spacing w:line="380" w:lineRule="exact"/>
        <w:rPr>
          <w:rFonts w:ascii="BIZ UDP明朝 Medium" w:eastAsia="BIZ UDP明朝 Medium" w:hAnsi="BIZ UDP明朝 Medium"/>
          <w:szCs w:val="21"/>
        </w:rPr>
      </w:pPr>
      <w:r w:rsidRPr="00C106D6">
        <w:rPr>
          <w:noProof/>
          <w:sz w:val="20"/>
          <w:szCs w:val="21"/>
        </w:rPr>
        <mc:AlternateContent>
          <mc:Choice Requires="wpg">
            <w:drawing>
              <wp:anchor distT="0" distB="0" distL="114300" distR="114300" simplePos="0" relativeHeight="252104192" behindDoc="0" locked="0" layoutInCell="1" allowOverlap="1" wp14:anchorId="7904B954" wp14:editId="30DE8D43">
                <wp:simplePos x="0" y="0"/>
                <wp:positionH relativeFrom="column">
                  <wp:posOffset>3972560</wp:posOffset>
                </wp:positionH>
                <wp:positionV relativeFrom="paragraph">
                  <wp:posOffset>225425</wp:posOffset>
                </wp:positionV>
                <wp:extent cx="1143000" cy="1129665"/>
                <wp:effectExtent l="38100" t="38100" r="38100" b="32385"/>
                <wp:wrapNone/>
                <wp:docPr id="48" name="グループ化 48"/>
                <wp:cNvGraphicFramePr/>
                <a:graphic xmlns:a="http://schemas.openxmlformats.org/drawingml/2006/main">
                  <a:graphicData uri="http://schemas.microsoft.com/office/word/2010/wordprocessingGroup">
                    <wpg:wgp>
                      <wpg:cNvGrpSpPr/>
                      <wpg:grpSpPr>
                        <a:xfrm>
                          <a:off x="0" y="0"/>
                          <a:ext cx="1143000" cy="1129665"/>
                          <a:chOff x="0" y="0"/>
                          <a:chExt cx="2914015" cy="2802890"/>
                        </a:xfrm>
                      </wpg:grpSpPr>
                      <pic:pic xmlns:pic="http://schemas.openxmlformats.org/drawingml/2006/picture">
                        <pic:nvPicPr>
                          <pic:cNvPr id="49" name="図 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015" cy="2802890"/>
                          </a:xfrm>
                          <a:prstGeom prst="ellipse">
                            <a:avLst/>
                          </a:prstGeom>
                          <a:solidFill>
                            <a:schemeClr val="bg1"/>
                          </a:solidFill>
                          <a:ln w="25400">
                            <a:solidFill>
                              <a:schemeClr val="accent4">
                                <a:lumMod val="60000"/>
                                <a:lumOff val="40000"/>
                              </a:schemeClr>
                            </a:solidFill>
                          </a:ln>
                        </pic:spPr>
                      </pic:pic>
                      <wpg:grpSp>
                        <wpg:cNvPr id="50" name="グループ化 50"/>
                        <wpg:cNvGrpSpPr/>
                        <wpg:grpSpPr>
                          <a:xfrm>
                            <a:off x="676275" y="1885950"/>
                            <a:ext cx="1682115" cy="828675"/>
                            <a:chOff x="0" y="0"/>
                            <a:chExt cx="1682115" cy="828675"/>
                          </a:xfrm>
                        </wpg:grpSpPr>
                        <pic:pic xmlns:pic="http://schemas.openxmlformats.org/drawingml/2006/picture">
                          <pic:nvPicPr>
                            <pic:cNvPr id="51" name="図 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42925" y="0"/>
                              <a:ext cx="603885" cy="581025"/>
                            </a:xfrm>
                            <a:prstGeom prst="rect">
                              <a:avLst/>
                            </a:prstGeom>
                            <a:noFill/>
                          </pic:spPr>
                        </pic:pic>
                        <pic:pic xmlns:pic="http://schemas.openxmlformats.org/drawingml/2006/picture">
                          <pic:nvPicPr>
                            <pic:cNvPr id="52" name="図 52"/>
                            <pic:cNvPicPr>
                              <a:picLocks noChangeAspect="1"/>
                            </pic:cNvPicPr>
                          </pic:nvPicPr>
                          <pic:blipFill>
                            <a:blip r:embed="rId2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104775"/>
                              <a:ext cx="676275" cy="650240"/>
                            </a:xfrm>
                            <a:prstGeom prst="rect">
                              <a:avLst/>
                            </a:prstGeom>
                            <a:noFill/>
                          </pic:spPr>
                        </pic:pic>
                        <pic:pic xmlns:pic="http://schemas.openxmlformats.org/drawingml/2006/picture">
                          <pic:nvPicPr>
                            <pic:cNvPr id="53" name="図 5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028700" y="200025"/>
                              <a:ext cx="653415" cy="628650"/>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57534DCA" id="グループ化 48" o:spid="_x0000_s1026" style="position:absolute;left:0;text-align:left;margin-left:312.8pt;margin-top:17.75pt;width:90pt;height:88.95pt;z-index:252104192;mso-width-relative:margin;mso-height-relative:margin" coordsize="29140,28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27" type="#_x0000_t75" style="position:absolute;width:29140;height:2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" filled="t" fillcolor="white [3212]" stroked="t" strokecolor="#ffd966 [1943]" strokeweight="2pt">
                  <v:imagedata r:id="rId31" o:title=""/>
                  <v:path arrowok="t"/>
                </v:shape>
                <v:group id="グループ化 50" o:spid="_x0000_s1028" style="position:absolute;left:6762;top:18859;width:16821;height:8287" coordsize="168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51" o:spid="_x0000_s1029" type="#_x0000_t75" style="position:absolute;left:5429;width:603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">
                    <v:imagedata r:id="rId32" o:title=""/>
                  </v:shape>
                  <v:shape id="図 52" o:spid="_x0000_s1030" type="#_x0000_t75" style="position:absolute;top:1047;width:6762;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">
                    <v:imagedata r:id="rId33" o:title="" recolortarget="black"/>
                  </v:shape>
                  <v:shape id="図 53" o:spid="_x0000_s1031" type="#_x0000_t75" style="position:absolute;left:10287;top:2000;width:653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">
                    <v:imagedata r:id="rId34" o:title=""/>
                  </v:shape>
                </v:group>
              </v:group>
            </w:pict>
          </mc:Fallback>
        </mc:AlternateContent>
      </w:r>
    </w:p>
    <w:p w14:paraId="16881647" w14:textId="79D2C443" w:rsidR="00273B99" w:rsidRPr="00C106D6" w:rsidRDefault="00273B99" w:rsidP="00273B99">
      <w:pPr>
        <w:spacing w:line="380" w:lineRule="exact"/>
        <w:rPr>
          <w:rFonts w:ascii="BIZ UDP明朝 Medium" w:eastAsia="BIZ UDP明朝 Medium" w:hAnsi="BIZ UDP明朝 Medium"/>
          <w:szCs w:val="21"/>
        </w:rPr>
      </w:pPr>
    </w:p>
    <w:p w14:paraId="7DCB636D" w14:textId="77777777" w:rsidR="00273B99" w:rsidRPr="00C106D6" w:rsidRDefault="00273B99" w:rsidP="00273B99">
      <w:pPr>
        <w:spacing w:line="380" w:lineRule="exact"/>
        <w:rPr>
          <w:rFonts w:ascii="BIZ UDP明朝 Medium" w:eastAsia="BIZ UDP明朝 Medium" w:hAnsi="BIZ UDP明朝 Medium"/>
          <w:szCs w:val="21"/>
        </w:rPr>
      </w:pPr>
    </w:p>
    <w:p w14:paraId="7EB2514B" w14:textId="77777777" w:rsidR="00273B99" w:rsidRPr="00C106D6" w:rsidRDefault="00273B99" w:rsidP="00273B99">
      <w:pPr>
        <w:spacing w:line="380" w:lineRule="exact"/>
        <w:rPr>
          <w:rFonts w:ascii="BIZ UDP明朝 Medium" w:eastAsia="BIZ UDP明朝 Medium" w:hAnsi="BIZ UDP明朝 Medium"/>
          <w:szCs w:val="21"/>
        </w:rPr>
      </w:pPr>
      <w:r w:rsidRPr="00C106D6">
        <w:rPr>
          <w:noProof/>
          <w:sz w:val="20"/>
          <w:szCs w:val="21"/>
        </w:rPr>
        <w:drawing>
          <wp:inline distT="0" distB="0" distL="0" distR="0" wp14:anchorId="464A5774" wp14:editId="2D09CED0">
            <wp:extent cx="833740" cy="842583"/>
            <wp:effectExtent l="133350" t="57150" r="81280" b="739140"/>
            <wp:docPr id="58" name="図 108">
              <a:extLst xmlns:a="http://schemas.openxmlformats.org/drawingml/2006/main">
                <a:ext uri="{FF2B5EF4-FFF2-40B4-BE49-F238E27FC236}">
                  <a16:creationId xmlns:a16="http://schemas.microsoft.com/office/drawing/2014/main" id="{DF654DDA-97B5-44FD-91CA-12E4AF182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a:extLst>
                        <a:ext uri="{FF2B5EF4-FFF2-40B4-BE49-F238E27FC236}">
                          <a16:creationId xmlns:a16="http://schemas.microsoft.com/office/drawing/2014/main" id="{DF654DDA-97B5-44FD-91CA-12E4AF18291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3740" cy="842583"/>
                    </a:xfrm>
                    <a:prstGeom prst="ellipse">
                      <a:avLst/>
                    </a:prstGeom>
                    <a:ln w="22225" cap="rnd">
                      <a:solidFill>
                        <a:srgbClr val="4BACC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9E59E76" w14:textId="77777777" w:rsidR="00273B99" w:rsidRPr="00C106D6" w:rsidRDefault="00273B99" w:rsidP="00273B99">
      <w:pPr>
        <w:spacing w:line="380" w:lineRule="exact"/>
        <w:rPr>
          <w:rFonts w:ascii="BIZ UDP明朝 Medium" w:eastAsia="BIZ UDP明朝 Medium" w:hAnsi="BIZ UDP明朝 Medium"/>
          <w:szCs w:val="21"/>
        </w:rPr>
      </w:pPr>
      <w:r w:rsidRPr="00C106D6">
        <w:rPr>
          <w:rFonts w:ascii="BIZ UDP明朝 Medium" w:eastAsia="BIZ UDP明朝 Medium" w:hAnsi="BIZ UDP明朝 Medium" w:cs="ＭＳ Ｐ明朝"/>
          <w:noProof/>
          <w:szCs w:val="21"/>
        </w:rPr>
        <mc:AlternateContent>
          <mc:Choice Requires="wps">
            <w:drawing>
              <wp:anchor distT="45720" distB="45720" distL="114300" distR="114300" simplePos="0" relativeHeight="252111360" behindDoc="0" locked="0" layoutInCell="1" allowOverlap="1" wp14:anchorId="6C4FDAF3" wp14:editId="555FABCE">
                <wp:simplePos x="0" y="0"/>
                <wp:positionH relativeFrom="margin">
                  <wp:posOffset>2526725</wp:posOffset>
                </wp:positionH>
                <wp:positionV relativeFrom="margin">
                  <wp:posOffset>4229124</wp:posOffset>
                </wp:positionV>
                <wp:extent cx="1332865" cy="361315"/>
                <wp:effectExtent l="0" t="0" r="635" b="63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361315"/>
                        </a:xfrm>
                        <a:prstGeom prst="rect">
                          <a:avLst/>
                        </a:prstGeom>
                        <a:noFill/>
                        <a:ln w="9525">
                          <a:noFill/>
                          <a:miter lim="800000"/>
                          <a:headEnd/>
                          <a:tailEnd/>
                        </a:ln>
                      </wps:spPr>
                      <wps:txbx>
                        <w:txbxContent>
                          <w:p w14:paraId="7BB87B1F" w14:textId="77777777" w:rsidR="00273B99" w:rsidRPr="00AE345F" w:rsidRDefault="00273B99" w:rsidP="00273B99">
                            <w:pPr>
                              <w:rPr>
                                <w:rFonts w:ascii="BIZ UDゴシック" w:eastAsia="BIZ UDゴシック" w:hAnsi="BIZ UDゴシック"/>
                              </w:rPr>
                            </w:pPr>
                            <w:r w:rsidRPr="00AE345F">
                              <w:rPr>
                                <w:rFonts w:ascii="BIZ UDゴシック" w:eastAsia="BIZ UDゴシック" w:hAnsi="BIZ UDゴシック" w:hint="eastAsia"/>
                              </w:rPr>
                              <w:t>（基本理念イメージ）</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DAF3" id="_x0000_s1040" type="#_x0000_t202" style="position:absolute;left:0;text-align:left;margin-left:198.95pt;margin-top:333pt;width:104.95pt;height:28.45pt;z-index:25211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" filled="f" stroked="f">
                <v:textbox inset="1mm,1mm,1mm,1mm">
                  <w:txbxContent>
                    <w:p w14:paraId="7BB87B1F" w14:textId="77777777" w:rsidR="00273B99" w:rsidRPr="00AE345F" w:rsidRDefault="00273B99" w:rsidP="00273B99">
                      <w:pPr>
                        <w:rPr>
                          <w:rFonts w:ascii="BIZ UDゴシック" w:eastAsia="BIZ UDゴシック" w:hAnsi="BIZ UDゴシック"/>
                        </w:rPr>
                      </w:pPr>
                      <w:r w:rsidRPr="00AE345F">
                        <w:rPr>
                          <w:rFonts w:ascii="BIZ UDゴシック" w:eastAsia="BIZ UDゴシック" w:hAnsi="BIZ UDゴシック" w:hint="eastAsia"/>
                        </w:rPr>
                        <w:t>（</w:t>
                      </w:r>
                      <w:r w:rsidRPr="00AE345F">
                        <w:rPr>
                          <w:rFonts w:ascii="BIZ UDゴシック" w:eastAsia="BIZ UDゴシック" w:hAnsi="BIZ UDゴシック" w:hint="eastAsia"/>
                        </w:rPr>
                        <w:t>基本理念イメージ）</w:t>
                      </w:r>
                    </w:p>
                  </w:txbxContent>
                </v:textbox>
                <w10:wrap anchorx="margin" anchory="margin"/>
              </v:shape>
            </w:pict>
          </mc:Fallback>
        </mc:AlternateContent>
      </w:r>
      <w:r w:rsidRPr="00C106D6">
        <w:rPr>
          <w:noProof/>
          <w:sz w:val="20"/>
          <w:szCs w:val="21"/>
        </w:rPr>
        <w:drawing>
          <wp:inline distT="0" distB="0" distL="0" distR="0" wp14:anchorId="74B56066" wp14:editId="6D401B65">
            <wp:extent cx="833740" cy="842583"/>
            <wp:effectExtent l="133350" t="57150" r="81280" b="739140"/>
            <wp:docPr id="109" name="図 108">
              <a:extLst xmlns:a="http://schemas.openxmlformats.org/drawingml/2006/main">
                <a:ext uri="{FF2B5EF4-FFF2-40B4-BE49-F238E27FC236}">
                  <a16:creationId xmlns:a16="http://schemas.microsoft.com/office/drawing/2014/main" id="{DF654DDA-97B5-44FD-91CA-12E4AF182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a:extLst>
                        <a:ext uri="{FF2B5EF4-FFF2-40B4-BE49-F238E27FC236}">
                          <a16:creationId xmlns:a16="http://schemas.microsoft.com/office/drawing/2014/main" id="{DF654DDA-97B5-44FD-91CA-12E4AF18291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3740" cy="842583"/>
                    </a:xfrm>
                    <a:prstGeom prst="ellipse">
                      <a:avLst/>
                    </a:prstGeom>
                    <a:ln w="22225" cap="rnd">
                      <a:solidFill>
                        <a:srgbClr val="4BACC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8FCE438" w14:textId="77777777" w:rsidR="00273B99" w:rsidRPr="00C106D6" w:rsidRDefault="00273B99" w:rsidP="00273B99">
      <w:pPr>
        <w:spacing w:line="380" w:lineRule="exact"/>
        <w:rPr>
          <w:rFonts w:ascii="BIZ UDゴシック" w:eastAsia="BIZ UDゴシック" w:hAnsi="BIZ UDゴシック"/>
          <w:szCs w:val="21"/>
        </w:rPr>
      </w:pPr>
    </w:p>
    <w:p w14:paraId="38CBF988" w14:textId="2082AA40" w:rsidR="00273B99" w:rsidRPr="00C106D6" w:rsidRDefault="00273B99" w:rsidP="00273B99">
      <w:pPr>
        <w:spacing w:line="38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人口減少</w:t>
      </w:r>
      <w:r w:rsidR="00CA359A" w:rsidRPr="00C106D6">
        <w:rPr>
          <w:rFonts w:ascii="BIZ UD明朝 Medium" w:eastAsia="BIZ UD明朝 Medium" w:hAnsi="BIZ UD明朝 Medium" w:cs="ＭＳ Ｐ明朝" w:hint="eastAsia"/>
          <w:b/>
          <w:bCs/>
          <w:szCs w:val="21"/>
        </w:rPr>
        <w:t>や</w:t>
      </w:r>
      <w:r w:rsidRPr="00C106D6">
        <w:rPr>
          <w:rFonts w:ascii="BIZ UD明朝 Medium" w:eastAsia="BIZ UD明朝 Medium" w:hAnsi="BIZ UD明朝 Medium" w:cs="ＭＳ Ｐ明朝" w:hint="eastAsia"/>
          <w:b/>
          <w:bCs/>
          <w:szCs w:val="21"/>
        </w:rPr>
        <w:t>高齢化</w:t>
      </w:r>
      <w:r w:rsidR="00CA359A" w:rsidRPr="00C106D6">
        <w:rPr>
          <w:rFonts w:ascii="BIZ UD明朝 Medium" w:eastAsia="BIZ UD明朝 Medium" w:hAnsi="BIZ UD明朝 Medium" w:cs="ＭＳ Ｐ明朝" w:hint="eastAsia"/>
          <w:b/>
          <w:bCs/>
          <w:szCs w:val="21"/>
        </w:rPr>
        <w:t>、気候変動、物価高騰など</w:t>
      </w:r>
      <w:r w:rsidR="00E34146" w:rsidRPr="00C106D6">
        <w:rPr>
          <w:rFonts w:ascii="BIZ UD明朝 Medium" w:eastAsia="BIZ UD明朝 Medium" w:hAnsi="BIZ UD明朝 Medium" w:cs="ＭＳ Ｐ明朝" w:hint="eastAsia"/>
          <w:b/>
          <w:bCs/>
          <w:szCs w:val="21"/>
        </w:rPr>
        <w:t>滋賀の</w:t>
      </w:r>
      <w:r w:rsidR="00E23846" w:rsidRPr="00C106D6">
        <w:rPr>
          <w:rFonts w:ascii="BIZ UD明朝 Medium" w:eastAsia="BIZ UD明朝 Medium" w:hAnsi="BIZ UD明朝 Medium" w:cs="ＭＳ Ｐ明朝" w:hint="eastAsia"/>
          <w:b/>
          <w:bCs/>
          <w:szCs w:val="21"/>
        </w:rPr>
        <w:t>農業・水産業</w:t>
      </w:r>
      <w:r w:rsidR="00CA359A" w:rsidRPr="00C106D6">
        <w:rPr>
          <w:rFonts w:ascii="BIZ UD明朝 Medium" w:eastAsia="BIZ UD明朝 Medium" w:hAnsi="BIZ UD明朝 Medium" w:cs="ＭＳ Ｐ明朝" w:hint="eastAsia"/>
          <w:b/>
          <w:bCs/>
          <w:szCs w:val="21"/>
        </w:rPr>
        <w:t>をとりまく情勢が大きく変化する中、</w:t>
      </w:r>
    </w:p>
    <w:p w14:paraId="3DEB10EC" w14:textId="53D22F4A" w:rsidR="00DB3A35" w:rsidRPr="00C106D6" w:rsidRDefault="00CA359A" w:rsidP="00DB3A35">
      <w:pPr>
        <w:spacing w:line="38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w:t>
      </w:r>
      <w:r w:rsidR="008659EE" w:rsidRPr="00C106D6">
        <w:rPr>
          <w:rFonts w:ascii="BIZ UD明朝 Medium" w:eastAsia="BIZ UD明朝 Medium" w:hAnsi="BIZ UD明朝 Medium" w:cs="ＭＳ Ｐ明朝" w:hint="eastAsia"/>
          <w:b/>
          <w:bCs/>
          <w:szCs w:val="21"/>
        </w:rPr>
        <w:t>命</w:t>
      </w:r>
      <w:r w:rsidRPr="00C106D6">
        <w:rPr>
          <w:rFonts w:ascii="BIZ UD明朝 Medium" w:eastAsia="BIZ UD明朝 Medium" w:hAnsi="BIZ UD明朝 Medium" w:cs="ＭＳ Ｐ明朝" w:hint="eastAsia"/>
          <w:b/>
          <w:bCs/>
          <w:szCs w:val="21"/>
        </w:rPr>
        <w:t>」の源となる「食」を</w:t>
      </w:r>
      <w:r w:rsidR="00DB3A35" w:rsidRPr="00C106D6">
        <w:rPr>
          <w:rFonts w:ascii="BIZ UD明朝 Medium" w:eastAsia="BIZ UD明朝 Medium" w:hAnsi="BIZ UD明朝 Medium" w:cs="ＭＳ Ｐ明朝" w:hint="eastAsia"/>
          <w:b/>
          <w:bCs/>
          <w:szCs w:val="21"/>
        </w:rPr>
        <w:t>創る礎である</w:t>
      </w:r>
      <w:r w:rsidR="00273B99" w:rsidRPr="00C106D6">
        <w:rPr>
          <w:rFonts w:ascii="BIZ UD明朝 Medium" w:eastAsia="BIZ UD明朝 Medium" w:hAnsi="BIZ UD明朝 Medium" w:cs="ＭＳ Ｐ明朝" w:hint="eastAsia"/>
          <w:b/>
          <w:bCs/>
          <w:szCs w:val="21"/>
        </w:rPr>
        <w:t>本県農業・水産業を次世代に引き継ぐためには、</w:t>
      </w:r>
    </w:p>
    <w:p w14:paraId="5B0E70BF" w14:textId="77777777" w:rsidR="00273B99" w:rsidRPr="00C106D6" w:rsidRDefault="00273B99" w:rsidP="00273B99">
      <w:pPr>
        <w:spacing w:line="200" w:lineRule="exact"/>
        <w:jc w:val="center"/>
        <w:rPr>
          <w:rFonts w:ascii="BIZ UD明朝 Medium" w:eastAsia="BIZ UD明朝 Medium" w:hAnsi="BIZ UD明朝 Medium" w:cs="ＭＳ Ｐ明朝"/>
          <w:b/>
          <w:bCs/>
          <w:szCs w:val="21"/>
        </w:rPr>
      </w:pPr>
    </w:p>
    <w:p w14:paraId="18FD3764" w14:textId="59828FDC" w:rsidR="008659EE" w:rsidRPr="00C106D6" w:rsidRDefault="00273B99" w:rsidP="00E34146">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これまで以上に</w:t>
      </w:r>
      <w:bookmarkStart w:id="6" w:name="_Hlk185345959"/>
      <w:r w:rsidRPr="00C106D6">
        <w:rPr>
          <w:rFonts w:ascii="BIZ UD明朝 Medium" w:eastAsia="BIZ UD明朝 Medium" w:hAnsi="BIZ UD明朝 Medium" w:cs="ＭＳ Ｐ明朝" w:hint="eastAsia"/>
          <w:b/>
          <w:bCs/>
          <w:szCs w:val="21"/>
        </w:rPr>
        <w:t>「生産者」、「流通・小売事業者」、「消費者」の</w:t>
      </w:r>
      <w:r w:rsidR="00DB3A35" w:rsidRPr="00C106D6">
        <w:rPr>
          <w:rFonts w:ascii="BIZ UD明朝 Medium" w:eastAsia="BIZ UD明朝 Medium" w:hAnsi="BIZ UD明朝 Medium" w:cs="ＭＳ Ｐ明朝" w:hint="eastAsia"/>
          <w:b/>
          <w:bCs/>
          <w:szCs w:val="21"/>
        </w:rPr>
        <w:t>立場や世代を超え</w:t>
      </w:r>
      <w:r w:rsidR="000034AB" w:rsidRPr="00C106D6">
        <w:rPr>
          <w:rFonts w:ascii="BIZ UD明朝 Medium" w:eastAsia="BIZ UD明朝 Medium" w:hAnsi="BIZ UD明朝 Medium" w:cs="ＭＳ Ｐ明朝" w:hint="eastAsia"/>
          <w:b/>
          <w:bCs/>
          <w:szCs w:val="21"/>
        </w:rPr>
        <w:t>て</w:t>
      </w:r>
    </w:p>
    <w:p w14:paraId="30601157" w14:textId="77777777" w:rsidR="00E34146" w:rsidRPr="00C106D6" w:rsidRDefault="00E34146" w:rsidP="00E34146">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心を通わせ、協力し、互いを尊びながら、</w:t>
      </w:r>
    </w:p>
    <w:p w14:paraId="0F29524D" w14:textId="2C2C9C78" w:rsidR="00273B99" w:rsidRPr="00C106D6" w:rsidRDefault="008659EE" w:rsidP="00E34146">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つなが</w:t>
      </w:r>
      <w:r w:rsidR="00D17936" w:rsidRPr="00C106D6">
        <w:rPr>
          <w:rFonts w:ascii="BIZ UD明朝 Medium" w:eastAsia="BIZ UD明朝 Medium" w:hAnsi="BIZ UD明朝 Medium" w:cs="ＭＳ Ｐ明朝" w:hint="eastAsia"/>
          <w:b/>
          <w:bCs/>
          <w:szCs w:val="21"/>
        </w:rPr>
        <w:t>る</w:t>
      </w:r>
      <w:r w:rsidR="00273B99" w:rsidRPr="00C106D6">
        <w:rPr>
          <w:rFonts w:ascii="BIZ UD明朝 Medium" w:eastAsia="BIZ UD明朝 Medium" w:hAnsi="BIZ UD明朝 Medium" w:cs="ＭＳ Ｐ明朝" w:hint="eastAsia"/>
          <w:b/>
          <w:bCs/>
          <w:szCs w:val="21"/>
        </w:rPr>
        <w:t>ことが必要です。</w:t>
      </w:r>
    </w:p>
    <w:bookmarkEnd w:id="6"/>
    <w:p w14:paraId="308E1AE0" w14:textId="77777777" w:rsidR="00DB3A35" w:rsidRPr="00C106D6" w:rsidRDefault="00DB3A35" w:rsidP="00DB3A35">
      <w:pPr>
        <w:spacing w:line="300" w:lineRule="exact"/>
        <w:jc w:val="center"/>
        <w:rPr>
          <w:rFonts w:ascii="BIZ UD明朝 Medium" w:eastAsia="BIZ UD明朝 Medium" w:hAnsi="BIZ UD明朝 Medium" w:cs="ＭＳ Ｐ明朝"/>
          <w:b/>
          <w:bCs/>
          <w:szCs w:val="21"/>
        </w:rPr>
      </w:pPr>
    </w:p>
    <w:p w14:paraId="4D9DA6AD" w14:textId="7458F35A" w:rsidR="0013270F" w:rsidRPr="00C106D6" w:rsidRDefault="000034AB" w:rsidP="00273B99">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この</w:t>
      </w:r>
      <w:r w:rsidR="00D17936" w:rsidRPr="00C106D6">
        <w:rPr>
          <w:rFonts w:ascii="BIZ UD明朝 Medium" w:eastAsia="BIZ UD明朝 Medium" w:hAnsi="BIZ UD明朝 Medium" w:cs="ＭＳ Ｐ明朝" w:hint="eastAsia"/>
          <w:b/>
          <w:bCs/>
          <w:szCs w:val="21"/>
        </w:rPr>
        <w:t>つながり</w:t>
      </w:r>
      <w:r w:rsidRPr="00C106D6">
        <w:rPr>
          <w:rFonts w:ascii="BIZ UD明朝 Medium" w:eastAsia="BIZ UD明朝 Medium" w:hAnsi="BIZ UD明朝 Medium" w:cs="ＭＳ Ｐ明朝" w:hint="eastAsia"/>
          <w:b/>
          <w:bCs/>
          <w:szCs w:val="21"/>
        </w:rPr>
        <w:t>が</w:t>
      </w:r>
      <w:r w:rsidR="00E138EA" w:rsidRPr="00C106D6">
        <w:rPr>
          <w:rFonts w:ascii="BIZ UD明朝 Medium" w:eastAsia="BIZ UD明朝 Medium" w:hAnsi="BIZ UD明朝 Medium" w:cs="ＭＳ Ｐ明朝" w:hint="eastAsia"/>
          <w:b/>
          <w:bCs/>
          <w:szCs w:val="21"/>
        </w:rPr>
        <w:t>広がる</w:t>
      </w:r>
      <w:r w:rsidRPr="00C106D6">
        <w:rPr>
          <w:rFonts w:ascii="BIZ UD明朝 Medium" w:eastAsia="BIZ UD明朝 Medium" w:hAnsi="BIZ UD明朝 Medium" w:cs="ＭＳ Ｐ明朝" w:hint="eastAsia"/>
          <w:b/>
          <w:bCs/>
          <w:szCs w:val="21"/>
        </w:rPr>
        <w:t>ことで、</w:t>
      </w:r>
      <w:r w:rsidR="00325887" w:rsidRPr="00C106D6">
        <w:rPr>
          <w:rFonts w:ascii="BIZ UD明朝 Medium" w:eastAsia="BIZ UD明朝 Medium" w:hAnsi="BIZ UD明朝 Medium" w:cs="ＭＳ Ｐ明朝" w:hint="eastAsia"/>
          <w:b/>
          <w:bCs/>
          <w:szCs w:val="21"/>
        </w:rPr>
        <w:t>近江</w:t>
      </w:r>
      <w:r w:rsidR="0013270F" w:rsidRPr="00C106D6">
        <w:rPr>
          <w:rFonts w:ascii="BIZ UD明朝 Medium" w:eastAsia="BIZ UD明朝 Medium" w:hAnsi="BIZ UD明朝 Medium" w:cs="ＭＳ Ｐ明朝" w:hint="eastAsia"/>
          <w:b/>
          <w:bCs/>
          <w:szCs w:val="21"/>
        </w:rPr>
        <w:t>の食が未来へと続き、</w:t>
      </w:r>
    </w:p>
    <w:p w14:paraId="3F470C05" w14:textId="66FE8769" w:rsidR="00273B99" w:rsidRPr="00C106D6" w:rsidRDefault="00273B99" w:rsidP="00273B99">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人、経済、社会、環境の「豊かさ」が広がり</w:t>
      </w:r>
    </w:p>
    <w:p w14:paraId="23A4F090" w14:textId="77777777" w:rsidR="00273B99" w:rsidRPr="00C106D6" w:rsidRDefault="00273B99" w:rsidP="00273B99">
      <w:pPr>
        <w:spacing w:line="300" w:lineRule="exact"/>
        <w:jc w:val="center"/>
        <w:rPr>
          <w:rFonts w:ascii="BIZ UD明朝 Medium" w:eastAsia="BIZ UD明朝 Medium" w:hAnsi="BIZ UD明朝 Medium" w:cs="ＭＳ Ｐ明朝"/>
          <w:b/>
          <w:bCs/>
          <w:szCs w:val="21"/>
        </w:rPr>
      </w:pPr>
      <w:r w:rsidRPr="00C106D6">
        <w:rPr>
          <w:rFonts w:ascii="BIZ UD明朝 Medium" w:eastAsia="BIZ UD明朝 Medium" w:hAnsi="BIZ UD明朝 Medium" w:cs="ＭＳ Ｐ明朝" w:hint="eastAsia"/>
          <w:b/>
          <w:bCs/>
          <w:szCs w:val="21"/>
        </w:rPr>
        <w:t>農業・水産業の営みがつづいていきます。</w:t>
      </w:r>
    </w:p>
    <w:p w14:paraId="09AD8880" w14:textId="77777777" w:rsidR="00273B99" w:rsidRPr="00C106D6" w:rsidRDefault="00273B99" w:rsidP="00273B99">
      <w:pPr>
        <w:spacing w:line="380" w:lineRule="exact"/>
        <w:ind w:firstLineChars="1500" w:firstLine="2868"/>
        <w:rPr>
          <w:rFonts w:ascii="BIZ UD明朝 Medium" w:eastAsia="BIZ UD明朝 Medium" w:hAnsi="BIZ UD明朝 Medium" w:cs="ＭＳ Ｐ明朝"/>
          <w:b/>
          <w:bCs/>
          <w:sz w:val="20"/>
          <w:szCs w:val="20"/>
        </w:rPr>
      </w:pPr>
      <w:r w:rsidRPr="00C106D6">
        <w:rPr>
          <w:rFonts w:ascii="BIZ UDP明朝 Medium" w:eastAsia="BIZ UDP明朝 Medium" w:hAnsi="BIZ UDP明朝 Medium" w:cs="ＭＳ Ｐ明朝"/>
          <w:noProof/>
          <w:szCs w:val="21"/>
        </w:rPr>
        <mc:AlternateContent>
          <mc:Choice Requires="wps">
            <w:drawing>
              <wp:anchor distT="45720" distB="45720" distL="114300" distR="114300" simplePos="0" relativeHeight="252109312" behindDoc="0" locked="0" layoutInCell="1" allowOverlap="1" wp14:anchorId="4F67D2B9" wp14:editId="59D5C27F">
                <wp:simplePos x="0" y="0"/>
                <wp:positionH relativeFrom="margin">
                  <wp:posOffset>1858010</wp:posOffset>
                </wp:positionH>
                <wp:positionV relativeFrom="paragraph">
                  <wp:posOffset>7297</wp:posOffset>
                </wp:positionV>
                <wp:extent cx="2360930" cy="1404620"/>
                <wp:effectExtent l="0" t="0" r="0" b="317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584421" w14:textId="77777777" w:rsidR="00273B99" w:rsidRPr="00EC55DD" w:rsidRDefault="00273B99" w:rsidP="00273B99">
                            <w:pPr>
                              <w:rPr>
                                <w:b/>
                                <w:bCs/>
                              </w:rPr>
                            </w:pPr>
                            <w:r w:rsidRPr="00EC55DD">
                              <w:rPr>
                                <w:rFonts w:hint="eastAsia"/>
                                <w:b/>
                                <w:bC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67D2B9" id="テキスト ボックス 55" o:spid="_x0000_s1041" type="#_x0000_t202" style="position:absolute;left:0;text-align:left;margin-left:146.3pt;margin-top:.55pt;width:185.9pt;height:110.6pt;z-index:252109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" filled="f" stroked="f">
                <v:textbox style="mso-fit-shape-to-text:t">
                  <w:txbxContent>
                    <w:p w14:paraId="6F584421" w14:textId="77777777" w:rsidR="00273B99" w:rsidRPr="00EC55DD" w:rsidRDefault="00273B99" w:rsidP="00273B99">
                      <w:pPr>
                        <w:rPr>
                          <w:b/>
                          <w:bCs/>
                        </w:rPr>
                      </w:pPr>
                      <w:r w:rsidRPr="00EC55DD">
                        <w:rPr>
                          <w:rFonts w:hint="eastAsia"/>
                          <w:b/>
                          <w:bCs/>
                        </w:rPr>
                        <w:t>＊＊＊＊＊＊＊＊＊＊＊＊＊＊＊＊＊＊</w:t>
                      </w:r>
                    </w:p>
                  </w:txbxContent>
                </v:textbox>
                <w10:wrap anchorx="margin"/>
              </v:shape>
            </w:pict>
          </mc:Fallback>
        </mc:AlternateContent>
      </w:r>
    </w:p>
    <w:p w14:paraId="615A5537" w14:textId="77777777" w:rsidR="00273B99" w:rsidRPr="00C106D6" w:rsidRDefault="00273B99" w:rsidP="00273B99">
      <w:pPr>
        <w:spacing w:line="200" w:lineRule="exact"/>
        <w:rPr>
          <w:rFonts w:ascii="BIZ UDP明朝 Medium" w:eastAsia="BIZ UDP明朝 Medium" w:hAnsi="BIZ UDP明朝 Medium" w:cs="ＭＳ Ｐ明朝"/>
          <w:szCs w:val="21"/>
        </w:rPr>
      </w:pPr>
    </w:p>
    <w:p w14:paraId="6183FA17" w14:textId="0885506B" w:rsidR="00273B99" w:rsidRPr="00C106D6" w:rsidRDefault="009128F3" w:rsidP="00273B99">
      <w:pPr>
        <w:spacing w:line="380" w:lineRule="exact"/>
        <w:ind w:leftChars="215" w:left="411"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人口減少が農</w:t>
      </w:r>
      <w:r w:rsidR="005F4E90" w:rsidRPr="00C106D6">
        <w:rPr>
          <w:rFonts w:ascii="BIZ UDP明朝 Medium" w:eastAsia="BIZ UDP明朝 Medium" w:hAnsi="BIZ UDP明朝 Medium" w:cs="ＭＳ Ｐ明朝" w:hint="eastAsia"/>
          <w:szCs w:val="21"/>
        </w:rPr>
        <w:t>山</w:t>
      </w:r>
      <w:r w:rsidRPr="00C106D6">
        <w:rPr>
          <w:rFonts w:ascii="BIZ UDP明朝 Medium" w:eastAsia="BIZ UDP明朝 Medium" w:hAnsi="BIZ UDP明朝 Medium" w:cs="ＭＳ Ｐ明朝" w:hint="eastAsia"/>
          <w:szCs w:val="21"/>
        </w:rPr>
        <w:t>漁村で先行することが</w:t>
      </w:r>
      <w:r w:rsidR="00273B99" w:rsidRPr="00C106D6">
        <w:rPr>
          <w:rFonts w:ascii="BIZ UDP明朝 Medium" w:eastAsia="BIZ UDP明朝 Medium" w:hAnsi="BIZ UDP明朝 Medium" w:cs="ＭＳ Ｐ明朝" w:hint="eastAsia"/>
          <w:szCs w:val="21"/>
        </w:rPr>
        <w:t>想定される中、農業者・漁業者の減少による生産力の低下、地域コミュニティ機能の低下が懸念される中、国際連合食糧農業機関から「世界農業遺産」に認定された「琵琶湖システム」を次世代に引き継ぐことは、私たちの世代の重要な責務であります。</w:t>
      </w:r>
    </w:p>
    <w:p w14:paraId="1F1E3FC4" w14:textId="77777777" w:rsidR="00273B99" w:rsidRPr="00C106D6" w:rsidRDefault="00273B99" w:rsidP="00273B99">
      <w:pPr>
        <w:spacing w:line="380" w:lineRule="exact"/>
        <w:ind w:leftChars="215" w:left="411"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一方、世界では、エネルギー価格の高騰、気候変動、国際的な紛争等による複合的なリスクが混在化してきている中、輸入依存度の高い日本においては食料供給に深刻な影響を及ぼす可能性があります。</w:t>
      </w:r>
    </w:p>
    <w:p w14:paraId="7D4C7B25" w14:textId="7CF31395" w:rsidR="00273B99" w:rsidRPr="00C106D6" w:rsidRDefault="00273B99" w:rsidP="0013270F">
      <w:pPr>
        <w:spacing w:line="380" w:lineRule="exact"/>
        <w:ind w:leftChars="215" w:left="411"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そのため、これまで以上に立場の異なる人々が</w:t>
      </w:r>
      <w:r w:rsidR="00194293" w:rsidRPr="00C106D6">
        <w:rPr>
          <w:rFonts w:ascii="BIZ UDP明朝 Medium" w:eastAsia="BIZ UDP明朝 Medium" w:hAnsi="BIZ UDP明朝 Medium" w:cs="ＭＳ Ｐ明朝" w:hint="eastAsia"/>
          <w:szCs w:val="21"/>
        </w:rPr>
        <w:t>、心を通わせ、</w:t>
      </w:r>
      <w:r w:rsidRPr="00C106D6">
        <w:rPr>
          <w:rFonts w:ascii="BIZ UDP明朝 Medium" w:eastAsia="BIZ UDP明朝 Medium" w:hAnsi="BIZ UDP明朝 Medium" w:cs="ＭＳ Ｐ明朝" w:hint="eastAsia"/>
          <w:szCs w:val="21"/>
        </w:rPr>
        <w:t>協力し、</w:t>
      </w:r>
      <w:r w:rsidR="00194293" w:rsidRPr="00C106D6">
        <w:rPr>
          <w:rFonts w:ascii="BIZ UDP明朝 Medium" w:eastAsia="BIZ UDP明朝 Medium" w:hAnsi="BIZ UDP明朝 Medium" w:cs="ＭＳ Ｐ明朝" w:hint="eastAsia"/>
          <w:szCs w:val="21"/>
        </w:rPr>
        <w:t>互いに尊び</w:t>
      </w:r>
      <w:r w:rsidR="00CF79EA" w:rsidRPr="00C106D6">
        <w:rPr>
          <w:rFonts w:ascii="BIZ UDP明朝 Medium" w:eastAsia="BIZ UDP明朝 Medium" w:hAnsi="BIZ UDP明朝 Medium" w:cs="ＭＳ Ｐ明朝" w:hint="eastAsia"/>
          <w:szCs w:val="21"/>
        </w:rPr>
        <w:t>ながら</w:t>
      </w:r>
      <w:r w:rsidR="00194293"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つなが</w:t>
      </w:r>
      <w:r w:rsidR="00194293" w:rsidRPr="00C106D6">
        <w:rPr>
          <w:rFonts w:ascii="BIZ UDP明朝 Medium" w:eastAsia="BIZ UDP明朝 Medium" w:hAnsi="BIZ UDP明朝 Medium" w:cs="ＭＳ Ｐ明朝" w:hint="eastAsia"/>
          <w:szCs w:val="21"/>
        </w:rPr>
        <w:t>り</w:t>
      </w:r>
      <w:r w:rsidR="00C10C5D" w:rsidRPr="00C106D6">
        <w:rPr>
          <w:rFonts w:ascii="BIZ UDP明朝 Medium" w:eastAsia="BIZ UDP明朝 Medium" w:hAnsi="BIZ UDP明朝 Medium" w:cs="ＭＳ Ｐ明朝" w:hint="eastAsia"/>
          <w:szCs w:val="21"/>
        </w:rPr>
        <w:t>、</w:t>
      </w:r>
      <w:r w:rsidR="00194293" w:rsidRPr="00C106D6">
        <w:rPr>
          <w:rFonts w:ascii="BIZ UDP明朝 Medium" w:eastAsia="BIZ UDP明朝 Medium" w:hAnsi="BIZ UDP明朝 Medium" w:cs="ＭＳ Ｐ明朝" w:hint="eastAsia"/>
          <w:szCs w:val="21"/>
        </w:rPr>
        <w:t>広</w:t>
      </w:r>
      <w:r w:rsidR="00C10C5D" w:rsidRPr="00C106D6">
        <w:rPr>
          <w:rFonts w:ascii="BIZ UDP明朝 Medium" w:eastAsia="BIZ UDP明朝 Medium" w:hAnsi="BIZ UDP明朝 Medium" w:cs="ＭＳ Ｐ明朝" w:hint="eastAsia"/>
          <w:szCs w:val="21"/>
        </w:rPr>
        <w:t>がること</w:t>
      </w:r>
      <w:r w:rsidR="001A2712" w:rsidRPr="00C106D6">
        <w:rPr>
          <w:rFonts w:ascii="BIZ UDP明朝 Medium" w:eastAsia="BIZ UDP明朝 Medium" w:hAnsi="BIZ UDP明朝 Medium" w:cs="ＭＳ Ｐ明朝" w:hint="eastAsia"/>
          <w:szCs w:val="21"/>
        </w:rPr>
        <w:t>で</w:t>
      </w:r>
      <w:r w:rsidR="00194293"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w:t>
      </w:r>
      <w:r w:rsidR="00325887" w:rsidRPr="00C106D6">
        <w:rPr>
          <w:rFonts w:ascii="BIZ UDP明朝 Medium" w:eastAsia="BIZ UDP明朝 Medium" w:hAnsi="BIZ UDP明朝 Medium" w:cs="ＭＳ Ｐ明朝" w:hint="eastAsia"/>
          <w:szCs w:val="21"/>
        </w:rPr>
        <w:t>近江</w:t>
      </w:r>
      <w:r w:rsidRPr="00C106D6">
        <w:rPr>
          <w:rFonts w:ascii="BIZ UDP明朝 Medium" w:eastAsia="BIZ UDP明朝 Medium" w:hAnsi="BIZ UDP明朝 Medium" w:cs="ＭＳ Ｐ明朝" w:hint="eastAsia"/>
          <w:szCs w:val="21"/>
        </w:rPr>
        <w:t>の食」</w:t>
      </w:r>
      <w:r w:rsidR="001A2712" w:rsidRPr="00C106D6">
        <w:rPr>
          <w:rFonts w:ascii="BIZ UDP明朝 Medium" w:eastAsia="BIZ UDP明朝 Medium" w:hAnsi="BIZ UDP明朝 Medium" w:cs="ＭＳ Ｐ明朝" w:hint="eastAsia"/>
          <w:szCs w:val="21"/>
        </w:rPr>
        <w:t>が</w:t>
      </w:r>
      <w:r w:rsidR="00194293" w:rsidRPr="00C106D6">
        <w:rPr>
          <w:rFonts w:ascii="BIZ UDP明朝 Medium" w:eastAsia="BIZ UDP明朝 Medium" w:hAnsi="BIZ UDP明朝 Medium" w:cs="ＭＳ Ｐ明朝" w:hint="eastAsia"/>
          <w:szCs w:val="21"/>
        </w:rPr>
        <w:t>未来へ</w:t>
      </w:r>
      <w:r w:rsidR="001A2712" w:rsidRPr="00C106D6">
        <w:rPr>
          <w:rFonts w:ascii="BIZ UDP明朝 Medium" w:eastAsia="BIZ UDP明朝 Medium" w:hAnsi="BIZ UDP明朝 Medium" w:cs="ＭＳ Ｐ明朝" w:hint="eastAsia"/>
          <w:szCs w:val="21"/>
        </w:rPr>
        <w:t>と</w:t>
      </w:r>
      <w:r w:rsidR="00194293" w:rsidRPr="00C106D6">
        <w:rPr>
          <w:rFonts w:ascii="BIZ UDP明朝 Medium" w:eastAsia="BIZ UDP明朝 Medium" w:hAnsi="BIZ UDP明朝 Medium" w:cs="ＭＳ Ｐ明朝" w:hint="eastAsia"/>
          <w:szCs w:val="21"/>
        </w:rPr>
        <w:t>続き、</w:t>
      </w:r>
      <w:r w:rsidRPr="00C106D6">
        <w:rPr>
          <w:rFonts w:ascii="BIZ UDP明朝 Medium" w:eastAsia="BIZ UDP明朝 Medium" w:hAnsi="BIZ UDP明朝 Medium" w:cs="ＭＳ Ｐ明朝" w:hint="eastAsia"/>
          <w:szCs w:val="21"/>
        </w:rPr>
        <w:t>人々の</w:t>
      </w:r>
      <w:r w:rsidR="001529EB" w:rsidRPr="00C106D6">
        <w:rPr>
          <w:rFonts w:ascii="BIZ UDP明朝 Medium" w:eastAsia="BIZ UDP明朝 Medium" w:hAnsi="BIZ UDP明朝 Medium" w:cs="ＭＳ Ｐ明朝" w:hint="eastAsia"/>
          <w:szCs w:val="21"/>
        </w:rPr>
        <w:t>豊かさ</w:t>
      </w:r>
      <w:r w:rsidRPr="00C106D6">
        <w:rPr>
          <w:rFonts w:ascii="BIZ UDP明朝 Medium" w:eastAsia="BIZ UDP明朝 Medium" w:hAnsi="BIZ UDP明朝 Medium" w:cs="ＭＳ Ｐ明朝" w:hint="eastAsia"/>
          <w:szCs w:val="21"/>
        </w:rPr>
        <w:t>を</w:t>
      </w:r>
      <w:r w:rsidR="00194293" w:rsidRPr="00C106D6">
        <w:rPr>
          <w:rFonts w:ascii="BIZ UDP明朝 Medium" w:eastAsia="BIZ UDP明朝 Medium" w:hAnsi="BIZ UDP明朝 Medium" w:cs="ＭＳ Ｐ明朝" w:hint="eastAsia"/>
          <w:szCs w:val="21"/>
        </w:rPr>
        <w:t>生み出</w:t>
      </w:r>
      <w:r w:rsidR="001A2712" w:rsidRPr="00C106D6">
        <w:rPr>
          <w:rFonts w:ascii="BIZ UDP明朝 Medium" w:eastAsia="BIZ UDP明朝 Medium" w:hAnsi="BIZ UDP明朝 Medium" w:cs="ＭＳ Ｐ明朝" w:hint="eastAsia"/>
          <w:szCs w:val="21"/>
        </w:rPr>
        <w:t>せるよう</w:t>
      </w:r>
      <w:r w:rsidR="00194293"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本計画では、</w:t>
      </w:r>
      <w:r w:rsidRPr="00C106D6">
        <w:rPr>
          <w:rFonts w:ascii="BIZ UDPゴシック" w:eastAsia="BIZ UDPゴシック" w:hAnsi="BIZ UDPゴシック" w:cs="ＭＳ Ｐ明朝" w:hint="eastAsia"/>
          <w:b/>
          <w:bCs/>
          <w:szCs w:val="21"/>
          <w:u w:val="single"/>
        </w:rPr>
        <w:t>『つなが</w:t>
      </w:r>
      <w:r w:rsidR="00202AB3" w:rsidRPr="00C106D6">
        <w:rPr>
          <w:rFonts w:ascii="BIZ UDPゴシック" w:eastAsia="BIZ UDPゴシック" w:hAnsi="BIZ UDPゴシック" w:cs="ＭＳ Ｐ明朝" w:hint="eastAsia"/>
          <w:b/>
          <w:bCs/>
          <w:szCs w:val="21"/>
          <w:u w:val="single"/>
        </w:rPr>
        <w:t>る</w:t>
      </w:r>
      <w:r w:rsidR="00091EF3" w:rsidRPr="00C106D6">
        <w:rPr>
          <w:rFonts w:ascii="BIZ UDPゴシック" w:eastAsia="BIZ UDPゴシック" w:hAnsi="BIZ UDPゴシック" w:cs="ＭＳ Ｐ明朝" w:hint="eastAsia"/>
          <w:b/>
          <w:bCs/>
          <w:szCs w:val="21"/>
          <w:u w:val="single"/>
        </w:rPr>
        <w:t>、</w:t>
      </w:r>
      <w:r w:rsidRPr="00C106D6">
        <w:rPr>
          <w:rFonts w:ascii="BIZ UDPゴシック" w:eastAsia="BIZ UDPゴシック" w:hAnsi="BIZ UDPゴシック" w:cs="ＭＳ Ｐ明朝" w:hint="eastAsia"/>
          <w:b/>
          <w:bCs/>
          <w:szCs w:val="21"/>
          <w:u w:val="single"/>
        </w:rPr>
        <w:t>つづく、しがの農</w:t>
      </w:r>
      <w:r w:rsidR="00EC0BFA" w:rsidRPr="00C106D6">
        <w:rPr>
          <w:rFonts w:ascii="BIZ UDPゴシック" w:eastAsia="BIZ UDPゴシック" w:hAnsi="BIZ UDPゴシック" w:cs="ＭＳ Ｐ明朝" w:hint="eastAsia"/>
          <w:b/>
          <w:bCs/>
          <w:szCs w:val="21"/>
          <w:u w:val="single"/>
        </w:rPr>
        <w:t>業・</w:t>
      </w:r>
      <w:r w:rsidRPr="00C106D6">
        <w:rPr>
          <w:rFonts w:ascii="BIZ UDPゴシック" w:eastAsia="BIZ UDPゴシック" w:hAnsi="BIZ UDPゴシック" w:cs="ＭＳ Ｐ明朝" w:hint="eastAsia"/>
          <w:b/>
          <w:bCs/>
          <w:szCs w:val="21"/>
          <w:u w:val="single"/>
        </w:rPr>
        <w:t>水産業～</w:t>
      </w:r>
      <w:r w:rsidR="00325887" w:rsidRPr="00C106D6">
        <w:rPr>
          <w:rFonts w:ascii="BIZ UDPゴシック" w:eastAsia="BIZ UDPゴシック" w:hAnsi="BIZ UDPゴシック" w:cs="ＭＳ Ｐ明朝" w:hint="eastAsia"/>
          <w:b/>
          <w:bCs/>
          <w:szCs w:val="21"/>
          <w:u w:val="single"/>
        </w:rPr>
        <w:t>人</w:t>
      </w:r>
      <w:r w:rsidR="00C33783" w:rsidRPr="00C106D6">
        <w:rPr>
          <w:rFonts w:ascii="BIZ UDPゴシック" w:eastAsia="BIZ UDPゴシック" w:hAnsi="BIZ UDPゴシック" w:cs="ＭＳ Ｐ明朝" w:hint="eastAsia"/>
          <w:b/>
          <w:bCs/>
          <w:szCs w:val="21"/>
          <w:u w:val="single"/>
        </w:rPr>
        <w:t>と人</w:t>
      </w:r>
      <w:r w:rsidR="00325887" w:rsidRPr="00C106D6">
        <w:rPr>
          <w:rFonts w:ascii="BIZ UDPゴシック" w:eastAsia="BIZ UDPゴシック" w:hAnsi="BIZ UDPゴシック" w:cs="ＭＳ Ｐ明朝" w:hint="eastAsia"/>
          <w:b/>
          <w:bCs/>
          <w:szCs w:val="21"/>
          <w:u w:val="single"/>
        </w:rPr>
        <w:t>が織りなす近江の食と広がる豊かさ</w:t>
      </w:r>
      <w:r w:rsidRPr="00C106D6">
        <w:rPr>
          <w:rFonts w:ascii="BIZ UDPゴシック" w:eastAsia="BIZ UDPゴシック" w:hAnsi="BIZ UDPゴシック" w:cs="ＭＳ Ｐ明朝" w:hint="eastAsia"/>
          <w:b/>
          <w:bCs/>
          <w:szCs w:val="21"/>
          <w:u w:val="single"/>
        </w:rPr>
        <w:t>～』</w:t>
      </w:r>
      <w:r w:rsidRPr="00C106D6">
        <w:rPr>
          <w:rFonts w:ascii="BIZ UDP明朝 Medium" w:eastAsia="BIZ UDP明朝 Medium" w:hAnsi="BIZ UDP明朝 Medium" w:cs="ＭＳ Ｐ明朝" w:hint="eastAsia"/>
          <w:szCs w:val="21"/>
        </w:rPr>
        <w:t>を基本理念として定め、滋賀県農業・水産業が目指す20３５年の姿の実現に向けた施策の展開方向を示します。</w:t>
      </w:r>
    </w:p>
    <w:p w14:paraId="31CC16C3" w14:textId="77777777" w:rsidR="00194293" w:rsidRPr="00C106D6" w:rsidRDefault="00194293" w:rsidP="0013270F">
      <w:pPr>
        <w:spacing w:line="380" w:lineRule="exact"/>
        <w:ind w:leftChars="215" w:left="411" w:firstLineChars="100" w:firstLine="191"/>
        <w:rPr>
          <w:rFonts w:ascii="BIZ UDP明朝 Medium" w:eastAsia="BIZ UDP明朝 Medium" w:hAnsi="BIZ UDP明朝 Medium" w:cs="ＭＳ Ｐ明朝"/>
          <w:szCs w:val="21"/>
        </w:rPr>
      </w:pPr>
    </w:p>
    <w:p w14:paraId="7A1D3D6A" w14:textId="77777777" w:rsidR="00273B99" w:rsidRPr="00C106D6" w:rsidRDefault="00273B99" w:rsidP="00273B99">
      <w:pPr>
        <w:spacing w:line="380" w:lineRule="exact"/>
        <w:ind w:firstLineChars="70" w:firstLine="141"/>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■基本理念の背景</w:t>
      </w:r>
    </w:p>
    <w:p w14:paraId="4EC9F8D4" w14:textId="77777777" w:rsidR="00273B99" w:rsidRPr="00C106D6" w:rsidRDefault="00273B99" w:rsidP="003E5C2D">
      <w:pPr>
        <w:spacing w:line="200" w:lineRule="exact"/>
        <w:rPr>
          <w:rFonts w:ascii="BIZ UDPゴシック" w:eastAsia="BIZ UDPゴシック" w:hAnsi="BIZ UDPゴシック" w:cs="ＭＳ Ｐ明朝"/>
          <w:b/>
          <w:bCs/>
          <w:szCs w:val="21"/>
        </w:rPr>
      </w:pPr>
    </w:p>
    <w:p w14:paraId="355BB774" w14:textId="262D0ADC" w:rsidR="00273B99" w:rsidRPr="00C106D6" w:rsidRDefault="00273B99" w:rsidP="00273B99">
      <w:pPr>
        <w:spacing w:line="380" w:lineRule="exact"/>
        <w:ind w:leftChars="222" w:left="424" w:firstLineChars="141" w:firstLine="270"/>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令和４年（２０２２年）７月１８日、農業と漁業の複合的な営みにより、1</w:t>
      </w:r>
      <w:r w:rsidRPr="00C106D6">
        <w:rPr>
          <w:rFonts w:ascii="BIZ UDP明朝 Medium" w:eastAsia="BIZ UDP明朝 Medium" w:hAnsi="BIZ UDP明朝 Medium" w:cs="ＭＳ Ｐ明朝"/>
          <w:szCs w:val="21"/>
        </w:rPr>
        <w:t>,000</w:t>
      </w:r>
      <w:r w:rsidRPr="00C106D6">
        <w:rPr>
          <w:rFonts w:ascii="BIZ UDP明朝 Medium" w:eastAsia="BIZ UDP明朝 Medium" w:hAnsi="BIZ UDP明朝 Medium" w:cs="ＭＳ Ｐ明朝" w:hint="eastAsia"/>
          <w:szCs w:val="21"/>
        </w:rPr>
        <w:t>年以上にわたって受け継がれてきた「</w:t>
      </w:r>
      <w:bookmarkStart w:id="7" w:name="_Hlk183604947"/>
      <w:r w:rsidRPr="00C106D6">
        <w:rPr>
          <w:rFonts w:ascii="BIZ UDP明朝 Medium" w:eastAsia="BIZ UDP明朝 Medium" w:hAnsi="BIZ UDP明朝 Medium" w:cs="ＭＳ Ｐ明朝" w:hint="eastAsia"/>
          <w:szCs w:val="21"/>
        </w:rPr>
        <w:t>森・里・湖に育まれる　漁業と農業が織りな</w:t>
      </w:r>
      <w:bookmarkStart w:id="8" w:name="_Hlk183971527"/>
      <w:r w:rsidRPr="00C106D6">
        <w:rPr>
          <w:rFonts w:ascii="BIZ UDP明朝 Medium" w:eastAsia="BIZ UDP明朝 Medium" w:hAnsi="BIZ UDP明朝 Medium" w:cs="ＭＳ Ｐ明朝" w:hint="eastAsia"/>
          <w:szCs w:val="21"/>
        </w:rPr>
        <w:t>す琵琶湖システム</w:t>
      </w:r>
      <w:bookmarkEnd w:id="7"/>
      <w:r w:rsidRPr="00C106D6">
        <w:rPr>
          <w:rFonts w:ascii="BIZ UDP明朝 Medium" w:eastAsia="BIZ UDP明朝 Medium" w:hAnsi="BIZ UDP明朝 Medium" w:cs="ＭＳ Ｐ明朝" w:hint="eastAsia"/>
          <w:szCs w:val="21"/>
        </w:rPr>
        <w:t>（以下「琵琶湖システム」という。）」</w:t>
      </w:r>
      <w:bookmarkStart w:id="9" w:name="_Hlk183604886"/>
      <w:r w:rsidRPr="00C106D6">
        <w:rPr>
          <w:rFonts w:ascii="BIZ UDP明朝 Medium" w:eastAsia="BIZ UDP明朝 Medium" w:hAnsi="BIZ UDP明朝 Medium" w:cs="ＭＳ Ｐ明朝" w:hint="eastAsia"/>
          <w:szCs w:val="21"/>
        </w:rPr>
        <w:t>が国際連合食糧農業機関から「世界農業遺産」に認定されました。</w:t>
      </w:r>
    </w:p>
    <w:bookmarkEnd w:id="9"/>
    <w:p w14:paraId="1A99C033" w14:textId="77777777" w:rsidR="00273B99" w:rsidRPr="00C106D6" w:rsidRDefault="00273B99" w:rsidP="003E5C2D">
      <w:pPr>
        <w:spacing w:line="200" w:lineRule="exact"/>
        <w:ind w:leftChars="200" w:left="382" w:firstLineChars="100" w:firstLine="191"/>
        <w:rPr>
          <w:rFonts w:ascii="BIZ UDP明朝 Medium" w:eastAsia="BIZ UDP明朝 Medium" w:hAnsi="BIZ UDP明朝 Medium" w:cs="ＭＳ Ｐ明朝"/>
          <w:szCs w:val="21"/>
        </w:rPr>
      </w:pPr>
    </w:p>
    <w:p w14:paraId="176F1CF3" w14:textId="77777777" w:rsidR="00273B99" w:rsidRPr="00C106D6" w:rsidRDefault="00273B99" w:rsidP="00273B99">
      <w:pPr>
        <w:spacing w:line="380" w:lineRule="exact"/>
        <w:ind w:leftChars="200" w:left="382"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これは、環境と調和した本県農業・水産業の営みと、それに関わって育まれた文化、景観、生物多様性などが、世界に認められると同時に貴重な世界的財産であると証明されたことであり、この時代を生きる私たちが、先人の努力によって培われた琵琶湖と共生する農業・水産業を次世代へ健全な形で引き継ぐための重要な責務を担ったことに他なりません。</w:t>
      </w:r>
    </w:p>
    <w:bookmarkEnd w:id="8"/>
    <w:p w14:paraId="1CB66781" w14:textId="77777777" w:rsidR="00273B99" w:rsidRPr="00C106D6" w:rsidRDefault="00273B99" w:rsidP="003E5C2D">
      <w:pPr>
        <w:spacing w:line="200" w:lineRule="exact"/>
        <w:ind w:leftChars="200" w:left="382" w:firstLineChars="100" w:firstLine="191"/>
        <w:rPr>
          <w:rFonts w:ascii="BIZ UDP明朝 Medium" w:eastAsia="BIZ UDP明朝 Medium" w:hAnsi="BIZ UDP明朝 Medium" w:cs="ＭＳ Ｐ明朝"/>
          <w:szCs w:val="21"/>
        </w:rPr>
      </w:pPr>
    </w:p>
    <w:p w14:paraId="1CAD6F72" w14:textId="4038E4B7" w:rsidR="00273B99" w:rsidRPr="00C106D6" w:rsidRDefault="00273B99" w:rsidP="00273B99">
      <w:pPr>
        <w:spacing w:line="380" w:lineRule="exact"/>
        <w:ind w:leftChars="200" w:left="382"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しかしながら、国内の人口減少に先駆け、</w:t>
      </w:r>
      <w:bookmarkStart w:id="10" w:name="_Hlk183971222"/>
      <w:r w:rsidRPr="00C106D6">
        <w:rPr>
          <w:rFonts w:ascii="BIZ UDP明朝 Medium" w:eastAsia="BIZ UDP明朝 Medium" w:hAnsi="BIZ UDP明朝 Medium" w:cs="ＭＳ Ｐ明朝" w:hint="eastAsia"/>
          <w:szCs w:val="21"/>
        </w:rPr>
        <w:t>農山漁村で人口減少・高齢化が進展していくことが想定されるなか、今よりも相当程度少ない担い手が生産を担う必要が生じてきています。</w:t>
      </w:r>
      <w:bookmarkEnd w:id="10"/>
      <w:r w:rsidRPr="00C106D6">
        <w:rPr>
          <w:rFonts w:ascii="BIZ UDP明朝 Medium" w:eastAsia="BIZ UDP明朝 Medium" w:hAnsi="BIZ UDP明朝 Medium" w:cs="ＭＳ Ｐ明朝" w:hint="eastAsia"/>
          <w:szCs w:val="21"/>
        </w:rPr>
        <w:t>例えば、本県の担い手への農地集積率は、農地中間管理機構 開始時（</w:t>
      </w:r>
      <w:r w:rsidR="00DA6B27" w:rsidRPr="00C106D6">
        <w:rPr>
          <w:rFonts w:ascii="BIZ UDP明朝 Medium" w:eastAsia="BIZ UDP明朝 Medium" w:hAnsi="BIZ UDP明朝 Medium" w:cs="ＭＳ Ｐ明朝" w:hint="eastAsia"/>
          <w:szCs w:val="21"/>
        </w:rPr>
        <w:t>平成</w:t>
      </w:r>
      <w:r w:rsidRPr="00C106D6">
        <w:rPr>
          <w:rFonts w:ascii="BIZ UDP明朝 Medium" w:eastAsia="BIZ UDP明朝 Medium" w:hAnsi="BIZ UDP明朝 Medium" w:cs="ＭＳ Ｐ明朝" w:hint="eastAsia"/>
          <w:szCs w:val="21"/>
        </w:rPr>
        <w:t>26年（2014年）４月）の４５．９％から、10年間で</w:t>
      </w:r>
      <w:r w:rsidR="009D499B" w:rsidRPr="00C106D6">
        <w:rPr>
          <w:rFonts w:ascii="BIZ UDP明朝 Medium" w:eastAsia="BIZ UDP明朝 Medium" w:hAnsi="BIZ UDP明朝 Medium" w:cs="ＭＳ Ｐ明朝" w:hint="eastAsia"/>
          <w:szCs w:val="21"/>
        </w:rPr>
        <w:t>67.8%（</w:t>
      </w:r>
      <w:r w:rsidR="00DA6B27" w:rsidRPr="00C106D6">
        <w:rPr>
          <w:rFonts w:ascii="BIZ UDP明朝 Medium" w:eastAsia="BIZ UDP明朝 Medium" w:hAnsi="BIZ UDP明朝 Medium" w:cs="ＭＳ Ｐ明朝" w:hint="eastAsia"/>
          <w:szCs w:val="21"/>
        </w:rPr>
        <w:t>令和</w:t>
      </w:r>
      <w:r w:rsidR="009D499B" w:rsidRPr="00C106D6">
        <w:rPr>
          <w:rFonts w:ascii="BIZ UDP明朝 Medium" w:eastAsia="BIZ UDP明朝 Medium" w:hAnsi="BIZ UDP明朝 Medium" w:cs="ＭＳ Ｐ明朝" w:hint="eastAsia"/>
          <w:szCs w:val="21"/>
        </w:rPr>
        <w:t>6年(2024年3月)）</w:t>
      </w:r>
      <w:r w:rsidRPr="00C106D6">
        <w:rPr>
          <w:rFonts w:ascii="BIZ UDP明朝 Medium" w:eastAsia="BIZ UDP明朝 Medium" w:hAnsi="BIZ UDP明朝 Medium" w:cs="ＭＳ Ｐ明朝" w:hint="eastAsia"/>
          <w:szCs w:val="21"/>
        </w:rPr>
        <w:t>と大きく増えています。また、</w:t>
      </w:r>
      <w:r w:rsidRPr="00C106D6">
        <w:rPr>
          <w:rFonts w:ascii="BIZ UDP明朝 Medium" w:eastAsia="BIZ UDP明朝 Medium" w:hAnsi="BIZ UDP明朝 Medium" w:hint="eastAsia"/>
          <w:szCs w:val="21"/>
        </w:rPr>
        <w:t>農山漁村における地域コミュニティの維持や農業インフラの機能確保に向けた都市住民等と農業・農村との関わりである「関係人口」の創出が重要になってきています。</w:t>
      </w:r>
    </w:p>
    <w:p w14:paraId="44992901" w14:textId="77777777" w:rsidR="00273B99" w:rsidRPr="00C106D6" w:rsidRDefault="00273B99" w:rsidP="00875AAA">
      <w:pPr>
        <w:spacing w:line="160" w:lineRule="exact"/>
        <w:ind w:leftChars="200" w:left="382" w:firstLineChars="100" w:firstLine="191"/>
        <w:rPr>
          <w:rFonts w:ascii="BIZ UDP明朝 Medium" w:eastAsia="BIZ UDP明朝 Medium" w:hAnsi="BIZ UDP明朝 Medium" w:cs="ＭＳ Ｐ明朝"/>
          <w:szCs w:val="21"/>
        </w:rPr>
      </w:pPr>
    </w:p>
    <w:p w14:paraId="42C6D4DE" w14:textId="6B5C8B44" w:rsidR="00273B99" w:rsidRPr="00C106D6" w:rsidRDefault="00273B99" w:rsidP="00273B99">
      <w:pPr>
        <w:spacing w:line="380" w:lineRule="exact"/>
        <w:ind w:leftChars="200" w:left="382"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また、世界に目を向けると、</w:t>
      </w:r>
      <w:r w:rsidR="00AB3BE4" w:rsidRPr="00C106D6">
        <w:rPr>
          <w:rFonts w:ascii="BIZ UDP明朝 Medium" w:eastAsia="BIZ UDP明朝 Medium" w:hAnsi="BIZ UDP明朝 Medium" w:cs="ＭＳ Ｐ明朝" w:hint="eastAsia"/>
          <w:szCs w:val="21"/>
        </w:rPr>
        <w:t>世界的な</w:t>
      </w:r>
      <w:r w:rsidRPr="00C106D6">
        <w:rPr>
          <w:rFonts w:ascii="BIZ UDP明朝 Medium" w:eastAsia="BIZ UDP明朝 Medium" w:hAnsi="BIZ UDP明朝 Medium" w:cs="ＭＳ Ｐ明朝" w:hint="eastAsia"/>
          <w:szCs w:val="21"/>
        </w:rPr>
        <w:t>人口増加と経済成長に伴い、食料のほか肥料等の生産資材の需要が増加し、それらの</w:t>
      </w:r>
      <w:r w:rsidR="00AB3BE4" w:rsidRPr="00C106D6">
        <w:rPr>
          <w:rFonts w:ascii="BIZ UDP明朝 Medium" w:eastAsia="BIZ UDP明朝 Medium" w:hAnsi="BIZ UDP明朝 Medium" w:cs="ＭＳ Ｐ明朝" w:hint="eastAsia"/>
          <w:szCs w:val="21"/>
        </w:rPr>
        <w:t>獲得競争も激化</w:t>
      </w:r>
      <w:r w:rsidRPr="00C106D6">
        <w:rPr>
          <w:rFonts w:ascii="BIZ UDP明朝 Medium" w:eastAsia="BIZ UDP明朝 Medium" w:hAnsi="BIZ UDP明朝 Medium" w:cs="ＭＳ Ｐ明朝" w:hint="eastAsia"/>
          <w:szCs w:val="21"/>
        </w:rPr>
        <w:t>しています。そのため、エネルギー価格の高騰、気候変動、国際的な紛争等によるリスクが生じた際には、</w:t>
      </w:r>
      <w:r w:rsidR="001529EB" w:rsidRPr="00C106D6">
        <w:rPr>
          <w:rFonts w:ascii="BIZ UDP明朝 Medium" w:eastAsia="BIZ UDP明朝 Medium" w:hAnsi="BIZ UDP明朝 Medium" w:cs="ＭＳ Ｐ明朝" w:hint="eastAsia"/>
          <w:szCs w:val="21"/>
        </w:rPr>
        <w:t>国際的な競争によって、</w:t>
      </w:r>
      <w:r w:rsidRPr="00C106D6">
        <w:rPr>
          <w:rFonts w:ascii="BIZ UDP明朝 Medium" w:eastAsia="BIZ UDP明朝 Medium" w:hAnsi="BIZ UDP明朝 Medium" w:cs="ＭＳ Ｐ明朝" w:hint="eastAsia"/>
          <w:szCs w:val="21"/>
        </w:rPr>
        <w:t>食料等の価格は上昇し、安定的な輸入にも影響が生じること</w:t>
      </w:r>
      <w:r w:rsidR="001529EB" w:rsidRPr="00C106D6">
        <w:rPr>
          <w:rFonts w:ascii="BIZ UDP明朝 Medium" w:eastAsia="BIZ UDP明朝 Medium" w:hAnsi="BIZ UDP明朝 Medium" w:cs="ＭＳ Ｐ明朝" w:hint="eastAsia"/>
          <w:szCs w:val="21"/>
        </w:rPr>
        <w:t>が予測されます。これは</w:t>
      </w:r>
      <w:r w:rsidRPr="00C106D6">
        <w:rPr>
          <w:rFonts w:ascii="BIZ UDP明朝 Medium" w:eastAsia="BIZ UDP明朝 Medium" w:hAnsi="BIZ UDP明朝 Medium" w:cs="ＭＳ Ｐ明朝" w:hint="eastAsia"/>
          <w:szCs w:val="21"/>
        </w:rPr>
        <w:t>小麦</w:t>
      </w:r>
      <w:r w:rsidR="001529EB"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大豆</w:t>
      </w:r>
      <w:r w:rsidR="00AB3BE4" w:rsidRPr="00C106D6">
        <w:rPr>
          <w:rFonts w:ascii="BIZ UDP明朝 Medium" w:eastAsia="BIZ UDP明朝 Medium" w:hAnsi="BIZ UDP明朝 Medium" w:cs="ＭＳ Ｐ明朝" w:hint="eastAsia"/>
          <w:szCs w:val="21"/>
        </w:rPr>
        <w:t>等</w:t>
      </w:r>
      <w:r w:rsidR="001529EB" w:rsidRPr="00C106D6">
        <w:rPr>
          <w:rFonts w:ascii="BIZ UDP明朝 Medium" w:eastAsia="BIZ UDP明朝 Medium" w:hAnsi="BIZ UDP明朝 Medium" w:cs="ＭＳ Ｐ明朝" w:hint="eastAsia"/>
          <w:szCs w:val="21"/>
        </w:rPr>
        <w:t>をはじめとした食料</w:t>
      </w:r>
      <w:r w:rsidR="00AB3BE4" w:rsidRPr="00C106D6">
        <w:rPr>
          <w:rFonts w:ascii="BIZ UDP明朝 Medium" w:eastAsia="BIZ UDP明朝 Medium" w:hAnsi="BIZ UDP明朝 Medium" w:cs="ＭＳ Ｐ明朝" w:hint="eastAsia"/>
          <w:szCs w:val="21"/>
        </w:rPr>
        <w:t>や</w:t>
      </w:r>
      <w:r w:rsidRPr="00C106D6">
        <w:rPr>
          <w:rFonts w:ascii="BIZ UDP明朝 Medium" w:eastAsia="BIZ UDP明朝 Medium" w:hAnsi="BIZ UDP明朝 Medium" w:cs="ＭＳ Ｐ明朝" w:hint="eastAsia"/>
          <w:szCs w:val="21"/>
        </w:rPr>
        <w:t>、肥料</w:t>
      </w:r>
      <w:r w:rsidR="00AB3BE4"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飼料等生産資材の</w:t>
      </w:r>
      <w:r w:rsidR="001529EB" w:rsidRPr="00C106D6">
        <w:rPr>
          <w:rFonts w:ascii="BIZ UDP明朝 Medium" w:eastAsia="BIZ UDP明朝 Medium" w:hAnsi="BIZ UDP明朝 Medium" w:cs="ＭＳ Ｐ明朝" w:hint="eastAsia"/>
          <w:szCs w:val="21"/>
        </w:rPr>
        <w:t>多くを</w:t>
      </w:r>
      <w:r w:rsidRPr="00C106D6">
        <w:rPr>
          <w:rFonts w:ascii="BIZ UDP明朝 Medium" w:eastAsia="BIZ UDP明朝 Medium" w:hAnsi="BIZ UDP明朝 Medium" w:cs="ＭＳ Ｐ明朝" w:hint="eastAsia"/>
          <w:szCs w:val="21"/>
        </w:rPr>
        <w:t>輸入</w:t>
      </w:r>
      <w:r w:rsidR="001529EB" w:rsidRPr="00C106D6">
        <w:rPr>
          <w:rFonts w:ascii="BIZ UDP明朝 Medium" w:eastAsia="BIZ UDP明朝 Medium" w:hAnsi="BIZ UDP明朝 Medium" w:cs="ＭＳ Ｐ明朝" w:hint="eastAsia"/>
          <w:szCs w:val="21"/>
        </w:rPr>
        <w:t>に</w:t>
      </w:r>
      <w:r w:rsidRPr="00C106D6">
        <w:rPr>
          <w:rFonts w:ascii="BIZ UDP明朝 Medium" w:eastAsia="BIZ UDP明朝 Medium" w:hAnsi="BIZ UDP明朝 Medium" w:cs="ＭＳ Ｐ明朝" w:hint="eastAsia"/>
          <w:szCs w:val="21"/>
        </w:rPr>
        <w:t>依存している日本、</w:t>
      </w:r>
      <w:r w:rsidR="001529EB" w:rsidRPr="00C106D6">
        <w:rPr>
          <w:rFonts w:ascii="BIZ UDP明朝 Medium" w:eastAsia="BIZ UDP明朝 Medium" w:hAnsi="BIZ UDP明朝 Medium" w:cs="ＭＳ Ｐ明朝" w:hint="eastAsia"/>
          <w:szCs w:val="21"/>
        </w:rPr>
        <w:t>ひいては</w:t>
      </w:r>
      <w:r w:rsidRPr="00C106D6">
        <w:rPr>
          <w:rFonts w:ascii="BIZ UDP明朝 Medium" w:eastAsia="BIZ UDP明朝 Medium" w:hAnsi="BIZ UDP明朝 Medium" w:cs="ＭＳ Ｐ明朝" w:hint="eastAsia"/>
          <w:szCs w:val="21"/>
        </w:rPr>
        <w:t>本県に</w:t>
      </w:r>
      <w:r w:rsidR="001529EB" w:rsidRPr="00C106D6">
        <w:rPr>
          <w:rFonts w:ascii="BIZ UDP明朝 Medium" w:eastAsia="BIZ UDP明朝 Medium" w:hAnsi="BIZ UDP明朝 Medium" w:cs="ＭＳ Ｐ明朝" w:hint="eastAsia"/>
          <w:szCs w:val="21"/>
        </w:rPr>
        <w:t>とって</w:t>
      </w:r>
      <w:r w:rsidRPr="00C106D6">
        <w:rPr>
          <w:rFonts w:ascii="BIZ UDP明朝 Medium" w:eastAsia="BIZ UDP明朝 Medium" w:hAnsi="BIZ UDP明朝 Medium" w:cs="ＭＳ Ｐ明朝" w:hint="eastAsia"/>
          <w:szCs w:val="21"/>
        </w:rPr>
        <w:t>深刻な影響</w:t>
      </w:r>
      <w:r w:rsidR="001529EB" w:rsidRPr="00C106D6">
        <w:rPr>
          <w:rFonts w:ascii="BIZ UDP明朝 Medium" w:eastAsia="BIZ UDP明朝 Medium" w:hAnsi="BIZ UDP明朝 Medium" w:cs="ＭＳ Ｐ明朝" w:hint="eastAsia"/>
          <w:szCs w:val="21"/>
        </w:rPr>
        <w:t>を及ぼす</w:t>
      </w:r>
      <w:r w:rsidR="00AB3BE4" w:rsidRPr="00C106D6">
        <w:rPr>
          <w:rFonts w:ascii="BIZ UDP明朝 Medium" w:eastAsia="BIZ UDP明朝 Medium" w:hAnsi="BIZ UDP明朝 Medium" w:cs="ＭＳ Ｐ明朝" w:hint="eastAsia"/>
          <w:szCs w:val="21"/>
        </w:rPr>
        <w:t>可能性があります</w:t>
      </w:r>
      <w:r w:rsidRPr="00C106D6">
        <w:rPr>
          <w:rFonts w:ascii="BIZ UDP明朝 Medium" w:eastAsia="BIZ UDP明朝 Medium" w:hAnsi="BIZ UDP明朝 Medium" w:cs="ＭＳ Ｐ明朝" w:hint="eastAsia"/>
          <w:szCs w:val="21"/>
        </w:rPr>
        <w:t>。</w:t>
      </w:r>
    </w:p>
    <w:p w14:paraId="60E129C1" w14:textId="77777777" w:rsidR="00273B99" w:rsidRPr="00C106D6" w:rsidRDefault="00273B99" w:rsidP="00875AAA">
      <w:pPr>
        <w:spacing w:line="160" w:lineRule="exact"/>
        <w:ind w:leftChars="200" w:left="382" w:firstLineChars="100" w:firstLine="191"/>
        <w:rPr>
          <w:rFonts w:ascii="BIZ UDP明朝 Medium" w:eastAsia="BIZ UDP明朝 Medium" w:hAnsi="BIZ UDP明朝 Medium" w:cs="ＭＳ Ｐ明朝"/>
          <w:szCs w:val="21"/>
        </w:rPr>
      </w:pPr>
    </w:p>
    <w:p w14:paraId="390BBA8A" w14:textId="4A0ECB05" w:rsidR="00273B99" w:rsidRPr="00C106D6" w:rsidRDefault="00AB3BE4" w:rsidP="00273B99">
      <w:pPr>
        <w:spacing w:line="380" w:lineRule="exact"/>
        <w:ind w:leftChars="200" w:left="382"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一方</w:t>
      </w:r>
      <w:r w:rsidR="00273B99"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近年では</w:t>
      </w:r>
      <w:r w:rsidR="00273B99" w:rsidRPr="00C106D6">
        <w:rPr>
          <w:rFonts w:ascii="BIZ UDP明朝 Medium" w:eastAsia="BIZ UDP明朝 Medium" w:hAnsi="BIZ UDP明朝 Medium" w:cs="ＭＳ Ｐ明朝" w:hint="eastAsia"/>
          <w:szCs w:val="21"/>
        </w:rPr>
        <w:t>SDGｓ（持続可能な開発目標）の取組・意識が広く浸透し、農業・水産業の生産活動においても、環境への負荷を最小限にする取組が求められるようになり</w:t>
      </w:r>
      <w:r w:rsidRPr="00C106D6">
        <w:rPr>
          <w:rFonts w:ascii="BIZ UDP明朝 Medium" w:eastAsia="BIZ UDP明朝 Medium" w:hAnsi="BIZ UDP明朝 Medium" w:cs="ＭＳ Ｐ明朝" w:hint="eastAsia"/>
          <w:szCs w:val="21"/>
        </w:rPr>
        <w:t>ました。</w:t>
      </w:r>
      <w:r w:rsidR="00273B99" w:rsidRPr="00C106D6">
        <w:rPr>
          <w:rFonts w:ascii="BIZ UDP明朝 Medium" w:eastAsia="BIZ UDP明朝 Medium" w:hAnsi="BIZ UDP明朝 Medium" w:cs="ＭＳ Ｐ明朝" w:hint="eastAsia"/>
          <w:szCs w:val="21"/>
        </w:rPr>
        <w:t>各国・地域において持続可能な農業を主流化する政策の導入が進み、令和４年（２０２２年）には「みどりの食料システム法」が国において制定されるなど、本県がこれまで推進してきた「環境こだわり農業」の取組を後押しするような潮流</w:t>
      </w:r>
      <w:r w:rsidRPr="00C106D6">
        <w:rPr>
          <w:rFonts w:ascii="BIZ UDP明朝 Medium" w:eastAsia="BIZ UDP明朝 Medium" w:hAnsi="BIZ UDP明朝 Medium" w:cs="ＭＳ Ｐ明朝" w:hint="eastAsia"/>
          <w:szCs w:val="21"/>
        </w:rPr>
        <w:t>も</w:t>
      </w:r>
      <w:r w:rsidR="00273B99" w:rsidRPr="00C106D6">
        <w:rPr>
          <w:rFonts w:ascii="BIZ UDP明朝 Medium" w:eastAsia="BIZ UDP明朝 Medium" w:hAnsi="BIZ UDP明朝 Medium" w:cs="ＭＳ Ｐ明朝" w:hint="eastAsia"/>
          <w:szCs w:val="21"/>
        </w:rPr>
        <w:t>生まれてきています。</w:t>
      </w:r>
    </w:p>
    <w:p w14:paraId="1200096A" w14:textId="77777777" w:rsidR="00273B99" w:rsidRPr="00C106D6" w:rsidRDefault="00273B99" w:rsidP="003E5C2D">
      <w:pPr>
        <w:spacing w:line="200" w:lineRule="exact"/>
        <w:ind w:leftChars="200" w:left="382" w:firstLineChars="100" w:firstLine="191"/>
        <w:rPr>
          <w:rFonts w:ascii="BIZ UDP明朝 Medium" w:eastAsia="BIZ UDP明朝 Medium" w:hAnsi="BIZ UDP明朝 Medium" w:cs="ＭＳ Ｐ明朝"/>
          <w:szCs w:val="21"/>
        </w:rPr>
      </w:pPr>
    </w:p>
    <w:p w14:paraId="5F2BDCA5" w14:textId="46996DDA" w:rsidR="00875AAA" w:rsidRPr="00C106D6" w:rsidRDefault="00273B99" w:rsidP="009734EE">
      <w:pPr>
        <w:spacing w:line="380" w:lineRule="exact"/>
        <w:ind w:leftChars="200" w:left="382"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szCs w:val="21"/>
        </w:rPr>
        <w:t>このよう</w:t>
      </w:r>
      <w:r w:rsidRPr="00C106D6">
        <w:rPr>
          <w:rFonts w:ascii="BIZ UDP明朝 Medium" w:eastAsia="BIZ UDP明朝 Medium" w:hAnsi="BIZ UDP明朝 Medium" w:cs="ＭＳ Ｐ明朝" w:hint="eastAsia"/>
          <w:szCs w:val="21"/>
        </w:rPr>
        <w:t>な社会情勢の変化の</w:t>
      </w:r>
      <w:r w:rsidR="00075C17" w:rsidRPr="00C106D6">
        <w:rPr>
          <w:rFonts w:ascii="BIZ UDP明朝 Medium" w:eastAsia="BIZ UDP明朝 Medium" w:hAnsi="BIZ UDP明朝 Medium" w:cs="ＭＳ Ｐ明朝" w:hint="eastAsia"/>
          <w:szCs w:val="21"/>
        </w:rPr>
        <w:t>中</w:t>
      </w:r>
      <w:r w:rsidRPr="00C106D6">
        <w:rPr>
          <w:rFonts w:ascii="BIZ UDP明朝 Medium" w:eastAsia="BIZ UDP明朝 Medium" w:hAnsi="BIZ UDP明朝 Medium" w:cs="ＭＳ Ｐ明朝" w:hint="eastAsia"/>
          <w:szCs w:val="21"/>
        </w:rPr>
        <w:t>、</w:t>
      </w:r>
      <w:r w:rsidR="00075C17" w:rsidRPr="00C106D6">
        <w:rPr>
          <w:rFonts w:ascii="BIZ UDP明朝 Medium" w:eastAsia="BIZ UDP明朝 Medium" w:hAnsi="BIZ UDP明朝 Medium" w:cs="ＭＳ Ｐ明朝" w:hint="eastAsia"/>
          <w:szCs w:val="21"/>
        </w:rPr>
        <w:t>これまで</w:t>
      </w:r>
      <w:r w:rsidRPr="00C106D6">
        <w:rPr>
          <w:rFonts w:ascii="BIZ UDP明朝 Medium" w:eastAsia="BIZ UDP明朝 Medium" w:hAnsi="BIZ UDP明朝 Medium" w:cs="ＭＳ Ｐ明朝" w:hint="eastAsia"/>
          <w:szCs w:val="21"/>
        </w:rPr>
        <w:t>進めてきた「地域自給力（つくる力）の向上」、「</w:t>
      </w:r>
      <w:r w:rsidR="009734EE" w:rsidRPr="00C106D6">
        <w:rPr>
          <w:rFonts w:ascii="BIZ UDP明朝 Medium" w:eastAsia="BIZ UDP明朝 Medium" w:hAnsi="BIZ UDP明朝 Medium" w:cs="ＭＳ Ｐ明朝" w:hint="eastAsia"/>
          <w:szCs w:val="21"/>
        </w:rPr>
        <w:t>農業・水産業、農山漁村</w:t>
      </w:r>
      <w:r w:rsidRPr="00C106D6">
        <w:rPr>
          <w:rFonts w:ascii="BIZ UDP明朝 Medium" w:eastAsia="BIZ UDP明朝 Medium" w:hAnsi="BIZ UDP明朝 Medium" w:cs="ＭＳ Ｐ明朝" w:hint="eastAsia"/>
          <w:szCs w:val="21"/>
        </w:rPr>
        <w:t>への誘導」、</w:t>
      </w:r>
      <w:r w:rsidRPr="00C106D6">
        <w:rPr>
          <w:rFonts w:ascii="BIZ UDP明朝 Medium" w:eastAsia="BIZ UDP明朝 Medium" w:hAnsi="BIZ UDP明朝 Medium" w:cs="ＭＳ Ｐ明朝" w:hint="eastAsia"/>
          <w:color w:val="000000" w:themeColor="text1"/>
          <w:szCs w:val="21"/>
        </w:rPr>
        <w:t>「県産農畜水産物の消費拡大」の取組を</w:t>
      </w:r>
      <w:r w:rsidR="00DA6B27" w:rsidRPr="00C106D6">
        <w:rPr>
          <w:rFonts w:ascii="BIZ UDP明朝 Medium" w:eastAsia="BIZ UDP明朝 Medium" w:hAnsi="BIZ UDP明朝 Medium" w:cs="ＭＳ Ｐ明朝" w:hint="eastAsia"/>
          <w:color w:val="000000" w:themeColor="text1"/>
          <w:szCs w:val="21"/>
        </w:rPr>
        <w:t>更に</w:t>
      </w:r>
      <w:r w:rsidRPr="00C106D6">
        <w:rPr>
          <w:rFonts w:ascii="BIZ UDP明朝 Medium" w:eastAsia="BIZ UDP明朝 Medium" w:hAnsi="BIZ UDP明朝 Medium" w:cs="ＭＳ Ｐ明朝" w:hint="eastAsia"/>
          <w:color w:val="000000" w:themeColor="text1"/>
          <w:szCs w:val="21"/>
        </w:rPr>
        <w:t>推進するとともに、</w:t>
      </w:r>
      <w:r w:rsidR="008A1BE1" w:rsidRPr="00C106D6">
        <w:rPr>
          <w:rFonts w:ascii="BIZ UDP明朝 Medium" w:eastAsia="BIZ UDP明朝 Medium" w:hAnsi="BIZ UDP明朝 Medium" w:cs="ＭＳ Ｐ明朝" w:hint="eastAsia"/>
          <w:color w:val="000000" w:themeColor="text1"/>
          <w:szCs w:val="21"/>
        </w:rPr>
        <w:t>例えば、</w:t>
      </w:r>
      <w:r w:rsidR="005B0667" w:rsidRPr="00C106D6">
        <w:rPr>
          <w:rFonts w:ascii="BIZ UDP明朝 Medium" w:eastAsia="BIZ UDP明朝 Medium" w:hAnsi="BIZ UDP明朝 Medium" w:cs="ＭＳ Ｐ明朝" w:hint="eastAsia"/>
          <w:color w:val="000000" w:themeColor="text1"/>
          <w:szCs w:val="21"/>
        </w:rPr>
        <w:t>これまで</w:t>
      </w:r>
      <w:r w:rsidR="008A1BE1" w:rsidRPr="00C106D6">
        <w:rPr>
          <w:rFonts w:ascii="BIZ UDP明朝 Medium" w:eastAsia="BIZ UDP明朝 Medium" w:hAnsi="BIZ UDP明朝 Medium" w:cs="ＭＳ Ｐ明朝" w:hint="eastAsia"/>
          <w:color w:val="000000" w:themeColor="text1"/>
          <w:szCs w:val="21"/>
        </w:rPr>
        <w:t>より</w:t>
      </w:r>
      <w:r w:rsidR="005B0667" w:rsidRPr="00C106D6">
        <w:rPr>
          <w:rFonts w:ascii="BIZ UDP明朝 Medium" w:eastAsia="BIZ UDP明朝 Medium" w:hAnsi="BIZ UDP明朝 Medium" w:cs="ＭＳ Ｐ明朝" w:hint="eastAsia"/>
          <w:color w:val="000000" w:themeColor="text1"/>
          <w:szCs w:val="21"/>
        </w:rPr>
        <w:t>も</w:t>
      </w:r>
      <w:r w:rsidR="0010057A" w:rsidRPr="00C106D6">
        <w:rPr>
          <w:rFonts w:ascii="BIZ UDP明朝 Medium" w:eastAsia="BIZ UDP明朝 Medium" w:hAnsi="BIZ UDP明朝 Medium" w:cs="ＭＳ Ｐ明朝" w:hint="eastAsia"/>
          <w:color w:val="000000" w:themeColor="text1"/>
          <w:szCs w:val="21"/>
        </w:rPr>
        <w:t>広域で</w:t>
      </w:r>
      <w:r w:rsidR="008A1BE1" w:rsidRPr="00C106D6">
        <w:rPr>
          <w:rFonts w:ascii="BIZ UDP明朝 Medium" w:eastAsia="BIZ UDP明朝 Medium" w:hAnsi="BIZ UDP明朝 Medium" w:cs="ＭＳ Ｐ明朝" w:hint="eastAsia"/>
          <w:color w:val="000000" w:themeColor="text1"/>
          <w:szCs w:val="21"/>
        </w:rPr>
        <w:t>生産者</w:t>
      </w:r>
      <w:r w:rsidR="00DA6B27" w:rsidRPr="00C106D6">
        <w:rPr>
          <w:rFonts w:ascii="BIZ UDP明朝 Medium" w:eastAsia="BIZ UDP明朝 Medium" w:hAnsi="BIZ UDP明朝 Medium" w:cs="ＭＳ Ｐ明朝" w:hint="eastAsia"/>
          <w:color w:val="000000" w:themeColor="text1"/>
          <w:szCs w:val="21"/>
        </w:rPr>
        <w:t>同士</w:t>
      </w:r>
      <w:r w:rsidR="008A1BE1" w:rsidRPr="00C106D6">
        <w:rPr>
          <w:rFonts w:ascii="BIZ UDP明朝 Medium" w:eastAsia="BIZ UDP明朝 Medium" w:hAnsi="BIZ UDP明朝 Medium" w:cs="ＭＳ Ｐ明朝" w:hint="eastAsia"/>
          <w:color w:val="000000" w:themeColor="text1"/>
          <w:szCs w:val="21"/>
        </w:rPr>
        <w:t>が</w:t>
      </w:r>
      <w:r w:rsidR="00C10C5D" w:rsidRPr="00C106D6">
        <w:rPr>
          <w:rFonts w:ascii="BIZ UDP明朝 Medium" w:eastAsia="BIZ UDP明朝 Medium" w:hAnsi="BIZ UDP明朝 Medium" w:cs="ＭＳ Ｐ明朝" w:hint="eastAsia"/>
          <w:color w:val="000000" w:themeColor="text1"/>
          <w:szCs w:val="21"/>
        </w:rPr>
        <w:t>協力し</w:t>
      </w:r>
      <w:r w:rsidR="00DE0FAB" w:rsidRPr="00C106D6">
        <w:rPr>
          <w:rFonts w:ascii="BIZ UDP明朝 Medium" w:eastAsia="BIZ UDP明朝 Medium" w:hAnsi="BIZ UDP明朝 Medium" w:cs="ＭＳ Ｐ明朝" w:hint="eastAsia"/>
          <w:color w:val="000000" w:themeColor="text1"/>
          <w:szCs w:val="21"/>
        </w:rPr>
        <w:t>て</w:t>
      </w:r>
      <w:r w:rsidR="0010057A" w:rsidRPr="00C106D6">
        <w:rPr>
          <w:rFonts w:ascii="BIZ UDP明朝 Medium" w:eastAsia="BIZ UDP明朝 Medium" w:hAnsi="BIZ UDP明朝 Medium" w:cs="ＭＳ Ｐ明朝" w:hint="eastAsia"/>
          <w:color w:val="000000" w:themeColor="text1"/>
          <w:szCs w:val="21"/>
        </w:rPr>
        <w:t>地域を守り・</w:t>
      </w:r>
      <w:r w:rsidR="00DE0FAB" w:rsidRPr="00C106D6">
        <w:rPr>
          <w:rFonts w:ascii="BIZ UDP明朝 Medium" w:eastAsia="BIZ UDP明朝 Medium" w:hAnsi="BIZ UDP明朝 Medium" w:cs="ＭＳ Ｐ明朝" w:hint="eastAsia"/>
          <w:color w:val="000000" w:themeColor="text1"/>
          <w:szCs w:val="21"/>
        </w:rPr>
        <w:t>農</w:t>
      </w:r>
      <w:r w:rsidR="009734EE" w:rsidRPr="00C106D6">
        <w:rPr>
          <w:rFonts w:ascii="BIZ UDP明朝 Medium" w:eastAsia="BIZ UDP明朝 Medium" w:hAnsi="BIZ UDP明朝 Medium" w:cs="ＭＳ Ｐ明朝" w:hint="eastAsia"/>
          <w:color w:val="000000" w:themeColor="text1"/>
          <w:szCs w:val="21"/>
        </w:rPr>
        <w:t>畜水</w:t>
      </w:r>
      <w:r w:rsidR="00DE0FAB" w:rsidRPr="00C106D6">
        <w:rPr>
          <w:rFonts w:ascii="BIZ UDP明朝 Medium" w:eastAsia="BIZ UDP明朝 Medium" w:hAnsi="BIZ UDP明朝 Medium" w:cs="ＭＳ Ｐ明朝" w:hint="eastAsia"/>
          <w:color w:val="000000" w:themeColor="text1"/>
          <w:szCs w:val="21"/>
        </w:rPr>
        <w:t>産物を生産し</w:t>
      </w:r>
      <w:r w:rsidR="00C10C5D" w:rsidRPr="00C106D6">
        <w:rPr>
          <w:rFonts w:ascii="BIZ UDP明朝 Medium" w:eastAsia="BIZ UDP明朝 Medium" w:hAnsi="BIZ UDP明朝 Medium" w:cs="ＭＳ Ｐ明朝" w:hint="eastAsia"/>
          <w:color w:val="000000" w:themeColor="text1"/>
          <w:szCs w:val="21"/>
        </w:rPr>
        <w:t>、</w:t>
      </w:r>
      <w:r w:rsidR="00DE0FAB" w:rsidRPr="00C106D6">
        <w:rPr>
          <w:rFonts w:ascii="BIZ UDP明朝 Medium" w:eastAsia="BIZ UDP明朝 Medium" w:hAnsi="BIZ UDP明朝 Medium" w:cs="ＭＳ Ｐ明朝" w:hint="eastAsia"/>
          <w:color w:val="000000" w:themeColor="text1"/>
          <w:szCs w:val="21"/>
        </w:rPr>
        <w:t>流通関係事業者が</w:t>
      </w:r>
      <w:r w:rsidR="009734EE" w:rsidRPr="00C106D6">
        <w:rPr>
          <w:rFonts w:ascii="BIZ UDP明朝 Medium" w:eastAsia="BIZ UDP明朝 Medium" w:hAnsi="BIZ UDP明朝 Medium" w:cs="ＭＳ Ｐ明朝" w:hint="eastAsia"/>
          <w:color w:val="000000" w:themeColor="text1"/>
          <w:szCs w:val="21"/>
        </w:rPr>
        <w:t>産品に込められた思いや背景とともに商品として届け</w:t>
      </w:r>
      <w:r w:rsidR="005B0667" w:rsidRPr="00C106D6">
        <w:rPr>
          <w:rFonts w:ascii="BIZ UDP明朝 Medium" w:eastAsia="BIZ UDP明朝 Medium" w:hAnsi="BIZ UDP明朝 Medium" w:cs="ＭＳ Ｐ明朝" w:hint="eastAsia"/>
          <w:color w:val="000000" w:themeColor="text1"/>
          <w:szCs w:val="21"/>
        </w:rPr>
        <w:t>、消費者自身が</w:t>
      </w:r>
      <w:r w:rsidR="00D435FB" w:rsidRPr="00C106D6">
        <w:rPr>
          <w:rFonts w:ascii="BIZ UDP明朝 Medium" w:eastAsia="BIZ UDP明朝 Medium" w:hAnsi="BIZ UDP明朝 Medium" w:cs="ＭＳ Ｐ明朝" w:hint="eastAsia"/>
          <w:color w:val="000000" w:themeColor="text1"/>
          <w:szCs w:val="21"/>
        </w:rPr>
        <w:t>食し</w:t>
      </w:r>
      <w:r w:rsidR="001A2712" w:rsidRPr="00C106D6">
        <w:rPr>
          <w:rFonts w:ascii="BIZ UDP明朝 Medium" w:eastAsia="BIZ UDP明朝 Medium" w:hAnsi="BIZ UDP明朝 Medium" w:cs="ＭＳ Ｐ明朝" w:hint="eastAsia"/>
          <w:color w:val="000000" w:themeColor="text1"/>
          <w:szCs w:val="21"/>
        </w:rPr>
        <w:t>たり、生産現場を体験し、</w:t>
      </w:r>
      <w:r w:rsidR="003E5C2D" w:rsidRPr="00C106D6">
        <w:rPr>
          <w:rFonts w:ascii="BIZ UDP明朝 Medium" w:eastAsia="BIZ UDP明朝 Medium" w:hAnsi="BIZ UDP明朝 Medium" w:cs="ＭＳ Ｐ明朝" w:hint="eastAsia"/>
          <w:color w:val="000000" w:themeColor="text1"/>
          <w:szCs w:val="21"/>
        </w:rPr>
        <w:t>発信し</w:t>
      </w:r>
      <w:r w:rsidR="00D435FB" w:rsidRPr="00C106D6">
        <w:rPr>
          <w:rFonts w:ascii="BIZ UDP明朝 Medium" w:eastAsia="BIZ UDP明朝 Medium" w:hAnsi="BIZ UDP明朝 Medium" w:cs="ＭＳ Ｐ明朝" w:hint="eastAsia"/>
          <w:color w:val="000000" w:themeColor="text1"/>
          <w:szCs w:val="21"/>
        </w:rPr>
        <w:t>て</w:t>
      </w:r>
      <w:r w:rsidR="00DE0FAB" w:rsidRPr="00C106D6">
        <w:rPr>
          <w:rFonts w:ascii="BIZ UDP明朝 Medium" w:eastAsia="BIZ UDP明朝 Medium" w:hAnsi="BIZ UDP明朝 Medium" w:cs="ＭＳ Ｐ明朝" w:hint="eastAsia"/>
          <w:color w:val="000000" w:themeColor="text1"/>
          <w:szCs w:val="21"/>
        </w:rPr>
        <w:t>新しい「</w:t>
      </w:r>
      <w:r w:rsidR="00325887" w:rsidRPr="00C106D6">
        <w:rPr>
          <w:rFonts w:ascii="BIZ UDP明朝 Medium" w:eastAsia="BIZ UDP明朝 Medium" w:hAnsi="BIZ UDP明朝 Medium" w:cs="ＭＳ Ｐ明朝" w:hint="eastAsia"/>
          <w:color w:val="000000" w:themeColor="text1"/>
          <w:szCs w:val="21"/>
        </w:rPr>
        <w:t>近江</w:t>
      </w:r>
      <w:r w:rsidR="00DE0FAB" w:rsidRPr="00C106D6">
        <w:rPr>
          <w:rFonts w:ascii="BIZ UDP明朝 Medium" w:eastAsia="BIZ UDP明朝 Medium" w:hAnsi="BIZ UDP明朝 Medium" w:cs="ＭＳ Ｐ明朝" w:hint="eastAsia"/>
          <w:color w:val="000000" w:themeColor="text1"/>
          <w:szCs w:val="21"/>
        </w:rPr>
        <w:t>の食」のファンを創る</w:t>
      </w:r>
      <w:r w:rsidR="003E5C2D" w:rsidRPr="00C106D6">
        <w:rPr>
          <w:rFonts w:ascii="BIZ UDP明朝 Medium" w:eastAsia="BIZ UDP明朝 Medium" w:hAnsi="BIZ UDP明朝 Medium" w:cs="ＭＳ Ｐ明朝" w:hint="eastAsia"/>
          <w:color w:val="000000" w:themeColor="text1"/>
          <w:szCs w:val="21"/>
        </w:rPr>
        <w:t>、といった「生産者」、「流通・小売事業者」、「消費者」</w:t>
      </w:r>
      <w:r w:rsidR="00BF55DC" w:rsidRPr="00C106D6">
        <w:rPr>
          <w:rFonts w:ascii="BIZ UDP明朝 Medium" w:eastAsia="BIZ UDP明朝 Medium" w:hAnsi="BIZ UDP明朝 Medium" w:cs="ＭＳ Ｐ明朝" w:hint="eastAsia"/>
          <w:color w:val="000000" w:themeColor="text1"/>
          <w:szCs w:val="21"/>
        </w:rPr>
        <w:t>が</w:t>
      </w:r>
      <w:r w:rsidR="003E5C2D" w:rsidRPr="00C106D6">
        <w:rPr>
          <w:rFonts w:ascii="BIZ UDP明朝 Medium" w:eastAsia="BIZ UDP明朝 Medium" w:hAnsi="BIZ UDP明朝 Medium" w:cs="ＭＳ Ｐ明朝" w:hint="eastAsia"/>
          <w:color w:val="000000" w:themeColor="text1"/>
          <w:szCs w:val="21"/>
        </w:rPr>
        <w:t>立場や世代を超えて、心を通わせ、協力し、互いを尊びながら、つながっていくことが必要です。</w:t>
      </w:r>
    </w:p>
    <w:p w14:paraId="3A37FE1B" w14:textId="77777777" w:rsidR="00875AAA" w:rsidRPr="00C106D6" w:rsidRDefault="00875AAA" w:rsidP="00875AAA">
      <w:pPr>
        <w:spacing w:line="180" w:lineRule="exact"/>
        <w:ind w:leftChars="200" w:left="382"/>
        <w:jc w:val="center"/>
        <w:rPr>
          <w:rFonts w:ascii="BIZ UDP明朝 Medium" w:eastAsia="BIZ UDP明朝 Medium" w:hAnsi="BIZ UDP明朝 Medium" w:cs="ＭＳ Ｐ明朝"/>
          <w:color w:val="000000" w:themeColor="text1"/>
          <w:szCs w:val="21"/>
        </w:rPr>
      </w:pPr>
    </w:p>
    <w:p w14:paraId="2675F3B6" w14:textId="7F602803" w:rsidR="00273B99" w:rsidRPr="00C106D6" w:rsidRDefault="003E5C2D" w:rsidP="00E44DD6">
      <w:pPr>
        <w:spacing w:line="380" w:lineRule="exact"/>
        <w:ind w:leftChars="200" w:left="382"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noProof/>
          <w:szCs w:val="21"/>
        </w:rPr>
        <mc:AlternateContent>
          <mc:Choice Requires="wps">
            <w:drawing>
              <wp:anchor distT="45720" distB="45720" distL="114300" distR="114300" simplePos="0" relativeHeight="252110336" behindDoc="0" locked="0" layoutInCell="1" allowOverlap="1" wp14:anchorId="2C795808" wp14:editId="56D6C205">
                <wp:simplePos x="0" y="0"/>
                <wp:positionH relativeFrom="margin">
                  <wp:posOffset>33020</wp:posOffset>
                </wp:positionH>
                <wp:positionV relativeFrom="paragraph">
                  <wp:posOffset>634365</wp:posOffset>
                </wp:positionV>
                <wp:extent cx="6191250" cy="965200"/>
                <wp:effectExtent l="0" t="0" r="0" b="635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65200"/>
                        </a:xfrm>
                        <a:prstGeom prst="rect">
                          <a:avLst/>
                        </a:prstGeom>
                        <a:solidFill>
                          <a:srgbClr val="FFFFFF"/>
                        </a:solidFill>
                        <a:ln w="9525">
                          <a:noFill/>
                          <a:miter lim="800000"/>
                          <a:headEnd/>
                          <a:tailEnd/>
                        </a:ln>
                      </wps:spPr>
                      <wps:txbx>
                        <w:txbxContent>
                          <w:p w14:paraId="283A872C" w14:textId="77777777" w:rsidR="00273B99" w:rsidRPr="00D83B9C" w:rsidRDefault="00273B99" w:rsidP="00273B99">
                            <w:pPr>
                              <w:jc w:val="center"/>
                              <w:rPr>
                                <w:rFonts w:ascii="UD デジタル 教科書体 NK-R" w:eastAsia="UD デジタル 教科書体 NK-R" w:hAnsi="BIZ UD明朝 Medium"/>
                                <w:b/>
                                <w:bCs/>
                              </w:rPr>
                            </w:pPr>
                            <w:r w:rsidRPr="00D83B9C">
                              <w:rPr>
                                <w:rFonts w:ascii="UD デジタル 教科書体 NK-R" w:eastAsia="UD デジタル 教科書体 NK-R" w:hAnsi="BIZ UD明朝 Medium" w:hint="eastAsia"/>
                                <w:b/>
                                <w:bCs/>
                              </w:rPr>
                              <w:t>このような背景から私たちはこの基本理念を定めました。</w:t>
                            </w:r>
                          </w:p>
                          <w:p w14:paraId="68606D16" w14:textId="1B9F91F0" w:rsidR="00273B99" w:rsidRPr="00C106D6" w:rsidRDefault="00273B99" w:rsidP="00273B99">
                            <w:pPr>
                              <w:spacing w:beforeLines="50" w:before="203" w:line="380" w:lineRule="exact"/>
                              <w:jc w:val="center"/>
                              <w:rPr>
                                <w:rFonts w:ascii="UD デジタル 教科書体 NK-R" w:eastAsia="UD デジタル 教科書体 NK-R" w:hAnsi="BIZ UD明朝 Medium" w:cs="ＭＳ 明朝;MS Mincho"/>
                                <w:b/>
                                <w:bCs/>
                                <w:sz w:val="36"/>
                                <w:szCs w:val="36"/>
                              </w:rPr>
                            </w:pPr>
                            <w:r w:rsidRPr="00D83B9C">
                              <w:rPr>
                                <w:rFonts w:ascii="UD デジタル 教科書体 NK-R" w:eastAsia="UD デジタル 教科書体 NK-R" w:hAnsi="BIZ UD明朝 Medium" w:cs="ＭＳ 明朝;MS Mincho" w:hint="eastAsia"/>
                                <w:b/>
                                <w:bCs/>
                                <w:sz w:val="36"/>
                                <w:szCs w:val="36"/>
                              </w:rPr>
                              <w:t>（仮）つな</w:t>
                            </w:r>
                            <w:r w:rsidRPr="00C106D6">
                              <w:rPr>
                                <w:rFonts w:ascii="UD デジタル 教科書体 NK-R" w:eastAsia="UD デジタル 教科書体 NK-R" w:hAnsi="BIZ UD明朝 Medium" w:cs="ＭＳ 明朝;MS Mincho" w:hint="eastAsia"/>
                                <w:b/>
                                <w:bCs/>
                                <w:sz w:val="36"/>
                                <w:szCs w:val="36"/>
                              </w:rPr>
                              <w:t>が</w:t>
                            </w:r>
                            <w:r w:rsidR="00202AB3" w:rsidRPr="00C106D6">
                              <w:rPr>
                                <w:rFonts w:ascii="UD デジタル 教科書体 NK-R" w:eastAsia="UD デジタル 教科書体 NK-R" w:hAnsi="BIZ UD明朝 Medium" w:cs="ＭＳ 明朝;MS Mincho" w:hint="eastAsia"/>
                                <w:b/>
                                <w:bCs/>
                                <w:sz w:val="36"/>
                                <w:szCs w:val="36"/>
                              </w:rPr>
                              <w:t>る</w:t>
                            </w:r>
                            <w:r w:rsidRPr="00C106D6">
                              <w:rPr>
                                <w:rFonts w:ascii="UD デジタル 教科書体 NK-R" w:eastAsia="UD デジタル 教科書体 NK-R" w:hAnsi="BIZ UD明朝 Medium" w:cs="ＭＳ 明朝;MS Mincho" w:hint="eastAsia"/>
                                <w:b/>
                                <w:bCs/>
                                <w:sz w:val="36"/>
                                <w:szCs w:val="36"/>
                              </w:rPr>
                              <w:t>、</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つづく</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しがの農業・水産業</w:t>
                            </w:r>
                          </w:p>
                          <w:p w14:paraId="5645D77B" w14:textId="715913BA" w:rsidR="00273B99" w:rsidRPr="00D83B9C" w:rsidRDefault="00273B99" w:rsidP="00273B99">
                            <w:pPr>
                              <w:spacing w:line="380" w:lineRule="exact"/>
                              <w:jc w:val="center"/>
                              <w:rPr>
                                <w:rFonts w:ascii="UD デジタル 教科書体 NK-R" w:eastAsia="UD デジタル 教科書体 NK-R" w:hAnsi="BIZ UD明朝 Medium" w:cs="ＭＳ 明朝;MS Mincho"/>
                                <w:b/>
                                <w:bCs/>
                                <w:sz w:val="28"/>
                                <w:szCs w:val="28"/>
                              </w:rPr>
                            </w:pPr>
                            <w:r w:rsidRPr="00C106D6">
                              <w:rPr>
                                <w:rFonts w:ascii="UD デジタル 教科書体 NK-R" w:eastAsia="UD デジタル 教科書体 NK-R" w:hAnsi="BIZ UD明朝 Medium" w:cs="ＭＳ 明朝;MS Mincho" w:hint="eastAsia"/>
                                <w:b/>
                                <w:bCs/>
                                <w:sz w:val="28"/>
                                <w:szCs w:val="28"/>
                              </w:rPr>
                              <w:t>～</w:t>
                            </w:r>
                            <w:r w:rsidR="00325887" w:rsidRPr="00C106D6">
                              <w:rPr>
                                <w:rFonts w:ascii="UD デジタル 教科書体 NK-R" w:eastAsia="UD デジタル 教科書体 NK-R" w:hAnsi="BIZ UD明朝 Medium" w:cs="ＭＳ 明朝;MS Mincho" w:hint="eastAsia"/>
                                <w:b/>
                                <w:bCs/>
                                <w:sz w:val="28"/>
                                <w:szCs w:val="28"/>
                              </w:rPr>
                              <w:t>人</w:t>
                            </w:r>
                            <w:r w:rsidR="00C33783" w:rsidRPr="00C106D6">
                              <w:rPr>
                                <w:rFonts w:ascii="UD デジタル 教科書体 NK-R" w:eastAsia="UD デジタル 教科書体 NK-R" w:hAnsi="BIZ UD明朝 Medium" w:cs="ＭＳ 明朝;MS Mincho" w:hint="eastAsia"/>
                                <w:b/>
                                <w:bCs/>
                                <w:sz w:val="28"/>
                                <w:szCs w:val="28"/>
                              </w:rPr>
                              <w:t>と人</w:t>
                            </w:r>
                            <w:r w:rsidR="00325887" w:rsidRPr="00C106D6">
                              <w:rPr>
                                <w:rFonts w:ascii="UD デジタル 教科書体 NK-R" w:eastAsia="UD デジタル 教科書体 NK-R" w:hAnsi="BIZ UD明朝 Medium" w:cs="ＭＳ 明朝;MS Mincho" w:hint="eastAsia"/>
                                <w:b/>
                                <w:bCs/>
                                <w:sz w:val="28"/>
                                <w:szCs w:val="28"/>
                              </w:rPr>
                              <w:t>が織りなす近江の食と広がる豊かさ</w:t>
                            </w:r>
                            <w:r w:rsidRPr="00C106D6">
                              <w:rPr>
                                <w:rFonts w:ascii="UD デジタル 教科書体 NK-R" w:eastAsia="UD デジタル 教科書体 NK-R" w:hAnsi="BIZ UD明朝 Medium" w:cs="ＭＳ 明朝;MS Mincho" w:hint="eastAsia"/>
                                <w:b/>
                                <w:bCs/>
                                <w:sz w:val="28"/>
                                <w:szCs w:val="28"/>
                              </w:rPr>
                              <w:t>～</w:t>
                            </w:r>
                          </w:p>
                          <w:p w14:paraId="50687880" w14:textId="77777777" w:rsidR="00273B99" w:rsidRPr="00F21776" w:rsidRDefault="00273B99" w:rsidP="00273B99"/>
                          <w:p w14:paraId="52E3B924" w14:textId="77777777" w:rsidR="00273B99" w:rsidRDefault="00273B99" w:rsidP="00273B99">
                            <w:r>
                              <w:rPr>
                                <w:rFonts w:hint="eastAsia"/>
                              </w:rPr>
                              <w:t>～滋賀の食で、広がる笑顔～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5808" id="_x0000_s1042" type="#_x0000_t202" style="position:absolute;left:0;text-align:left;margin-left:2.6pt;margin-top:49.95pt;width:487.5pt;height:76pt;z-index:25211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" stroked="f">
                <v:textbox>
                  <w:txbxContent>
                    <w:p w14:paraId="283A872C" w14:textId="77777777" w:rsidR="00273B99" w:rsidRPr="00D83B9C" w:rsidRDefault="00273B99" w:rsidP="00273B99">
                      <w:pPr>
                        <w:jc w:val="center"/>
                        <w:rPr>
                          <w:rFonts w:ascii="UD デジタル 教科書体 NK-R" w:eastAsia="UD デジタル 教科書体 NK-R" w:hAnsi="BIZ UD明朝 Medium"/>
                          <w:b/>
                          <w:bCs/>
                        </w:rPr>
                      </w:pPr>
                      <w:r w:rsidRPr="00D83B9C">
                        <w:rPr>
                          <w:rFonts w:ascii="UD デジタル 教科書体 NK-R" w:eastAsia="UD デジタル 教科書体 NK-R" w:hAnsi="BIZ UD明朝 Medium" w:hint="eastAsia"/>
                          <w:b/>
                          <w:bCs/>
                        </w:rPr>
                        <w:t>このような背景から私たちはこの基本理念を定めました。</w:t>
                      </w:r>
                    </w:p>
                    <w:p w14:paraId="68606D16" w14:textId="1B9F91F0" w:rsidR="00273B99" w:rsidRPr="00C106D6" w:rsidRDefault="00273B99" w:rsidP="00273B99">
                      <w:pPr>
                        <w:spacing w:beforeLines="50" w:before="203" w:line="380" w:lineRule="exact"/>
                        <w:jc w:val="center"/>
                        <w:rPr>
                          <w:rFonts w:ascii="UD デジタル 教科書体 NK-R" w:eastAsia="UD デジタル 教科書体 NK-R" w:hAnsi="BIZ UD明朝 Medium" w:cs="ＭＳ 明朝;MS Mincho"/>
                          <w:b/>
                          <w:bCs/>
                          <w:sz w:val="36"/>
                          <w:szCs w:val="36"/>
                        </w:rPr>
                      </w:pPr>
                      <w:r w:rsidRPr="00D83B9C">
                        <w:rPr>
                          <w:rFonts w:ascii="UD デジタル 教科書体 NK-R" w:eastAsia="UD デジタル 教科書体 NK-R" w:hAnsi="BIZ UD明朝 Medium" w:cs="ＭＳ 明朝;MS Mincho" w:hint="eastAsia"/>
                          <w:b/>
                          <w:bCs/>
                          <w:sz w:val="36"/>
                          <w:szCs w:val="36"/>
                        </w:rPr>
                        <w:t>（仮）つな</w:t>
                      </w:r>
                      <w:r w:rsidRPr="00C106D6">
                        <w:rPr>
                          <w:rFonts w:ascii="UD デジタル 教科書体 NK-R" w:eastAsia="UD デジタル 教科書体 NK-R" w:hAnsi="BIZ UD明朝 Medium" w:cs="ＭＳ 明朝;MS Mincho" w:hint="eastAsia"/>
                          <w:b/>
                          <w:bCs/>
                          <w:sz w:val="36"/>
                          <w:szCs w:val="36"/>
                        </w:rPr>
                        <w:t>が</w:t>
                      </w:r>
                      <w:r w:rsidR="00202AB3" w:rsidRPr="00C106D6">
                        <w:rPr>
                          <w:rFonts w:ascii="UD デジタル 教科書体 NK-R" w:eastAsia="UD デジタル 教科書体 NK-R" w:hAnsi="BIZ UD明朝 Medium" w:cs="ＭＳ 明朝;MS Mincho" w:hint="eastAsia"/>
                          <w:b/>
                          <w:bCs/>
                          <w:sz w:val="36"/>
                          <w:szCs w:val="36"/>
                        </w:rPr>
                        <w:t>る</w:t>
                      </w:r>
                      <w:r w:rsidRPr="00C106D6">
                        <w:rPr>
                          <w:rFonts w:ascii="UD デジタル 教科書体 NK-R" w:eastAsia="UD デジタル 教科書体 NK-R" w:hAnsi="BIZ UD明朝 Medium" w:cs="ＭＳ 明朝;MS Mincho" w:hint="eastAsia"/>
                          <w:b/>
                          <w:bCs/>
                          <w:sz w:val="36"/>
                          <w:szCs w:val="36"/>
                        </w:rPr>
                        <w:t>、</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つづく</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w:t>
                      </w:r>
                      <w:r w:rsidR="00D83B9C" w:rsidRPr="00C106D6">
                        <w:rPr>
                          <w:rFonts w:ascii="UD デジタル 教科書体 NK-R" w:eastAsia="UD デジタル 教科書体 NK-R" w:hAnsi="BIZ UD明朝 Medium" w:cs="ＭＳ 明朝;MS Mincho" w:hint="eastAsia"/>
                          <w:b/>
                          <w:bCs/>
                          <w:sz w:val="36"/>
                          <w:szCs w:val="36"/>
                        </w:rPr>
                        <w:t xml:space="preserve"> </w:t>
                      </w:r>
                      <w:r w:rsidRPr="00C106D6">
                        <w:rPr>
                          <w:rFonts w:ascii="UD デジタル 教科書体 NK-R" w:eastAsia="UD デジタル 教科書体 NK-R" w:hAnsi="BIZ UD明朝 Medium" w:cs="ＭＳ 明朝;MS Mincho" w:hint="eastAsia"/>
                          <w:b/>
                          <w:bCs/>
                          <w:sz w:val="36"/>
                          <w:szCs w:val="36"/>
                        </w:rPr>
                        <w:t>しがの農業・水産業</w:t>
                      </w:r>
                    </w:p>
                    <w:p w14:paraId="5645D77B" w14:textId="715913BA" w:rsidR="00273B99" w:rsidRPr="00D83B9C" w:rsidRDefault="00273B99" w:rsidP="00273B99">
                      <w:pPr>
                        <w:spacing w:line="380" w:lineRule="exact"/>
                        <w:jc w:val="center"/>
                        <w:rPr>
                          <w:rFonts w:ascii="UD デジタル 教科書体 NK-R" w:eastAsia="UD デジタル 教科書体 NK-R" w:hAnsi="BIZ UD明朝 Medium" w:cs="ＭＳ 明朝;MS Mincho"/>
                          <w:b/>
                          <w:bCs/>
                          <w:sz w:val="28"/>
                          <w:szCs w:val="28"/>
                        </w:rPr>
                      </w:pPr>
                      <w:r w:rsidRPr="00C106D6">
                        <w:rPr>
                          <w:rFonts w:ascii="UD デジタル 教科書体 NK-R" w:eastAsia="UD デジタル 教科書体 NK-R" w:hAnsi="BIZ UD明朝 Medium" w:cs="ＭＳ 明朝;MS Mincho" w:hint="eastAsia"/>
                          <w:b/>
                          <w:bCs/>
                          <w:sz w:val="28"/>
                          <w:szCs w:val="28"/>
                        </w:rPr>
                        <w:t>～</w:t>
                      </w:r>
                      <w:r w:rsidR="00325887" w:rsidRPr="00C106D6">
                        <w:rPr>
                          <w:rFonts w:ascii="UD デジタル 教科書体 NK-R" w:eastAsia="UD デジタル 教科書体 NK-R" w:hAnsi="BIZ UD明朝 Medium" w:cs="ＭＳ 明朝;MS Mincho" w:hint="eastAsia"/>
                          <w:b/>
                          <w:bCs/>
                          <w:sz w:val="28"/>
                          <w:szCs w:val="28"/>
                        </w:rPr>
                        <w:t>人</w:t>
                      </w:r>
                      <w:r w:rsidR="00C33783" w:rsidRPr="00C106D6">
                        <w:rPr>
                          <w:rFonts w:ascii="UD デジタル 教科書体 NK-R" w:eastAsia="UD デジタル 教科書体 NK-R" w:hAnsi="BIZ UD明朝 Medium" w:cs="ＭＳ 明朝;MS Mincho" w:hint="eastAsia"/>
                          <w:b/>
                          <w:bCs/>
                          <w:sz w:val="28"/>
                          <w:szCs w:val="28"/>
                        </w:rPr>
                        <w:t>と人</w:t>
                      </w:r>
                      <w:r w:rsidR="00325887" w:rsidRPr="00C106D6">
                        <w:rPr>
                          <w:rFonts w:ascii="UD デジタル 教科書体 NK-R" w:eastAsia="UD デジタル 教科書体 NK-R" w:hAnsi="BIZ UD明朝 Medium" w:cs="ＭＳ 明朝;MS Mincho" w:hint="eastAsia"/>
                          <w:b/>
                          <w:bCs/>
                          <w:sz w:val="28"/>
                          <w:szCs w:val="28"/>
                        </w:rPr>
                        <w:t>が織りなす近江の食と広がる豊かさ</w:t>
                      </w:r>
                      <w:r w:rsidRPr="00C106D6">
                        <w:rPr>
                          <w:rFonts w:ascii="UD デジタル 教科書体 NK-R" w:eastAsia="UD デジタル 教科書体 NK-R" w:hAnsi="BIZ UD明朝 Medium" w:cs="ＭＳ 明朝;MS Mincho" w:hint="eastAsia"/>
                          <w:b/>
                          <w:bCs/>
                          <w:sz w:val="28"/>
                          <w:szCs w:val="28"/>
                        </w:rPr>
                        <w:t>～</w:t>
                      </w:r>
                    </w:p>
                    <w:p w14:paraId="50687880" w14:textId="77777777" w:rsidR="00273B99" w:rsidRPr="00F21776" w:rsidRDefault="00273B99" w:rsidP="00273B99"/>
                    <w:p w14:paraId="52E3B924" w14:textId="77777777" w:rsidR="00273B99" w:rsidRDefault="00273B99" w:rsidP="00273B99">
                      <w:r>
                        <w:rPr>
                          <w:rFonts w:hint="eastAsia"/>
                        </w:rPr>
                        <w:t>～滋賀の食で、広がる笑顔～</w:t>
                      </w:r>
                    </w:p>
                  </w:txbxContent>
                </v:textbox>
                <w10:wrap type="square" anchorx="margin"/>
              </v:shape>
            </w:pict>
          </mc:Fallback>
        </mc:AlternateContent>
      </w:r>
      <w:r w:rsidRPr="00C106D6">
        <w:rPr>
          <w:rFonts w:ascii="BIZ UDP明朝 Medium" w:eastAsia="BIZ UDP明朝 Medium" w:hAnsi="BIZ UDP明朝 Medium" w:cs="ＭＳ Ｐ明朝" w:hint="eastAsia"/>
          <w:szCs w:val="21"/>
        </w:rPr>
        <w:t>このつながりが広がることで、</w:t>
      </w:r>
      <w:r w:rsidR="00325887" w:rsidRPr="00C106D6">
        <w:rPr>
          <w:rFonts w:ascii="BIZ UDP明朝 Medium" w:eastAsia="BIZ UDP明朝 Medium" w:hAnsi="BIZ UDP明朝 Medium" w:cs="ＭＳ Ｐ明朝" w:hint="eastAsia"/>
          <w:szCs w:val="21"/>
        </w:rPr>
        <w:t>近江</w:t>
      </w:r>
      <w:r w:rsidRPr="00C106D6">
        <w:rPr>
          <w:rFonts w:ascii="BIZ UDP明朝 Medium" w:eastAsia="BIZ UDP明朝 Medium" w:hAnsi="BIZ UDP明朝 Medium" w:cs="ＭＳ Ｐ明朝" w:hint="eastAsia"/>
          <w:szCs w:val="21"/>
        </w:rPr>
        <w:t>の食が未来へと続き、人、経済、社会、環境の「豊かさ」が広がり農業・水産業の営みがつづくことを目指して政策を推進していきます。</w:t>
      </w:r>
    </w:p>
    <w:p w14:paraId="0429813A" w14:textId="6AD2F877" w:rsidR="00075C17" w:rsidRPr="00C106D6" w:rsidRDefault="00075C17" w:rsidP="00273B99">
      <w:pPr>
        <w:spacing w:line="380" w:lineRule="exact"/>
        <w:ind w:leftChars="200" w:left="382" w:firstLineChars="100" w:firstLine="191"/>
        <w:rPr>
          <w:rFonts w:ascii="BIZ UDP明朝 Medium" w:eastAsia="BIZ UDP明朝 Medium" w:hAnsi="BIZ UDP明朝 Medium" w:cs="ＭＳ Ｐ明朝"/>
          <w:szCs w:val="21"/>
        </w:rPr>
      </w:pPr>
    </w:p>
    <w:p w14:paraId="0A1CE4A1" w14:textId="165C5449" w:rsidR="00380E81" w:rsidRPr="00C106D6" w:rsidRDefault="00380E81" w:rsidP="00380E81">
      <w:pPr>
        <w:widowControl/>
        <w:jc w:val="left"/>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31488" behindDoc="0" locked="0" layoutInCell="1" allowOverlap="1" wp14:anchorId="32FAD3C2" wp14:editId="2C89E840">
                <wp:simplePos x="0" y="0"/>
                <wp:positionH relativeFrom="margin">
                  <wp:align>left</wp:align>
                </wp:positionH>
                <wp:positionV relativeFrom="paragraph">
                  <wp:posOffset>1905</wp:posOffset>
                </wp:positionV>
                <wp:extent cx="2457450" cy="276999"/>
                <wp:effectExtent l="0" t="0" r="0" b="0"/>
                <wp:wrapNone/>
                <wp:docPr id="6" name="テキスト ボックス 110"/>
                <wp:cNvGraphicFramePr/>
                <a:graphic xmlns:a="http://schemas.openxmlformats.org/drawingml/2006/main">
                  <a:graphicData uri="http://schemas.microsoft.com/office/word/2010/wordprocessingShape">
                    <wps:wsp>
                      <wps:cNvSpPr txBox="1"/>
                      <wps:spPr>
                        <a:xfrm>
                          <a:off x="0" y="0"/>
                          <a:ext cx="2457450" cy="276999"/>
                        </a:xfrm>
                        <a:prstGeom prst="rect">
                          <a:avLst/>
                        </a:prstGeom>
                        <a:solidFill>
                          <a:srgbClr val="4472C4"/>
                        </a:solidFill>
                      </wps:spPr>
                      <wps:txbx>
                        <w:txbxContent>
                          <w:p w14:paraId="1DD1CBE9" w14:textId="77777777" w:rsidR="00380E81" w:rsidRPr="006B50BA" w:rsidRDefault="00380E81" w:rsidP="00380E81">
                            <w:pP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第２章　目指す203</w:t>
                            </w:r>
                            <w:r>
                              <w:rPr>
                                <w:rFonts w:ascii="BIZ UDPゴシック" w:eastAsia="BIZ UDPゴシック" w:hAnsi="BIZ UDPゴシック" w:cstheme="minorBidi" w:hint="eastAsia"/>
                                <w:b/>
                                <w:bCs/>
                                <w:color w:val="FFFFFF" w:themeColor="background1"/>
                                <w:kern w:val="24"/>
                                <w:sz w:val="28"/>
                                <w:szCs w:val="28"/>
                              </w:rPr>
                              <w:t>５</w:t>
                            </w:r>
                            <w:r w:rsidRPr="006B50BA">
                              <w:rPr>
                                <w:rFonts w:ascii="BIZ UDPゴシック" w:eastAsia="BIZ UDPゴシック" w:hAnsi="BIZ UDPゴシック" w:cstheme="minorBidi" w:hint="eastAsia"/>
                                <w:b/>
                                <w:bCs/>
                                <w:color w:val="FFFFFF" w:themeColor="background1"/>
                                <w:kern w:val="24"/>
                                <w:sz w:val="28"/>
                                <w:szCs w:val="28"/>
                              </w:rPr>
                              <w:t>年の姿</w:t>
                            </w:r>
                          </w:p>
                        </w:txbxContent>
                      </wps:txbx>
                      <wps:bodyPr wrap="square" rtlCol="0">
                        <a:spAutoFit/>
                      </wps:bodyPr>
                    </wps:wsp>
                  </a:graphicData>
                </a:graphic>
                <wp14:sizeRelH relativeFrom="margin">
                  <wp14:pctWidth>0</wp14:pctWidth>
                </wp14:sizeRelH>
              </wp:anchor>
            </w:drawing>
          </mc:Choice>
          <mc:Fallback>
            <w:pict>
              <v:shape w14:anchorId="32FAD3C2" id="テキスト ボックス 110" o:spid="_x0000_s1043" type="#_x0000_t202" style="position:absolute;margin-left:0;margin-top:.15pt;width:193.5pt;height:21.8pt;z-index:25203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" fillcolor="#4472c4" stroked="f">
                <v:textbox style="mso-fit-shape-to-text:t">
                  <w:txbxContent>
                    <w:p w14:paraId="1DD1CBE9" w14:textId="77777777" w:rsidR="00380E81" w:rsidRPr="006B50BA" w:rsidRDefault="00380E81" w:rsidP="00380E81">
                      <w:pP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第２章　目指す203</w:t>
                      </w:r>
                      <w:r>
                        <w:rPr>
                          <w:rFonts w:ascii="BIZ UDPゴシック" w:eastAsia="BIZ UDPゴシック" w:hAnsi="BIZ UDPゴシック" w:cstheme="minorBidi" w:hint="eastAsia"/>
                          <w:b/>
                          <w:bCs/>
                          <w:color w:val="FFFFFF" w:themeColor="background1"/>
                          <w:kern w:val="24"/>
                          <w:sz w:val="28"/>
                          <w:szCs w:val="28"/>
                        </w:rPr>
                        <w:t>５</w:t>
                      </w:r>
                      <w:r w:rsidRPr="006B50BA">
                        <w:rPr>
                          <w:rFonts w:ascii="BIZ UDPゴシック" w:eastAsia="BIZ UDPゴシック" w:hAnsi="BIZ UDPゴシック" w:cstheme="minorBidi" w:hint="eastAsia"/>
                          <w:b/>
                          <w:bCs/>
                          <w:color w:val="FFFFFF" w:themeColor="background1"/>
                          <w:kern w:val="24"/>
                          <w:sz w:val="28"/>
                          <w:szCs w:val="28"/>
                        </w:rPr>
                        <w:t>年の姿</w:t>
                      </w:r>
                    </w:p>
                  </w:txbxContent>
                </v:textbox>
                <w10:wrap anchorx="margin"/>
              </v:shape>
            </w:pict>
          </mc:Fallback>
        </mc:AlternateContent>
      </w:r>
    </w:p>
    <w:p w14:paraId="540B9499" w14:textId="0B31F3A2" w:rsidR="00380E81" w:rsidRPr="00C106D6" w:rsidRDefault="00380E81" w:rsidP="00C33783">
      <w:pPr>
        <w:widowControl/>
        <w:jc w:val="left"/>
        <w:rPr>
          <w:rFonts w:ascii="BIZ UDP明朝 Medium" w:eastAsia="BIZ UDP明朝 Medium" w:hAnsi="BIZ UDP明朝 Medium"/>
          <w:szCs w:val="21"/>
        </w:rPr>
      </w:pPr>
    </w:p>
    <w:p w14:paraId="77B20AF6" w14:textId="0F9D539A" w:rsidR="00273B99" w:rsidRPr="00C106D6" w:rsidRDefault="00273B99" w:rsidP="00273B99">
      <w:pPr>
        <w:spacing w:line="40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lang w:val="ja-JP"/>
        </w:rPr>
        <w:t>私たちは基本理念を念頭に置き、</w:t>
      </w:r>
      <w:r w:rsidRPr="00C106D6">
        <w:rPr>
          <w:rFonts w:ascii="BIZ UDPゴシック" w:eastAsia="BIZ UDPゴシック" w:hAnsi="BIZ UDPゴシック" w:hint="eastAsia"/>
          <w:b/>
          <w:bCs/>
          <w:szCs w:val="21"/>
        </w:rPr>
        <w:t>滋賀県農業・水産業の目指す10年後（203５年）の姿</w:t>
      </w:r>
      <w:r w:rsidRPr="00C106D6">
        <w:rPr>
          <w:rFonts w:ascii="BIZ UDP明朝 Medium" w:eastAsia="BIZ UDP明朝 Medium" w:hAnsi="BIZ UDP明朝 Medium" w:hint="eastAsia"/>
          <w:szCs w:val="21"/>
        </w:rPr>
        <w:t>を、</w:t>
      </w:r>
      <w:r w:rsidRPr="00C106D6">
        <w:rPr>
          <w:rFonts w:ascii="BIZ UDPゴシック" w:eastAsia="BIZ UDPゴシック" w:hAnsi="BIZ UDPゴシック" w:hint="eastAsia"/>
          <w:b/>
          <w:bCs/>
          <w:szCs w:val="21"/>
        </w:rPr>
        <w:t>「人」・「経済」・「社会」・「環境」</w:t>
      </w:r>
      <w:r w:rsidRPr="00C106D6">
        <w:rPr>
          <w:rFonts w:ascii="BIZ UDP明朝 Medium" w:eastAsia="BIZ UDP明朝 Medium" w:hAnsi="BIZ UDP明朝 Medium" w:hint="eastAsia"/>
          <w:szCs w:val="21"/>
        </w:rPr>
        <w:t>の</w:t>
      </w:r>
      <w:r w:rsidRPr="00C106D6">
        <w:rPr>
          <w:rFonts w:ascii="BIZ UDPゴシック" w:eastAsia="BIZ UDPゴシック" w:hAnsi="BIZ UDPゴシック" w:hint="eastAsia"/>
          <w:b/>
          <w:bCs/>
          <w:szCs w:val="21"/>
        </w:rPr>
        <w:t>４つの視点</w:t>
      </w:r>
      <w:r w:rsidRPr="00C106D6">
        <w:rPr>
          <w:rFonts w:ascii="BIZ UDP明朝 Medium" w:eastAsia="BIZ UDP明朝 Medium" w:hAnsi="BIZ UDP明朝 Medium" w:hint="eastAsia"/>
          <w:szCs w:val="21"/>
        </w:rPr>
        <w:t>から描きます。</w:t>
      </w:r>
    </w:p>
    <w:p w14:paraId="19BE8F9D" w14:textId="5E3FC75C" w:rsidR="00273B99" w:rsidRPr="00C106D6" w:rsidRDefault="00273B99" w:rsidP="00273B99">
      <w:pPr>
        <w:spacing w:line="400" w:lineRule="exact"/>
        <w:ind w:firstLineChars="100" w:firstLine="191"/>
        <w:rPr>
          <w:rFonts w:ascii="BIZ UDP明朝 Medium" w:eastAsia="BIZ UDP明朝 Medium" w:hAnsi="BIZ UDP明朝 Medium"/>
          <w:b/>
          <w:bCs/>
          <w:color w:val="000000" w:themeColor="text1"/>
          <w:szCs w:val="21"/>
        </w:rPr>
      </w:pPr>
      <w:r w:rsidRPr="00C106D6">
        <w:rPr>
          <w:rFonts w:ascii="BIZ UDPゴシック" w:eastAsia="BIZ UDPゴシック" w:hAnsi="BIZ UDPゴシック" w:hint="eastAsia"/>
          <w:b/>
          <w:bCs/>
          <w:color w:val="000000" w:themeColor="text1"/>
          <w:szCs w:val="21"/>
        </w:rPr>
        <w:t>共通視点</w:t>
      </w:r>
      <w:r w:rsidR="00C7728F" w:rsidRPr="00C106D6">
        <w:rPr>
          <w:rFonts w:ascii="BIZ UDPゴシック" w:eastAsia="BIZ UDPゴシック" w:hAnsi="BIZ UDPゴシック" w:hint="eastAsia"/>
          <w:b/>
          <w:bCs/>
          <w:color w:val="000000" w:themeColor="text1"/>
          <w:szCs w:val="21"/>
        </w:rPr>
        <w:t xml:space="preserve">　</w:t>
      </w:r>
      <w:r w:rsidRPr="00C106D6">
        <w:rPr>
          <w:rFonts w:ascii="BIZ UDPゴシック" w:eastAsia="BIZ UDPゴシック" w:hAnsi="BIZ UDPゴシック" w:hint="eastAsia"/>
          <w:b/>
          <w:bCs/>
          <w:color w:val="000000" w:themeColor="text1"/>
          <w:szCs w:val="21"/>
        </w:rPr>
        <w:t>「人」</w:t>
      </w:r>
      <w:r w:rsidR="00C7728F" w:rsidRPr="00C106D6">
        <w:rPr>
          <w:rFonts w:ascii="BIZ UD明朝 Medium" w:eastAsia="BIZ UD明朝 Medium" w:hAnsi="BIZ UD明朝 Medium"/>
          <w:b/>
          <w:bCs/>
          <w:color w:val="000000" w:themeColor="text1"/>
          <w:szCs w:val="21"/>
        </w:rPr>
        <w:tab/>
      </w:r>
      <w:r w:rsidRPr="00C106D6">
        <w:rPr>
          <w:rFonts w:ascii="BIZ UDPゴシック" w:eastAsia="BIZ UDPゴシック" w:hAnsi="BIZ UDPゴシック" w:hint="eastAsia"/>
          <w:b/>
          <w:bCs/>
          <w:color w:val="000000" w:themeColor="text1"/>
          <w:szCs w:val="21"/>
        </w:rPr>
        <w:t>「担い手、支え手、ファンの拡大」</w:t>
      </w:r>
    </w:p>
    <w:p w14:paraId="192E5EA3" w14:textId="60D93069" w:rsidR="00273B99" w:rsidRPr="00C106D6" w:rsidRDefault="00C7728F" w:rsidP="00C7728F">
      <w:pPr>
        <w:spacing w:line="400" w:lineRule="exact"/>
        <w:ind w:firstLineChars="300" w:firstLine="574"/>
        <w:rPr>
          <w:rFonts w:ascii="BIZ UDP明朝 Medium" w:eastAsia="BIZ UDP明朝 Medium" w:hAnsi="BIZ UDP明朝 Medium"/>
          <w:b/>
          <w:bCs/>
          <w:color w:val="000000" w:themeColor="text1"/>
          <w:szCs w:val="21"/>
        </w:rPr>
      </w:pPr>
      <w:r w:rsidRPr="00C106D6">
        <w:rPr>
          <w:rFonts w:ascii="BIZ UDPゴシック" w:eastAsia="BIZ UDPゴシック" w:hAnsi="BIZ UDPゴシック" w:hint="eastAsia"/>
          <w:b/>
          <w:bCs/>
          <w:color w:val="000000" w:themeColor="text1"/>
          <w:szCs w:val="21"/>
        </w:rPr>
        <w:t>視点</w:t>
      </w:r>
      <w:r w:rsidR="00273B99" w:rsidRPr="00C106D6">
        <w:rPr>
          <w:rFonts w:ascii="BIZ UDPゴシック" w:eastAsia="BIZ UDPゴシック" w:hAnsi="BIZ UDPゴシック" w:hint="eastAsia"/>
          <w:b/>
          <w:bCs/>
          <w:color w:val="000000" w:themeColor="text1"/>
          <w:szCs w:val="21"/>
        </w:rPr>
        <w:t>「経済」</w:t>
      </w:r>
      <w:r w:rsidRPr="00C106D6">
        <w:rPr>
          <w:rFonts w:ascii="BIZ UDPゴシック" w:eastAsia="BIZ UDPゴシック" w:hAnsi="BIZ UDPゴシック"/>
          <w:b/>
          <w:bCs/>
          <w:color w:val="000000" w:themeColor="text1"/>
          <w:szCs w:val="21"/>
        </w:rPr>
        <w:tab/>
      </w:r>
      <w:r w:rsidR="00273B99" w:rsidRPr="00C106D6">
        <w:rPr>
          <w:rFonts w:ascii="BIZ UDPゴシック" w:eastAsia="BIZ UDPゴシック" w:hAnsi="BIZ UDPゴシック" w:hint="eastAsia"/>
          <w:b/>
          <w:bCs/>
          <w:color w:val="000000" w:themeColor="text1"/>
          <w:szCs w:val="21"/>
        </w:rPr>
        <w:t>「食の礎を担う力強い農業・水産業」</w:t>
      </w:r>
    </w:p>
    <w:p w14:paraId="1F7C2686" w14:textId="74C44942" w:rsidR="00273B99" w:rsidRPr="00C106D6" w:rsidRDefault="00C7728F" w:rsidP="00C7728F">
      <w:pPr>
        <w:spacing w:line="400" w:lineRule="exact"/>
        <w:ind w:firstLineChars="300" w:firstLine="574"/>
        <w:rPr>
          <w:rFonts w:ascii="BIZ UDP明朝 Medium" w:eastAsia="BIZ UDP明朝 Medium" w:hAnsi="BIZ UDP明朝 Medium"/>
          <w:b/>
          <w:bCs/>
          <w:color w:val="000000" w:themeColor="text1"/>
          <w:szCs w:val="21"/>
        </w:rPr>
      </w:pPr>
      <w:r w:rsidRPr="00C106D6">
        <w:rPr>
          <w:rFonts w:ascii="BIZ UDPゴシック" w:eastAsia="BIZ UDPゴシック" w:hAnsi="BIZ UDPゴシック" w:hint="eastAsia"/>
          <w:b/>
          <w:bCs/>
          <w:color w:val="000000" w:themeColor="text1"/>
          <w:szCs w:val="21"/>
        </w:rPr>
        <w:t>視点「</w:t>
      </w:r>
      <w:r w:rsidR="00273B99" w:rsidRPr="00C106D6">
        <w:rPr>
          <w:rFonts w:ascii="BIZ UDPゴシック" w:eastAsia="BIZ UDPゴシック" w:hAnsi="BIZ UDPゴシック" w:hint="eastAsia"/>
          <w:b/>
          <w:bCs/>
          <w:color w:val="000000" w:themeColor="text1"/>
          <w:szCs w:val="21"/>
        </w:rPr>
        <w:t>社会</w:t>
      </w:r>
      <w:r w:rsidRPr="00C106D6">
        <w:rPr>
          <w:rFonts w:ascii="BIZ UDPゴシック" w:eastAsia="BIZ UDPゴシック" w:hAnsi="BIZ UDPゴシック" w:hint="eastAsia"/>
          <w:b/>
          <w:bCs/>
          <w:color w:val="000000" w:themeColor="text1"/>
          <w:szCs w:val="21"/>
        </w:rPr>
        <w:t>」</w:t>
      </w:r>
      <w:r w:rsidRPr="00C106D6">
        <w:rPr>
          <w:rFonts w:ascii="BIZ UDPゴシック" w:eastAsia="BIZ UDPゴシック" w:hAnsi="BIZ UDPゴシック"/>
          <w:b/>
          <w:bCs/>
          <w:color w:val="000000" w:themeColor="text1"/>
          <w:szCs w:val="21"/>
        </w:rPr>
        <w:tab/>
      </w:r>
      <w:r w:rsidR="00273B99" w:rsidRPr="00C106D6">
        <w:rPr>
          <w:rFonts w:ascii="BIZ UDPゴシック" w:eastAsia="BIZ UDPゴシック" w:hAnsi="BIZ UDPゴシック" w:hint="eastAsia"/>
          <w:b/>
          <w:bCs/>
          <w:color w:val="000000" w:themeColor="text1"/>
          <w:szCs w:val="21"/>
        </w:rPr>
        <w:t>「多様な人で賑わい、心やすらぐ農山漁村」</w:t>
      </w:r>
    </w:p>
    <w:p w14:paraId="045B7768" w14:textId="64F9DFF0" w:rsidR="00273B99" w:rsidRPr="00C106D6" w:rsidRDefault="00C7728F" w:rsidP="00C7728F">
      <w:pPr>
        <w:spacing w:line="400" w:lineRule="exact"/>
        <w:ind w:firstLineChars="300" w:firstLine="574"/>
        <w:rPr>
          <w:rFonts w:ascii="BIZ UDP明朝 Medium" w:eastAsia="BIZ UDP明朝 Medium" w:hAnsi="BIZ UDP明朝 Medium"/>
          <w:b/>
          <w:bCs/>
          <w:szCs w:val="21"/>
        </w:rPr>
      </w:pPr>
      <w:r w:rsidRPr="00C106D6">
        <w:rPr>
          <w:rFonts w:ascii="BIZ UDPゴシック" w:eastAsia="BIZ UDPゴシック" w:hAnsi="BIZ UDPゴシック" w:hint="eastAsia"/>
          <w:b/>
          <w:bCs/>
          <w:color w:val="000000" w:themeColor="text1"/>
          <w:szCs w:val="21"/>
        </w:rPr>
        <w:t>視点</w:t>
      </w:r>
      <w:r w:rsidR="00273B99" w:rsidRPr="00C106D6">
        <w:rPr>
          <w:rFonts w:ascii="BIZ UDPゴシック" w:eastAsia="BIZ UDPゴシック" w:hAnsi="BIZ UDPゴシック" w:hint="eastAsia"/>
          <w:b/>
          <w:bCs/>
          <w:color w:val="000000" w:themeColor="text1"/>
          <w:szCs w:val="21"/>
        </w:rPr>
        <w:t>「環境」</w:t>
      </w:r>
      <w:bookmarkStart w:id="11" w:name="_Hlk183986756"/>
      <w:r w:rsidRPr="00C106D6">
        <w:rPr>
          <w:rFonts w:ascii="BIZ UDPゴシック" w:eastAsia="BIZ UDPゴシック" w:hAnsi="BIZ UDPゴシック"/>
          <w:b/>
          <w:bCs/>
          <w:color w:val="000000" w:themeColor="text1"/>
          <w:szCs w:val="21"/>
        </w:rPr>
        <w:tab/>
      </w:r>
      <w:r w:rsidR="00273B99" w:rsidRPr="00C106D6">
        <w:rPr>
          <w:rFonts w:ascii="BIZ UDPゴシック" w:eastAsia="BIZ UDPゴシック" w:hAnsi="BIZ UDPゴシック" w:hint="eastAsia"/>
          <w:b/>
          <w:bCs/>
          <w:color w:val="000000" w:themeColor="text1"/>
          <w:szCs w:val="21"/>
        </w:rPr>
        <w:t>「琵琶湖をはじめとした豊かな自然環境と調和した農業・水産業」</w:t>
      </w:r>
      <w:bookmarkEnd w:id="11"/>
    </w:p>
    <w:p w14:paraId="440083F5"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r w:rsidRPr="00C106D6">
        <w:rPr>
          <w:rFonts w:ascii="BIZ UDPゴシック" w:eastAsia="BIZ UDPゴシック" w:hAnsi="BIZ UDPゴシック"/>
          <w:b/>
          <w:bCs/>
          <w:noProof/>
          <w:sz w:val="22"/>
        </w:rPr>
        <mc:AlternateContent>
          <mc:Choice Requires="wps">
            <w:drawing>
              <wp:anchor distT="45720" distB="45720" distL="114300" distR="114300" simplePos="0" relativeHeight="252121600" behindDoc="0" locked="0" layoutInCell="1" allowOverlap="1" wp14:anchorId="3A6403C4" wp14:editId="27E43F19">
                <wp:simplePos x="0" y="0"/>
                <wp:positionH relativeFrom="column">
                  <wp:posOffset>601980</wp:posOffset>
                </wp:positionH>
                <wp:positionV relativeFrom="paragraph">
                  <wp:posOffset>151765</wp:posOffset>
                </wp:positionV>
                <wp:extent cx="5276850" cy="2543175"/>
                <wp:effectExtent l="0" t="0" r="19050" b="28575"/>
                <wp:wrapSquare wrapText="bothSides"/>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543175"/>
                        </a:xfrm>
                        <a:prstGeom prst="rect">
                          <a:avLst/>
                        </a:prstGeom>
                        <a:solidFill>
                          <a:srgbClr val="FFFFFF"/>
                        </a:solidFill>
                        <a:ln w="9525">
                          <a:solidFill>
                            <a:srgbClr val="000000"/>
                          </a:solidFill>
                          <a:miter lim="800000"/>
                          <a:headEnd/>
                          <a:tailEnd/>
                        </a:ln>
                      </wps:spPr>
                      <wps:txbx>
                        <w:txbxContent>
                          <w:p w14:paraId="14EEBE1E" w14:textId="77777777" w:rsidR="00273B99" w:rsidRDefault="00273B99" w:rsidP="00273B99"/>
                          <w:p w14:paraId="2600415E" w14:textId="77777777" w:rsidR="00273B99" w:rsidRDefault="00273B99" w:rsidP="00273B99"/>
                          <w:p w14:paraId="72D87D06" w14:textId="77777777" w:rsidR="00273B99" w:rsidRDefault="00273B99" w:rsidP="00273B99"/>
                          <w:p w14:paraId="76415320" w14:textId="77777777" w:rsidR="00273B99" w:rsidRDefault="00273B99" w:rsidP="00273B99"/>
                          <w:p w14:paraId="431EEDE2" w14:textId="77777777" w:rsidR="00273B99" w:rsidRDefault="00273B99" w:rsidP="00273B99"/>
                          <w:p w14:paraId="1498C94D" w14:textId="77777777" w:rsidR="00273B99" w:rsidRDefault="00273B99" w:rsidP="00273B99">
                            <w:pPr>
                              <w:jc w:val="center"/>
                            </w:pPr>
                            <w:r>
                              <w:rPr>
                                <w:rFonts w:hint="eastAsia"/>
                              </w:rPr>
                              <w:t>目指す２０３５年のイメージ図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403C4" id="_x0000_s1044" type="#_x0000_t202" style="position:absolute;left:0;text-align:left;margin-left:47.4pt;margin-top:11.95pt;width:415.5pt;height:200.25pt;z-index:25212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">
                <v:textbox>
                  <w:txbxContent>
                    <w:p w14:paraId="14EEBE1E" w14:textId="77777777" w:rsidR="00273B99" w:rsidRDefault="00273B99" w:rsidP="00273B99"/>
                    <w:p w14:paraId="2600415E" w14:textId="77777777" w:rsidR="00273B99" w:rsidRDefault="00273B99" w:rsidP="00273B99"/>
                    <w:p w14:paraId="72D87D06" w14:textId="77777777" w:rsidR="00273B99" w:rsidRDefault="00273B99" w:rsidP="00273B99"/>
                    <w:p w14:paraId="76415320" w14:textId="77777777" w:rsidR="00273B99" w:rsidRDefault="00273B99" w:rsidP="00273B99"/>
                    <w:p w14:paraId="431EEDE2" w14:textId="77777777" w:rsidR="00273B99" w:rsidRDefault="00273B99" w:rsidP="00273B99"/>
                    <w:p w14:paraId="1498C94D" w14:textId="77777777" w:rsidR="00273B99" w:rsidRDefault="00273B99" w:rsidP="00273B99">
                      <w:pPr>
                        <w:jc w:val="center"/>
                      </w:pPr>
                      <w:r>
                        <w:rPr>
                          <w:rFonts w:hint="eastAsia"/>
                        </w:rPr>
                        <w:t>目指す２０３５年のイメージ図</w:t>
                      </w:r>
                    </w:p>
                  </w:txbxContent>
                </v:textbox>
                <w10:wrap type="square"/>
              </v:shape>
            </w:pict>
          </mc:Fallback>
        </mc:AlternateContent>
      </w:r>
    </w:p>
    <w:p w14:paraId="62D32A2A"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5A057721"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1EB82015"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18B3791B"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3839D27B"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1D4C9213"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1D8CB121" w14:textId="77777777" w:rsidR="00273B99" w:rsidRPr="00C106D6" w:rsidRDefault="00273B99" w:rsidP="00273B99">
      <w:pPr>
        <w:spacing w:line="400" w:lineRule="exact"/>
        <w:ind w:firstLineChars="100" w:firstLine="201"/>
        <w:rPr>
          <w:rFonts w:ascii="BIZ UDP明朝 Medium" w:eastAsia="BIZ UDP明朝 Medium" w:hAnsi="BIZ UDP明朝 Medium"/>
          <w:sz w:val="22"/>
        </w:rPr>
      </w:pPr>
    </w:p>
    <w:p w14:paraId="447BB668" w14:textId="64B5BC05" w:rsidR="00273B99" w:rsidRPr="00C106D6" w:rsidRDefault="00273B99" w:rsidP="00273B99">
      <w:pPr>
        <w:spacing w:line="400" w:lineRule="exact"/>
        <w:rPr>
          <w:rFonts w:ascii="BIZ UDP明朝 Medium" w:eastAsia="BIZ UDP明朝 Medium" w:hAnsi="BIZ UDP明朝 Medium"/>
          <w:sz w:val="22"/>
        </w:rPr>
      </w:pPr>
    </w:p>
    <w:p w14:paraId="7A2A8464" w14:textId="6DF46F00" w:rsidR="00C7728F" w:rsidRPr="00C106D6" w:rsidRDefault="00C7728F" w:rsidP="00273B99">
      <w:pPr>
        <w:spacing w:line="400" w:lineRule="exact"/>
        <w:rPr>
          <w:rFonts w:ascii="BIZ UDP明朝 Medium" w:eastAsia="BIZ UDP明朝 Medium" w:hAnsi="BIZ UDP明朝 Medium"/>
          <w:sz w:val="22"/>
        </w:rPr>
      </w:pPr>
    </w:p>
    <w:p w14:paraId="55533501" w14:textId="77777777" w:rsidR="00C7728F" w:rsidRPr="00C106D6" w:rsidRDefault="00C7728F" w:rsidP="00273B99">
      <w:pPr>
        <w:spacing w:line="400" w:lineRule="exact"/>
        <w:rPr>
          <w:rFonts w:ascii="BIZ UDP明朝 Medium" w:eastAsia="BIZ UDP明朝 Medium" w:hAnsi="BIZ UDP明朝 Medium"/>
          <w:sz w:val="22"/>
        </w:rPr>
      </w:pPr>
    </w:p>
    <w:p w14:paraId="59117EDC" w14:textId="29C6CF2F" w:rsidR="00273B99" w:rsidRPr="00C106D6" w:rsidRDefault="00273B99" w:rsidP="00273B99">
      <w:pPr>
        <w:spacing w:line="40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この目指す姿は、農業・水産業に関わる「人」を土台とし</w:t>
      </w:r>
      <w:r w:rsidR="00075C17" w:rsidRPr="00C106D6">
        <w:rPr>
          <w:rFonts w:ascii="BIZ UDP明朝 Medium" w:eastAsia="BIZ UDP明朝 Medium" w:hAnsi="BIZ UDP明朝 Medium" w:hint="eastAsia"/>
          <w:szCs w:val="21"/>
        </w:rPr>
        <w:t>ながら</w:t>
      </w:r>
      <w:r w:rsidRPr="00C106D6">
        <w:rPr>
          <w:rFonts w:ascii="BIZ UDP明朝 Medium" w:eastAsia="BIZ UDP明朝 Medium" w:hAnsi="BIZ UDP明朝 Medium" w:hint="eastAsia"/>
          <w:szCs w:val="21"/>
        </w:rPr>
        <w:t>、「経済」・「社会」・「環境」の調和を進める取組であり、SDGs</w:t>
      </w:r>
      <w:r w:rsidRPr="00C106D6">
        <w:rPr>
          <w:rFonts w:ascii="BIZ UDP明朝 Medium" w:eastAsia="BIZ UDP明朝 Medium" w:hAnsi="BIZ UDP明朝 Medium" w:cs="ＭＳ Ｐ明朝" w:hint="eastAsia"/>
          <w:szCs w:val="21"/>
          <w:vertAlign w:val="superscript"/>
        </w:rPr>
        <w:t>※</w:t>
      </w:r>
      <w:r w:rsidRPr="00C106D6">
        <w:rPr>
          <w:rFonts w:ascii="BIZ UDP明朝 Medium" w:eastAsia="BIZ UDP明朝 Medium" w:hAnsi="BIZ UDP明朝 Medium" w:hint="eastAsia"/>
          <w:szCs w:val="21"/>
        </w:rPr>
        <w:t>およびMLG</w:t>
      </w:r>
      <w:r w:rsidRPr="00C106D6">
        <w:rPr>
          <w:rFonts w:ascii="BIZ UDP明朝 Medium" w:eastAsia="BIZ UDP明朝 Medium" w:hAnsi="BIZ UDP明朝 Medium"/>
          <w:szCs w:val="21"/>
        </w:rPr>
        <w:t>s</w:t>
      </w:r>
      <w:r w:rsidRPr="00C106D6">
        <w:rPr>
          <w:rFonts w:ascii="BIZ UDP明朝 Medium" w:eastAsia="BIZ UDP明朝 Medium" w:hAnsi="BIZ UDP明朝 Medium" w:cs="ＭＳ Ｐ明朝" w:hint="eastAsia"/>
          <w:szCs w:val="21"/>
          <w:vertAlign w:val="superscript"/>
        </w:rPr>
        <w:t>※</w:t>
      </w:r>
      <w:r w:rsidRPr="00C106D6">
        <w:rPr>
          <w:rFonts w:ascii="BIZ UDP明朝 Medium" w:eastAsia="BIZ UDP明朝 Medium" w:hAnsi="BIZ UDP明朝 Medium" w:hint="eastAsia"/>
          <w:szCs w:val="21"/>
        </w:rPr>
        <w:t xml:space="preserve">の達成にも貢献するものです。　</w:t>
      </w:r>
    </w:p>
    <w:p w14:paraId="0F3C97EA" w14:textId="77777777" w:rsidR="00273B99" w:rsidRPr="00C106D6" w:rsidRDefault="00273B99" w:rsidP="00273B99">
      <w:pPr>
        <w:spacing w:line="40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私たちは、この姿を目指すことにより、</w:t>
      </w:r>
      <w:r w:rsidRPr="00C106D6">
        <w:rPr>
          <w:rFonts w:ascii="BIZ UDP明朝 Medium" w:eastAsia="BIZ UDP明朝 Medium" w:hAnsi="BIZ UDP明朝 Medium" w:cs="ＭＳ Ｐ明朝" w:hint="eastAsia"/>
          <w:szCs w:val="21"/>
        </w:rPr>
        <w:t>「琵琶湖システム」</w:t>
      </w:r>
      <w:r w:rsidRPr="00C106D6">
        <w:rPr>
          <w:rFonts w:ascii="BIZ UDP明朝 Medium" w:eastAsia="BIZ UDP明朝 Medium" w:hAnsi="BIZ UDP明朝 Medium" w:hint="eastAsia"/>
          <w:szCs w:val="21"/>
        </w:rPr>
        <w:t>を保全し、その価値や魅力をより一層高めます。</w:t>
      </w:r>
    </w:p>
    <w:p w14:paraId="229CA541"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r w:rsidRPr="00C106D6">
        <w:rPr>
          <w:rFonts w:ascii="BIZ UDP明朝 Medium" w:eastAsia="BIZ UDP明朝 Medium" w:hAnsi="BIZ UDP明朝 Medium" w:hint="eastAsia"/>
          <w:noProof/>
          <w:sz w:val="22"/>
        </w:rPr>
        <w:drawing>
          <wp:anchor distT="0" distB="0" distL="114300" distR="114300" simplePos="0" relativeHeight="252114432" behindDoc="0" locked="0" layoutInCell="1" allowOverlap="1" wp14:anchorId="26D5677C" wp14:editId="63EFC368">
            <wp:simplePos x="0" y="0"/>
            <wp:positionH relativeFrom="margin">
              <wp:posOffset>344805</wp:posOffset>
            </wp:positionH>
            <wp:positionV relativeFrom="paragraph">
              <wp:posOffset>7620</wp:posOffset>
            </wp:positionV>
            <wp:extent cx="2656205" cy="1878009"/>
            <wp:effectExtent l="0" t="0" r="0" b="825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poster_j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56205" cy="1878009"/>
                    </a:xfrm>
                    <a:prstGeom prst="rect">
                      <a:avLst/>
                    </a:prstGeom>
                  </pic:spPr>
                </pic:pic>
              </a:graphicData>
            </a:graphic>
            <wp14:sizeRelH relativeFrom="page">
              <wp14:pctWidth>0</wp14:pctWidth>
            </wp14:sizeRelH>
            <wp14:sizeRelV relativeFrom="page">
              <wp14:pctHeight>0</wp14:pctHeight>
            </wp14:sizeRelV>
          </wp:anchor>
        </w:drawing>
      </w:r>
    </w:p>
    <w:p w14:paraId="6E7C7FC2"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r w:rsidRPr="00C106D6">
        <w:rPr>
          <w:rFonts w:ascii="BIZ UDP明朝 Medium" w:eastAsia="BIZ UDP明朝 Medium" w:hAnsi="BIZ UDP明朝 Medium"/>
          <w:noProof/>
          <w:sz w:val="22"/>
        </w:rPr>
        <w:drawing>
          <wp:anchor distT="0" distB="0" distL="114300" distR="114300" simplePos="0" relativeHeight="252120576" behindDoc="0" locked="0" layoutInCell="1" allowOverlap="1" wp14:anchorId="002851F0" wp14:editId="25DC1FE8">
            <wp:simplePos x="0" y="0"/>
            <wp:positionH relativeFrom="margin">
              <wp:posOffset>3183890</wp:posOffset>
            </wp:positionH>
            <wp:positionV relativeFrom="paragraph">
              <wp:posOffset>8255</wp:posOffset>
            </wp:positionV>
            <wp:extent cx="2844010" cy="1600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4010" cy="1600200"/>
                    </a:xfrm>
                    <a:prstGeom prst="rect">
                      <a:avLst/>
                    </a:prstGeom>
                  </pic:spPr>
                </pic:pic>
              </a:graphicData>
            </a:graphic>
            <wp14:sizeRelH relativeFrom="page">
              <wp14:pctWidth>0</wp14:pctWidth>
            </wp14:sizeRelH>
            <wp14:sizeRelV relativeFrom="page">
              <wp14:pctHeight>0</wp14:pctHeight>
            </wp14:sizeRelV>
          </wp:anchor>
        </w:drawing>
      </w:r>
    </w:p>
    <w:p w14:paraId="393E2AD1"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20FD58C9"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3243EE16"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73119E60"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05F5C7A8"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40F93865"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r w:rsidRPr="00C106D6">
        <w:rPr>
          <w:rFonts w:ascii="BIZ UDP明朝 Medium" w:eastAsia="BIZ UDP明朝 Medium" w:hAnsi="BIZ UDP明朝 Medium"/>
          <w:noProof/>
          <w:sz w:val="22"/>
        </w:rPr>
        <mc:AlternateContent>
          <mc:Choice Requires="wps">
            <w:drawing>
              <wp:anchor distT="45720" distB="45720" distL="114300" distR="114300" simplePos="0" relativeHeight="252119552" behindDoc="0" locked="0" layoutInCell="1" allowOverlap="1" wp14:anchorId="08C0D835" wp14:editId="693331B5">
                <wp:simplePos x="0" y="0"/>
                <wp:positionH relativeFrom="margin">
                  <wp:posOffset>3439160</wp:posOffset>
                </wp:positionH>
                <wp:positionV relativeFrom="paragraph">
                  <wp:posOffset>90805</wp:posOffset>
                </wp:positionV>
                <wp:extent cx="2360930" cy="1404620"/>
                <wp:effectExtent l="0" t="0" r="0" b="3175"/>
                <wp:wrapSquare wrapText="bothSides"/>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6F4C6A"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Pr>
                                <w:rFonts w:ascii="BIZ UDPゴシック" w:eastAsia="BIZ UDPゴシック" w:hAnsi="BIZ UDPゴシック"/>
                                <w:b/>
                                <w:sz w:val="22"/>
                              </w:rPr>
                              <w:t>ML</w:t>
                            </w:r>
                            <w:r w:rsidRPr="00F33305">
                              <w:rPr>
                                <w:rFonts w:ascii="BIZ UDPゴシック" w:eastAsia="BIZ UDPゴシック" w:hAnsi="BIZ UDPゴシック"/>
                                <w:b/>
                                <w:sz w:val="22"/>
                              </w:rPr>
                              <w:t>Gｓ</w:t>
                            </w:r>
                            <w:r>
                              <w:rPr>
                                <w:rFonts w:ascii="BIZ UDPゴシック" w:eastAsia="BIZ UDPゴシック" w:hAnsi="BIZ UDPゴシック" w:hint="eastAsia"/>
                                <w:b/>
                                <w:sz w:val="22"/>
                              </w:rPr>
                              <w:t xml:space="preserve">　</w:t>
                            </w:r>
                            <w:r w:rsidRPr="00F33305">
                              <w:rPr>
                                <w:rFonts w:ascii="BIZ UDPゴシック" w:eastAsia="BIZ UDPゴシック" w:hAnsi="BIZ UDPゴシック"/>
                                <w:b/>
                                <w:sz w:val="22"/>
                              </w:rPr>
                              <w:t>ロゴマーク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C0D835" id="_x0000_s1045" type="#_x0000_t202" style="position:absolute;left:0;text-align:left;margin-left:270.8pt;margin-top:7.15pt;width:185.9pt;height:110.6pt;z-index:252119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" filled="f" stroked="f">
                <v:textbox style="mso-fit-shape-to-text:t">
                  <w:txbxContent>
                    <w:p w14:paraId="446F4C6A"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Pr>
                          <w:rFonts w:ascii="BIZ UDPゴシック" w:eastAsia="BIZ UDPゴシック" w:hAnsi="BIZ UDPゴシック"/>
                          <w:b/>
                          <w:sz w:val="22"/>
                        </w:rPr>
                        <w:t>ML</w:t>
                      </w:r>
                      <w:r w:rsidRPr="00F33305">
                        <w:rPr>
                          <w:rFonts w:ascii="BIZ UDPゴシック" w:eastAsia="BIZ UDPゴシック" w:hAnsi="BIZ UDPゴシック"/>
                          <w:b/>
                          <w:sz w:val="22"/>
                        </w:rPr>
                        <w:t>Gｓ</w:t>
                      </w:r>
                      <w:r>
                        <w:rPr>
                          <w:rFonts w:ascii="BIZ UDPゴシック" w:eastAsia="BIZ UDPゴシック" w:hAnsi="BIZ UDPゴシック" w:hint="eastAsia"/>
                          <w:b/>
                          <w:sz w:val="22"/>
                        </w:rPr>
                        <w:t xml:space="preserve">　</w:t>
                      </w:r>
                      <w:r w:rsidRPr="00F33305">
                        <w:rPr>
                          <w:rFonts w:ascii="BIZ UDPゴシック" w:eastAsia="BIZ UDPゴシック" w:hAnsi="BIZ UDPゴシック"/>
                          <w:b/>
                          <w:sz w:val="22"/>
                        </w:rPr>
                        <w:t>ロゴマーク</w:t>
                      </w:r>
                    </w:p>
                  </w:txbxContent>
                </v:textbox>
                <w10:wrap type="square" anchorx="margin"/>
              </v:shape>
            </w:pict>
          </mc:Fallback>
        </mc:AlternateContent>
      </w:r>
      <w:r w:rsidRPr="00C106D6">
        <w:rPr>
          <w:rFonts w:ascii="BIZ UDP明朝 Medium" w:eastAsia="BIZ UDP明朝 Medium" w:hAnsi="BIZ UDP明朝 Medium"/>
          <w:noProof/>
          <w:sz w:val="22"/>
        </w:rPr>
        <mc:AlternateContent>
          <mc:Choice Requires="wps">
            <w:drawing>
              <wp:anchor distT="45720" distB="45720" distL="114300" distR="114300" simplePos="0" relativeHeight="252116480" behindDoc="0" locked="0" layoutInCell="1" allowOverlap="1" wp14:anchorId="6C06DF64" wp14:editId="5EB4FC15">
                <wp:simplePos x="0" y="0"/>
                <wp:positionH relativeFrom="margin">
                  <wp:posOffset>403225</wp:posOffset>
                </wp:positionH>
                <wp:positionV relativeFrom="paragraph">
                  <wp:posOffset>8890</wp:posOffset>
                </wp:positionV>
                <wp:extent cx="2360930" cy="1404620"/>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D3563F"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sidRPr="00F33305">
                              <w:rPr>
                                <w:rFonts w:ascii="BIZ UDPゴシック" w:eastAsia="BIZ UDPゴシック" w:hAnsi="BIZ UDPゴシック"/>
                                <w:b/>
                                <w:sz w:val="22"/>
                              </w:rPr>
                              <w:t>SDGｓ</w:t>
                            </w:r>
                            <w:r>
                              <w:rPr>
                                <w:rFonts w:ascii="BIZ UDPゴシック" w:eastAsia="BIZ UDPゴシック" w:hAnsi="BIZ UDPゴシック" w:hint="eastAsia"/>
                                <w:b/>
                                <w:sz w:val="22"/>
                              </w:rPr>
                              <w:t xml:space="preserve">　</w:t>
                            </w:r>
                            <w:r w:rsidRPr="00F33305">
                              <w:rPr>
                                <w:rFonts w:ascii="BIZ UDPゴシック" w:eastAsia="BIZ UDPゴシック" w:hAnsi="BIZ UDPゴシック"/>
                                <w:b/>
                                <w:sz w:val="22"/>
                              </w:rPr>
                              <w:t>ロゴマーク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06DF64" id="_x0000_s1046" type="#_x0000_t202" style="position:absolute;left:0;text-align:left;margin-left:31.75pt;margin-top:.7pt;width:185.9pt;height:110.6pt;z-index:252116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" filled="f" stroked="f">
                <v:textbox style="mso-fit-shape-to-text:t">
                  <w:txbxContent>
                    <w:p w14:paraId="7CD3563F"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sidRPr="00F33305">
                        <w:rPr>
                          <w:rFonts w:ascii="BIZ UDPゴシック" w:eastAsia="BIZ UDPゴシック" w:hAnsi="BIZ UDPゴシック"/>
                          <w:b/>
                          <w:sz w:val="22"/>
                        </w:rPr>
                        <w:t>SDGｓ</w:t>
                      </w:r>
                      <w:r>
                        <w:rPr>
                          <w:rFonts w:ascii="BIZ UDPゴシック" w:eastAsia="BIZ UDPゴシック" w:hAnsi="BIZ UDPゴシック" w:hint="eastAsia"/>
                          <w:b/>
                          <w:sz w:val="22"/>
                        </w:rPr>
                        <w:t xml:space="preserve">　</w:t>
                      </w:r>
                      <w:r w:rsidRPr="00F33305">
                        <w:rPr>
                          <w:rFonts w:ascii="BIZ UDPゴシック" w:eastAsia="BIZ UDPゴシック" w:hAnsi="BIZ UDPゴシック"/>
                          <w:b/>
                          <w:sz w:val="22"/>
                        </w:rPr>
                        <w:t>ロゴマーク</w:t>
                      </w:r>
                    </w:p>
                  </w:txbxContent>
                </v:textbox>
                <w10:wrap type="square" anchorx="margin"/>
              </v:shape>
            </w:pict>
          </mc:Fallback>
        </mc:AlternateContent>
      </w:r>
    </w:p>
    <w:p w14:paraId="33F555A8"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65E3D523" w14:textId="646C67E9" w:rsidR="00273B99" w:rsidRPr="00C106D6" w:rsidRDefault="00075C17" w:rsidP="00273B99">
      <w:pPr>
        <w:spacing w:line="380" w:lineRule="exact"/>
        <w:ind w:left="201" w:hangingChars="100" w:hanging="201"/>
        <w:rPr>
          <w:rFonts w:ascii="BIZ UDP明朝 Medium" w:eastAsia="BIZ UDP明朝 Medium" w:hAnsi="BIZ UDP明朝 Medium"/>
          <w:sz w:val="22"/>
        </w:rPr>
      </w:pPr>
      <w:r w:rsidRPr="00C106D6">
        <w:rPr>
          <w:rFonts w:ascii="BIZ UDP明朝 Medium" w:eastAsia="BIZ UDP明朝 Medium" w:hAnsi="BIZ UDP明朝 Medium"/>
          <w:noProof/>
          <w:sz w:val="22"/>
        </w:rPr>
        <w:drawing>
          <wp:anchor distT="0" distB="0" distL="114300" distR="114300" simplePos="0" relativeHeight="252118528" behindDoc="0" locked="0" layoutInCell="1" allowOverlap="1" wp14:anchorId="60379C1A" wp14:editId="697232F8">
            <wp:simplePos x="0" y="0"/>
            <wp:positionH relativeFrom="margin">
              <wp:posOffset>636905</wp:posOffset>
            </wp:positionH>
            <wp:positionV relativeFrom="paragraph">
              <wp:posOffset>11430</wp:posOffset>
            </wp:positionV>
            <wp:extent cx="1037590" cy="1003300"/>
            <wp:effectExtent l="0" t="0" r="0" b="635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38" cstate="print">
                      <a:extLst>
                        <a:ext uri="{28A0092B-C50C-407E-A947-70E740481C1C}">
                          <a14:useLocalDpi xmlns:a14="http://schemas.microsoft.com/office/drawing/2010/main" val="0"/>
                        </a:ext>
                      </a:extLst>
                    </a:blip>
                    <a:srcRect l="23752" t="9052" r="21437" b="15949"/>
                    <a:stretch/>
                  </pic:blipFill>
                  <pic:spPr bwMode="auto">
                    <a:xfrm>
                      <a:off x="0" y="0"/>
                      <a:ext cx="1037590" cy="100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6D6">
        <w:rPr>
          <w:rFonts w:ascii="BIZ UDP明朝 Medium" w:eastAsia="BIZ UDP明朝 Medium" w:hAnsi="BIZ UDP明朝 Medium" w:hint="eastAsia"/>
          <w:noProof/>
          <w:sz w:val="22"/>
        </w:rPr>
        <w:drawing>
          <wp:anchor distT="0" distB="0" distL="114300" distR="114300" simplePos="0" relativeHeight="252115456" behindDoc="0" locked="0" layoutInCell="1" allowOverlap="1" wp14:anchorId="6B0079D1" wp14:editId="197378D7">
            <wp:simplePos x="0" y="0"/>
            <wp:positionH relativeFrom="margin">
              <wp:posOffset>1746885</wp:posOffset>
            </wp:positionH>
            <wp:positionV relativeFrom="paragraph">
              <wp:posOffset>37465</wp:posOffset>
            </wp:positionV>
            <wp:extent cx="3900805" cy="873125"/>
            <wp:effectExtent l="0" t="0" r="4445" b="317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ロゴタイプ_カラー.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0805" cy="873125"/>
                    </a:xfrm>
                    <a:prstGeom prst="rect">
                      <a:avLst/>
                    </a:prstGeom>
                  </pic:spPr>
                </pic:pic>
              </a:graphicData>
            </a:graphic>
            <wp14:sizeRelH relativeFrom="page">
              <wp14:pctWidth>0</wp14:pctWidth>
            </wp14:sizeRelH>
            <wp14:sizeRelV relativeFrom="page">
              <wp14:pctHeight>0</wp14:pctHeight>
            </wp14:sizeRelV>
          </wp:anchor>
        </w:drawing>
      </w:r>
    </w:p>
    <w:p w14:paraId="70748803" w14:textId="30A6700F"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4192D54C"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390DA857" w14:textId="77777777"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5BFFE260" w14:textId="56E2C2CC" w:rsidR="00273B99" w:rsidRPr="00C106D6" w:rsidRDefault="00075C17" w:rsidP="00273B99">
      <w:pPr>
        <w:spacing w:line="380" w:lineRule="exact"/>
        <w:ind w:left="201" w:hangingChars="100" w:hanging="201"/>
        <w:rPr>
          <w:rFonts w:ascii="BIZ UDP明朝 Medium" w:eastAsia="BIZ UDP明朝 Medium" w:hAnsi="BIZ UDP明朝 Medium"/>
          <w:sz w:val="22"/>
        </w:rPr>
      </w:pPr>
      <w:r w:rsidRPr="00C106D6">
        <w:rPr>
          <w:rFonts w:ascii="BIZ UDP明朝 Medium" w:eastAsia="BIZ UDP明朝 Medium" w:hAnsi="BIZ UDP明朝 Medium"/>
          <w:noProof/>
          <w:sz w:val="22"/>
        </w:rPr>
        <mc:AlternateContent>
          <mc:Choice Requires="wps">
            <w:drawing>
              <wp:anchor distT="45720" distB="45720" distL="114300" distR="114300" simplePos="0" relativeHeight="252117504" behindDoc="0" locked="0" layoutInCell="1" allowOverlap="1" wp14:anchorId="314537BC" wp14:editId="615F6AFF">
                <wp:simplePos x="0" y="0"/>
                <wp:positionH relativeFrom="margin">
                  <wp:align>center</wp:align>
                </wp:positionH>
                <wp:positionV relativeFrom="paragraph">
                  <wp:posOffset>-15875</wp:posOffset>
                </wp:positionV>
                <wp:extent cx="2360930" cy="1404620"/>
                <wp:effectExtent l="0" t="0" r="0" b="3175"/>
                <wp:wrapSquare wrapText="bothSides"/>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A0A3A0"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Pr>
                                <w:rFonts w:ascii="BIZ UDPゴシック" w:eastAsia="BIZ UDPゴシック" w:hAnsi="BIZ UDPゴシック" w:hint="eastAsia"/>
                                <w:b/>
                                <w:sz w:val="22"/>
                              </w:rPr>
                              <w:t>琵琶湖システム</w:t>
                            </w:r>
                            <w:r>
                              <w:rPr>
                                <w:rFonts w:ascii="BIZ UDPゴシック" w:eastAsia="BIZ UDPゴシック" w:hAnsi="BIZ UDPゴシック"/>
                                <w:b/>
                                <w:sz w:val="22"/>
                              </w:rPr>
                              <w:t xml:space="preserve">　</w:t>
                            </w:r>
                            <w:r w:rsidRPr="00F33305">
                              <w:rPr>
                                <w:rFonts w:ascii="BIZ UDPゴシック" w:eastAsia="BIZ UDPゴシック" w:hAnsi="BIZ UDPゴシック"/>
                                <w:b/>
                                <w:sz w:val="22"/>
                              </w:rPr>
                              <w:t>ロゴマーク</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4537BC" id="_x0000_s1047" type="#_x0000_t202" style="position:absolute;left:0;text-align:left;margin-left:0;margin-top:-1.25pt;width:185.9pt;height:110.6pt;z-index:252117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" filled="f" stroked="f">
                <v:textbox style="mso-fit-shape-to-text:t">
                  <w:txbxContent>
                    <w:p w14:paraId="52A0A3A0" w14:textId="77777777" w:rsidR="00273B99" w:rsidRPr="00F33305" w:rsidRDefault="00273B99" w:rsidP="00273B99">
                      <w:pPr>
                        <w:jc w:val="center"/>
                        <w:rPr>
                          <w:rFonts w:ascii="BIZ UDPゴシック" w:eastAsia="BIZ UDPゴシック" w:hAnsi="BIZ UDPゴシック"/>
                          <w:b/>
                          <w:sz w:val="22"/>
                        </w:rPr>
                      </w:pPr>
                      <w:r w:rsidRPr="00F33305">
                        <w:rPr>
                          <w:rFonts w:ascii="BIZ UDPゴシック" w:eastAsia="BIZ UDPゴシック" w:hAnsi="BIZ UDPゴシック" w:hint="eastAsia"/>
                          <w:b/>
                          <w:sz w:val="22"/>
                        </w:rPr>
                        <w:t xml:space="preserve">図　</w:t>
                      </w:r>
                      <w:r>
                        <w:rPr>
                          <w:rFonts w:ascii="BIZ UDPゴシック" w:eastAsia="BIZ UDPゴシック" w:hAnsi="BIZ UDPゴシック" w:hint="eastAsia"/>
                          <w:b/>
                          <w:sz w:val="22"/>
                        </w:rPr>
                        <w:t>琵琶湖システム</w:t>
                      </w:r>
                      <w:r>
                        <w:rPr>
                          <w:rFonts w:ascii="BIZ UDPゴシック" w:eastAsia="BIZ UDPゴシック" w:hAnsi="BIZ UDPゴシック"/>
                          <w:b/>
                          <w:sz w:val="22"/>
                        </w:rPr>
                        <w:t xml:space="preserve">　</w:t>
                      </w:r>
                      <w:r w:rsidRPr="00F33305">
                        <w:rPr>
                          <w:rFonts w:ascii="BIZ UDPゴシック" w:eastAsia="BIZ UDPゴシック" w:hAnsi="BIZ UDPゴシック"/>
                          <w:b/>
                          <w:sz w:val="22"/>
                        </w:rPr>
                        <w:t>ロゴマーク</w:t>
                      </w:r>
                    </w:p>
                  </w:txbxContent>
                </v:textbox>
                <w10:wrap type="square" anchorx="margin"/>
              </v:shape>
            </w:pict>
          </mc:Fallback>
        </mc:AlternateContent>
      </w:r>
    </w:p>
    <w:p w14:paraId="029C75BD" w14:textId="1236AEF6" w:rsidR="00273B99" w:rsidRPr="00C106D6" w:rsidRDefault="00273B99" w:rsidP="00273B99">
      <w:pPr>
        <w:spacing w:line="380" w:lineRule="exact"/>
        <w:ind w:left="201" w:hangingChars="100" w:hanging="201"/>
        <w:rPr>
          <w:rFonts w:ascii="BIZ UDP明朝 Medium" w:eastAsia="BIZ UDP明朝 Medium" w:hAnsi="BIZ UDP明朝 Medium"/>
          <w:sz w:val="22"/>
        </w:rPr>
      </w:pPr>
    </w:p>
    <w:p w14:paraId="475D869C" w14:textId="77777777" w:rsidR="00273B99" w:rsidRPr="00C106D6" w:rsidRDefault="00273B99" w:rsidP="00273B99">
      <w:pPr>
        <w:spacing w:line="380" w:lineRule="exact"/>
        <w:ind w:left="1843" w:hangingChars="916" w:hanging="1843"/>
        <w:rPr>
          <w:rFonts w:ascii="BIZ UDPゴシック" w:eastAsia="BIZ UDPゴシック" w:hAnsi="BIZ UDPゴシック"/>
          <w:b/>
          <w:sz w:val="22"/>
          <w:lang w:val="ja-JP"/>
        </w:rPr>
      </w:pPr>
      <w:r w:rsidRPr="00C106D6">
        <w:rPr>
          <w:rFonts w:ascii="BIZ UDPゴシック" w:eastAsia="BIZ UDPゴシック" w:hAnsi="BIZ UDPゴシック" w:hint="eastAsia"/>
          <w:b/>
          <w:sz w:val="22"/>
          <w:lang w:val="ja-JP"/>
        </w:rPr>
        <w:t>１　共通視点・「人」</w:t>
      </w:r>
      <w:r w:rsidRPr="00C106D6">
        <w:rPr>
          <w:rFonts w:ascii="BIZ UDPゴシック" w:eastAsia="BIZ UDPゴシック" w:hAnsi="BIZ UDPゴシック"/>
          <w:b/>
          <w:sz w:val="22"/>
          <w:lang w:val="ja-JP"/>
        </w:rPr>
        <w:tab/>
      </w:r>
      <w:r w:rsidRPr="00C106D6">
        <w:rPr>
          <w:rFonts w:ascii="BIZ UDPゴシック" w:eastAsia="BIZ UDPゴシック" w:hAnsi="BIZ UDPゴシック" w:hint="eastAsia"/>
          <w:b/>
          <w:sz w:val="22"/>
          <w:lang w:val="ja-JP"/>
        </w:rPr>
        <w:t>「担い手、支え手、ファンの拡大」</w:t>
      </w:r>
    </w:p>
    <w:p w14:paraId="6A01FC4B" w14:textId="5DA0E5A7" w:rsidR="00273B99" w:rsidRPr="00C106D6" w:rsidRDefault="00FD5005" w:rsidP="00FD5005">
      <w:pPr>
        <w:tabs>
          <w:tab w:val="left" w:pos="6685"/>
        </w:tabs>
        <w:spacing w:line="380" w:lineRule="exact"/>
        <w:ind w:firstLineChars="100" w:firstLine="201"/>
        <w:rPr>
          <w:rFonts w:ascii="BIZ UDP明朝 Medium" w:eastAsia="BIZ UDP明朝 Medium" w:hAnsi="BIZ UDP明朝 Medium"/>
          <w:sz w:val="22"/>
        </w:rPr>
      </w:pPr>
      <w:r w:rsidRPr="00C106D6">
        <w:rPr>
          <w:rFonts w:ascii="BIZ UDP明朝 Medium" w:eastAsia="BIZ UDP明朝 Medium" w:hAnsi="BIZ UDP明朝 Medium"/>
          <w:sz w:val="22"/>
        </w:rPr>
        <w:tab/>
      </w:r>
    </w:p>
    <w:p w14:paraId="7E6E90A7" w14:textId="77777777"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基本理念</w:t>
      </w:r>
      <w:r w:rsidRPr="00C106D6">
        <w:rPr>
          <w:rFonts w:ascii="BIZ UDPゴシック" w:eastAsia="BIZ UDPゴシック" w:hAnsi="BIZ UDPゴシック" w:hint="eastAsia"/>
          <w:b/>
          <w:szCs w:val="21"/>
        </w:rPr>
        <w:t>「つながる、つづく、しがの農業・水産業」</w:t>
      </w:r>
      <w:r w:rsidRPr="00C106D6">
        <w:rPr>
          <w:rFonts w:ascii="BIZ UDP明朝 Medium" w:eastAsia="BIZ UDP明朝 Medium" w:hAnsi="BIZ UDP明朝 Medium" w:hint="eastAsia"/>
          <w:szCs w:val="21"/>
        </w:rPr>
        <w:t xml:space="preserve"> は、立場の異なる多様な人が、心を通わせ、協力し、互いを尊びながら</w:t>
      </w:r>
      <w:r w:rsidRPr="00C106D6">
        <w:rPr>
          <w:rFonts w:ascii="BIZ UD明朝 Medium" w:eastAsia="BIZ UD明朝 Medium" w:hAnsi="BIZ UD明朝 Medium" w:hint="eastAsia"/>
          <w:szCs w:val="21"/>
        </w:rPr>
        <w:t>「近江の食」</w:t>
      </w:r>
      <w:r w:rsidRPr="00C106D6">
        <w:rPr>
          <w:rFonts w:ascii="BIZ UDP明朝 Medium" w:eastAsia="BIZ UDP明朝 Medium" w:hAnsi="BIZ UDP明朝 Medium" w:hint="eastAsia"/>
          <w:szCs w:val="21"/>
        </w:rPr>
        <w:t>を通じて</w:t>
      </w:r>
      <w:r w:rsidRPr="00C106D6">
        <w:rPr>
          <w:rFonts w:ascii="BIZ UDPゴシック" w:eastAsia="BIZ UDPゴシック" w:hAnsi="BIZ UDPゴシック" w:hint="eastAsia"/>
          <w:b/>
          <w:bCs/>
          <w:szCs w:val="21"/>
        </w:rPr>
        <w:t>つながる</w:t>
      </w:r>
      <w:r w:rsidRPr="00C106D6">
        <w:rPr>
          <w:rFonts w:ascii="BIZ UDP明朝 Medium" w:eastAsia="BIZ UDP明朝 Medium" w:hAnsi="BIZ UDP明朝 Medium" w:hint="eastAsia"/>
          <w:szCs w:val="21"/>
        </w:rPr>
        <w:t>ことで、豊かさが広がり、世界農業遺産に認定された「琵琶湖システム」をはじめとした本県農業・水産業が次世代へと</w:t>
      </w:r>
      <w:r w:rsidRPr="00C106D6">
        <w:rPr>
          <w:rFonts w:ascii="BIZ UDPゴシック" w:eastAsia="BIZ UDPゴシック" w:hAnsi="BIZ UDPゴシック" w:hint="eastAsia"/>
          <w:b/>
          <w:bCs/>
          <w:szCs w:val="21"/>
        </w:rPr>
        <w:t>つづいていく</w:t>
      </w:r>
      <w:r w:rsidRPr="00C106D6">
        <w:rPr>
          <w:rFonts w:ascii="BIZ UDP明朝 Medium" w:eastAsia="BIZ UDP明朝 Medium" w:hAnsi="BIZ UDP明朝 Medium" w:hint="eastAsia"/>
          <w:szCs w:val="21"/>
        </w:rPr>
        <w:t>姿を描いています。</w:t>
      </w:r>
    </w:p>
    <w:p w14:paraId="72B054D8" w14:textId="680652E1"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この実現には、</w:t>
      </w:r>
      <w:r w:rsidRPr="00C106D6">
        <w:rPr>
          <w:rFonts w:ascii="BIZ UDPゴシック" w:eastAsia="BIZ UDPゴシック" w:hAnsi="BIZ UDPゴシック" w:hint="eastAsia"/>
          <w:b/>
          <w:bCs/>
          <w:szCs w:val="21"/>
        </w:rPr>
        <w:t>生産から消費に関わる「人」のつながりが、これまで以上に拡大することが必要</w:t>
      </w:r>
      <w:r w:rsidRPr="00C106D6">
        <w:rPr>
          <w:rFonts w:ascii="BIZ UDP明朝 Medium" w:eastAsia="BIZ UDP明朝 Medium" w:hAnsi="BIZ UDP明朝 Medium" w:hint="eastAsia"/>
          <w:szCs w:val="21"/>
        </w:rPr>
        <w:t>であ</w:t>
      </w:r>
      <w:r w:rsidR="00336261" w:rsidRPr="00C106D6">
        <w:rPr>
          <w:rFonts w:ascii="BIZ UDP明朝 Medium" w:eastAsia="BIZ UDP明朝 Medium" w:hAnsi="BIZ UDP明朝 Medium" w:hint="eastAsia"/>
          <w:szCs w:val="21"/>
        </w:rPr>
        <w:t>る</w:t>
      </w:r>
      <w:r w:rsidRPr="00C106D6">
        <w:rPr>
          <w:rFonts w:ascii="BIZ UDP明朝 Medium" w:eastAsia="BIZ UDP明朝 Medium" w:hAnsi="BIZ UDP明朝 Medium" w:hint="eastAsia"/>
          <w:szCs w:val="21"/>
        </w:rPr>
        <w:t>ことから、「人」は、「経済」・「社会」・「環境」の目指す姿を実現する上で最も重要な共通視点といえます。</w:t>
      </w:r>
    </w:p>
    <w:p w14:paraId="71B3DE2C" w14:textId="1B762FD6"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これらのことから、私たちは、「人」の視点において、</w:t>
      </w:r>
      <w:r w:rsidRPr="00C106D6">
        <w:rPr>
          <w:rFonts w:ascii="BIZ UDPゴシック" w:eastAsia="BIZ UDPゴシック" w:hAnsi="BIZ UDPゴシック" w:hint="eastAsia"/>
          <w:b/>
          <w:szCs w:val="21"/>
          <w:lang w:val="ja-JP"/>
        </w:rPr>
        <w:t>「担い手、支え手、ファンの拡大」</w:t>
      </w:r>
      <w:r w:rsidRPr="00C106D6">
        <w:rPr>
          <w:rFonts w:ascii="BIZ UDP明朝 Medium" w:eastAsia="BIZ UDP明朝 Medium" w:hAnsi="BIZ UDP明朝 Medium" w:hint="eastAsia"/>
          <w:bCs/>
          <w:sz w:val="22"/>
          <w:lang w:val="ja-JP"/>
        </w:rPr>
        <w:t>を主題とし、</w:t>
      </w:r>
      <w:r w:rsidR="005B3481" w:rsidRPr="00C106D6">
        <w:rPr>
          <w:rFonts w:ascii="BIZ UDPゴシック" w:eastAsia="BIZ UDPゴシック" w:hAnsi="BIZ UDPゴシック" w:hint="eastAsia"/>
          <w:b/>
          <w:bCs/>
          <w:szCs w:val="21"/>
        </w:rPr>
        <w:t>農業・水産業の担い手が確保・育成されるとともに、生産者と消費者のつながりが深まり、誰もが農業・水産業を身近に感じている</w:t>
      </w:r>
      <w:r w:rsidRPr="00C106D6">
        <w:rPr>
          <w:rFonts w:ascii="BIZ UDPゴシック" w:eastAsia="BIZ UDPゴシック" w:hAnsi="BIZ UDPゴシック" w:hint="eastAsia"/>
          <w:b/>
          <w:bCs/>
          <w:szCs w:val="21"/>
        </w:rPr>
        <w:t>姿</w:t>
      </w:r>
      <w:r w:rsidRPr="00C106D6">
        <w:rPr>
          <w:rFonts w:ascii="BIZ UDP明朝 Medium" w:eastAsia="BIZ UDP明朝 Medium" w:hAnsi="BIZ UDP明朝 Medium" w:hint="eastAsia"/>
          <w:szCs w:val="21"/>
        </w:rPr>
        <w:t>を目指します。</w:t>
      </w:r>
    </w:p>
    <w:p w14:paraId="1C5F39FE" w14:textId="77777777" w:rsidR="00C33783" w:rsidRPr="00C106D6" w:rsidRDefault="00C33783" w:rsidP="00C33783">
      <w:pPr>
        <w:spacing w:line="380" w:lineRule="exact"/>
        <w:rPr>
          <w:rFonts w:ascii="BIZ UDP明朝 Medium" w:eastAsia="BIZ UDP明朝 Medium" w:hAnsi="BIZ UDP明朝 Medium"/>
          <w:szCs w:val="21"/>
        </w:rPr>
      </w:pPr>
    </w:p>
    <w:p w14:paraId="0C40906E" w14:textId="77777777" w:rsidR="00C33783" w:rsidRPr="00C106D6" w:rsidRDefault="00C33783" w:rsidP="00C33783">
      <w:pPr>
        <w:spacing w:line="380" w:lineRule="exact"/>
        <w:rPr>
          <w:rFonts w:ascii="BIZ UDP明朝 Medium" w:eastAsia="BIZ UDP明朝 Medium" w:hAnsi="BIZ UDP明朝 Medium"/>
          <w:szCs w:val="21"/>
        </w:rPr>
      </w:pPr>
    </w:p>
    <w:p w14:paraId="23F1868F" w14:textId="5945A0A8" w:rsidR="00C33783" w:rsidRPr="00C106D6" w:rsidRDefault="00C33783" w:rsidP="00C33783">
      <w:pPr>
        <w:spacing w:line="380" w:lineRule="exact"/>
        <w:rPr>
          <w:rFonts w:ascii="BIZ UDPゴシック" w:eastAsia="BIZ UDPゴシック" w:hAnsi="BIZ UDPゴシック"/>
          <w:b/>
          <w:bCs/>
          <w:sz w:val="22"/>
        </w:rPr>
      </w:pPr>
      <w:r w:rsidRPr="00C106D6">
        <w:rPr>
          <w:rFonts w:ascii="BIZ UDPゴシック" w:eastAsia="BIZ UDPゴシック" w:hAnsi="BIZ UDPゴシック" w:hint="eastAsia"/>
          <w:b/>
          <w:bCs/>
          <w:sz w:val="22"/>
        </w:rPr>
        <w:t>〇</w:t>
      </w:r>
      <w:r w:rsidR="006E534C" w:rsidRPr="00C106D6">
        <w:rPr>
          <w:rFonts w:ascii="BIZ UDPゴシック" w:eastAsia="BIZ UDPゴシック" w:hAnsi="BIZ UDPゴシック" w:hint="eastAsia"/>
          <w:b/>
          <w:bCs/>
          <w:sz w:val="22"/>
        </w:rPr>
        <w:t xml:space="preserve">　</w:t>
      </w:r>
      <w:r w:rsidRPr="00C106D6">
        <w:rPr>
          <w:rFonts w:ascii="BIZ UDPゴシック" w:eastAsia="BIZ UDPゴシック" w:hAnsi="BIZ UDPゴシック" w:hint="eastAsia"/>
          <w:b/>
          <w:bCs/>
          <w:sz w:val="22"/>
        </w:rPr>
        <w:t>農業・水産業の担い手の確保・育成</w:t>
      </w:r>
    </w:p>
    <w:p w14:paraId="03C3D114" w14:textId="70C64036" w:rsidR="00C33783" w:rsidRPr="00E73E67" w:rsidRDefault="00C33783" w:rsidP="00C33783">
      <w:pPr>
        <w:spacing w:line="380" w:lineRule="exact"/>
        <w:ind w:firstLineChars="100" w:firstLine="191"/>
        <w:rPr>
          <w:rFonts w:ascii="BIZ UDP明朝 Medium" w:eastAsia="BIZ UDP明朝 Medium" w:hAnsi="BIZ UDP明朝 Medium"/>
          <w:color w:val="FF0000"/>
          <w:szCs w:val="21"/>
        </w:rPr>
      </w:pPr>
      <w:r w:rsidRPr="00C106D6">
        <w:rPr>
          <w:rFonts w:ascii="BIZ UDP明朝 Medium" w:eastAsia="BIZ UDP明朝 Medium" w:hAnsi="BIZ UDP明朝 Medium" w:hint="eastAsia"/>
          <w:szCs w:val="21"/>
        </w:rPr>
        <w:t>農業・水産業の担い手や、地域を支える人材が確保・育成され、世代や地域を超えたつながりが深まることで、農業・水産業の営みがつづいていく体制が構築されています。</w:t>
      </w:r>
      <w:r w:rsidR="00D21C18" w:rsidRPr="00C106D6">
        <w:rPr>
          <w:rFonts w:ascii="BIZ UDP明朝 Medium" w:eastAsia="BIZ UDP明朝 Medium" w:hAnsi="BIZ UDP明朝 Medium" w:hint="eastAsia"/>
          <w:szCs w:val="21"/>
        </w:rPr>
        <w:t>また、子どもや若者にとって魅力的な経営体が数多く生まれ、就職先としての農業・水産業の魅力が高まることで、子ども・若者にとって農業・水産業がより身近な存在となっています。</w:t>
      </w:r>
    </w:p>
    <w:p w14:paraId="0A38976E" w14:textId="77777777" w:rsidR="00C33783" w:rsidRPr="00E73E67" w:rsidRDefault="00C33783" w:rsidP="00C33783">
      <w:pPr>
        <w:spacing w:line="380" w:lineRule="exact"/>
        <w:rPr>
          <w:rFonts w:ascii="BIZ UDP明朝 Medium" w:eastAsia="BIZ UDP明朝 Medium" w:hAnsi="BIZ UDP明朝 Medium"/>
          <w:szCs w:val="21"/>
        </w:rPr>
      </w:pPr>
    </w:p>
    <w:p w14:paraId="3815FC0D" w14:textId="07A06B43" w:rsidR="00C33783" w:rsidRPr="00C106D6" w:rsidRDefault="00C33783" w:rsidP="00C33783">
      <w:pPr>
        <w:spacing w:line="380" w:lineRule="exact"/>
        <w:rPr>
          <w:rFonts w:ascii="BIZ UDPゴシック" w:eastAsia="BIZ UDPゴシック" w:hAnsi="BIZ UDPゴシック"/>
          <w:b/>
          <w:bCs/>
          <w:sz w:val="22"/>
        </w:rPr>
      </w:pPr>
      <w:r w:rsidRPr="00C106D6">
        <w:rPr>
          <w:rFonts w:ascii="BIZ UDPゴシック" w:eastAsia="BIZ UDPゴシック" w:hAnsi="BIZ UDPゴシック" w:hint="eastAsia"/>
          <w:b/>
          <w:bCs/>
          <w:sz w:val="22"/>
        </w:rPr>
        <w:t>〇</w:t>
      </w:r>
      <w:r w:rsidR="006E534C" w:rsidRPr="00C106D6">
        <w:rPr>
          <w:rFonts w:ascii="BIZ UDPゴシック" w:eastAsia="BIZ UDPゴシック" w:hAnsi="BIZ UDPゴシック" w:hint="eastAsia"/>
          <w:b/>
          <w:bCs/>
          <w:sz w:val="22"/>
        </w:rPr>
        <w:t xml:space="preserve">　</w:t>
      </w:r>
      <w:r w:rsidRPr="00C106D6">
        <w:rPr>
          <w:rFonts w:ascii="BIZ UDPゴシック" w:eastAsia="BIZ UDPゴシック" w:hAnsi="BIZ UDPゴシック" w:hint="eastAsia"/>
          <w:b/>
          <w:bCs/>
          <w:sz w:val="22"/>
        </w:rPr>
        <w:t>農業・農村・漁村を支える多様な人材の確保・育成</w:t>
      </w:r>
    </w:p>
    <w:p w14:paraId="3E735531" w14:textId="76757192" w:rsidR="00C33783" w:rsidRPr="00C106D6" w:rsidRDefault="00C33783" w:rsidP="00C33783">
      <w:pPr>
        <w:spacing w:line="380" w:lineRule="exact"/>
        <w:ind w:firstLineChars="100" w:firstLine="191"/>
        <w:rPr>
          <w:rFonts w:ascii="BIZ UDP明朝 Medium" w:eastAsia="BIZ UDP明朝 Medium" w:hAnsi="BIZ UDP明朝 Medium"/>
          <w:szCs w:val="21"/>
        </w:rPr>
      </w:pPr>
      <w:bookmarkStart w:id="12" w:name="_Hlk193469284"/>
      <w:r w:rsidRPr="00C106D6">
        <w:rPr>
          <w:rFonts w:ascii="BIZ UDP明朝 Medium" w:eastAsia="BIZ UDP明朝 Medium" w:hAnsi="BIZ UDP明朝 Medium" w:hint="eastAsia"/>
          <w:szCs w:val="21"/>
        </w:rPr>
        <w:t>農業・農村・漁村を支える多様な人材が確保・育成され、地域の活性化や課題解決に貢献しています。生産の中心的な担い手と地域を支える多様な人材がつながり、互いに連携することで、地域の営みが将来にわたってつづいていく体制が構築されています</w:t>
      </w:r>
      <w:bookmarkEnd w:id="12"/>
      <w:r w:rsidRPr="00C106D6">
        <w:rPr>
          <w:rFonts w:ascii="BIZ UDP明朝 Medium" w:eastAsia="BIZ UDP明朝 Medium" w:hAnsi="BIZ UDP明朝 Medium" w:hint="eastAsia"/>
          <w:szCs w:val="21"/>
        </w:rPr>
        <w:t>。</w:t>
      </w:r>
    </w:p>
    <w:p w14:paraId="699803CD" w14:textId="77777777" w:rsidR="00C33783" w:rsidRPr="00C106D6" w:rsidRDefault="00C33783" w:rsidP="00C33783">
      <w:pPr>
        <w:spacing w:line="380" w:lineRule="exact"/>
        <w:rPr>
          <w:rFonts w:ascii="BIZ UDP明朝 Medium" w:eastAsia="BIZ UDP明朝 Medium" w:hAnsi="BIZ UDP明朝 Medium"/>
          <w:szCs w:val="21"/>
        </w:rPr>
      </w:pPr>
    </w:p>
    <w:p w14:paraId="07D6C8DC" w14:textId="4845D35B" w:rsidR="00C33783" w:rsidRPr="00C106D6" w:rsidRDefault="00C33783" w:rsidP="00C33783">
      <w:pPr>
        <w:spacing w:line="380" w:lineRule="exact"/>
        <w:rPr>
          <w:rFonts w:ascii="BIZ UDP明朝 Medium" w:eastAsia="BIZ UDP明朝 Medium" w:hAnsi="BIZ UDP明朝 Medium"/>
          <w:sz w:val="22"/>
        </w:rPr>
      </w:pPr>
      <w:r w:rsidRPr="00C106D6">
        <w:rPr>
          <w:rFonts w:ascii="BIZ UDPゴシック" w:eastAsia="BIZ UDPゴシック" w:hAnsi="BIZ UDPゴシック" w:hint="eastAsia"/>
          <w:b/>
          <w:bCs/>
          <w:sz w:val="22"/>
        </w:rPr>
        <w:t>〇</w:t>
      </w:r>
      <w:r w:rsidR="006E534C" w:rsidRPr="00C106D6">
        <w:rPr>
          <w:rFonts w:ascii="BIZ UDPゴシック" w:eastAsia="BIZ UDPゴシック" w:hAnsi="BIZ UDPゴシック" w:hint="eastAsia"/>
          <w:b/>
          <w:bCs/>
          <w:sz w:val="22"/>
        </w:rPr>
        <w:t xml:space="preserve">　</w:t>
      </w:r>
      <w:r w:rsidRPr="00C106D6">
        <w:rPr>
          <w:rFonts w:ascii="BIZ UDPゴシック" w:eastAsia="BIZ UDPゴシック" w:hAnsi="BIZ UDPゴシック" w:hint="eastAsia"/>
          <w:b/>
          <w:bCs/>
          <w:sz w:val="22"/>
        </w:rPr>
        <w:t>農業・水産業の魅力発信によるファン拡大</w:t>
      </w:r>
    </w:p>
    <w:p w14:paraId="55E45D4A" w14:textId="7238DC10" w:rsidR="00C33783" w:rsidRPr="00C106D6" w:rsidRDefault="00C33783" w:rsidP="00C33783">
      <w:pPr>
        <w:spacing w:line="380" w:lineRule="exact"/>
        <w:ind w:firstLineChars="100" w:firstLine="191"/>
        <w:rPr>
          <w:rFonts w:ascii="BIZ UDP明朝 Medium" w:eastAsia="BIZ UDP明朝 Medium" w:hAnsi="BIZ UDP明朝 Medium"/>
          <w:sz w:val="22"/>
        </w:rPr>
      </w:pPr>
      <w:r w:rsidRPr="00C106D6">
        <w:rPr>
          <w:rFonts w:ascii="BIZ UDP明朝 Medium" w:eastAsia="BIZ UDP明朝 Medium" w:hAnsi="BIZ UDP明朝 Medium" w:hint="eastAsia"/>
          <w:szCs w:val="21"/>
        </w:rPr>
        <w:t>本県農業・水産業の魅力が、子ども・若者を含む多くの消費者に伝わることで、県産農畜水産物や農山漁村に愛着を感じ、自ら学び、体験し、率先して購入するファンが拡大しています。このファンの存在が、</w:t>
      </w:r>
      <w:r w:rsidR="005A1CE8" w:rsidRPr="00C106D6">
        <w:rPr>
          <w:rFonts w:ascii="BIZ UDP明朝 Medium" w:eastAsia="BIZ UDP明朝 Medium" w:hAnsi="BIZ UDP明朝 Medium" w:hint="eastAsia"/>
          <w:szCs w:val="21"/>
        </w:rPr>
        <w:t>農業</w:t>
      </w:r>
      <w:r w:rsidRPr="00C106D6">
        <w:rPr>
          <w:rFonts w:ascii="BIZ UDP明朝 Medium" w:eastAsia="BIZ UDP明朝 Medium" w:hAnsi="BIZ UDP明朝 Medium" w:hint="eastAsia"/>
          <w:szCs w:val="21"/>
        </w:rPr>
        <w:t>者・漁業者の生産意欲の高まりにつながり、「食」を通じて消費者の笑顔が広がっています。</w:t>
      </w:r>
    </w:p>
    <w:p w14:paraId="7F1771E6" w14:textId="77777777" w:rsidR="00101BE8" w:rsidRPr="00C106D6" w:rsidRDefault="00101BE8" w:rsidP="00064D7F">
      <w:pPr>
        <w:spacing w:line="380" w:lineRule="exact"/>
        <w:rPr>
          <w:rFonts w:ascii="BIZ UDP明朝 Medium" w:eastAsia="BIZ UDP明朝 Medium" w:hAnsi="BIZ UDP明朝 Medium"/>
          <w:sz w:val="22"/>
        </w:rPr>
      </w:pPr>
    </w:p>
    <w:p w14:paraId="435AA257" w14:textId="685F5190" w:rsidR="00273B99" w:rsidRPr="00C106D6" w:rsidRDefault="00273B99" w:rsidP="00273B99">
      <w:pPr>
        <w:spacing w:line="380" w:lineRule="exact"/>
        <w:ind w:firstLineChars="100" w:firstLine="201"/>
        <w:rPr>
          <w:rFonts w:ascii="BIZ UDP明朝 Medium" w:eastAsia="BIZ UDP明朝 Medium" w:hAnsi="BIZ UDP明朝 Medium"/>
          <w:sz w:val="22"/>
        </w:rPr>
      </w:pPr>
    </w:p>
    <w:p w14:paraId="2BC8FC32" w14:textId="16D588F0" w:rsidR="007C153C" w:rsidRPr="00C106D6" w:rsidRDefault="007C153C" w:rsidP="00273B99">
      <w:pPr>
        <w:spacing w:line="380" w:lineRule="exact"/>
        <w:ind w:firstLineChars="100" w:firstLine="201"/>
        <w:rPr>
          <w:rFonts w:ascii="BIZ UDP明朝 Medium" w:eastAsia="BIZ UDP明朝 Medium" w:hAnsi="BIZ UDP明朝 Medium"/>
          <w:sz w:val="22"/>
        </w:rPr>
      </w:pPr>
    </w:p>
    <w:p w14:paraId="18F32BD8" w14:textId="059918ED" w:rsidR="007C153C" w:rsidRPr="00C106D6" w:rsidRDefault="007C153C" w:rsidP="00273B99">
      <w:pPr>
        <w:spacing w:line="380" w:lineRule="exact"/>
        <w:ind w:firstLineChars="100" w:firstLine="201"/>
        <w:rPr>
          <w:rFonts w:ascii="BIZ UDP明朝 Medium" w:eastAsia="BIZ UDP明朝 Medium" w:hAnsi="BIZ UDP明朝 Medium"/>
          <w:sz w:val="22"/>
        </w:rPr>
      </w:pPr>
    </w:p>
    <w:p w14:paraId="5D5DFD22" w14:textId="0767A589" w:rsidR="007C153C" w:rsidRPr="00C106D6" w:rsidRDefault="007C153C" w:rsidP="00273B99">
      <w:pPr>
        <w:spacing w:line="380" w:lineRule="exact"/>
        <w:ind w:firstLineChars="100" w:firstLine="201"/>
        <w:rPr>
          <w:rFonts w:ascii="BIZ UDP明朝 Medium" w:eastAsia="BIZ UDP明朝 Medium" w:hAnsi="BIZ UDP明朝 Medium"/>
          <w:sz w:val="22"/>
        </w:rPr>
      </w:pPr>
    </w:p>
    <w:p w14:paraId="2E461CD0" w14:textId="41298EA8" w:rsidR="000D6B12" w:rsidRPr="00C106D6" w:rsidRDefault="000D6B12" w:rsidP="00273B99">
      <w:pPr>
        <w:spacing w:line="380" w:lineRule="exact"/>
        <w:ind w:firstLineChars="100" w:firstLine="201"/>
        <w:rPr>
          <w:rFonts w:ascii="BIZ UDP明朝 Medium" w:eastAsia="BIZ UDP明朝 Medium" w:hAnsi="BIZ UDP明朝 Medium"/>
          <w:sz w:val="22"/>
        </w:rPr>
      </w:pPr>
    </w:p>
    <w:p w14:paraId="72528E08" w14:textId="77777777" w:rsidR="000D6B12" w:rsidRPr="00C106D6" w:rsidRDefault="000D6B12" w:rsidP="00273B99">
      <w:pPr>
        <w:spacing w:line="380" w:lineRule="exact"/>
        <w:ind w:firstLineChars="100" w:firstLine="201"/>
        <w:rPr>
          <w:rFonts w:ascii="BIZ UDP明朝 Medium" w:eastAsia="BIZ UDP明朝 Medium" w:hAnsi="BIZ UDP明朝 Medium"/>
          <w:sz w:val="22"/>
        </w:rPr>
      </w:pPr>
    </w:p>
    <w:p w14:paraId="0712C6F7" w14:textId="77777777" w:rsidR="00273B99" w:rsidRPr="00C106D6" w:rsidRDefault="00273B99" w:rsidP="00273B99">
      <w:pPr>
        <w:spacing w:line="380" w:lineRule="exact"/>
        <w:ind w:firstLineChars="100" w:firstLine="201"/>
        <w:rPr>
          <w:rFonts w:ascii="BIZ UDP明朝 Medium" w:eastAsia="BIZ UDP明朝 Medium" w:hAnsi="BIZ UDP明朝 Medium"/>
          <w:sz w:val="22"/>
        </w:rPr>
      </w:pPr>
    </w:p>
    <w:p w14:paraId="76679FA9" w14:textId="44C83956" w:rsidR="00364303" w:rsidRPr="00C106D6" w:rsidRDefault="00364303" w:rsidP="00273B99">
      <w:pPr>
        <w:spacing w:line="380" w:lineRule="exact"/>
        <w:rPr>
          <w:rFonts w:ascii="BIZ UDP明朝 Medium" w:eastAsia="BIZ UDP明朝 Medium" w:hAnsi="BIZ UDP明朝 Medium"/>
          <w:sz w:val="22"/>
        </w:rPr>
      </w:pPr>
    </w:p>
    <w:p w14:paraId="504C7620" w14:textId="77777777" w:rsidR="00C33783" w:rsidRPr="00C106D6" w:rsidRDefault="00C33783" w:rsidP="00273B99">
      <w:pPr>
        <w:spacing w:line="380" w:lineRule="exact"/>
        <w:rPr>
          <w:rFonts w:ascii="BIZ UDP明朝 Medium" w:eastAsia="BIZ UDP明朝 Medium" w:hAnsi="BIZ UDP明朝 Medium"/>
          <w:sz w:val="22"/>
        </w:rPr>
      </w:pPr>
    </w:p>
    <w:p w14:paraId="37FAD141" w14:textId="77777777" w:rsidR="00364303" w:rsidRPr="00C106D6" w:rsidRDefault="00364303">
      <w:pPr>
        <w:widowControl/>
        <w:jc w:val="left"/>
        <w:rPr>
          <w:rFonts w:ascii="BIZ UDP明朝 Medium" w:eastAsia="BIZ UDP明朝 Medium" w:hAnsi="BIZ UDP明朝 Medium"/>
          <w:sz w:val="22"/>
        </w:rPr>
      </w:pPr>
      <w:r w:rsidRPr="00C106D6">
        <w:rPr>
          <w:rFonts w:ascii="BIZ UDP明朝 Medium" w:eastAsia="BIZ UDP明朝 Medium" w:hAnsi="BIZ UDP明朝 Medium"/>
          <w:sz w:val="22"/>
        </w:rPr>
        <w:br w:type="page"/>
      </w:r>
    </w:p>
    <w:p w14:paraId="0064FD80" w14:textId="6D6221BF" w:rsidR="00273B99" w:rsidRPr="00C106D6" w:rsidRDefault="00273B99" w:rsidP="00364303">
      <w:pPr>
        <w:widowControl/>
        <w:jc w:val="left"/>
        <w:rPr>
          <w:rFonts w:ascii="BIZ UDP明朝 Medium" w:eastAsia="BIZ UDP明朝 Medium" w:hAnsi="BIZ UDP明朝 Medium"/>
          <w:sz w:val="22"/>
        </w:rPr>
      </w:pPr>
      <w:r w:rsidRPr="00C106D6">
        <w:rPr>
          <w:rFonts w:ascii="BIZ UDPゴシック" w:eastAsia="BIZ UDPゴシック" w:hAnsi="BIZ UDPゴシック" w:hint="eastAsia"/>
          <w:b/>
          <w:sz w:val="22"/>
          <w:lang w:val="ja-JP"/>
        </w:rPr>
        <w:t>２　視点　「経済」　　「食の礎を担う力強い農業・水産業」</w:t>
      </w:r>
    </w:p>
    <w:p w14:paraId="4D0C4F0C" w14:textId="389F5CE5" w:rsidR="00273B99" w:rsidRPr="00C106D6" w:rsidRDefault="00273B99" w:rsidP="000D6B12">
      <w:pPr>
        <w:spacing w:line="380" w:lineRule="exact"/>
        <w:rPr>
          <w:rFonts w:ascii="BIZ UDP明朝 Medium" w:eastAsia="BIZ UDP明朝 Medium" w:hAnsi="BIZ UDP明朝 Medium"/>
          <w:szCs w:val="21"/>
        </w:rPr>
      </w:pPr>
    </w:p>
    <w:p w14:paraId="32411942" w14:textId="77777777"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農業・水産業を取り巻く経済環境は、国内の人口減少に伴う人材の獲得競争の激化、原材料や輸入資材価格の高騰、世界人口の増加による農畜水産物の輸出需要の高まりなど、今後も大きく変化していくことが想定されます。</w:t>
      </w:r>
    </w:p>
    <w:p w14:paraId="0672BF1D" w14:textId="77777777"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そうした中、今後も「食」を通じた安心と幸せを県民に届け</w:t>
      </w:r>
      <w:r w:rsidRPr="00C106D6">
        <w:rPr>
          <w:rFonts w:ascii="BIZ UDPゴシック" w:eastAsia="BIZ UDPゴシック" w:hAnsi="BIZ UDPゴシック" w:hint="eastAsia"/>
          <w:b/>
          <w:bCs/>
          <w:szCs w:val="21"/>
        </w:rPr>
        <w:t>つづける</w:t>
      </w:r>
      <w:r w:rsidRPr="00C106D6">
        <w:rPr>
          <w:rFonts w:ascii="BIZ UDP明朝 Medium" w:eastAsia="BIZ UDP明朝 Medium" w:hAnsi="BIZ UDP明朝 Medium" w:hint="eastAsia"/>
          <w:szCs w:val="21"/>
        </w:rPr>
        <w:t>ためには、生産者を中心とした農業・水産業に関わる誰もが、「農業・水産業で豊かになれる」と感じられる「経済的な将来性」に加え、中長期的な視点を持って積極的に挑戦できる「経済的な余裕」を持てるような力強い農業・水産業の実現が必要です。</w:t>
      </w:r>
    </w:p>
    <w:p w14:paraId="7B1A6F9B" w14:textId="66C35D0D" w:rsidR="00C33783" w:rsidRPr="00C106D6" w:rsidRDefault="00C33783" w:rsidP="00743785">
      <w:pPr>
        <w:spacing w:line="380" w:lineRule="exact"/>
        <w:ind w:firstLineChars="100" w:firstLine="191"/>
        <w:rPr>
          <w:rFonts w:ascii="BIZ UDP明朝 Medium" w:eastAsia="BIZ UDP明朝 Medium" w:hAnsi="BIZ UDP明朝 Medium"/>
          <w:bCs/>
          <w:sz w:val="22"/>
          <w:lang w:val="ja-JP"/>
        </w:rPr>
      </w:pPr>
      <w:r w:rsidRPr="00C106D6">
        <w:rPr>
          <w:rFonts w:ascii="BIZ UDP明朝 Medium" w:eastAsia="BIZ UDP明朝 Medium" w:hAnsi="BIZ UDP明朝 Medium" w:hint="eastAsia"/>
          <w:szCs w:val="21"/>
        </w:rPr>
        <w:t>このことから、私たちは、「経済」の視点において、</w:t>
      </w:r>
      <w:r w:rsidRPr="00C106D6">
        <w:rPr>
          <w:rFonts w:ascii="BIZ UDPゴシック" w:eastAsia="BIZ UDPゴシック" w:hAnsi="BIZ UDPゴシック" w:hint="eastAsia"/>
          <w:b/>
          <w:sz w:val="22"/>
          <w:lang w:val="ja-JP"/>
        </w:rPr>
        <w:t>「食の礎を担う力強い農業・水産業」</w:t>
      </w:r>
      <w:r w:rsidRPr="00C106D6">
        <w:rPr>
          <w:rFonts w:ascii="BIZ UDP明朝 Medium" w:eastAsia="BIZ UDP明朝 Medium" w:hAnsi="BIZ UDP明朝 Medium" w:hint="eastAsia"/>
          <w:bCs/>
          <w:sz w:val="22"/>
          <w:lang w:val="ja-JP"/>
        </w:rPr>
        <w:t>を主題とし、</w:t>
      </w:r>
      <w:r w:rsidR="00743785" w:rsidRPr="00C106D6">
        <w:rPr>
          <w:rFonts w:ascii="BIZ UDP明朝 Medium" w:eastAsia="BIZ UDP明朝 Medium" w:hAnsi="BIZ UDP明朝 Medium" w:hint="eastAsia"/>
          <w:bCs/>
          <w:sz w:val="22"/>
          <w:lang w:val="ja-JP"/>
        </w:rPr>
        <w:t>世界に認められた「琵琶湖システム」や地理的・歴史的な消費地との結びつき</w:t>
      </w:r>
      <w:r w:rsidR="005A1CE8" w:rsidRPr="00C106D6">
        <w:rPr>
          <w:rFonts w:ascii="BIZ UDP明朝 Medium" w:eastAsia="BIZ UDP明朝 Medium" w:hAnsi="BIZ UDP明朝 Medium" w:hint="eastAsia"/>
          <w:bCs/>
          <w:sz w:val="22"/>
          <w:lang w:val="ja-JP"/>
        </w:rPr>
        <w:t>等</w:t>
      </w:r>
      <w:r w:rsidRPr="00C106D6">
        <w:rPr>
          <w:rFonts w:ascii="BIZ UDPゴシック" w:eastAsia="BIZ UDPゴシック" w:hAnsi="BIZ UDPゴシック" w:hint="eastAsia"/>
          <w:b/>
          <w:bCs/>
          <w:szCs w:val="21"/>
        </w:rPr>
        <w:t>滋賀の強みを活かして、未来を切り拓くことができる、力強い農業・水産業が営まれている姿</w:t>
      </w:r>
      <w:r w:rsidRPr="00C106D6">
        <w:rPr>
          <w:rFonts w:ascii="BIZ UDP明朝 Medium" w:eastAsia="BIZ UDP明朝 Medium" w:hAnsi="BIZ UDP明朝 Medium" w:hint="eastAsia"/>
          <w:szCs w:val="21"/>
        </w:rPr>
        <w:t>を目指します。</w:t>
      </w:r>
    </w:p>
    <w:p w14:paraId="55FB3C81" w14:textId="77777777" w:rsidR="00C33783" w:rsidRPr="00C106D6" w:rsidRDefault="00C33783" w:rsidP="00C33783">
      <w:pPr>
        <w:spacing w:line="380" w:lineRule="exact"/>
        <w:rPr>
          <w:rFonts w:ascii="BIZ UDP明朝 Medium" w:eastAsia="BIZ UDP明朝 Medium" w:hAnsi="BIZ UDP明朝 Medium"/>
          <w:sz w:val="22"/>
        </w:rPr>
      </w:pPr>
    </w:p>
    <w:p w14:paraId="224D0006" w14:textId="77777777" w:rsidR="00C33783" w:rsidRPr="00C106D6" w:rsidRDefault="00C33783" w:rsidP="00C33783">
      <w:pPr>
        <w:spacing w:line="380" w:lineRule="exact"/>
        <w:rPr>
          <w:rFonts w:ascii="BIZ UDP明朝 Medium" w:eastAsia="BIZ UDP明朝 Medium" w:hAnsi="BIZ UDP明朝 Medium"/>
          <w:sz w:val="22"/>
        </w:rPr>
      </w:pPr>
    </w:p>
    <w:p w14:paraId="7F06B3E0" w14:textId="77777777" w:rsidR="00C33783" w:rsidRPr="00C106D6" w:rsidRDefault="00C33783" w:rsidP="00C33783">
      <w:pPr>
        <w:spacing w:line="380" w:lineRule="exact"/>
        <w:rPr>
          <w:rFonts w:ascii="BIZ UDP明朝 Medium" w:eastAsia="BIZ UDP明朝 Medium" w:hAnsi="BIZ UDP明朝 Medium"/>
          <w:szCs w:val="21"/>
        </w:rPr>
      </w:pPr>
      <w:r w:rsidRPr="00C106D6">
        <w:rPr>
          <w:rFonts w:ascii="BIZ UDPゴシック" w:eastAsia="BIZ UDPゴシック" w:hAnsi="BIZ UDPゴシック" w:hint="eastAsia"/>
          <w:b/>
          <w:color w:val="000000" w:themeColor="text1"/>
          <w:sz w:val="22"/>
          <w:lang w:val="ja-JP"/>
        </w:rPr>
        <w:t>〇　需要の変化に対応できる生産力の確保</w:t>
      </w:r>
    </w:p>
    <w:p w14:paraId="3F2FA670" w14:textId="48293BB8"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農業・水産業が、優れた技術の活用や関わる人々の連携によって、高い生産力を獲得しています。高められた生産力は、移り変わる需要へ</w:t>
      </w:r>
      <w:r w:rsidR="005A1CE8" w:rsidRPr="00C106D6">
        <w:rPr>
          <w:rFonts w:ascii="BIZ UDP明朝 Medium" w:eastAsia="BIZ UDP明朝 Medium" w:hAnsi="BIZ UDP明朝 Medium" w:hint="eastAsia"/>
          <w:bCs/>
          <w:szCs w:val="21"/>
          <w:lang w:val="ja-JP"/>
        </w:rPr>
        <w:t>の</w:t>
      </w:r>
      <w:r w:rsidRPr="00C106D6">
        <w:rPr>
          <w:rFonts w:ascii="BIZ UDP明朝 Medium" w:eastAsia="BIZ UDP明朝 Medium" w:hAnsi="BIZ UDP明朝 Medium" w:hint="eastAsia"/>
          <w:bCs/>
          <w:szCs w:val="21"/>
          <w:lang w:val="ja-JP"/>
        </w:rPr>
        <w:t>柔軟</w:t>
      </w:r>
      <w:r w:rsidR="005A1CE8" w:rsidRPr="00C106D6">
        <w:rPr>
          <w:rFonts w:ascii="BIZ UDP明朝 Medium" w:eastAsia="BIZ UDP明朝 Medium" w:hAnsi="BIZ UDP明朝 Medium" w:hint="eastAsia"/>
          <w:bCs/>
          <w:szCs w:val="21"/>
          <w:lang w:val="ja-JP"/>
        </w:rPr>
        <w:t>な</w:t>
      </w:r>
      <w:r w:rsidRPr="00C106D6">
        <w:rPr>
          <w:rFonts w:ascii="BIZ UDP明朝 Medium" w:eastAsia="BIZ UDP明朝 Medium" w:hAnsi="BIZ UDP明朝 Medium" w:hint="eastAsia"/>
          <w:bCs/>
          <w:szCs w:val="21"/>
          <w:lang w:val="ja-JP"/>
        </w:rPr>
        <w:t>対応を可能にし、消費者や実需者に選ばれる産地を形成します。需要に応え続けることで、生産と消費のつながりが強まり、持続的で力強い農業・水産業の営みがつづいています。</w:t>
      </w:r>
    </w:p>
    <w:p w14:paraId="2210FF84" w14:textId="77777777" w:rsidR="00C33783" w:rsidRPr="00C106D6" w:rsidRDefault="00C33783" w:rsidP="00C33783">
      <w:pPr>
        <w:spacing w:line="380" w:lineRule="exact"/>
        <w:rPr>
          <w:rFonts w:ascii="BIZ UDP明朝 Medium" w:eastAsia="BIZ UDP明朝 Medium" w:hAnsi="BIZ UDP明朝 Medium"/>
          <w:sz w:val="22"/>
        </w:rPr>
      </w:pPr>
    </w:p>
    <w:p w14:paraId="012722DB" w14:textId="77777777" w:rsidR="00C33783" w:rsidRPr="00C106D6" w:rsidRDefault="00C33783" w:rsidP="00C33783">
      <w:pPr>
        <w:spacing w:line="380" w:lineRule="exact"/>
        <w:rPr>
          <w:rFonts w:ascii="BIZ UDP明朝 Medium" w:eastAsia="BIZ UDP明朝 Medium" w:hAnsi="BIZ UDP明朝 Medium"/>
          <w:sz w:val="24"/>
          <w:szCs w:val="24"/>
        </w:rPr>
      </w:pPr>
      <w:r w:rsidRPr="00C106D6">
        <w:rPr>
          <w:rFonts w:ascii="BIZ UDPゴシック" w:eastAsia="BIZ UDPゴシック" w:hAnsi="BIZ UDPゴシック" w:hint="eastAsia"/>
          <w:b/>
          <w:color w:val="000000" w:themeColor="text1"/>
          <w:sz w:val="22"/>
          <w:lang w:val="ja-JP"/>
        </w:rPr>
        <w:t>〇　地域の魅力や強みを生かした生産の推進</w:t>
      </w:r>
    </w:p>
    <w:p w14:paraId="5570CC00" w14:textId="77777777" w:rsidR="00C33783" w:rsidRPr="00C106D6" w:rsidRDefault="00C33783" w:rsidP="00C33783">
      <w:pPr>
        <w:spacing w:line="380" w:lineRule="exact"/>
        <w:ind w:firstLineChars="100" w:firstLine="191"/>
        <w:rPr>
          <w:rFonts w:ascii="BIZ UDP明朝 Medium" w:eastAsia="BIZ UDP明朝 Medium" w:hAnsi="BIZ UDP明朝 Medium"/>
          <w:sz w:val="22"/>
        </w:rPr>
      </w:pPr>
      <w:r w:rsidRPr="00C106D6">
        <w:rPr>
          <w:rFonts w:ascii="BIZ UDP明朝 Medium" w:eastAsia="BIZ UDP明朝 Medium" w:hAnsi="BIZ UDP明朝 Medium" w:hint="eastAsia"/>
          <w:bCs/>
          <w:szCs w:val="21"/>
          <w:lang w:val="ja-JP"/>
        </w:rPr>
        <w:t>多くの生産者や関係者の強固なつながりによって、地域ならではの魅力や強みを生かした生産が進められ、地域内外からの高い評価を得ています。それぞれの産品や取組を通じて生まれた新たなつながりは、交流人口の創出や産品への需要の増大等、取組の継続・発展を促す推進力となり、地域の魅力や強みが磨かれつづける好循環が生まれています。</w:t>
      </w:r>
    </w:p>
    <w:p w14:paraId="634F0ECA" w14:textId="77777777" w:rsidR="00C33783" w:rsidRPr="00C106D6" w:rsidRDefault="00C33783" w:rsidP="00C33783">
      <w:pPr>
        <w:spacing w:line="380" w:lineRule="exact"/>
        <w:rPr>
          <w:rFonts w:ascii="BIZ UDP明朝 Medium" w:eastAsia="BIZ UDP明朝 Medium" w:hAnsi="BIZ UDP明朝 Medium"/>
          <w:sz w:val="22"/>
        </w:rPr>
      </w:pPr>
    </w:p>
    <w:p w14:paraId="6AF74B2C" w14:textId="77777777" w:rsidR="00C33783" w:rsidRPr="00C106D6" w:rsidRDefault="00C33783" w:rsidP="00C33783">
      <w:pPr>
        <w:spacing w:line="380" w:lineRule="exact"/>
        <w:rPr>
          <w:rFonts w:ascii="BIZ UDP明朝 Medium" w:eastAsia="BIZ UDP明朝 Medium" w:hAnsi="BIZ UDP明朝 Medium"/>
          <w:szCs w:val="21"/>
        </w:rPr>
      </w:pPr>
      <w:r w:rsidRPr="00C106D6">
        <w:rPr>
          <w:rFonts w:ascii="BIZ UDPゴシック" w:eastAsia="BIZ UDPゴシック" w:hAnsi="BIZ UDPゴシック" w:hint="eastAsia"/>
          <w:b/>
          <w:color w:val="000000" w:themeColor="text1"/>
          <w:sz w:val="22"/>
          <w:lang w:val="ja-JP"/>
        </w:rPr>
        <w:t>〇　経営体質の強化</w:t>
      </w:r>
    </w:p>
    <w:p w14:paraId="2C0BD77D" w14:textId="77777777"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スマート農業をはじめとする先端技術の導入や経営力の向上によって、担い手自身の経営体質が強化されると共に、省力・効率化をもたらす生産基盤や生産を支援する体制等が整備されています。</w:t>
      </w:r>
    </w:p>
    <w:p w14:paraId="5D569DAA" w14:textId="77777777" w:rsidR="00C33783" w:rsidRPr="00C106D6" w:rsidRDefault="00C33783" w:rsidP="00C33783">
      <w:pPr>
        <w:spacing w:line="380" w:lineRule="exact"/>
        <w:ind w:firstLineChars="100" w:firstLine="191"/>
        <w:rPr>
          <w:rFonts w:ascii="BIZ UDP明朝 Medium" w:eastAsia="BIZ UDP明朝 Medium" w:hAnsi="BIZ UDP明朝 Medium"/>
          <w:sz w:val="22"/>
        </w:rPr>
      </w:pPr>
      <w:r w:rsidRPr="00C106D6">
        <w:rPr>
          <w:rFonts w:ascii="BIZ UDP明朝 Medium" w:eastAsia="BIZ UDP明朝 Medium" w:hAnsi="BIZ UDP明朝 Medium" w:hint="eastAsia"/>
          <w:bCs/>
          <w:szCs w:val="21"/>
          <w:lang w:val="ja-JP"/>
        </w:rPr>
        <w:t>担い手は、強い経営体質と整った生産基盤の下、中長期的な視点を持って積極的に挑戦できる経済的な余力を持てるようになり、将来にわたり安定的に経営をつづける体制が構築されています。</w:t>
      </w:r>
    </w:p>
    <w:p w14:paraId="5EEB78FE" w14:textId="77777777" w:rsidR="00C33783" w:rsidRPr="00C106D6" w:rsidRDefault="00C33783" w:rsidP="00C33783">
      <w:pPr>
        <w:spacing w:line="380" w:lineRule="exact"/>
        <w:rPr>
          <w:rFonts w:ascii="BIZ UDP明朝 Medium" w:eastAsia="BIZ UDP明朝 Medium" w:hAnsi="BIZ UDP明朝 Medium"/>
          <w:sz w:val="22"/>
        </w:rPr>
      </w:pPr>
    </w:p>
    <w:p w14:paraId="0A8D9A3E" w14:textId="77777777" w:rsidR="00C33783" w:rsidRPr="00C106D6" w:rsidRDefault="00C33783" w:rsidP="00C33783">
      <w:pPr>
        <w:spacing w:line="380" w:lineRule="exact"/>
        <w:rPr>
          <w:rFonts w:ascii="BIZ UDP明朝 Medium" w:eastAsia="BIZ UDP明朝 Medium" w:hAnsi="BIZ UDP明朝 Medium"/>
          <w:szCs w:val="21"/>
        </w:rPr>
      </w:pPr>
      <w:r w:rsidRPr="00C106D6">
        <w:rPr>
          <w:rFonts w:ascii="BIZ UDPゴシック" w:eastAsia="BIZ UDPゴシック" w:hAnsi="BIZ UDPゴシック" w:hint="eastAsia"/>
          <w:b/>
          <w:color w:val="000000" w:themeColor="text1"/>
          <w:sz w:val="22"/>
        </w:rPr>
        <w:t xml:space="preserve">〇　</w:t>
      </w:r>
      <w:r w:rsidRPr="00C106D6">
        <w:rPr>
          <w:rFonts w:ascii="BIZ UDPゴシック" w:eastAsia="BIZ UDPゴシック" w:hAnsi="BIZ UDPゴシック" w:hint="eastAsia"/>
          <w:b/>
          <w:color w:val="000000" w:themeColor="text1"/>
          <w:sz w:val="22"/>
          <w:lang w:val="ja-JP"/>
        </w:rPr>
        <w:t>消費喚起によるブランド力の向上および販路の拡大</w:t>
      </w:r>
    </w:p>
    <w:p w14:paraId="7562FA90" w14:textId="3DEEDC42" w:rsidR="00C33783" w:rsidRPr="00C106D6" w:rsidRDefault="00992C52"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生産者や産地が消費者や実需者の期待に応え続けることで、お互いの理解が深まり、強い信頼関係が形成されています。生産者と「信頼」で結ばれた消費者が、優先的に県産農畜水産物を選びつづけることで「ブランド力」が高まっています。ブランド力の向上が、消費・販路拡大の可能性を高め、より多くのつながりを創出し、将来にわたって農業・水産業がつづいていきます</w:t>
      </w:r>
      <w:r w:rsidR="00C33783" w:rsidRPr="00C106D6">
        <w:rPr>
          <w:rFonts w:ascii="BIZ UDP明朝 Medium" w:eastAsia="BIZ UDP明朝 Medium" w:hAnsi="BIZ UDP明朝 Medium" w:hint="eastAsia"/>
          <w:bCs/>
          <w:szCs w:val="21"/>
          <w:lang w:val="ja-JP"/>
        </w:rPr>
        <w:t>。</w:t>
      </w:r>
    </w:p>
    <w:p w14:paraId="13B5B3CB" w14:textId="3F151F76" w:rsidR="000D6B12" w:rsidRPr="00C106D6" w:rsidRDefault="000D6B12" w:rsidP="00C33783">
      <w:pPr>
        <w:spacing w:line="380" w:lineRule="exact"/>
        <w:rPr>
          <w:rFonts w:ascii="BIZ UDP明朝 Medium" w:eastAsia="BIZ UDP明朝 Medium" w:hAnsi="BIZ UDP明朝 Medium"/>
          <w:bCs/>
          <w:szCs w:val="21"/>
          <w:lang w:val="ja-JP"/>
        </w:rPr>
      </w:pPr>
    </w:p>
    <w:p w14:paraId="0C4A64AC" w14:textId="078A52F2" w:rsidR="000D6B12" w:rsidRPr="00C106D6" w:rsidRDefault="000D6B12" w:rsidP="00C33783">
      <w:pPr>
        <w:spacing w:line="380" w:lineRule="exact"/>
        <w:rPr>
          <w:rFonts w:ascii="BIZ UDP明朝 Medium" w:eastAsia="BIZ UDP明朝 Medium" w:hAnsi="BIZ UDP明朝 Medium"/>
          <w:bCs/>
          <w:szCs w:val="21"/>
          <w:lang w:val="ja-JP"/>
        </w:rPr>
      </w:pPr>
    </w:p>
    <w:p w14:paraId="609CD000" w14:textId="77777777" w:rsidR="000D6B12" w:rsidRPr="00C106D6" w:rsidRDefault="000D6B12" w:rsidP="00C33783">
      <w:pPr>
        <w:spacing w:line="380" w:lineRule="exact"/>
        <w:rPr>
          <w:rFonts w:ascii="BIZ UDP明朝 Medium" w:eastAsia="BIZ UDP明朝 Medium" w:hAnsi="BIZ UDP明朝 Medium"/>
          <w:bCs/>
          <w:szCs w:val="21"/>
          <w:lang w:val="ja-JP"/>
        </w:rPr>
      </w:pPr>
    </w:p>
    <w:p w14:paraId="5A06C8E2" w14:textId="77777777" w:rsidR="00364303" w:rsidRPr="00C106D6" w:rsidRDefault="00364303">
      <w:pPr>
        <w:widowControl/>
        <w:jc w:val="left"/>
        <w:rPr>
          <w:rFonts w:ascii="BIZ UDP明朝 Medium" w:eastAsia="BIZ UDP明朝 Medium" w:hAnsi="BIZ UDP明朝 Medium"/>
          <w:sz w:val="22"/>
        </w:rPr>
      </w:pPr>
      <w:r w:rsidRPr="00C106D6">
        <w:rPr>
          <w:rFonts w:ascii="BIZ UDP明朝 Medium" w:eastAsia="BIZ UDP明朝 Medium" w:hAnsi="BIZ UDP明朝 Medium"/>
          <w:sz w:val="22"/>
        </w:rPr>
        <w:br w:type="page"/>
      </w:r>
    </w:p>
    <w:p w14:paraId="68E98FC6" w14:textId="1E41755E" w:rsidR="00273B99" w:rsidRPr="00C106D6" w:rsidRDefault="00273B99" w:rsidP="00364303">
      <w:pPr>
        <w:widowControl/>
        <w:jc w:val="left"/>
        <w:rPr>
          <w:rFonts w:ascii="BIZ UDP明朝 Medium" w:eastAsia="BIZ UDP明朝 Medium" w:hAnsi="BIZ UDP明朝 Medium"/>
          <w:sz w:val="22"/>
        </w:rPr>
      </w:pPr>
      <w:r w:rsidRPr="00C106D6">
        <w:rPr>
          <w:rFonts w:ascii="BIZ UDPゴシック" w:eastAsia="BIZ UDPゴシック" w:hAnsi="BIZ UDPゴシック" w:hint="eastAsia"/>
          <w:b/>
          <w:sz w:val="22"/>
          <w:lang w:val="ja-JP"/>
        </w:rPr>
        <w:t>３　視点　「社会」　　「多様な人で賑わい、心やすらぐ農山漁村」</w:t>
      </w:r>
    </w:p>
    <w:p w14:paraId="633D9FBB" w14:textId="77777777" w:rsidR="00273B99" w:rsidRPr="00C106D6" w:rsidRDefault="00273B99" w:rsidP="00273B99">
      <w:pPr>
        <w:spacing w:line="380" w:lineRule="exact"/>
        <w:ind w:firstLineChars="100" w:firstLine="191"/>
        <w:rPr>
          <w:rFonts w:ascii="BIZ UDP明朝 Medium" w:eastAsia="BIZ UDP明朝 Medium" w:hAnsi="BIZ UDP明朝 Medium"/>
          <w:szCs w:val="21"/>
        </w:rPr>
      </w:pPr>
    </w:p>
    <w:p w14:paraId="64C6B9D0" w14:textId="77777777" w:rsidR="00C33783" w:rsidRPr="00C106D6" w:rsidRDefault="00C33783" w:rsidP="00C33783">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農山漁村は、食料の生産だけでなく、国土の保全や水源涵養、その地域ならではの風景を作り、そこに住む人や訪れる人への心のやすらぎを提供するなど多面的な機能を有しています。しかしながら</w:t>
      </w:r>
      <w:r w:rsidRPr="00C106D6">
        <w:rPr>
          <w:rFonts w:ascii="BIZ UDP明朝 Medium" w:eastAsia="BIZ UDP明朝 Medium" w:hAnsi="BIZ UDP明朝 Medium" w:hint="eastAsia"/>
          <w:szCs w:val="21"/>
          <w:lang w:val="ja-JP"/>
        </w:rPr>
        <w:t>、近年の人口減少や都市部への人口流出にともない、生産基盤となる農業水利施設や農地、漁港、船溜りなどの維持も困難になってきています。</w:t>
      </w:r>
    </w:p>
    <w:p w14:paraId="36D35873" w14:textId="1DB0B93F"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lang w:val="ja-JP"/>
        </w:rPr>
        <w:t>「世界農業遺産」に認定された「琵琶湖システム」は、環境と調和した本県農業・水産業の営みと併せて、それに関わって育まれた文化や景観など、農村風景も含めて貴重な世界的財産であるとされたことから、こ</w:t>
      </w:r>
      <w:r w:rsidR="00DD4E36" w:rsidRPr="00C106D6">
        <w:rPr>
          <w:rFonts w:ascii="BIZ UDP明朝 Medium" w:eastAsia="BIZ UDP明朝 Medium" w:hAnsi="BIZ UDP明朝 Medium" w:hint="eastAsia"/>
          <w:szCs w:val="21"/>
          <w:lang w:val="ja-JP"/>
        </w:rPr>
        <w:t>れら</w:t>
      </w:r>
      <w:r w:rsidRPr="00C106D6">
        <w:rPr>
          <w:rFonts w:ascii="BIZ UDP明朝 Medium" w:eastAsia="BIZ UDP明朝 Medium" w:hAnsi="BIZ UDP明朝 Medium" w:hint="eastAsia"/>
          <w:szCs w:val="21"/>
          <w:lang w:val="ja-JP"/>
        </w:rPr>
        <w:t>を健全な形で次世代に引き継ぐために、地域</w:t>
      </w:r>
      <w:r w:rsidR="00DD4E36" w:rsidRPr="00C106D6">
        <w:rPr>
          <w:rFonts w:ascii="BIZ UDP明朝 Medium" w:eastAsia="BIZ UDP明朝 Medium" w:hAnsi="BIZ UDP明朝 Medium" w:hint="eastAsia"/>
          <w:szCs w:val="21"/>
          <w:lang w:val="ja-JP"/>
        </w:rPr>
        <w:t>内</w:t>
      </w:r>
      <w:r w:rsidRPr="00C106D6">
        <w:rPr>
          <w:rFonts w:ascii="BIZ UDP明朝 Medium" w:eastAsia="BIZ UDP明朝 Medium" w:hAnsi="BIZ UDP明朝 Medium" w:hint="eastAsia"/>
          <w:szCs w:val="21"/>
          <w:lang w:val="ja-JP"/>
        </w:rPr>
        <w:t>外の多様な人が関わることが必要です。</w:t>
      </w:r>
    </w:p>
    <w:p w14:paraId="64F4FF3A" w14:textId="1FCD560D" w:rsidR="00C33783" w:rsidRPr="00C106D6" w:rsidRDefault="00C33783" w:rsidP="00C33783">
      <w:pPr>
        <w:spacing w:line="380" w:lineRule="exact"/>
        <w:ind w:firstLineChars="100" w:firstLine="191"/>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szCs w:val="21"/>
        </w:rPr>
        <w:t>このことから、私たちは、「社会」の視点において、</w:t>
      </w:r>
      <w:r w:rsidRPr="00C106D6">
        <w:rPr>
          <w:rFonts w:ascii="BIZ UDPゴシック" w:eastAsia="BIZ UDPゴシック" w:hAnsi="BIZ UDPゴシック" w:hint="eastAsia"/>
          <w:b/>
          <w:sz w:val="22"/>
          <w:lang w:val="ja-JP"/>
        </w:rPr>
        <w:t>「多様な人で賑わい、心やすらぐ農山漁村」</w:t>
      </w:r>
      <w:r w:rsidRPr="00C106D6">
        <w:rPr>
          <w:rFonts w:ascii="BIZ UDP明朝 Medium" w:eastAsia="BIZ UDP明朝 Medium" w:hAnsi="BIZ UDP明朝 Medium" w:hint="eastAsia"/>
          <w:bCs/>
          <w:sz w:val="22"/>
          <w:lang w:val="ja-JP"/>
        </w:rPr>
        <w:t>を主題とし、</w:t>
      </w:r>
      <w:r w:rsidRPr="00C106D6">
        <w:rPr>
          <w:rFonts w:ascii="BIZ UDPゴシック" w:eastAsia="BIZ UDPゴシック" w:hAnsi="BIZ UDPゴシック" w:hint="eastAsia"/>
          <w:b/>
          <w:bCs/>
          <w:szCs w:val="21"/>
        </w:rPr>
        <w:t>多様な人が関わることで人と自然が共存する農山漁村が賑わ</w:t>
      </w:r>
      <w:r w:rsidR="007F0125" w:rsidRPr="00C106D6">
        <w:rPr>
          <w:rFonts w:ascii="BIZ UDPゴシック" w:eastAsia="BIZ UDPゴシック" w:hAnsi="BIZ UDPゴシック" w:hint="eastAsia"/>
          <w:b/>
          <w:bCs/>
          <w:szCs w:val="21"/>
        </w:rPr>
        <w:t>うと共に</w:t>
      </w:r>
      <w:r w:rsidR="007B46C7" w:rsidRPr="00C106D6">
        <w:rPr>
          <w:rFonts w:ascii="BIZ UDPゴシック" w:eastAsia="BIZ UDPゴシック" w:hAnsi="BIZ UDPゴシック" w:hint="eastAsia"/>
          <w:b/>
          <w:bCs/>
          <w:szCs w:val="21"/>
        </w:rPr>
        <w:t>、</w:t>
      </w:r>
      <w:r w:rsidRPr="00C106D6">
        <w:rPr>
          <w:rFonts w:ascii="BIZ UDPゴシック" w:eastAsia="BIZ UDPゴシック" w:hAnsi="BIZ UDPゴシック" w:hint="eastAsia"/>
          <w:b/>
          <w:bCs/>
          <w:szCs w:val="21"/>
        </w:rPr>
        <w:t>その価値が高まり、</w:t>
      </w:r>
      <w:r w:rsidR="007F0125" w:rsidRPr="00C106D6">
        <w:rPr>
          <w:rFonts w:ascii="BIZ UDPゴシック" w:eastAsia="BIZ UDPゴシック" w:hAnsi="BIZ UDPゴシック" w:hint="eastAsia"/>
          <w:b/>
          <w:bCs/>
          <w:szCs w:val="21"/>
        </w:rPr>
        <w:t>誰もが</w:t>
      </w:r>
      <w:r w:rsidRPr="00C106D6">
        <w:rPr>
          <w:rFonts w:ascii="BIZ UDPゴシック" w:eastAsia="BIZ UDPゴシック" w:hAnsi="BIZ UDPゴシック" w:hint="eastAsia"/>
          <w:b/>
          <w:bCs/>
          <w:szCs w:val="21"/>
        </w:rPr>
        <w:t>その恩恵を実感している姿</w:t>
      </w:r>
      <w:r w:rsidRPr="00C106D6">
        <w:rPr>
          <w:rFonts w:ascii="BIZ UDP明朝 Medium" w:eastAsia="BIZ UDP明朝 Medium" w:hAnsi="BIZ UDP明朝 Medium" w:hint="eastAsia"/>
          <w:szCs w:val="21"/>
        </w:rPr>
        <w:t>を目指します。</w:t>
      </w:r>
    </w:p>
    <w:p w14:paraId="25F050E7" w14:textId="77777777" w:rsidR="00C33783" w:rsidRPr="00C106D6" w:rsidRDefault="00C33783" w:rsidP="00C33783">
      <w:pPr>
        <w:spacing w:line="380" w:lineRule="exact"/>
        <w:rPr>
          <w:rFonts w:ascii="BIZ UDP明朝 Medium" w:eastAsia="BIZ UDP明朝 Medium" w:hAnsi="BIZ UDP明朝 Medium"/>
          <w:color w:val="FF0000"/>
          <w:sz w:val="22"/>
        </w:rPr>
      </w:pPr>
    </w:p>
    <w:p w14:paraId="0F5C78ED" w14:textId="77777777" w:rsidR="00C33783" w:rsidRPr="00C106D6" w:rsidRDefault="00C33783" w:rsidP="00C33783">
      <w:pPr>
        <w:spacing w:line="380" w:lineRule="exact"/>
        <w:rPr>
          <w:rFonts w:ascii="BIZ UDP明朝 Medium" w:eastAsia="BIZ UDP明朝 Medium" w:hAnsi="BIZ UDP明朝 Medium"/>
          <w:color w:val="FF0000"/>
          <w:sz w:val="22"/>
        </w:rPr>
      </w:pPr>
    </w:p>
    <w:p w14:paraId="6997C8C1" w14:textId="77777777" w:rsidR="00C33783" w:rsidRPr="00C106D6" w:rsidRDefault="00C33783" w:rsidP="00C33783">
      <w:pPr>
        <w:spacing w:line="380" w:lineRule="exact"/>
        <w:rPr>
          <w:rFonts w:ascii="BIZ UDP明朝 Medium" w:eastAsia="BIZ UDP明朝 Medium" w:hAnsi="BIZ UDP明朝 Medium"/>
          <w:color w:val="FF0000"/>
          <w:szCs w:val="21"/>
        </w:rPr>
      </w:pPr>
      <w:r w:rsidRPr="00C106D6">
        <w:rPr>
          <w:rFonts w:ascii="BIZ UDPゴシック" w:eastAsia="BIZ UDPゴシック" w:hAnsi="BIZ UDPゴシック" w:hint="eastAsia"/>
          <w:b/>
          <w:color w:val="000000" w:themeColor="text1"/>
          <w:sz w:val="22"/>
          <w:lang w:val="ja-JP"/>
        </w:rPr>
        <w:t>〇　農山漁村に関わる人の増加</w:t>
      </w:r>
    </w:p>
    <w:p w14:paraId="7EFD77D7" w14:textId="77777777"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滋賀の農山漁村が果たす機能やもたらす恩恵を実感し、様々な形で農山漁村とつながる人が増加しています。世代や分野を超えた人々のつながりは、様々な活動や交流を生み出し、地域に賑わいと新たな価値をもたらしながら、次世代へとつづいていきます。</w:t>
      </w:r>
    </w:p>
    <w:p w14:paraId="5CEB6A3D" w14:textId="77777777" w:rsidR="00C33783" w:rsidRPr="00C106D6" w:rsidRDefault="00C33783" w:rsidP="00C33783">
      <w:pPr>
        <w:spacing w:line="380" w:lineRule="exact"/>
        <w:rPr>
          <w:rFonts w:ascii="BIZ UDP明朝 Medium" w:eastAsia="BIZ UDP明朝 Medium" w:hAnsi="BIZ UDP明朝 Medium"/>
          <w:color w:val="FF0000"/>
          <w:sz w:val="22"/>
        </w:rPr>
      </w:pPr>
    </w:p>
    <w:p w14:paraId="4E579F2B" w14:textId="77777777" w:rsidR="00C33783" w:rsidRPr="00C106D6" w:rsidRDefault="00C33783" w:rsidP="00C33783">
      <w:pPr>
        <w:spacing w:line="380" w:lineRule="exact"/>
        <w:rPr>
          <w:rFonts w:ascii="BIZ UDP明朝 Medium" w:eastAsia="BIZ UDP明朝 Medium" w:hAnsi="BIZ UDP明朝 Medium"/>
          <w:color w:val="FF0000"/>
          <w:sz w:val="20"/>
          <w:szCs w:val="20"/>
        </w:rPr>
      </w:pPr>
      <w:r w:rsidRPr="00C106D6">
        <w:rPr>
          <w:rFonts w:ascii="BIZ UDPゴシック" w:eastAsia="BIZ UDPゴシック" w:hAnsi="BIZ UDPゴシック" w:hint="eastAsia"/>
          <w:b/>
          <w:color w:val="000000" w:themeColor="text1"/>
          <w:sz w:val="22"/>
          <w:lang w:val="ja-JP"/>
        </w:rPr>
        <w:t>〇　多様な主体との連携強化で農山漁村の暮らしの維持・活性化</w:t>
      </w:r>
    </w:p>
    <w:p w14:paraId="12821BE0" w14:textId="4D10C8D8" w:rsidR="00C33783" w:rsidRPr="00C106D6" w:rsidRDefault="00992C52"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や漁業の生業と地域資源を守る活動、食生活などの文化が密接につながる農山漁村の暮らしが維持されるとともに、老若男女を問わず多様な人が活躍しています。また、企業や大学等の多様な主体との連携・協働によるアグリツーリズムなど、新たな取組によって地域が活性化し、多面的な価値が感じられる農山漁村となっています</w:t>
      </w:r>
      <w:r w:rsidR="00C33783" w:rsidRPr="00C106D6">
        <w:rPr>
          <w:rFonts w:ascii="BIZ UDP明朝 Medium" w:eastAsia="BIZ UDP明朝 Medium" w:hAnsi="BIZ UDP明朝 Medium" w:hint="eastAsia"/>
          <w:bCs/>
          <w:szCs w:val="21"/>
          <w:lang w:val="ja-JP"/>
        </w:rPr>
        <w:t>。</w:t>
      </w:r>
    </w:p>
    <w:p w14:paraId="24741F64" w14:textId="77777777" w:rsidR="00C33783" w:rsidRPr="00C106D6" w:rsidRDefault="00C33783" w:rsidP="00C33783">
      <w:pPr>
        <w:spacing w:line="380" w:lineRule="exact"/>
        <w:rPr>
          <w:rFonts w:ascii="BIZ UDP明朝 Medium" w:eastAsia="BIZ UDP明朝 Medium" w:hAnsi="BIZ UDP明朝 Medium"/>
          <w:color w:val="FF0000"/>
          <w:sz w:val="22"/>
        </w:rPr>
      </w:pPr>
    </w:p>
    <w:p w14:paraId="15E50FF4" w14:textId="77777777" w:rsidR="00C33783" w:rsidRPr="00C106D6" w:rsidRDefault="00C33783" w:rsidP="00C33783">
      <w:pPr>
        <w:spacing w:line="380" w:lineRule="exact"/>
        <w:rPr>
          <w:rFonts w:ascii="BIZ UDP明朝 Medium" w:eastAsia="BIZ UDP明朝 Medium" w:hAnsi="BIZ UDP明朝 Medium"/>
          <w:color w:val="FF0000"/>
          <w:szCs w:val="21"/>
        </w:rPr>
      </w:pPr>
      <w:r w:rsidRPr="00C106D6">
        <w:rPr>
          <w:rFonts w:ascii="BIZ UDPゴシック" w:eastAsia="BIZ UDPゴシック" w:hAnsi="BIZ UDPゴシック" w:hint="eastAsia"/>
          <w:b/>
          <w:bCs/>
          <w:color w:val="000000" w:themeColor="text1"/>
          <w:sz w:val="22"/>
        </w:rPr>
        <w:t>〇　地域全体で生産基盤の維持・回復</w:t>
      </w:r>
    </w:p>
    <w:p w14:paraId="0FA1C834" w14:textId="77777777" w:rsidR="00C33783" w:rsidRPr="00C106D6" w:rsidRDefault="00C33783" w:rsidP="00C33783">
      <w:pPr>
        <w:spacing w:line="380" w:lineRule="exact"/>
        <w:ind w:firstLineChars="100" w:firstLine="191"/>
        <w:rPr>
          <w:rFonts w:ascii="BIZ UDP明朝 Medium" w:eastAsia="BIZ UDP明朝 Medium" w:hAnsi="BIZ UDP明朝 Medium"/>
          <w:color w:val="FF0000"/>
          <w:sz w:val="22"/>
        </w:rPr>
      </w:pPr>
      <w:r w:rsidRPr="00C106D6">
        <w:rPr>
          <w:rFonts w:ascii="BIZ UDP明朝 Medium" w:eastAsia="BIZ UDP明朝 Medium" w:hAnsi="BIZ UDP明朝 Medium" w:hint="eastAsia"/>
          <w:bCs/>
          <w:szCs w:val="21"/>
          <w:lang w:val="ja-JP"/>
        </w:rPr>
        <w:t>地域の担い手に加えて多様な主体が連携し、農業水利施設や農地等の農業生産基盤の保全活動により、農業生産と多面的機能が損なわれることなく、利用可能な形で次世代へと引き継がれています。また、漁業関連施設についても、次世代が活用できる状態が維持されるとともに、漁村においても水産多面的機能が維持され、漁場の生産力が回復しています。</w:t>
      </w:r>
    </w:p>
    <w:p w14:paraId="21E86488" w14:textId="1A7B9A28" w:rsidR="00273B99" w:rsidRPr="00C106D6" w:rsidRDefault="00273B99" w:rsidP="00C33783">
      <w:pPr>
        <w:spacing w:line="380" w:lineRule="exact"/>
        <w:rPr>
          <w:rFonts w:ascii="BIZ UDP明朝 Medium" w:eastAsia="BIZ UDP明朝 Medium" w:hAnsi="BIZ UDP明朝 Medium"/>
          <w:color w:val="FF0000"/>
          <w:sz w:val="22"/>
        </w:rPr>
      </w:pPr>
    </w:p>
    <w:p w14:paraId="12D5ABCD" w14:textId="51F18D44" w:rsidR="00C33783" w:rsidRPr="00C106D6" w:rsidRDefault="00C33783" w:rsidP="00C33783">
      <w:pPr>
        <w:spacing w:line="380" w:lineRule="exact"/>
        <w:rPr>
          <w:rFonts w:ascii="BIZ UDP明朝 Medium" w:eastAsia="BIZ UDP明朝 Medium" w:hAnsi="BIZ UDP明朝 Medium"/>
          <w:color w:val="FF0000"/>
          <w:sz w:val="22"/>
        </w:rPr>
      </w:pPr>
    </w:p>
    <w:p w14:paraId="3AC551A1" w14:textId="12058AF5" w:rsidR="00C33783" w:rsidRPr="00C106D6" w:rsidRDefault="00C33783" w:rsidP="00C33783">
      <w:pPr>
        <w:spacing w:line="380" w:lineRule="exact"/>
        <w:rPr>
          <w:rFonts w:ascii="BIZ UDP明朝 Medium" w:eastAsia="BIZ UDP明朝 Medium" w:hAnsi="BIZ UDP明朝 Medium"/>
          <w:color w:val="FF0000"/>
          <w:sz w:val="22"/>
        </w:rPr>
      </w:pPr>
    </w:p>
    <w:p w14:paraId="79B08223" w14:textId="4E0F192F" w:rsidR="00C33783" w:rsidRPr="00C106D6" w:rsidRDefault="00C33783" w:rsidP="00C33783">
      <w:pPr>
        <w:spacing w:line="380" w:lineRule="exact"/>
        <w:rPr>
          <w:rFonts w:ascii="BIZ UDP明朝 Medium" w:eastAsia="BIZ UDP明朝 Medium" w:hAnsi="BIZ UDP明朝 Medium"/>
          <w:color w:val="FF0000"/>
          <w:sz w:val="22"/>
        </w:rPr>
      </w:pPr>
    </w:p>
    <w:p w14:paraId="626D78B0" w14:textId="1142062D" w:rsidR="000D6B12" w:rsidRPr="00C106D6" w:rsidRDefault="000D6B12" w:rsidP="00273B99">
      <w:pPr>
        <w:spacing w:line="380" w:lineRule="exact"/>
        <w:rPr>
          <w:rFonts w:ascii="BIZ UDP明朝 Medium" w:eastAsia="BIZ UDP明朝 Medium" w:hAnsi="BIZ UDP明朝 Medium"/>
          <w:color w:val="FF0000"/>
          <w:sz w:val="22"/>
        </w:rPr>
      </w:pPr>
    </w:p>
    <w:p w14:paraId="393ADC21" w14:textId="77777777" w:rsidR="007F0125" w:rsidRPr="00C106D6" w:rsidRDefault="007F0125" w:rsidP="00273B99">
      <w:pPr>
        <w:spacing w:line="380" w:lineRule="exact"/>
        <w:rPr>
          <w:rFonts w:ascii="BIZ UDP明朝 Medium" w:eastAsia="BIZ UDP明朝 Medium" w:hAnsi="BIZ UDP明朝 Medium"/>
          <w:color w:val="FF0000"/>
          <w:sz w:val="22"/>
        </w:rPr>
      </w:pPr>
    </w:p>
    <w:p w14:paraId="7D7FCB80" w14:textId="77777777" w:rsidR="009A3985" w:rsidRPr="00C106D6" w:rsidRDefault="009A3985">
      <w:pPr>
        <w:widowControl/>
        <w:jc w:val="left"/>
        <w:rPr>
          <w:rFonts w:ascii="BIZ UDP明朝 Medium" w:eastAsia="BIZ UDP明朝 Medium" w:hAnsi="BIZ UDP明朝 Medium"/>
          <w:color w:val="FF0000"/>
          <w:sz w:val="22"/>
        </w:rPr>
      </w:pPr>
      <w:r w:rsidRPr="00C106D6">
        <w:rPr>
          <w:rFonts w:ascii="BIZ UDP明朝 Medium" w:eastAsia="BIZ UDP明朝 Medium" w:hAnsi="BIZ UDP明朝 Medium"/>
          <w:color w:val="FF0000"/>
          <w:sz w:val="22"/>
        </w:rPr>
        <w:br w:type="page"/>
      </w:r>
    </w:p>
    <w:p w14:paraId="1F88F013" w14:textId="7395052B" w:rsidR="00273B99" w:rsidRPr="00C106D6" w:rsidRDefault="00273B99" w:rsidP="009A3985">
      <w:pPr>
        <w:widowControl/>
        <w:jc w:val="left"/>
        <w:rPr>
          <w:rFonts w:ascii="BIZ UDP明朝 Medium" w:eastAsia="BIZ UDP明朝 Medium" w:hAnsi="BIZ UDP明朝 Medium"/>
          <w:color w:val="FF0000"/>
          <w:sz w:val="22"/>
        </w:rPr>
      </w:pPr>
      <w:r w:rsidRPr="00C106D6">
        <w:rPr>
          <w:rFonts w:ascii="BIZ UDPゴシック" w:eastAsia="BIZ UDPゴシック" w:hAnsi="BIZ UDPゴシック" w:hint="eastAsia"/>
          <w:b/>
          <w:sz w:val="22"/>
          <w:lang w:val="ja-JP"/>
        </w:rPr>
        <w:t>４　視点　「環境」　　「琵琶湖をはじめとした豊かな自然環境と調和した農業・水産業」</w:t>
      </w:r>
    </w:p>
    <w:p w14:paraId="636EC272" w14:textId="77777777" w:rsidR="00273B99" w:rsidRPr="00C106D6" w:rsidRDefault="00273B99" w:rsidP="00273B99">
      <w:pPr>
        <w:spacing w:line="220" w:lineRule="exact"/>
        <w:ind w:firstLineChars="100" w:firstLine="201"/>
        <w:rPr>
          <w:rFonts w:ascii="BIZ UDP明朝 Medium" w:eastAsia="BIZ UDP明朝 Medium" w:hAnsi="BIZ UDP明朝 Medium"/>
          <w:sz w:val="22"/>
          <w:lang w:val="ja-JP"/>
        </w:rPr>
      </w:pPr>
    </w:p>
    <w:p w14:paraId="2E5852AD" w14:textId="4C4C42E3" w:rsidR="00C33783" w:rsidRPr="00C106D6" w:rsidRDefault="00C33783" w:rsidP="00C33783">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近年、</w:t>
      </w:r>
      <w:r w:rsidRPr="00C106D6">
        <w:rPr>
          <w:rFonts w:ascii="BIZ UDP明朝 Medium" w:eastAsia="BIZ UDP明朝 Medium" w:hAnsi="BIZ UDP明朝 Medium"/>
          <w:szCs w:val="21"/>
          <w:lang w:val="ja-JP"/>
        </w:rPr>
        <w:t>SDG</w:t>
      </w:r>
      <w:r w:rsidRPr="00C106D6">
        <w:rPr>
          <w:rFonts w:ascii="BIZ UDP明朝 Medium" w:eastAsia="BIZ UDP明朝 Medium" w:hAnsi="BIZ UDP明朝 Medium" w:hint="eastAsia"/>
          <w:szCs w:val="21"/>
          <w:lang w:val="ja-JP"/>
        </w:rPr>
        <w:t>ｓの取組・意識が広く浸透し、令和６年（２０２４年）５月の「食料・農業・農村基本法」の改正においても「環境と調和のとれた食料システムの確立」が新たに加えられるなどの潮流の</w:t>
      </w:r>
      <w:r w:rsidR="00DA6B27" w:rsidRPr="00C106D6">
        <w:rPr>
          <w:rFonts w:ascii="BIZ UDP明朝 Medium" w:eastAsia="BIZ UDP明朝 Medium" w:hAnsi="BIZ UDP明朝 Medium" w:hint="eastAsia"/>
          <w:szCs w:val="21"/>
          <w:lang w:val="ja-JP"/>
        </w:rPr>
        <w:t>中</w:t>
      </w:r>
      <w:r w:rsidRPr="00C106D6">
        <w:rPr>
          <w:rFonts w:ascii="BIZ UDP明朝 Medium" w:eastAsia="BIZ UDP明朝 Medium" w:hAnsi="BIZ UDP明朝 Medium" w:hint="eastAsia"/>
          <w:szCs w:val="21"/>
          <w:lang w:val="ja-JP"/>
        </w:rPr>
        <w:t>、本県で受け継がれてきた環境と調和した農業・水産業のさらなる発展や、気候変動・自然災害等に起因するリスク対応の重要性が高まってきています。</w:t>
      </w:r>
    </w:p>
    <w:p w14:paraId="0D6875CA" w14:textId="12D5E9FE" w:rsidR="00C33783" w:rsidRPr="00C106D6" w:rsidRDefault="00C33783" w:rsidP="00C33783">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このことから、私たちは、「環境」の視点において、</w:t>
      </w:r>
      <w:r w:rsidRPr="00C106D6">
        <w:rPr>
          <w:rFonts w:ascii="BIZ UDPゴシック" w:eastAsia="BIZ UDPゴシック" w:hAnsi="BIZ UDPゴシック" w:hint="eastAsia"/>
          <w:b/>
          <w:sz w:val="22"/>
          <w:lang w:val="ja-JP"/>
        </w:rPr>
        <w:t>「琵琶湖をはじめとした豊かな自然環境と調和した農業・水産業」</w:t>
      </w:r>
      <w:r w:rsidRPr="00C106D6">
        <w:rPr>
          <w:rFonts w:ascii="BIZ UDP明朝 Medium" w:eastAsia="BIZ UDP明朝 Medium" w:hAnsi="BIZ UDP明朝 Medium" w:hint="eastAsia"/>
          <w:bCs/>
          <w:sz w:val="22"/>
          <w:lang w:val="ja-JP"/>
        </w:rPr>
        <w:t>を主題とし、</w:t>
      </w:r>
      <w:r w:rsidRPr="00C106D6">
        <w:rPr>
          <w:rFonts w:ascii="BIZ UDPゴシック" w:eastAsia="BIZ UDPゴシック" w:hAnsi="BIZ UDPゴシック" w:hint="eastAsia"/>
          <w:b/>
          <w:bCs/>
          <w:szCs w:val="21"/>
        </w:rPr>
        <w:t>気候変動や地球温暖化、自然災害等のリスクに対応するとともに、琵琶湖を中心とする環境と調和し</w:t>
      </w:r>
      <w:r w:rsidR="00975BEA" w:rsidRPr="00C106D6">
        <w:rPr>
          <w:rFonts w:ascii="BIZ UDPゴシック" w:eastAsia="BIZ UDPゴシック" w:hAnsi="BIZ UDPゴシック" w:hint="eastAsia"/>
          <w:b/>
          <w:bCs/>
          <w:szCs w:val="21"/>
        </w:rPr>
        <w:t>た</w:t>
      </w:r>
      <w:r w:rsidRPr="00C106D6">
        <w:rPr>
          <w:rFonts w:ascii="BIZ UDPゴシック" w:eastAsia="BIZ UDPゴシック" w:hAnsi="BIZ UDPゴシック" w:hint="eastAsia"/>
          <w:b/>
          <w:bCs/>
          <w:szCs w:val="21"/>
        </w:rPr>
        <w:t>「琵琶湖システム」が次世代に引き継がれるための取組として発展し、誰もがその取組を誇りに感じている姿</w:t>
      </w:r>
      <w:r w:rsidRPr="00C106D6">
        <w:rPr>
          <w:rFonts w:ascii="BIZ UDP明朝 Medium" w:eastAsia="BIZ UDP明朝 Medium" w:hAnsi="BIZ UDP明朝 Medium" w:hint="eastAsia"/>
          <w:szCs w:val="21"/>
        </w:rPr>
        <w:t>を目指します。</w:t>
      </w:r>
    </w:p>
    <w:p w14:paraId="7B7B9009" w14:textId="77777777" w:rsidR="00C33783" w:rsidRPr="00C106D6" w:rsidRDefault="00C33783" w:rsidP="00C33783">
      <w:pPr>
        <w:spacing w:line="380" w:lineRule="exact"/>
        <w:rPr>
          <w:rFonts w:ascii="BIZ UDP明朝 Medium" w:eastAsia="BIZ UDP明朝 Medium" w:hAnsi="BIZ UDP明朝 Medium"/>
          <w:szCs w:val="21"/>
        </w:rPr>
      </w:pPr>
    </w:p>
    <w:p w14:paraId="4E519850" w14:textId="77777777" w:rsidR="00C33783" w:rsidRPr="00C106D6" w:rsidRDefault="00C33783" w:rsidP="00C33783">
      <w:pPr>
        <w:spacing w:line="380" w:lineRule="exact"/>
        <w:rPr>
          <w:rFonts w:ascii="BIZ UDP明朝 Medium" w:eastAsia="BIZ UDP明朝 Medium" w:hAnsi="BIZ UDP明朝 Medium"/>
          <w:szCs w:val="21"/>
        </w:rPr>
      </w:pPr>
    </w:p>
    <w:p w14:paraId="2B4D1665" w14:textId="77777777" w:rsidR="00C33783" w:rsidRPr="00C106D6" w:rsidRDefault="00C33783" w:rsidP="00C33783">
      <w:pPr>
        <w:spacing w:line="380" w:lineRule="exact"/>
        <w:rPr>
          <w:rFonts w:ascii="BIZ UDP明朝 Medium" w:eastAsia="BIZ UDP明朝 Medium" w:hAnsi="BIZ UDP明朝 Medium"/>
          <w:sz w:val="20"/>
          <w:szCs w:val="20"/>
        </w:rPr>
      </w:pPr>
      <w:r w:rsidRPr="00C106D6">
        <w:rPr>
          <w:rFonts w:ascii="BIZ UDPゴシック" w:eastAsia="BIZ UDPゴシック" w:hAnsi="BIZ UDPゴシック" w:hint="eastAsia"/>
          <w:b/>
          <w:color w:val="000000" w:themeColor="text1"/>
          <w:sz w:val="22"/>
          <w:lang w:val="ja-JP"/>
        </w:rPr>
        <w:t>〇　琵琶湖を中心とする自然環境と調和のとれた農業・水産業の展開</w:t>
      </w:r>
    </w:p>
    <w:p w14:paraId="4760F8A8" w14:textId="7823A53D"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世界農業遺産「琵琶湖システム」の取組が継続されていることにより、生産性と持続性が両立しています。</w:t>
      </w:r>
    </w:p>
    <w:p w14:paraId="6E30284F" w14:textId="77777777"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このことにより、環境こだわり農業の定着に加え、オーガニックエリアが拡大され全国のトップランナーとしての地位を確立しているとともに、琵琶湖の漁場環境が保全され水産資源は回復へと向かっています。こうして生産された農産物や水産物が、消費者からも評価され、生産・流通・消費の好循環が実現しています。</w:t>
      </w:r>
    </w:p>
    <w:p w14:paraId="48875263" w14:textId="77777777" w:rsidR="00C33783" w:rsidRPr="00C106D6" w:rsidRDefault="00C33783" w:rsidP="00C33783">
      <w:pPr>
        <w:spacing w:line="380" w:lineRule="exact"/>
        <w:rPr>
          <w:rFonts w:ascii="BIZ UDP明朝 Medium" w:eastAsia="BIZ UDP明朝 Medium" w:hAnsi="BIZ UDP明朝 Medium"/>
          <w:szCs w:val="21"/>
        </w:rPr>
      </w:pPr>
    </w:p>
    <w:p w14:paraId="0A708B31" w14:textId="77777777" w:rsidR="00C33783" w:rsidRPr="00C106D6" w:rsidRDefault="00C33783" w:rsidP="00C33783">
      <w:pPr>
        <w:spacing w:line="380" w:lineRule="exact"/>
        <w:rPr>
          <w:rFonts w:ascii="BIZ UDPゴシック" w:eastAsia="BIZ UDPゴシック" w:hAnsi="BIZ UDPゴシック"/>
          <w:b/>
          <w:bCs/>
          <w:color w:val="000000" w:themeColor="text1"/>
          <w:sz w:val="22"/>
        </w:rPr>
      </w:pPr>
      <w:r w:rsidRPr="00C106D6">
        <w:rPr>
          <w:rFonts w:ascii="BIZ UDPゴシック" w:eastAsia="BIZ UDPゴシック" w:hAnsi="BIZ UDPゴシック" w:hint="eastAsia"/>
          <w:b/>
          <w:bCs/>
          <w:color w:val="000000" w:themeColor="text1"/>
          <w:sz w:val="22"/>
        </w:rPr>
        <w:t>〇　地球温暖化対応策のさらなる推進</w:t>
      </w:r>
    </w:p>
    <w:p w14:paraId="1A988782" w14:textId="77777777" w:rsidR="00C33783" w:rsidRPr="00C106D6" w:rsidRDefault="00C33783" w:rsidP="00C33783">
      <w:pPr>
        <w:spacing w:line="380" w:lineRule="exact"/>
        <w:ind w:firstLineChars="100" w:firstLine="191"/>
        <w:rPr>
          <w:rFonts w:ascii="BIZ UDPゴシック" w:eastAsia="BIZ UDPゴシック" w:hAnsi="BIZ UDPゴシック"/>
          <w:b/>
          <w:bCs/>
          <w:color w:val="000000" w:themeColor="text1"/>
          <w:sz w:val="24"/>
          <w:szCs w:val="24"/>
        </w:rPr>
      </w:pPr>
      <w:r w:rsidRPr="00C106D6">
        <w:rPr>
          <w:rFonts w:ascii="BIZ UDP明朝 Medium" w:eastAsia="BIZ UDP明朝 Medium" w:hAnsi="BIZ UDP明朝 Medium" w:hint="eastAsia"/>
          <w:bCs/>
          <w:szCs w:val="21"/>
          <w:lang w:val="ja-JP"/>
        </w:rPr>
        <w:t>農業・水産業の現場において、温室効果ガスの排出を削減する緩和策と、温暖化による影響への適応策が実践され、地球温暖化への対応が進んでいます。また、農林水産分野の横断的な人のつながりによって、2050年の</w:t>
      </w:r>
      <w:r w:rsidRPr="00C106D6">
        <w:rPr>
          <w:rFonts w:ascii="BIZ UDP明朝 Medium" w:eastAsia="BIZ UDP明朝 Medium" w:hAnsi="BIZ UDP明朝 Medium"/>
          <w:bCs/>
          <w:szCs w:val="21"/>
          <w:lang w:val="ja-JP"/>
        </w:rPr>
        <w:t>CO</w:t>
      </w:r>
      <w:r w:rsidRPr="00C106D6">
        <w:rPr>
          <w:rFonts w:ascii="ＭＳ 明朝" w:eastAsia="ＭＳ 明朝" w:hAnsi="ＭＳ 明朝" w:cs="ＭＳ 明朝" w:hint="eastAsia"/>
          <w:bCs/>
          <w:szCs w:val="21"/>
          <w:lang w:val="ja-JP"/>
        </w:rPr>
        <w:t>₂</w:t>
      </w:r>
      <w:r w:rsidRPr="00C106D6">
        <w:rPr>
          <w:rFonts w:ascii="BIZ UDP明朝 Medium" w:eastAsia="BIZ UDP明朝 Medium" w:hAnsi="BIZ UDP明朝 Medium" w:cs="ＭＳ 明朝" w:hint="eastAsia"/>
          <w:bCs/>
          <w:szCs w:val="21"/>
          <w:lang w:val="ja-JP"/>
        </w:rPr>
        <w:t>ネットゼロに向けた検討が進行し、農業・水産業がつづいていくための、新たな着想に立った試験研究や取組の実証が行われています。</w:t>
      </w:r>
    </w:p>
    <w:p w14:paraId="68933C3F" w14:textId="77777777" w:rsidR="00C33783" w:rsidRPr="00C106D6" w:rsidRDefault="00C33783" w:rsidP="00C33783">
      <w:pPr>
        <w:spacing w:line="380" w:lineRule="exact"/>
        <w:rPr>
          <w:rFonts w:ascii="BIZ UDPゴシック" w:eastAsia="BIZ UDPゴシック" w:hAnsi="BIZ UDPゴシック"/>
          <w:b/>
          <w:bCs/>
          <w:color w:val="000000" w:themeColor="text1"/>
          <w:sz w:val="24"/>
          <w:szCs w:val="24"/>
        </w:rPr>
      </w:pPr>
    </w:p>
    <w:p w14:paraId="737B3BAA" w14:textId="77777777" w:rsidR="00C33783" w:rsidRPr="00C106D6" w:rsidRDefault="00C33783" w:rsidP="00C33783">
      <w:pPr>
        <w:spacing w:line="380" w:lineRule="exact"/>
        <w:rPr>
          <w:rFonts w:ascii="BIZ UDPゴシック" w:eastAsia="BIZ UDPゴシック" w:hAnsi="BIZ UDPゴシック"/>
          <w:b/>
          <w:bCs/>
          <w:color w:val="000000" w:themeColor="text1"/>
          <w:sz w:val="22"/>
        </w:rPr>
      </w:pPr>
      <w:r w:rsidRPr="00C106D6">
        <w:rPr>
          <w:rFonts w:ascii="BIZ UDPゴシック" w:eastAsia="BIZ UDPゴシック" w:hAnsi="BIZ UDPゴシック" w:hint="eastAsia"/>
          <w:b/>
          <w:bCs/>
          <w:color w:val="000000" w:themeColor="text1"/>
          <w:sz w:val="22"/>
        </w:rPr>
        <w:t>〇　自然災害などのリスクに対応</w:t>
      </w:r>
    </w:p>
    <w:p w14:paraId="59ACCF7C" w14:textId="77777777" w:rsidR="00C33783"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研究機関等が開発した自然災害等のリスクを回避する方法に基づき、行政等の関係機関は農業者・漁業者へ適切な情報を提供するとともに、発生時に必要な体制を備えています。</w:t>
      </w:r>
    </w:p>
    <w:p w14:paraId="66898FC7" w14:textId="55A0A315" w:rsidR="00391B32" w:rsidRPr="00C106D6" w:rsidRDefault="00C33783" w:rsidP="00C33783">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気候変動が</w:t>
      </w:r>
      <w:r w:rsidRPr="00C106D6">
        <w:rPr>
          <w:rFonts w:ascii="BIZ UDP明朝 Medium" w:eastAsia="BIZ UDP明朝 Medium" w:hAnsi="BIZ UDP明朝 Medium" w:hint="eastAsia"/>
          <w:bCs/>
          <w:color w:val="000000" w:themeColor="text1"/>
          <w:szCs w:val="21"/>
          <w:lang w:val="ja-JP"/>
        </w:rPr>
        <w:t>進む</w:t>
      </w:r>
      <w:r w:rsidRPr="00C106D6">
        <w:rPr>
          <w:rFonts w:ascii="BIZ UDP明朝 Medium" w:eastAsia="BIZ UDP明朝 Medium" w:hAnsi="BIZ UDP明朝 Medium" w:hint="eastAsia"/>
          <w:bCs/>
          <w:szCs w:val="21"/>
          <w:lang w:val="ja-JP"/>
        </w:rPr>
        <w:t>中においても、農業災害による損失や伝染性疾病等の発生が予防されることにより、農業者や漁業者は安定した食料供給を実現するとともに、洪水等のリスクが抑制されることにより、県民は安心して生活を送っています。</w:t>
      </w:r>
    </w:p>
    <w:p w14:paraId="42090B08" w14:textId="77777777" w:rsidR="009A3985" w:rsidRPr="00C106D6" w:rsidRDefault="009A3985">
      <w:pPr>
        <w:widowControl/>
        <w:jc w:val="left"/>
        <w:rPr>
          <w:rFonts w:ascii="BIZ UDP明朝 Medium" w:eastAsia="BIZ UDP明朝 Medium" w:hAnsi="BIZ UDP明朝 Medium"/>
          <w:szCs w:val="21"/>
        </w:rPr>
      </w:pPr>
      <w:r w:rsidRPr="00C106D6">
        <w:rPr>
          <w:rFonts w:ascii="BIZ UDP明朝 Medium" w:eastAsia="BIZ UDP明朝 Medium" w:hAnsi="BIZ UDP明朝 Medium"/>
          <w:szCs w:val="21"/>
        </w:rPr>
        <w:br w:type="page"/>
      </w:r>
    </w:p>
    <w:p w14:paraId="51A2F8E5" w14:textId="3F34CBF2" w:rsidR="00432663" w:rsidRPr="00C106D6" w:rsidRDefault="009A3985" w:rsidP="009A3985">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72448" behindDoc="0" locked="0" layoutInCell="1" allowOverlap="1" wp14:anchorId="1EC1912C" wp14:editId="74027D8C">
                <wp:simplePos x="0" y="0"/>
                <wp:positionH relativeFrom="margin">
                  <wp:posOffset>0</wp:posOffset>
                </wp:positionH>
                <wp:positionV relativeFrom="paragraph">
                  <wp:posOffset>58258</wp:posOffset>
                </wp:positionV>
                <wp:extent cx="2457450" cy="276999"/>
                <wp:effectExtent l="0" t="0" r="0" b="0"/>
                <wp:wrapNone/>
                <wp:docPr id="77" name="テキスト ボックス 110"/>
                <wp:cNvGraphicFramePr/>
                <a:graphic xmlns:a="http://schemas.openxmlformats.org/drawingml/2006/main">
                  <a:graphicData uri="http://schemas.microsoft.com/office/word/2010/wordprocessingShape">
                    <wps:wsp>
                      <wps:cNvSpPr txBox="1"/>
                      <wps:spPr>
                        <a:xfrm>
                          <a:off x="0" y="0"/>
                          <a:ext cx="2457450" cy="276999"/>
                        </a:xfrm>
                        <a:prstGeom prst="rect">
                          <a:avLst/>
                        </a:prstGeom>
                        <a:solidFill>
                          <a:srgbClr val="00B0F0"/>
                        </a:solidFill>
                      </wps:spPr>
                      <wps:txbx>
                        <w:txbxContent>
                          <w:p w14:paraId="1DE0A8FB" w14:textId="77777777" w:rsidR="00432663" w:rsidRPr="006B50BA" w:rsidRDefault="00432663" w:rsidP="00432663">
                            <w:pPr>
                              <w:rPr>
                                <w:kern w:val="0"/>
                                <w:sz w:val="28"/>
                                <w:szCs w:val="28"/>
                              </w:rPr>
                            </w:pPr>
                            <w:r>
                              <w:rPr>
                                <w:rFonts w:ascii="BIZ UDPゴシック" w:eastAsia="BIZ UDPゴシック" w:hAnsi="BIZ UDPゴシック" w:cstheme="minorBidi" w:hint="eastAsia"/>
                                <w:b/>
                                <w:bCs/>
                                <w:color w:val="FFFFFF" w:themeColor="background1"/>
                                <w:kern w:val="24"/>
                                <w:sz w:val="28"/>
                                <w:szCs w:val="28"/>
                              </w:rPr>
                              <w:t>第３</w:t>
                            </w:r>
                            <w:r w:rsidRPr="006B50BA">
                              <w:rPr>
                                <w:rFonts w:ascii="BIZ UDPゴシック" w:eastAsia="BIZ UDPゴシック" w:hAnsi="BIZ UDPゴシック" w:cstheme="minorBidi" w:hint="eastAsia"/>
                                <w:b/>
                                <w:bCs/>
                                <w:color w:val="FFFFFF" w:themeColor="background1"/>
                                <w:kern w:val="24"/>
                                <w:sz w:val="28"/>
                                <w:szCs w:val="28"/>
                              </w:rPr>
                              <w:t xml:space="preserve">章　</w:t>
                            </w:r>
                            <w:r w:rsidRPr="007D3EE1">
                              <w:rPr>
                                <w:rFonts w:ascii="BIZ UDPゴシック" w:eastAsia="BIZ UDPゴシック" w:hAnsi="BIZ UDPゴシック" w:cstheme="minorBidi" w:hint="eastAsia"/>
                                <w:b/>
                                <w:bCs/>
                                <w:color w:val="FFFFFF" w:themeColor="background1"/>
                                <w:kern w:val="24"/>
                                <w:sz w:val="28"/>
                                <w:szCs w:val="28"/>
                              </w:rPr>
                              <w:t>政策の方向性</w:t>
                            </w:r>
                          </w:p>
                        </w:txbxContent>
                      </wps:txbx>
                      <wps:bodyPr wrap="square" rtlCol="0">
                        <a:spAutoFit/>
                      </wps:bodyPr>
                    </wps:wsp>
                  </a:graphicData>
                </a:graphic>
                <wp14:sizeRelH relativeFrom="margin">
                  <wp14:pctWidth>0</wp14:pctWidth>
                </wp14:sizeRelH>
              </wp:anchor>
            </w:drawing>
          </mc:Choice>
          <mc:Fallback>
            <w:pict>
              <v:shape w14:anchorId="1EC1912C" id="_x0000_s1048" type="#_x0000_t202" style="position:absolute;left:0;text-align:left;margin-left:0;margin-top:4.6pt;width:193.5pt;height:21.8pt;z-index:25207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" fillcolor="#00b0f0" stroked="f">
                <v:textbox style="mso-fit-shape-to-text:t">
                  <w:txbxContent>
                    <w:p w14:paraId="1DE0A8FB" w14:textId="77777777" w:rsidR="00432663" w:rsidRPr="006B50BA" w:rsidRDefault="00432663" w:rsidP="00432663">
                      <w:pPr>
                        <w:rPr>
                          <w:kern w:val="0"/>
                          <w:sz w:val="28"/>
                          <w:szCs w:val="28"/>
                        </w:rPr>
                      </w:pPr>
                      <w:r>
                        <w:rPr>
                          <w:rFonts w:ascii="BIZ UDPゴシック" w:eastAsia="BIZ UDPゴシック" w:hAnsi="BIZ UDPゴシック" w:cstheme="minorBidi" w:hint="eastAsia"/>
                          <w:b/>
                          <w:bCs/>
                          <w:color w:val="FFFFFF" w:themeColor="background1"/>
                          <w:kern w:val="24"/>
                          <w:sz w:val="28"/>
                          <w:szCs w:val="28"/>
                        </w:rPr>
                        <w:t>第３</w:t>
                      </w:r>
                      <w:r w:rsidRPr="006B50BA">
                        <w:rPr>
                          <w:rFonts w:ascii="BIZ UDPゴシック" w:eastAsia="BIZ UDPゴシック" w:hAnsi="BIZ UDPゴシック" w:cstheme="minorBidi" w:hint="eastAsia"/>
                          <w:b/>
                          <w:bCs/>
                          <w:color w:val="FFFFFF" w:themeColor="background1"/>
                          <w:kern w:val="24"/>
                          <w:sz w:val="28"/>
                          <w:szCs w:val="28"/>
                        </w:rPr>
                        <w:t xml:space="preserve">章　</w:t>
                      </w:r>
                      <w:r w:rsidRPr="007D3EE1">
                        <w:rPr>
                          <w:rFonts w:ascii="BIZ UDPゴシック" w:eastAsia="BIZ UDPゴシック" w:hAnsi="BIZ UDPゴシック" w:cstheme="minorBidi" w:hint="eastAsia"/>
                          <w:b/>
                          <w:bCs/>
                          <w:color w:val="FFFFFF" w:themeColor="background1"/>
                          <w:kern w:val="24"/>
                          <w:sz w:val="28"/>
                          <w:szCs w:val="28"/>
                        </w:rPr>
                        <w:t>政策の方向性</w:t>
                      </w:r>
                    </w:p>
                  </w:txbxContent>
                </v:textbox>
                <w10:wrap anchorx="margin"/>
              </v:shape>
            </w:pict>
          </mc:Fallback>
        </mc:AlternateContent>
      </w:r>
    </w:p>
    <w:p w14:paraId="03A606A5" w14:textId="4B4E374B" w:rsidR="009A3985" w:rsidRPr="00C106D6" w:rsidRDefault="009A3985" w:rsidP="009A3985">
      <w:pPr>
        <w:spacing w:line="380" w:lineRule="exact"/>
        <w:ind w:firstLineChars="100" w:firstLine="191"/>
        <w:rPr>
          <w:rFonts w:ascii="BIZ UDP明朝 Medium" w:eastAsia="BIZ UDP明朝 Medium" w:hAnsi="BIZ UDP明朝 Medium"/>
          <w:szCs w:val="21"/>
        </w:rPr>
      </w:pPr>
    </w:p>
    <w:p w14:paraId="30CCF636" w14:textId="3B9F4900" w:rsidR="00432663" w:rsidRPr="00C106D6" w:rsidRDefault="00432663" w:rsidP="0047468F">
      <w:pPr>
        <w:spacing w:line="380" w:lineRule="exact"/>
        <w:rPr>
          <w:rFonts w:ascii="BIZ UDPゴシック" w:eastAsia="BIZ UDPゴシック" w:hAnsi="BIZ UDPゴシック"/>
          <w:b/>
          <w:sz w:val="22"/>
          <w:lang w:val="ja-JP"/>
        </w:rPr>
      </w:pPr>
      <w:r w:rsidRPr="00C106D6">
        <w:rPr>
          <w:rFonts w:ascii="BIZ UDPゴシック" w:eastAsia="BIZ UDPゴシック" w:hAnsi="BIZ UDPゴシック" w:hint="eastAsia"/>
          <w:b/>
          <w:sz w:val="22"/>
          <w:lang w:val="ja-JP"/>
        </w:rPr>
        <w:t>1．目指す</w:t>
      </w:r>
      <w:r w:rsidRPr="00C106D6">
        <w:rPr>
          <w:rFonts w:ascii="BIZ UDPゴシック" w:eastAsia="BIZ UDPゴシック" w:hAnsi="BIZ UDPゴシック"/>
          <w:b/>
          <w:sz w:val="22"/>
          <w:lang w:val="ja-JP"/>
        </w:rPr>
        <w:t>2035</w:t>
      </w:r>
      <w:r w:rsidRPr="00C106D6">
        <w:rPr>
          <w:rFonts w:ascii="BIZ UDPゴシック" w:eastAsia="BIZ UDPゴシック" w:hAnsi="BIZ UDPゴシック" w:hint="eastAsia"/>
          <w:b/>
          <w:sz w:val="22"/>
          <w:lang w:val="ja-JP"/>
        </w:rPr>
        <w:t>年の姿と県の施策の一覧図</w:t>
      </w:r>
    </w:p>
    <w:p w14:paraId="1AFD7FEA" w14:textId="6780D688" w:rsidR="009D5690" w:rsidRPr="00C106D6" w:rsidRDefault="00EF7F65" w:rsidP="0047468F">
      <w:pPr>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b/>
          <w:noProof/>
          <w:szCs w:val="21"/>
          <w:lang w:val="ja-JP"/>
        </w:rPr>
        <w:drawing>
          <wp:anchor distT="0" distB="0" distL="114300" distR="114300" simplePos="0" relativeHeight="252132864" behindDoc="0" locked="0" layoutInCell="1" allowOverlap="1" wp14:anchorId="623C4935" wp14:editId="595041EF">
            <wp:simplePos x="0" y="0"/>
            <wp:positionH relativeFrom="margin">
              <wp:align>left</wp:align>
            </wp:positionH>
            <wp:positionV relativeFrom="paragraph">
              <wp:posOffset>171623</wp:posOffset>
            </wp:positionV>
            <wp:extent cx="6138310" cy="8086494"/>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38310" cy="8086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2D682" w14:textId="2F74CDA1" w:rsidR="00432663" w:rsidRPr="00C106D6" w:rsidRDefault="009E27F2">
      <w:pPr>
        <w:widowControl/>
        <w:jc w:val="left"/>
        <w:rPr>
          <w:rFonts w:ascii="BIZ UDP明朝 Medium" w:eastAsia="BIZ UDP明朝 Medium" w:hAnsi="BIZ UDP明朝 Medium"/>
          <w:szCs w:val="21"/>
        </w:rPr>
      </w:pPr>
      <w:r w:rsidRPr="00C106D6">
        <w:rPr>
          <w:rFonts w:ascii="BIZ UDP明朝 Medium" w:eastAsia="BIZ UDP明朝 Medium" w:hAnsi="BIZ UDP明朝 Medium"/>
          <w:szCs w:val="21"/>
        </w:rPr>
        <w:br w:type="page"/>
      </w:r>
    </w:p>
    <w:p w14:paraId="0AB5CB37" w14:textId="39805FB4" w:rsidR="003A7250" w:rsidRPr="00C106D6" w:rsidRDefault="00432663" w:rsidP="0090769D">
      <w:pPr>
        <w:spacing w:line="380" w:lineRule="exact"/>
        <w:rPr>
          <w:rFonts w:ascii="BIZ UDPゴシック" w:eastAsia="BIZ UDPゴシック" w:hAnsi="BIZ UDPゴシック"/>
          <w:b/>
          <w:sz w:val="22"/>
          <w:lang w:val="ja-JP"/>
        </w:rPr>
      </w:pPr>
      <w:r w:rsidRPr="00C106D6">
        <w:rPr>
          <w:rFonts w:ascii="BIZ UDPゴシック" w:eastAsia="BIZ UDPゴシック" w:hAnsi="BIZ UDPゴシック" w:hint="eastAsia"/>
          <w:b/>
          <w:sz w:val="22"/>
          <w:lang w:val="ja-JP"/>
        </w:rPr>
        <w:t>2．</w:t>
      </w:r>
      <w:r w:rsidR="00EF57F7" w:rsidRPr="00C106D6">
        <w:rPr>
          <w:rFonts w:ascii="BIZ UDPゴシック" w:eastAsia="BIZ UDPゴシック" w:hAnsi="BIZ UDPゴシック" w:hint="eastAsia"/>
          <w:b/>
          <w:sz w:val="22"/>
          <w:lang w:val="ja-JP"/>
        </w:rPr>
        <w:t>目指す</w:t>
      </w:r>
      <w:r w:rsidR="00EC67A6" w:rsidRPr="00C106D6">
        <w:rPr>
          <w:rFonts w:ascii="BIZ UDPゴシック" w:eastAsia="BIZ UDPゴシック" w:hAnsi="BIZ UDPゴシック" w:hint="eastAsia"/>
          <w:b/>
          <w:sz w:val="22"/>
          <w:lang w:val="ja-JP"/>
        </w:rPr>
        <w:t>203</w:t>
      </w:r>
      <w:r w:rsidR="00C53341" w:rsidRPr="00C106D6">
        <w:rPr>
          <w:rFonts w:ascii="BIZ UDPゴシック" w:eastAsia="BIZ UDPゴシック" w:hAnsi="BIZ UDPゴシック" w:hint="eastAsia"/>
          <w:b/>
          <w:sz w:val="22"/>
          <w:lang w:val="ja-JP"/>
        </w:rPr>
        <w:t>５</w:t>
      </w:r>
      <w:r w:rsidR="00EC67A6" w:rsidRPr="00C106D6">
        <w:rPr>
          <w:rFonts w:ascii="BIZ UDPゴシック" w:eastAsia="BIZ UDPゴシック" w:hAnsi="BIZ UDPゴシック" w:hint="eastAsia"/>
          <w:b/>
          <w:sz w:val="22"/>
          <w:lang w:val="ja-JP"/>
        </w:rPr>
        <w:t>年の</w:t>
      </w:r>
      <w:r w:rsidR="00EF57F7" w:rsidRPr="00C106D6">
        <w:rPr>
          <w:rFonts w:ascii="BIZ UDPゴシック" w:eastAsia="BIZ UDPゴシック" w:hAnsi="BIZ UDPゴシック" w:hint="eastAsia"/>
          <w:b/>
          <w:sz w:val="22"/>
          <w:lang w:val="ja-JP"/>
        </w:rPr>
        <w:t>姿</w:t>
      </w:r>
      <w:r w:rsidR="00AD5DA7" w:rsidRPr="00C106D6">
        <w:rPr>
          <w:rFonts w:ascii="BIZ UDPゴシック" w:eastAsia="BIZ UDPゴシック" w:hAnsi="BIZ UDPゴシック" w:hint="eastAsia"/>
          <w:b/>
          <w:sz w:val="22"/>
          <w:lang w:val="ja-JP"/>
        </w:rPr>
        <w:t>の詳細と</w:t>
      </w:r>
      <w:r w:rsidR="00EF57F7" w:rsidRPr="00C106D6">
        <w:rPr>
          <w:rFonts w:ascii="BIZ UDPゴシック" w:eastAsia="BIZ UDPゴシック" w:hAnsi="BIZ UDPゴシック" w:hint="eastAsia"/>
          <w:b/>
          <w:sz w:val="22"/>
          <w:lang w:val="ja-JP"/>
        </w:rPr>
        <w:t>県の</w:t>
      </w:r>
      <w:r w:rsidR="003A7250" w:rsidRPr="00C106D6">
        <w:rPr>
          <w:rFonts w:ascii="BIZ UDPゴシック" w:eastAsia="BIZ UDPゴシック" w:hAnsi="BIZ UDPゴシック" w:hint="eastAsia"/>
          <w:b/>
          <w:sz w:val="22"/>
          <w:lang w:val="ja-JP"/>
        </w:rPr>
        <w:t>具体的施策</w:t>
      </w:r>
    </w:p>
    <w:p w14:paraId="7B41BDF1" w14:textId="407BC879" w:rsidR="003A7250" w:rsidRPr="00C106D6" w:rsidRDefault="000C1EAE" w:rsidP="0090769D">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基本理念</w:t>
      </w:r>
      <w:r w:rsidR="007D691A" w:rsidRPr="00C106D6">
        <w:rPr>
          <w:rFonts w:ascii="BIZ UDP明朝 Medium" w:eastAsia="BIZ UDP明朝 Medium" w:hAnsi="BIZ UDP明朝 Medium" w:hint="eastAsia"/>
          <w:szCs w:val="21"/>
          <w:lang w:val="ja-JP"/>
        </w:rPr>
        <w:t xml:space="preserve"> </w:t>
      </w:r>
      <w:r w:rsidR="00AC356D" w:rsidRPr="00C106D6">
        <w:rPr>
          <w:rFonts w:ascii="BIZ UDPゴシック" w:eastAsia="BIZ UDPゴシック" w:hAnsi="BIZ UDPゴシック" w:hint="eastAsia"/>
          <w:b/>
          <w:szCs w:val="21"/>
        </w:rPr>
        <w:t>（仮）</w:t>
      </w:r>
      <w:r w:rsidR="00C53341" w:rsidRPr="00C106D6">
        <w:rPr>
          <w:rFonts w:ascii="BIZ UDPゴシック" w:eastAsia="BIZ UDPゴシック" w:hAnsi="BIZ UDPゴシック" w:hint="eastAsia"/>
          <w:b/>
          <w:szCs w:val="21"/>
        </w:rPr>
        <w:t>つなが</w:t>
      </w:r>
      <w:r w:rsidR="00202AB3" w:rsidRPr="00C106D6">
        <w:rPr>
          <w:rFonts w:ascii="BIZ UDPゴシック" w:eastAsia="BIZ UDPゴシック" w:hAnsi="BIZ UDPゴシック" w:hint="eastAsia"/>
          <w:b/>
          <w:szCs w:val="21"/>
        </w:rPr>
        <w:t>る</w:t>
      </w:r>
      <w:r w:rsidR="00C53341" w:rsidRPr="00C106D6">
        <w:rPr>
          <w:rFonts w:ascii="BIZ UDPゴシック" w:eastAsia="BIZ UDPゴシック" w:hAnsi="BIZ UDPゴシック" w:hint="eastAsia"/>
          <w:b/>
          <w:szCs w:val="21"/>
        </w:rPr>
        <w:t xml:space="preserve">　つづく　</w:t>
      </w:r>
      <w:r w:rsidR="00202AB3" w:rsidRPr="00C106D6">
        <w:rPr>
          <w:rFonts w:ascii="BIZ UDPゴシック" w:eastAsia="BIZ UDPゴシック" w:hAnsi="BIZ UDPゴシック" w:hint="eastAsia"/>
          <w:b/>
          <w:szCs w:val="21"/>
        </w:rPr>
        <w:t>しが</w:t>
      </w:r>
      <w:r w:rsidR="00C53341" w:rsidRPr="00C106D6">
        <w:rPr>
          <w:rFonts w:ascii="BIZ UDPゴシック" w:eastAsia="BIZ UDPゴシック" w:hAnsi="BIZ UDPゴシック" w:hint="eastAsia"/>
          <w:b/>
          <w:szCs w:val="21"/>
        </w:rPr>
        <w:t>の農業・水産業</w:t>
      </w:r>
      <w:r w:rsidR="00AC356D" w:rsidRPr="00C106D6">
        <w:rPr>
          <w:rFonts w:ascii="BIZ UDPゴシック" w:eastAsia="BIZ UDPゴシック" w:hAnsi="BIZ UDPゴシック" w:hint="eastAsia"/>
          <w:b/>
          <w:szCs w:val="21"/>
        </w:rPr>
        <w:t xml:space="preserve"> </w:t>
      </w:r>
      <w:r w:rsidR="00FE2D0D" w:rsidRPr="00C106D6">
        <w:rPr>
          <w:rFonts w:ascii="BIZ UDP明朝 Medium" w:eastAsia="BIZ UDP明朝 Medium" w:hAnsi="BIZ UDP明朝 Medium" w:hint="eastAsia"/>
          <w:szCs w:val="21"/>
          <w:lang w:val="ja-JP"/>
        </w:rPr>
        <w:t>を</w:t>
      </w:r>
      <w:r w:rsidR="00E42CD0" w:rsidRPr="00C106D6">
        <w:rPr>
          <w:rFonts w:ascii="BIZ UDP明朝 Medium" w:eastAsia="BIZ UDP明朝 Medium" w:hAnsi="BIZ UDP明朝 Medium" w:hint="eastAsia"/>
          <w:szCs w:val="21"/>
          <w:lang w:val="ja-JP"/>
        </w:rPr>
        <w:t>念頭に置いた</w:t>
      </w:r>
      <w:r w:rsidR="00FE2D0D" w:rsidRPr="00C106D6">
        <w:rPr>
          <w:rFonts w:ascii="BIZ UDP明朝 Medium" w:eastAsia="BIZ UDP明朝 Medium" w:hAnsi="BIZ UDP明朝 Medium" w:hint="eastAsia"/>
          <w:szCs w:val="21"/>
          <w:lang w:val="ja-JP"/>
        </w:rPr>
        <w:t>「目指す203</w:t>
      </w:r>
      <w:r w:rsidR="00C53341" w:rsidRPr="00C106D6">
        <w:rPr>
          <w:rFonts w:ascii="BIZ UDP明朝 Medium" w:eastAsia="BIZ UDP明朝 Medium" w:hAnsi="BIZ UDP明朝 Medium"/>
          <w:szCs w:val="21"/>
          <w:lang w:val="ja-JP"/>
        </w:rPr>
        <w:t>5</w:t>
      </w:r>
      <w:r w:rsidR="00FE2D0D" w:rsidRPr="00C106D6">
        <w:rPr>
          <w:rFonts w:ascii="BIZ UDP明朝 Medium" w:eastAsia="BIZ UDP明朝 Medium" w:hAnsi="BIZ UDP明朝 Medium" w:hint="eastAsia"/>
          <w:szCs w:val="21"/>
          <w:lang w:val="ja-JP"/>
        </w:rPr>
        <w:t>年の姿」の詳細と、</w:t>
      </w:r>
      <w:r w:rsidR="00BF799A" w:rsidRPr="00C106D6">
        <w:rPr>
          <w:rFonts w:ascii="BIZ UDP明朝 Medium" w:eastAsia="BIZ UDP明朝 Medium" w:hAnsi="BIZ UDP明朝 Medium" w:hint="eastAsia"/>
          <w:szCs w:val="21"/>
          <w:lang w:val="ja-JP"/>
        </w:rPr>
        <w:t>その</w:t>
      </w:r>
      <w:r w:rsidRPr="00C106D6">
        <w:rPr>
          <w:rFonts w:ascii="BIZ UDP明朝 Medium" w:eastAsia="BIZ UDP明朝 Medium" w:hAnsi="BIZ UDP明朝 Medium" w:hint="eastAsia"/>
          <w:szCs w:val="21"/>
          <w:lang w:val="ja-JP"/>
        </w:rPr>
        <w:t>姿の実現に向け</w:t>
      </w:r>
      <w:r w:rsidR="00BF799A" w:rsidRPr="00C106D6">
        <w:rPr>
          <w:rFonts w:ascii="BIZ UDP明朝 Medium" w:eastAsia="BIZ UDP明朝 Medium" w:hAnsi="BIZ UDP明朝 Medium" w:hint="eastAsia"/>
          <w:szCs w:val="21"/>
          <w:lang w:val="ja-JP"/>
        </w:rPr>
        <w:t>た</w:t>
      </w:r>
      <w:r w:rsidR="00CD06BC" w:rsidRPr="00C106D6">
        <w:rPr>
          <w:rFonts w:ascii="BIZ UDP明朝 Medium" w:eastAsia="BIZ UDP明朝 Medium" w:hAnsi="BIZ UDP明朝 Medium" w:hint="eastAsia"/>
          <w:szCs w:val="21"/>
          <w:lang w:val="ja-JP"/>
        </w:rPr>
        <w:t>県</w:t>
      </w:r>
      <w:r w:rsidR="00BF799A" w:rsidRPr="00C106D6">
        <w:rPr>
          <w:rFonts w:ascii="BIZ UDP明朝 Medium" w:eastAsia="BIZ UDP明朝 Medium" w:hAnsi="BIZ UDP明朝 Medium" w:hint="eastAsia"/>
          <w:szCs w:val="21"/>
          <w:lang w:val="ja-JP"/>
        </w:rPr>
        <w:t>の</w:t>
      </w:r>
      <w:r w:rsidR="00EC67A6" w:rsidRPr="00C106D6">
        <w:rPr>
          <w:rFonts w:ascii="BIZ UDP明朝 Medium" w:eastAsia="BIZ UDP明朝 Medium" w:hAnsi="BIZ UDP明朝 Medium" w:hint="eastAsia"/>
          <w:szCs w:val="21"/>
          <w:lang w:val="ja-JP"/>
        </w:rPr>
        <w:t>具体的施策</w:t>
      </w:r>
      <w:r w:rsidR="003A7250" w:rsidRPr="00C106D6">
        <w:rPr>
          <w:rFonts w:ascii="BIZ UDP明朝 Medium" w:eastAsia="BIZ UDP明朝 Medium" w:hAnsi="BIZ UDP明朝 Medium" w:hint="eastAsia"/>
          <w:szCs w:val="21"/>
          <w:lang w:val="ja-JP"/>
        </w:rPr>
        <w:t>を示します。</w:t>
      </w:r>
    </w:p>
    <w:p w14:paraId="2420B2E6" w14:textId="5E42E7D0" w:rsidR="003A7250" w:rsidRPr="00C106D6" w:rsidRDefault="003A7250" w:rsidP="0090769D">
      <w:pPr>
        <w:spacing w:line="380" w:lineRule="exact"/>
        <w:rPr>
          <w:rFonts w:ascii="BIZ UDPゴシック" w:eastAsia="BIZ UDPゴシック" w:hAnsi="BIZ UDPゴシック"/>
          <w:b/>
          <w:szCs w:val="21"/>
          <w:lang w:val="ja-JP"/>
        </w:rPr>
      </w:pPr>
    </w:p>
    <w:p w14:paraId="157BEE36" w14:textId="2BE2D6F7" w:rsidR="003A7250" w:rsidRPr="00C106D6" w:rsidRDefault="001C315F" w:rsidP="005B3481">
      <w:pPr>
        <w:spacing w:line="380" w:lineRule="exact"/>
        <w:ind w:left="1702" w:hangingChars="890" w:hanging="1702"/>
        <w:rPr>
          <w:rFonts w:ascii="BIZ UDPゴシック" w:eastAsia="BIZ UDPゴシック" w:hAnsi="BIZ UDPゴシック"/>
          <w:b/>
          <w:color w:val="A6A6A6" w:themeColor="background1" w:themeShade="A6"/>
          <w:szCs w:val="21"/>
          <w:lang w:val="ja-JP"/>
        </w:rPr>
      </w:pPr>
      <w:r w:rsidRPr="00C106D6">
        <w:rPr>
          <w:rFonts w:ascii="BIZ UDPゴシック" w:eastAsia="BIZ UDPゴシック" w:hAnsi="BIZ UDPゴシック" w:hint="eastAsia"/>
          <w:b/>
          <w:noProof/>
          <w:szCs w:val="21"/>
          <w:lang w:val="ja-JP"/>
        </w:rPr>
        <mc:AlternateContent>
          <mc:Choice Requires="wps">
            <w:drawing>
              <wp:anchor distT="0" distB="0" distL="114300" distR="114300" simplePos="0" relativeHeight="252131840" behindDoc="0" locked="0" layoutInCell="1" allowOverlap="1" wp14:anchorId="0221C987" wp14:editId="655E0350">
                <wp:simplePos x="0" y="0"/>
                <wp:positionH relativeFrom="page">
                  <wp:posOffset>3895725</wp:posOffset>
                </wp:positionH>
                <wp:positionV relativeFrom="paragraph">
                  <wp:posOffset>351155</wp:posOffset>
                </wp:positionV>
                <wp:extent cx="3219450" cy="895350"/>
                <wp:effectExtent l="0" t="0" r="20955" b="19050"/>
                <wp:wrapNone/>
                <wp:docPr id="33" name="テキスト ボックス 33"/>
                <wp:cNvGraphicFramePr/>
                <a:graphic xmlns:a="http://schemas.openxmlformats.org/drawingml/2006/main">
                  <a:graphicData uri="http://schemas.microsoft.com/office/word/2010/wordprocessingShape">
                    <wps:wsp>
                      <wps:cNvSpPr txBox="1"/>
                      <wps:spPr>
                        <a:xfrm>
                          <a:off x="0" y="0"/>
                          <a:ext cx="3219450" cy="895350"/>
                        </a:xfrm>
                        <a:prstGeom prst="rect">
                          <a:avLst/>
                        </a:prstGeom>
                        <a:solidFill>
                          <a:schemeClr val="lt1"/>
                        </a:solidFill>
                        <a:ln w="19050">
                          <a:solidFill>
                            <a:schemeClr val="bg1">
                              <a:lumMod val="50000"/>
                            </a:schemeClr>
                          </a:solidFill>
                          <a:prstDash val="sysDash"/>
                        </a:ln>
                      </wps:spPr>
                      <wps:txbx>
                        <w:txbxContent>
                          <w:p w14:paraId="2340DFC8" w14:textId="381F9F03" w:rsidR="000226C7" w:rsidRPr="00BF55DC" w:rsidRDefault="008701FB" w:rsidP="008701FB">
                            <w:pPr>
                              <w:ind w:left="141" w:hangingChars="74" w:hanging="141"/>
                              <w:rPr>
                                <w:rFonts w:ascii="BIZ UDPゴシック" w:eastAsia="BIZ UDPゴシック" w:hAnsi="BIZ UDPゴシック"/>
                                <w:color w:val="808080" w:themeColor="background1" w:themeShade="80"/>
                              </w:rPr>
                            </w:pPr>
                            <w:r w:rsidRPr="00BF55DC">
                              <w:rPr>
                                <w:rFonts w:ascii="BIZ UDPゴシック" w:eastAsia="BIZ UDPゴシック" w:hAnsi="BIZ UDPゴシック" w:hint="eastAsia"/>
                                <w:b/>
                                <w:bCs/>
                                <w:color w:val="808080" w:themeColor="background1" w:themeShade="80"/>
                              </w:rPr>
                              <w:t>※</w:t>
                            </w:r>
                            <w:r w:rsidRPr="00BF55DC">
                              <w:rPr>
                                <w:rFonts w:ascii="BIZ UDPゴシック" w:eastAsia="BIZ UDPゴシック" w:hAnsi="BIZ UDPゴシック" w:hint="eastAsia"/>
                                <w:color w:val="808080" w:themeColor="background1" w:themeShade="80"/>
                              </w:rPr>
                              <w:t>各</w:t>
                            </w:r>
                            <w:r w:rsidR="000226C7" w:rsidRPr="00BF55DC">
                              <w:rPr>
                                <w:rFonts w:ascii="BIZ UDPゴシック" w:eastAsia="BIZ UDPゴシック" w:hAnsi="BIZ UDPゴシック" w:hint="eastAsia"/>
                                <w:color w:val="808080" w:themeColor="background1" w:themeShade="80"/>
                              </w:rPr>
                              <w:t>具体的施策</w:t>
                            </w:r>
                            <w:r w:rsidRPr="00BF55DC">
                              <w:rPr>
                                <w:rFonts w:ascii="BIZ UDPゴシック" w:eastAsia="BIZ UDPゴシック" w:hAnsi="BIZ UDPゴシック" w:hint="eastAsia"/>
                                <w:color w:val="808080" w:themeColor="background1" w:themeShade="80"/>
                              </w:rPr>
                              <w:t>には担当課の略称を記載しております</w:t>
                            </w:r>
                          </w:p>
                          <w:p w14:paraId="4DF7372F" w14:textId="71086255" w:rsidR="008701FB" w:rsidRPr="00BF55DC" w:rsidRDefault="00E60813" w:rsidP="00E60813">
                            <w:pPr>
                              <w:ind w:leftChars="148" w:left="283" w:firstLine="1"/>
                              <w:rPr>
                                <w:rFonts w:ascii="BIZ UDP明朝 Medium" w:eastAsia="BIZ UDP明朝 Medium" w:hAnsi="BIZ UDP明朝 Medium"/>
                                <w:color w:val="808080" w:themeColor="background1" w:themeShade="80"/>
                              </w:rPr>
                            </w:pPr>
                            <w:r w:rsidRPr="00BF55DC">
                              <w:rPr>
                                <w:rFonts w:ascii="BIZ UDP明朝 Medium" w:eastAsia="BIZ UDP明朝 Medium" w:hAnsi="BIZ UDP明朝 Medium" w:hint="eastAsia"/>
                                <w:color w:val="808080" w:themeColor="background1" w:themeShade="80"/>
                              </w:rPr>
                              <w:t>【農政】</w:t>
                            </w:r>
                            <w:r w:rsidRPr="00BF55DC">
                              <w:rPr>
                                <w:rFonts w:ascii="BIZ UDP明朝 Medium" w:eastAsia="BIZ UDP明朝 Medium" w:hAnsi="BIZ UDP明朝 Medium" w:hint="eastAsia"/>
                                <w:color w:val="808080" w:themeColor="background1" w:themeShade="80"/>
                                <w:sz w:val="20"/>
                                <w:szCs w:val="21"/>
                              </w:rPr>
                              <w:t>農政課、</w:t>
                            </w:r>
                            <w:r w:rsidR="008701FB" w:rsidRPr="00BF55DC">
                              <w:rPr>
                                <w:rFonts w:ascii="BIZ UDP明朝 Medium" w:eastAsia="BIZ UDP明朝 Medium" w:hAnsi="BIZ UDP明朝 Medium" w:hint="eastAsia"/>
                                <w:color w:val="808080" w:themeColor="background1" w:themeShade="80"/>
                              </w:rPr>
                              <w:t>【み】</w:t>
                            </w:r>
                            <w:r w:rsidR="008701FB" w:rsidRPr="00BF55DC">
                              <w:rPr>
                                <w:rFonts w:ascii="BIZ UDP明朝 Medium" w:eastAsia="BIZ UDP明朝 Medium" w:hAnsi="BIZ UDP明朝 Medium" w:hint="eastAsia"/>
                                <w:color w:val="808080" w:themeColor="background1" w:themeShade="80"/>
                                <w:sz w:val="20"/>
                                <w:szCs w:val="21"/>
                              </w:rPr>
                              <w:t>みらいの農業振興課</w:t>
                            </w:r>
                            <w:r w:rsidR="008701FB" w:rsidRPr="00BF55DC">
                              <w:rPr>
                                <w:rFonts w:ascii="BIZ UDP明朝 Medium" w:eastAsia="BIZ UDP明朝 Medium" w:hAnsi="BIZ UDP明朝 Medium" w:hint="eastAsia"/>
                                <w:color w:val="808080" w:themeColor="background1" w:themeShade="80"/>
                              </w:rPr>
                              <w:t>、【畜】</w:t>
                            </w:r>
                            <w:r w:rsidR="008701FB" w:rsidRPr="00BF55DC">
                              <w:rPr>
                                <w:rFonts w:ascii="BIZ UDP明朝 Medium" w:eastAsia="BIZ UDP明朝 Medium" w:hAnsi="BIZ UDP明朝 Medium" w:hint="eastAsia"/>
                                <w:color w:val="808080" w:themeColor="background1" w:themeShade="80"/>
                                <w:sz w:val="20"/>
                                <w:szCs w:val="21"/>
                              </w:rPr>
                              <w:t>畜産課</w:t>
                            </w:r>
                            <w:r w:rsidR="008701FB" w:rsidRPr="00BF55DC">
                              <w:rPr>
                                <w:rFonts w:ascii="BIZ UDP明朝 Medium" w:eastAsia="BIZ UDP明朝 Medium" w:hAnsi="BIZ UDP明朝 Medium" w:hint="eastAsia"/>
                                <w:color w:val="808080" w:themeColor="background1" w:themeShade="80"/>
                              </w:rPr>
                              <w:t>、【水】</w:t>
                            </w:r>
                            <w:r w:rsidR="008701FB" w:rsidRPr="00BF55DC">
                              <w:rPr>
                                <w:rFonts w:ascii="BIZ UDP明朝 Medium" w:eastAsia="BIZ UDP明朝 Medium" w:hAnsi="BIZ UDP明朝 Medium" w:hint="eastAsia"/>
                                <w:color w:val="808080" w:themeColor="background1" w:themeShade="80"/>
                                <w:sz w:val="20"/>
                                <w:szCs w:val="21"/>
                              </w:rPr>
                              <w:t>水産課</w:t>
                            </w:r>
                            <w:r w:rsidR="008701FB" w:rsidRPr="00BF55DC">
                              <w:rPr>
                                <w:rFonts w:ascii="BIZ UDP明朝 Medium" w:eastAsia="BIZ UDP明朝 Medium" w:hAnsi="BIZ UDP明朝 Medium" w:hint="eastAsia"/>
                                <w:color w:val="808080" w:themeColor="background1" w:themeShade="80"/>
                              </w:rPr>
                              <w:t>、【耕・農村】</w:t>
                            </w:r>
                            <w:r w:rsidR="008701FB" w:rsidRPr="00BF55DC">
                              <w:rPr>
                                <w:rFonts w:ascii="BIZ UDP明朝 Medium" w:eastAsia="BIZ UDP明朝 Medium" w:hAnsi="BIZ UDP明朝 Medium" w:hint="eastAsia"/>
                                <w:color w:val="808080" w:themeColor="background1" w:themeShade="80"/>
                                <w:sz w:val="20"/>
                                <w:szCs w:val="21"/>
                              </w:rPr>
                              <w:t>耕地課・農村振興課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C987" id="テキスト ボックス 33" o:spid="_x0000_s1049" type="#_x0000_t202" style="position:absolute;left:0;text-align:left;margin-left:306.75pt;margin-top:27.65pt;width:253.5pt;height:70.5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" fillcolor="white [3201]" strokecolor="#7f7f7f [1612]" strokeweight="1.5pt">
                <v:stroke dashstyle="3 1"/>
                <v:textbox>
                  <w:txbxContent>
                    <w:p w14:paraId="2340DFC8" w14:textId="381F9F03" w:rsidR="000226C7" w:rsidRPr="00BF55DC" w:rsidRDefault="008701FB" w:rsidP="008701FB">
                      <w:pPr>
                        <w:ind w:left="141" w:hangingChars="74" w:hanging="141"/>
                        <w:rPr>
                          <w:rFonts w:ascii="BIZ UDPゴシック" w:eastAsia="BIZ UDPゴシック" w:hAnsi="BIZ UDPゴシック"/>
                          <w:color w:val="808080" w:themeColor="background1" w:themeShade="80"/>
                        </w:rPr>
                      </w:pPr>
                      <w:r w:rsidRPr="00BF55DC">
                        <w:rPr>
                          <w:rFonts w:ascii="BIZ UDPゴシック" w:eastAsia="BIZ UDPゴシック" w:hAnsi="BIZ UDPゴシック" w:hint="eastAsia"/>
                          <w:b/>
                          <w:bCs/>
                          <w:color w:val="808080" w:themeColor="background1" w:themeShade="80"/>
                        </w:rPr>
                        <w:t>※</w:t>
                      </w:r>
                      <w:r w:rsidRPr="00BF55DC">
                        <w:rPr>
                          <w:rFonts w:ascii="BIZ UDPゴシック" w:eastAsia="BIZ UDPゴシック" w:hAnsi="BIZ UDPゴシック" w:hint="eastAsia"/>
                          <w:color w:val="808080" w:themeColor="background1" w:themeShade="80"/>
                        </w:rPr>
                        <w:t>各</w:t>
                      </w:r>
                      <w:r w:rsidR="000226C7" w:rsidRPr="00BF55DC">
                        <w:rPr>
                          <w:rFonts w:ascii="BIZ UDPゴシック" w:eastAsia="BIZ UDPゴシック" w:hAnsi="BIZ UDPゴシック" w:hint="eastAsia"/>
                          <w:color w:val="808080" w:themeColor="background1" w:themeShade="80"/>
                        </w:rPr>
                        <w:t>具体的施策</w:t>
                      </w:r>
                      <w:r w:rsidRPr="00BF55DC">
                        <w:rPr>
                          <w:rFonts w:ascii="BIZ UDPゴシック" w:eastAsia="BIZ UDPゴシック" w:hAnsi="BIZ UDPゴシック" w:hint="eastAsia"/>
                          <w:color w:val="808080" w:themeColor="background1" w:themeShade="80"/>
                        </w:rPr>
                        <w:t>には担当課の略称を記載しております</w:t>
                      </w:r>
                    </w:p>
                    <w:p w14:paraId="4DF7372F" w14:textId="71086255" w:rsidR="008701FB" w:rsidRPr="00BF55DC" w:rsidRDefault="00E60813" w:rsidP="00E60813">
                      <w:pPr>
                        <w:ind w:leftChars="148" w:left="283" w:firstLine="1"/>
                        <w:rPr>
                          <w:rFonts w:ascii="BIZ UDP明朝 Medium" w:eastAsia="BIZ UDP明朝 Medium" w:hAnsi="BIZ UDP明朝 Medium"/>
                          <w:color w:val="808080" w:themeColor="background1" w:themeShade="80"/>
                        </w:rPr>
                      </w:pPr>
                      <w:r w:rsidRPr="00BF55DC">
                        <w:rPr>
                          <w:rFonts w:ascii="BIZ UDP明朝 Medium" w:eastAsia="BIZ UDP明朝 Medium" w:hAnsi="BIZ UDP明朝 Medium" w:hint="eastAsia"/>
                          <w:color w:val="808080" w:themeColor="background1" w:themeShade="80"/>
                        </w:rPr>
                        <w:t>【農政】</w:t>
                      </w:r>
                      <w:r w:rsidRPr="00BF55DC">
                        <w:rPr>
                          <w:rFonts w:ascii="BIZ UDP明朝 Medium" w:eastAsia="BIZ UDP明朝 Medium" w:hAnsi="BIZ UDP明朝 Medium" w:hint="eastAsia"/>
                          <w:color w:val="808080" w:themeColor="background1" w:themeShade="80"/>
                          <w:sz w:val="20"/>
                          <w:szCs w:val="21"/>
                        </w:rPr>
                        <w:t>農政課、</w:t>
                      </w:r>
                      <w:r w:rsidR="008701FB" w:rsidRPr="00BF55DC">
                        <w:rPr>
                          <w:rFonts w:ascii="BIZ UDP明朝 Medium" w:eastAsia="BIZ UDP明朝 Medium" w:hAnsi="BIZ UDP明朝 Medium" w:hint="eastAsia"/>
                          <w:color w:val="808080" w:themeColor="background1" w:themeShade="80"/>
                        </w:rPr>
                        <w:t>【み】</w:t>
                      </w:r>
                      <w:r w:rsidR="008701FB" w:rsidRPr="00BF55DC">
                        <w:rPr>
                          <w:rFonts w:ascii="BIZ UDP明朝 Medium" w:eastAsia="BIZ UDP明朝 Medium" w:hAnsi="BIZ UDP明朝 Medium" w:hint="eastAsia"/>
                          <w:color w:val="808080" w:themeColor="background1" w:themeShade="80"/>
                          <w:sz w:val="20"/>
                          <w:szCs w:val="21"/>
                        </w:rPr>
                        <w:t>みらいの農業振興課</w:t>
                      </w:r>
                      <w:r w:rsidR="008701FB" w:rsidRPr="00BF55DC">
                        <w:rPr>
                          <w:rFonts w:ascii="BIZ UDP明朝 Medium" w:eastAsia="BIZ UDP明朝 Medium" w:hAnsi="BIZ UDP明朝 Medium" w:hint="eastAsia"/>
                          <w:color w:val="808080" w:themeColor="background1" w:themeShade="80"/>
                        </w:rPr>
                        <w:t>、【畜】</w:t>
                      </w:r>
                      <w:r w:rsidR="008701FB" w:rsidRPr="00BF55DC">
                        <w:rPr>
                          <w:rFonts w:ascii="BIZ UDP明朝 Medium" w:eastAsia="BIZ UDP明朝 Medium" w:hAnsi="BIZ UDP明朝 Medium" w:hint="eastAsia"/>
                          <w:color w:val="808080" w:themeColor="background1" w:themeShade="80"/>
                          <w:sz w:val="20"/>
                          <w:szCs w:val="21"/>
                        </w:rPr>
                        <w:t>畜産課</w:t>
                      </w:r>
                      <w:r w:rsidR="008701FB" w:rsidRPr="00BF55DC">
                        <w:rPr>
                          <w:rFonts w:ascii="BIZ UDP明朝 Medium" w:eastAsia="BIZ UDP明朝 Medium" w:hAnsi="BIZ UDP明朝 Medium" w:hint="eastAsia"/>
                          <w:color w:val="808080" w:themeColor="background1" w:themeShade="80"/>
                        </w:rPr>
                        <w:t>、【水】</w:t>
                      </w:r>
                      <w:r w:rsidR="008701FB" w:rsidRPr="00BF55DC">
                        <w:rPr>
                          <w:rFonts w:ascii="BIZ UDP明朝 Medium" w:eastAsia="BIZ UDP明朝 Medium" w:hAnsi="BIZ UDP明朝 Medium" w:hint="eastAsia"/>
                          <w:color w:val="808080" w:themeColor="background1" w:themeShade="80"/>
                          <w:sz w:val="20"/>
                          <w:szCs w:val="21"/>
                        </w:rPr>
                        <w:t>水産課</w:t>
                      </w:r>
                      <w:r w:rsidR="008701FB" w:rsidRPr="00BF55DC">
                        <w:rPr>
                          <w:rFonts w:ascii="BIZ UDP明朝 Medium" w:eastAsia="BIZ UDP明朝 Medium" w:hAnsi="BIZ UDP明朝 Medium" w:hint="eastAsia"/>
                          <w:color w:val="808080" w:themeColor="background1" w:themeShade="80"/>
                        </w:rPr>
                        <w:t>、【耕・農村】</w:t>
                      </w:r>
                      <w:r w:rsidR="008701FB" w:rsidRPr="00BF55DC">
                        <w:rPr>
                          <w:rFonts w:ascii="BIZ UDP明朝 Medium" w:eastAsia="BIZ UDP明朝 Medium" w:hAnsi="BIZ UDP明朝 Medium" w:hint="eastAsia"/>
                          <w:color w:val="808080" w:themeColor="background1" w:themeShade="80"/>
                          <w:sz w:val="20"/>
                          <w:szCs w:val="21"/>
                        </w:rPr>
                        <w:t>耕地課・農村振興課</w:t>
                      </w:r>
                    </w:p>
                  </w:txbxContent>
                </v:textbox>
                <w10:wrap anchorx="page"/>
              </v:shape>
            </w:pict>
          </mc:Fallback>
        </mc:AlternateContent>
      </w:r>
      <w:r w:rsidR="003A7250" w:rsidRPr="00C106D6">
        <w:rPr>
          <w:rFonts w:ascii="BIZ UDPゴシック" w:eastAsia="BIZ UDPゴシック" w:hAnsi="BIZ UDPゴシック" w:hint="eastAsia"/>
          <w:b/>
          <w:szCs w:val="21"/>
          <w:lang w:val="ja-JP"/>
        </w:rPr>
        <w:t>（１）共通視点</w:t>
      </w:r>
      <w:r w:rsidR="009A433C" w:rsidRPr="00C106D6">
        <w:rPr>
          <w:rFonts w:ascii="BIZ UDPゴシック" w:eastAsia="BIZ UDPゴシック" w:hAnsi="BIZ UDPゴシック" w:hint="eastAsia"/>
          <w:b/>
          <w:szCs w:val="21"/>
          <w:lang w:val="ja-JP"/>
        </w:rPr>
        <w:t xml:space="preserve">　</w:t>
      </w:r>
      <w:r w:rsidR="003A7250" w:rsidRPr="00C106D6">
        <w:rPr>
          <w:rFonts w:ascii="BIZ UDPゴシック" w:eastAsia="BIZ UDPゴシック" w:hAnsi="BIZ UDPゴシック" w:hint="eastAsia"/>
          <w:b/>
          <w:szCs w:val="21"/>
          <w:lang w:val="ja-JP"/>
        </w:rPr>
        <w:t xml:space="preserve">「人」　</w:t>
      </w:r>
      <w:r w:rsidR="00C60DA9" w:rsidRPr="00C106D6">
        <w:rPr>
          <w:rFonts w:ascii="BIZ UDPゴシック" w:eastAsia="BIZ UDPゴシック" w:hAnsi="BIZ UDPゴシック" w:hint="eastAsia"/>
          <w:b/>
          <w:szCs w:val="21"/>
          <w:lang w:val="ja-JP"/>
        </w:rPr>
        <w:t>農業・水産業の担い手が確保・育成されるとともに、生産者と消費者のつながりが深まり、誰もが農業・水産業</w:t>
      </w:r>
      <w:r w:rsidR="005B3481" w:rsidRPr="00C106D6">
        <w:rPr>
          <w:rFonts w:ascii="BIZ UDPゴシック" w:eastAsia="BIZ UDPゴシック" w:hAnsi="BIZ UDPゴシック" w:hint="eastAsia"/>
          <w:b/>
          <w:szCs w:val="21"/>
          <w:lang w:val="ja-JP"/>
        </w:rPr>
        <w:t>を身近に</w:t>
      </w:r>
      <w:r w:rsidR="00C60DA9" w:rsidRPr="00C106D6">
        <w:rPr>
          <w:rFonts w:ascii="BIZ UDPゴシック" w:eastAsia="BIZ UDPゴシック" w:hAnsi="BIZ UDPゴシック" w:hint="eastAsia"/>
          <w:b/>
          <w:szCs w:val="21"/>
          <w:lang w:val="ja-JP"/>
        </w:rPr>
        <w:t>感じている</w:t>
      </w:r>
    </w:p>
    <w:p w14:paraId="4E6E3A20" w14:textId="67ADB834" w:rsidR="003A7250" w:rsidRPr="00C106D6" w:rsidRDefault="00C53341"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465216" behindDoc="0" locked="0" layoutInCell="1" allowOverlap="1" wp14:anchorId="7EBA4733" wp14:editId="056A3785">
                <wp:simplePos x="0" y="0"/>
                <wp:positionH relativeFrom="margin">
                  <wp:posOffset>0</wp:posOffset>
                </wp:positionH>
                <wp:positionV relativeFrom="paragraph">
                  <wp:posOffset>206912</wp:posOffset>
                </wp:positionV>
                <wp:extent cx="762635" cy="327025"/>
                <wp:effectExtent l="0" t="0" r="0" b="0"/>
                <wp:wrapNone/>
                <wp:docPr id="1"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808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C26E7" w14:textId="77777777" w:rsidR="009468C1" w:rsidRPr="00C759D1" w:rsidRDefault="009468C1" w:rsidP="003A7250">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A4733" id="円/楕円 1" o:spid="_x0000_s1050" style="position:absolute;left:0;text-align:left;margin-left:0;margin-top:16.3pt;width:60.05pt;height:25.75pt;z-index:25146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" fillcolor="#f80858" stroked="f" strokeweight="1pt">
                <v:stroke joinstyle="miter"/>
                <v:textbox inset=",0,,0">
                  <w:txbxContent>
                    <w:p w14:paraId="6F2C26E7" w14:textId="77777777" w:rsidR="009468C1" w:rsidRPr="00C759D1" w:rsidRDefault="009468C1" w:rsidP="003A7250">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・１</w:t>
                      </w:r>
                    </w:p>
                  </w:txbxContent>
                </v:textbox>
                <w10:wrap anchorx="margin"/>
              </v:oval>
            </w:pict>
          </mc:Fallback>
        </mc:AlternateContent>
      </w:r>
    </w:p>
    <w:p w14:paraId="7CA820BB" w14:textId="0F3324FD" w:rsidR="00C53341" w:rsidRPr="00C106D6" w:rsidRDefault="003A7250"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00C53341" w:rsidRPr="00C106D6">
        <w:rPr>
          <w:rFonts w:ascii="BIZ UDPゴシック" w:eastAsia="BIZ UDPゴシック" w:hAnsi="BIZ UDPゴシック" w:hint="eastAsia"/>
          <w:b/>
          <w:color w:val="000000" w:themeColor="text1"/>
          <w:sz w:val="24"/>
          <w:szCs w:val="24"/>
          <w:lang w:val="ja-JP"/>
        </w:rPr>
        <w:t>担い手を確保・育成する</w:t>
      </w:r>
    </w:p>
    <w:p w14:paraId="5E3F991E" w14:textId="11B3DF46" w:rsidR="00C53341" w:rsidRPr="00C106D6" w:rsidRDefault="00C53341"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891200" behindDoc="0" locked="0" layoutInCell="1" allowOverlap="1" wp14:anchorId="0B04CE7C" wp14:editId="2BD952A7">
                <wp:simplePos x="0" y="0"/>
                <wp:positionH relativeFrom="column">
                  <wp:posOffset>11430</wp:posOffset>
                </wp:positionH>
                <wp:positionV relativeFrom="paragraph">
                  <wp:posOffset>138430</wp:posOffset>
                </wp:positionV>
                <wp:extent cx="2533650" cy="3238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chemeClr val="accent4">
                            <a:lumMod val="60000"/>
                            <a:lumOff val="40000"/>
                            <a:alpha val="70000"/>
                          </a:schemeClr>
                        </a:solidFill>
                        <a:ln w="12700">
                          <a:solidFill>
                            <a:schemeClr val="accent4"/>
                          </a:solidFill>
                        </a:ln>
                      </wps:spPr>
                      <wps:txbx>
                        <w:txbxContent>
                          <w:p w14:paraId="55589BF6" w14:textId="6A0BDBD3" w:rsidR="00C53341" w:rsidRPr="004031CC" w:rsidRDefault="00C53341" w:rsidP="00C53341">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CE7C" id="テキスト ボックス 8" o:spid="_x0000_s1051" type="#_x0000_t202" style="position:absolute;left:0;text-align:left;margin-left:.9pt;margin-top:10.9pt;width:199.5pt;height:25.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" fillcolor="#ffd966 [1943]" strokecolor="#ffc000 [3207]" strokeweight="1pt">
                <v:fill opacity="46003f"/>
                <v:textbox>
                  <w:txbxContent>
                    <w:p w14:paraId="55589BF6" w14:textId="6A0BDBD3" w:rsidR="00C53341" w:rsidRPr="004031CC" w:rsidRDefault="00C53341" w:rsidP="00C53341">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v:shape>
            </w:pict>
          </mc:Fallback>
        </mc:AlternateContent>
      </w:r>
    </w:p>
    <w:p w14:paraId="631BFDBB" w14:textId="28AF735A" w:rsidR="0059139C" w:rsidRPr="00C106D6" w:rsidRDefault="0059139C" w:rsidP="0090769D">
      <w:pPr>
        <w:spacing w:line="380" w:lineRule="exact"/>
        <w:rPr>
          <w:rFonts w:ascii="BIZ UDP明朝 Medium" w:eastAsia="BIZ UDP明朝 Medium" w:hAnsi="BIZ UDP明朝 Medium"/>
          <w:b/>
          <w:szCs w:val="21"/>
          <w:lang w:val="ja-JP"/>
        </w:rPr>
      </w:pPr>
    </w:p>
    <w:p w14:paraId="58B7EE16" w14:textId="7F2681DD" w:rsidR="00C759D1" w:rsidRPr="00C106D6" w:rsidRDefault="00821A9E" w:rsidP="0090769D">
      <w:pPr>
        <w:spacing w:line="380" w:lineRule="exact"/>
        <w:ind w:firstLineChars="100" w:firstLine="191"/>
        <w:rPr>
          <w:rFonts w:ascii="BIZ UDP明朝 Medium" w:eastAsia="BIZ UDP明朝 Medium" w:hAnsi="BIZ UDP明朝 Medium"/>
          <w:szCs w:val="21"/>
        </w:rPr>
      </w:pPr>
      <w:r w:rsidRPr="00C106D6">
        <w:rPr>
          <w:rFonts w:ascii="BIZ UDP明朝 Medium" w:eastAsia="BIZ UDP明朝 Medium" w:hAnsi="BIZ UDP明朝 Medium" w:hint="eastAsia"/>
          <w:szCs w:val="21"/>
        </w:rPr>
        <w:t>農業・水産業の担い手や、地域を支える人材が確保・育成され、世代や地域を超えたつながりが深まることで、農業・水産業の営みがつづいていく体制が構築されています。</w:t>
      </w:r>
      <w:r w:rsidR="00D21C18" w:rsidRPr="00C106D6">
        <w:rPr>
          <w:rFonts w:ascii="BIZ UDP明朝 Medium" w:eastAsia="BIZ UDP明朝 Medium" w:hAnsi="BIZ UDP明朝 Medium" w:hint="eastAsia"/>
          <w:szCs w:val="21"/>
        </w:rPr>
        <w:t>また、子どもや若者にとって魅力的な経営体が数多く生まれ、就職先としての農業・水産業の魅力が高まることで、子ども・若者にとって農業・水産業がより身近な存在となっています。</w:t>
      </w:r>
    </w:p>
    <w:p w14:paraId="0813202A" w14:textId="77777777" w:rsidR="00821A9E" w:rsidRPr="00C106D6" w:rsidRDefault="00821A9E" w:rsidP="00821A9E">
      <w:pPr>
        <w:spacing w:line="380" w:lineRule="exact"/>
        <w:rPr>
          <w:rFonts w:ascii="BIZ UDPゴシック" w:eastAsia="BIZ UDPゴシック" w:hAnsi="BIZ UDPゴシック"/>
          <w:b/>
          <w:szCs w:val="21"/>
          <w:lang w:val="ja-JP"/>
        </w:rPr>
      </w:pPr>
    </w:p>
    <w:p w14:paraId="5AED6310" w14:textId="36B04F11" w:rsidR="00C53341" w:rsidRPr="00C106D6" w:rsidRDefault="00C53341"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893248" behindDoc="0" locked="0" layoutInCell="1" allowOverlap="1" wp14:anchorId="68E046E8" wp14:editId="4C13FB0B">
                <wp:simplePos x="0" y="0"/>
                <wp:positionH relativeFrom="margin">
                  <wp:align>left</wp:align>
                </wp:positionH>
                <wp:positionV relativeFrom="paragraph">
                  <wp:posOffset>114300</wp:posOffset>
                </wp:positionV>
                <wp:extent cx="2543175" cy="3238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chemeClr val="accent6"/>
                        </a:solidFill>
                        <a:ln w="6350">
                          <a:noFill/>
                        </a:ln>
                      </wps:spPr>
                      <wps:txbx>
                        <w:txbxContent>
                          <w:p w14:paraId="6F199972" w14:textId="6E47E9AA" w:rsidR="00C53341" w:rsidRPr="004031CC" w:rsidRDefault="00C53341" w:rsidP="00C53341">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w:t>
                            </w:r>
                            <w:r w:rsidR="00C759D1" w:rsidRPr="004031CC">
                              <w:rPr>
                                <w:rFonts w:ascii="BIZ UDPゴシック" w:eastAsia="BIZ UDPゴシック" w:hAnsi="BIZ UDPゴシック" w:hint="eastAsia"/>
                                <w:b/>
                                <w:bCs/>
                                <w:color w:val="FFFFFF" w:themeColor="background1"/>
                                <w:sz w:val="24"/>
                                <w:szCs w:val="28"/>
                              </w:rPr>
                              <w:t>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046E8" id="テキスト ボックス 9" o:spid="_x0000_s1052" type="#_x0000_t202" style="position:absolute;left:0;text-align:left;margin-left:0;margin-top:9pt;width:200.25pt;height:25.5pt;z-index:25189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" fillcolor="#70ad47 [3209]" stroked="f" strokeweight=".5pt">
                <v:textbox>
                  <w:txbxContent>
                    <w:p w14:paraId="6F199972" w14:textId="6E47E9AA" w:rsidR="00C53341" w:rsidRPr="004031CC" w:rsidRDefault="00C53341" w:rsidP="00C53341">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w:t>
                      </w:r>
                      <w:r w:rsidR="00C759D1" w:rsidRPr="004031CC">
                        <w:rPr>
                          <w:rFonts w:ascii="BIZ UDPゴシック" w:eastAsia="BIZ UDPゴシック" w:hAnsi="BIZ UDPゴシック" w:hint="eastAsia"/>
                          <w:b/>
                          <w:bCs/>
                          <w:color w:val="FFFFFF" w:themeColor="background1"/>
                          <w:sz w:val="24"/>
                          <w:szCs w:val="28"/>
                        </w:rPr>
                        <w:t>姿の実現に向けた具体的施策</w:t>
                      </w:r>
                    </w:p>
                  </w:txbxContent>
                </v:textbox>
                <w10:wrap anchorx="margin"/>
              </v:shape>
            </w:pict>
          </mc:Fallback>
        </mc:AlternateContent>
      </w:r>
    </w:p>
    <w:p w14:paraId="6831D5D6" w14:textId="77777777" w:rsidR="00C759D1" w:rsidRPr="00C106D6" w:rsidRDefault="00C759D1" w:rsidP="0090769D">
      <w:pPr>
        <w:spacing w:line="380" w:lineRule="exact"/>
        <w:rPr>
          <w:rFonts w:ascii="BIZ UDPゴシック" w:eastAsia="BIZ UDPゴシック" w:hAnsi="BIZ UDPゴシック"/>
          <w:b/>
          <w:szCs w:val="21"/>
          <w:lang w:val="ja-JP"/>
        </w:rPr>
      </w:pPr>
    </w:p>
    <w:p w14:paraId="5E4C23DD" w14:textId="2497C456" w:rsidR="00C759D1" w:rsidRPr="0022416F" w:rsidRDefault="00B87564"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次世代の本県農業・水産業を担う新規就農者、新規漁業就業者が安心して就農・就業できることは勿論、</w:t>
      </w:r>
      <w:r w:rsidR="00C60DA9" w:rsidRPr="00C106D6">
        <w:rPr>
          <w:rFonts w:ascii="BIZ UDP明朝 Medium" w:eastAsia="BIZ UDP明朝 Medium" w:hAnsi="BIZ UDP明朝 Medium" w:hint="eastAsia"/>
          <w:bCs/>
          <w:szCs w:val="21"/>
          <w:lang w:val="ja-JP"/>
        </w:rPr>
        <w:t>その後の</w:t>
      </w:r>
      <w:r w:rsidRPr="00C106D6">
        <w:rPr>
          <w:rFonts w:ascii="BIZ UDP明朝 Medium" w:eastAsia="BIZ UDP明朝 Medium" w:hAnsi="BIZ UDP明朝 Medium" w:hint="eastAsia"/>
          <w:bCs/>
          <w:szCs w:val="21"/>
          <w:lang w:val="ja-JP"/>
        </w:rPr>
        <w:t>定着から安定した経営の継続に至るまでの継続的な支援を行います。</w:t>
      </w:r>
      <w:r w:rsidR="00C60DA9" w:rsidRPr="00C106D6">
        <w:rPr>
          <w:rFonts w:ascii="BIZ UDP明朝 Medium" w:eastAsia="BIZ UDP明朝 Medium" w:hAnsi="BIZ UDP明朝 Medium" w:hint="eastAsia"/>
          <w:bCs/>
          <w:szCs w:val="21"/>
          <w:lang w:val="ja-JP"/>
        </w:rPr>
        <w:t>また、</w:t>
      </w:r>
      <w:r w:rsidR="00651970" w:rsidRPr="00C106D6">
        <w:rPr>
          <w:rFonts w:ascii="BIZ UDP明朝 Medium" w:eastAsia="BIZ UDP明朝 Medium" w:hAnsi="BIZ UDP明朝 Medium" w:hint="eastAsia"/>
          <w:bCs/>
          <w:szCs w:val="21"/>
          <w:lang w:val="ja-JP"/>
        </w:rPr>
        <w:t>地域の中核となる人材</w:t>
      </w:r>
      <w:r w:rsidR="00651970">
        <w:rPr>
          <w:rFonts w:ascii="BIZ UDP明朝 Medium" w:eastAsia="BIZ UDP明朝 Medium" w:hAnsi="BIZ UDP明朝 Medium" w:hint="eastAsia"/>
          <w:bCs/>
          <w:szCs w:val="21"/>
          <w:lang w:val="ja-JP"/>
        </w:rPr>
        <w:t>の</w:t>
      </w:r>
      <w:r w:rsidR="00651970" w:rsidRPr="0022416F">
        <w:rPr>
          <w:rFonts w:ascii="BIZ UDP明朝 Medium" w:eastAsia="BIZ UDP明朝 Medium" w:hAnsi="BIZ UDP明朝 Medium" w:hint="eastAsia"/>
          <w:bCs/>
          <w:szCs w:val="21"/>
          <w:lang w:val="ja-JP"/>
        </w:rPr>
        <w:t>育成や女性経営者の育成を進め</w:t>
      </w:r>
      <w:r w:rsidR="0022416F" w:rsidRPr="0022416F">
        <w:rPr>
          <w:rFonts w:ascii="BIZ UDP明朝 Medium" w:eastAsia="BIZ UDP明朝 Medium" w:hAnsi="BIZ UDP明朝 Medium" w:hint="eastAsia"/>
          <w:bCs/>
          <w:szCs w:val="21"/>
          <w:lang w:val="ja-JP"/>
        </w:rPr>
        <w:t>ると共に、</w:t>
      </w:r>
      <w:r w:rsidR="00651970" w:rsidRPr="0022416F">
        <w:rPr>
          <w:rFonts w:ascii="BIZ UDP明朝 Medium" w:eastAsia="BIZ UDP明朝 Medium" w:hAnsi="BIZ UDP明朝 Medium" w:hint="eastAsia"/>
          <w:bCs/>
          <w:szCs w:val="21"/>
          <w:lang w:val="ja-JP"/>
        </w:rPr>
        <w:t>子どもや若者が憧れる経営体の育成に向け、経営発展や規模拡大への支援を行います。</w:t>
      </w:r>
    </w:p>
    <w:p w14:paraId="4A715EC1" w14:textId="0703B6B0" w:rsidR="00C759D1" w:rsidRPr="0022416F" w:rsidRDefault="00C759D1" w:rsidP="0090769D">
      <w:pPr>
        <w:spacing w:line="380" w:lineRule="exact"/>
        <w:rPr>
          <w:rFonts w:ascii="BIZ UDPゴシック" w:eastAsia="BIZ UDPゴシック" w:hAnsi="BIZ UDPゴシック"/>
          <w:b/>
          <w:szCs w:val="21"/>
          <w:lang w:val="ja-JP"/>
        </w:rPr>
      </w:pPr>
    </w:p>
    <w:p w14:paraId="6A82DA2D" w14:textId="3E11B841" w:rsidR="00C93B37" w:rsidRPr="00C106D6" w:rsidRDefault="00C759D1" w:rsidP="00C93B37">
      <w:pPr>
        <w:tabs>
          <w:tab w:val="left" w:pos="426"/>
        </w:tabs>
        <w:spacing w:line="380" w:lineRule="exact"/>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次世代の本県農業・水産業を担う新規就農</w:t>
      </w:r>
      <w:r w:rsidR="00F647A2" w:rsidRPr="00C106D6">
        <w:rPr>
          <w:rFonts w:ascii="BIZ UDPゴシック" w:eastAsia="BIZ UDPゴシック" w:hAnsi="BIZ UDPゴシック" w:hint="eastAsia"/>
          <w:b/>
          <w:szCs w:val="21"/>
          <w:u w:val="single"/>
          <w:lang w:val="ja-JP"/>
        </w:rPr>
        <w:t>者</w:t>
      </w:r>
      <w:r w:rsidRPr="00C106D6">
        <w:rPr>
          <w:rFonts w:ascii="BIZ UDPゴシック" w:eastAsia="BIZ UDPゴシック" w:hAnsi="BIZ UDPゴシック" w:hint="eastAsia"/>
          <w:b/>
          <w:szCs w:val="21"/>
          <w:u w:val="single"/>
          <w:lang w:val="ja-JP"/>
        </w:rPr>
        <w:t>・</w:t>
      </w:r>
      <w:r w:rsidR="00231B27" w:rsidRPr="00C106D6">
        <w:rPr>
          <w:rFonts w:ascii="BIZ UDPゴシック" w:eastAsia="BIZ UDPゴシック" w:hAnsi="BIZ UDPゴシック" w:hint="eastAsia"/>
          <w:b/>
          <w:szCs w:val="21"/>
          <w:u w:val="single"/>
          <w:lang w:val="ja-JP"/>
        </w:rPr>
        <w:t>漁業</w:t>
      </w:r>
      <w:r w:rsidRPr="00C106D6">
        <w:rPr>
          <w:rFonts w:ascii="BIZ UDPゴシック" w:eastAsia="BIZ UDPゴシック" w:hAnsi="BIZ UDPゴシック" w:hint="eastAsia"/>
          <w:b/>
          <w:szCs w:val="21"/>
          <w:u w:val="single"/>
          <w:lang w:val="ja-JP"/>
        </w:rPr>
        <w:t>就業者の確保・育成</w:t>
      </w:r>
    </w:p>
    <w:p w14:paraId="2C620F6E" w14:textId="066EC500" w:rsidR="00165D5E" w:rsidRPr="00C106D6" w:rsidRDefault="00165D5E" w:rsidP="00C93B37">
      <w:pPr>
        <w:tabs>
          <w:tab w:val="left" w:pos="426"/>
        </w:tabs>
        <w:spacing w:line="380" w:lineRule="exact"/>
        <w:rPr>
          <w:rFonts w:ascii="BIZ UDPゴシック" w:eastAsia="BIZ UDPゴシック" w:hAnsi="BIZ UDPゴシック"/>
          <w:bCs/>
          <w:szCs w:val="21"/>
          <w:lang w:val="ja-JP"/>
        </w:rPr>
      </w:pPr>
      <w:r w:rsidRPr="00C106D6">
        <w:rPr>
          <w:rFonts w:ascii="BIZ UDPゴシック" w:eastAsia="BIZ UDPゴシック" w:hAnsi="BIZ UDPゴシック" w:hint="eastAsia"/>
          <w:bCs/>
          <w:szCs w:val="21"/>
          <w:lang w:val="ja-JP"/>
        </w:rPr>
        <w:t>[農業]</w:t>
      </w:r>
    </w:p>
    <w:p w14:paraId="1B471703" w14:textId="3EC36EEA"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rPr>
        <w:t>教育機関との連携強化による高校生や大学生等に対する就農意欲の喚起</w:t>
      </w:r>
      <w:r w:rsidR="00CF3B8D" w:rsidRPr="00C106D6">
        <w:rPr>
          <w:rFonts w:ascii="BIZ UDP明朝 Medium" w:eastAsia="BIZ UDP明朝 Medium" w:hAnsi="BIZ UDP明朝 Medium" w:hint="eastAsia"/>
          <w:color w:val="000000" w:themeColor="text1"/>
          <w:szCs w:val="21"/>
        </w:rPr>
        <w:t>【み】</w:t>
      </w:r>
    </w:p>
    <w:p w14:paraId="114AA05D" w14:textId="64D470FB"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「たんぼのこ」や学校給食による農業の理解促進</w:t>
      </w:r>
      <w:r w:rsidR="005133EA" w:rsidRPr="00C106D6">
        <w:rPr>
          <w:rFonts w:ascii="BIZ UDP明朝 Medium" w:eastAsia="BIZ UDP明朝 Medium" w:hAnsi="BIZ UDP明朝 Medium" w:hint="eastAsia"/>
          <w:color w:val="000000" w:themeColor="text1"/>
          <w:szCs w:val="21"/>
        </w:rPr>
        <w:t xml:space="preserve">　【人・３から再掲】</w:t>
      </w:r>
      <w:r w:rsidR="00CF3B8D" w:rsidRPr="00C106D6">
        <w:rPr>
          <w:rFonts w:ascii="BIZ UDP明朝 Medium" w:eastAsia="BIZ UDP明朝 Medium" w:hAnsi="BIZ UDP明朝 Medium" w:hint="eastAsia"/>
          <w:color w:val="000000" w:themeColor="text1"/>
          <w:szCs w:val="21"/>
        </w:rPr>
        <w:t>【み】</w:t>
      </w:r>
    </w:p>
    <w:p w14:paraId="76F6D431" w14:textId="7AED9C5F"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円滑な就農に向けた就農・就職等の情報提供や相談活動の推進</w:t>
      </w:r>
      <w:r w:rsidR="00CF3B8D" w:rsidRPr="00C106D6">
        <w:rPr>
          <w:rFonts w:ascii="BIZ UDP明朝 Medium" w:eastAsia="BIZ UDP明朝 Medium" w:hAnsi="BIZ UDP明朝 Medium" w:hint="eastAsia"/>
          <w:color w:val="000000" w:themeColor="text1"/>
          <w:szCs w:val="21"/>
        </w:rPr>
        <w:t>【み】</w:t>
      </w:r>
      <w:r w:rsidR="009D499B" w:rsidRPr="00C106D6">
        <w:rPr>
          <w:rFonts w:ascii="BIZ UDP明朝 Medium" w:eastAsia="BIZ UDP明朝 Medium" w:hAnsi="BIZ UDP明朝 Medium" w:hint="eastAsia"/>
          <w:color w:val="000000" w:themeColor="text1"/>
          <w:szCs w:val="21"/>
        </w:rPr>
        <w:t>【畜】</w:t>
      </w:r>
    </w:p>
    <w:p w14:paraId="763755C8" w14:textId="76036577"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就農希望者向けの</w:t>
      </w:r>
      <w:r w:rsidR="009D499B" w:rsidRPr="00C106D6">
        <w:rPr>
          <w:rFonts w:ascii="BIZ UDP明朝 Medium" w:eastAsia="BIZ UDP明朝 Medium" w:hAnsi="BIZ UDP明朝 Medium" w:hint="eastAsia"/>
          <w:szCs w:val="21"/>
        </w:rPr>
        <w:t>基礎</w:t>
      </w:r>
      <w:r w:rsidRPr="00C106D6">
        <w:rPr>
          <w:rFonts w:ascii="BIZ UDP明朝 Medium" w:eastAsia="BIZ UDP明朝 Medium" w:hAnsi="BIZ UDP明朝 Medium" w:hint="eastAsia"/>
          <w:color w:val="000000" w:themeColor="text1"/>
          <w:szCs w:val="21"/>
        </w:rPr>
        <w:t>講座や短期農業体験等の推進</w:t>
      </w:r>
      <w:r w:rsidR="00CF3B8D" w:rsidRPr="00C106D6">
        <w:rPr>
          <w:rFonts w:ascii="BIZ UDP明朝 Medium" w:eastAsia="BIZ UDP明朝 Medium" w:hAnsi="BIZ UDP明朝 Medium" w:hint="eastAsia"/>
          <w:color w:val="000000" w:themeColor="text1"/>
          <w:szCs w:val="21"/>
        </w:rPr>
        <w:t>【み】</w:t>
      </w:r>
    </w:p>
    <w:p w14:paraId="43E2CEC5" w14:textId="21FB4D93"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農業大学校における専門技術や経営に関する学習の充実と就農支援</w:t>
      </w:r>
      <w:r w:rsidR="00CF3B8D" w:rsidRPr="00C106D6">
        <w:rPr>
          <w:rFonts w:ascii="BIZ UDP明朝 Medium" w:eastAsia="BIZ UDP明朝 Medium" w:hAnsi="BIZ UDP明朝 Medium" w:hint="eastAsia"/>
          <w:color w:val="000000" w:themeColor="text1"/>
          <w:szCs w:val="21"/>
        </w:rPr>
        <w:t>【み】</w:t>
      </w:r>
    </w:p>
    <w:p w14:paraId="6F2331CE" w14:textId="281ECF33"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農業大学校や先進経営体での就農前研修に対する経済支援</w:t>
      </w:r>
      <w:r w:rsidR="00CF3B8D" w:rsidRPr="00C106D6">
        <w:rPr>
          <w:rFonts w:ascii="BIZ UDP明朝 Medium" w:eastAsia="BIZ UDP明朝 Medium" w:hAnsi="BIZ UDP明朝 Medium" w:hint="eastAsia"/>
          <w:color w:val="000000" w:themeColor="text1"/>
          <w:szCs w:val="21"/>
        </w:rPr>
        <w:t>【み】</w:t>
      </w:r>
    </w:p>
    <w:p w14:paraId="343AAEA9" w14:textId="18F88B40"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新規就農者の早期経営安定のための技術経営指導や経営開始初期の経済支援</w:t>
      </w:r>
      <w:r w:rsidR="005D20D3" w:rsidRPr="00C106D6">
        <w:rPr>
          <w:rFonts w:ascii="BIZ UDP明朝 Medium" w:eastAsia="BIZ UDP明朝 Medium" w:hAnsi="BIZ UDP明朝 Medium" w:hint="eastAsia"/>
          <w:szCs w:val="21"/>
          <w:lang w:val="ja-JP"/>
        </w:rPr>
        <w:t>および機械施設等導入支援</w:t>
      </w:r>
      <w:r w:rsidR="00CF3B8D" w:rsidRPr="00C106D6">
        <w:rPr>
          <w:rFonts w:ascii="BIZ UDP明朝 Medium" w:eastAsia="BIZ UDP明朝 Medium" w:hAnsi="BIZ UDP明朝 Medium" w:hint="eastAsia"/>
          <w:color w:val="000000" w:themeColor="text1"/>
          <w:szCs w:val="21"/>
        </w:rPr>
        <w:t>【み】</w:t>
      </w:r>
    </w:p>
    <w:p w14:paraId="4A4B68EE" w14:textId="4C6F448C"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農業法人等への就農を促進するためのマッチング支援</w:t>
      </w:r>
      <w:r w:rsidR="00CF3B8D" w:rsidRPr="00C106D6">
        <w:rPr>
          <w:rFonts w:ascii="BIZ UDP明朝 Medium" w:eastAsia="BIZ UDP明朝 Medium" w:hAnsi="BIZ UDP明朝 Medium" w:hint="eastAsia"/>
          <w:color w:val="000000" w:themeColor="text1"/>
          <w:szCs w:val="21"/>
        </w:rPr>
        <w:t>【み】</w:t>
      </w:r>
    </w:p>
    <w:p w14:paraId="115E8DEB" w14:textId="7C7B5443" w:rsidR="00CF3B8D" w:rsidRPr="00C106D6" w:rsidRDefault="00CF3B8D"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農業高校や農業大学校と連携した</w:t>
      </w:r>
      <w:r w:rsidR="009D499B" w:rsidRPr="00C106D6">
        <w:rPr>
          <w:rFonts w:ascii="BIZ UDP明朝 Medium" w:eastAsia="BIZ UDP明朝 Medium" w:hAnsi="BIZ UDP明朝 Medium" w:hint="eastAsia"/>
          <w:color w:val="000000" w:themeColor="text1"/>
          <w:szCs w:val="21"/>
        </w:rPr>
        <w:t>畜産の</w:t>
      </w:r>
      <w:r w:rsidRPr="00C106D6">
        <w:rPr>
          <w:rFonts w:ascii="BIZ UDP明朝 Medium" w:eastAsia="BIZ UDP明朝 Medium" w:hAnsi="BIZ UDP明朝 Medium" w:hint="eastAsia"/>
          <w:color w:val="000000" w:themeColor="text1"/>
          <w:szCs w:val="21"/>
        </w:rPr>
        <w:t>専門的な学びの場の提供【畜】</w:t>
      </w:r>
    </w:p>
    <w:p w14:paraId="6E5CA70C" w14:textId="00610425" w:rsidR="00165D5E" w:rsidRPr="00C106D6" w:rsidRDefault="00165D5E" w:rsidP="00165D5E">
      <w:pPr>
        <w:spacing w:line="380" w:lineRule="exact"/>
        <w:rPr>
          <w:rFonts w:ascii="BIZ UDPゴシック" w:eastAsia="BIZ UDPゴシック" w:hAnsi="BIZ UDPゴシック"/>
          <w:color w:val="000000" w:themeColor="text1"/>
          <w:szCs w:val="21"/>
        </w:rPr>
      </w:pPr>
      <w:r w:rsidRPr="00C106D6">
        <w:rPr>
          <w:rFonts w:ascii="BIZ UDPゴシック" w:eastAsia="BIZ UDPゴシック" w:hAnsi="BIZ UDPゴシック" w:hint="eastAsia"/>
          <w:color w:val="000000" w:themeColor="text1"/>
          <w:szCs w:val="21"/>
        </w:rPr>
        <w:t>[水産業]</w:t>
      </w:r>
    </w:p>
    <w:p w14:paraId="25180759" w14:textId="6B8BD44E"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漁業就業希望者の相談窓口業務および体験・技術習得研修の充実【水】</w:t>
      </w:r>
    </w:p>
    <w:p w14:paraId="25DEA1C6" w14:textId="767B04B7"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新規漁業就業者の一人立ちに必要な漁労に要する経費を支援【水】</w:t>
      </w:r>
    </w:p>
    <w:p w14:paraId="68F0E47F" w14:textId="69C419E4"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市町との連携による新規漁業就業者の移住を支援【水】</w:t>
      </w:r>
    </w:p>
    <w:p w14:paraId="7C7AC57C" w14:textId="583C033B"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漁業共済の加入促進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0CF70EBA" w14:textId="5B186C1A"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融資制度の運用と漁船・漁具のあっせん等により漁業経営の安定化を支援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7CFC9F9A" w14:textId="74D316AD"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担い手に寄り添う水産業普及指導員の活動体制を強化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0283D355" w14:textId="4262D977"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効率的漁法の導入と実践支援および関連する漁業制度の整備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164F0513" w14:textId="35E94367"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漁協が実施する指導事業・販売事業等を支援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6B6B8CF7" w14:textId="6EB5DA68"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漁船リース事業の導入　【経済</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３から再掲】【水】</w:t>
      </w:r>
    </w:p>
    <w:p w14:paraId="796AE131" w14:textId="3882BB03" w:rsidR="009468C1" w:rsidRPr="00C106D6" w:rsidRDefault="009468C1" w:rsidP="0090769D">
      <w:pPr>
        <w:spacing w:line="380" w:lineRule="exact"/>
        <w:rPr>
          <w:rFonts w:ascii="BIZ UDPゴシック" w:eastAsia="BIZ UDPゴシック" w:hAnsi="BIZ UDPゴシック"/>
          <w:b/>
          <w:szCs w:val="21"/>
        </w:rPr>
      </w:pPr>
    </w:p>
    <w:p w14:paraId="27BE0F20" w14:textId="5F30351A" w:rsidR="009468C1" w:rsidRPr="00C106D6" w:rsidRDefault="00C759D1"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00BD648B" w:rsidRPr="00C106D6">
        <w:rPr>
          <w:rFonts w:ascii="BIZ UDPゴシック" w:eastAsia="BIZ UDPゴシック" w:hAnsi="BIZ UDPゴシック" w:hint="eastAsia"/>
          <w:b/>
          <w:szCs w:val="21"/>
          <w:u w:val="single"/>
          <w:lang w:val="ja-JP"/>
        </w:rPr>
        <w:t>未来の本県農業を担う中核的な農業者の育成</w:t>
      </w:r>
    </w:p>
    <w:p w14:paraId="5DAA5FE7" w14:textId="308E6F95"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地域計画をベースにした広域での担い手の話し合いの推進</w:t>
      </w:r>
      <w:r w:rsidR="005D20D3" w:rsidRPr="00C106D6">
        <w:rPr>
          <w:rFonts w:ascii="BIZ UDP明朝 Medium" w:eastAsia="BIZ UDP明朝 Medium" w:hAnsi="BIZ UDP明朝 Medium" w:hint="eastAsia"/>
          <w:szCs w:val="21"/>
          <w:lang w:val="ja-JP"/>
        </w:rPr>
        <w:t>による担い手への農地の集積・集約化</w:t>
      </w:r>
      <w:r w:rsidR="00CF3B8D" w:rsidRPr="00C106D6">
        <w:rPr>
          <w:rFonts w:ascii="BIZ UDP明朝 Medium" w:eastAsia="BIZ UDP明朝 Medium" w:hAnsi="BIZ UDP明朝 Medium" w:hint="eastAsia"/>
          <w:color w:val="000000" w:themeColor="text1"/>
          <w:szCs w:val="21"/>
        </w:rPr>
        <w:t>【み】</w:t>
      </w:r>
    </w:p>
    <w:p w14:paraId="6C2E1128" w14:textId="5E20F72F"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農地中間管理機構を活用した担い手への農地の集積・集約化の推進</w:t>
      </w:r>
      <w:r w:rsidR="00CF3B8D" w:rsidRPr="00C106D6">
        <w:rPr>
          <w:rFonts w:ascii="BIZ UDP明朝 Medium" w:eastAsia="BIZ UDP明朝 Medium" w:hAnsi="BIZ UDP明朝 Medium" w:hint="eastAsia"/>
          <w:color w:val="000000" w:themeColor="text1"/>
          <w:szCs w:val="21"/>
        </w:rPr>
        <w:t>【み】</w:t>
      </w:r>
    </w:p>
    <w:p w14:paraId="3E552F7B" w14:textId="004B728D"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集落営農組織の人材確保・育成支援と経営力の強化</w:t>
      </w:r>
      <w:r w:rsidR="00CF3B8D" w:rsidRPr="00C106D6">
        <w:rPr>
          <w:rFonts w:ascii="BIZ UDP明朝 Medium" w:eastAsia="BIZ UDP明朝 Medium" w:hAnsi="BIZ UDP明朝 Medium" w:hint="eastAsia"/>
          <w:color w:val="000000" w:themeColor="text1"/>
          <w:szCs w:val="21"/>
        </w:rPr>
        <w:t>【み】</w:t>
      </w:r>
    </w:p>
    <w:p w14:paraId="650B5693" w14:textId="03B6BF70"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女性農業者</w:t>
      </w:r>
      <w:r w:rsidRPr="00C106D6">
        <w:rPr>
          <w:rFonts w:ascii="BIZ UDP明朝 Medium" w:eastAsia="BIZ UDP明朝 Medium" w:hAnsi="BIZ UDP明朝 Medium" w:hint="eastAsia"/>
          <w:color w:val="000000" w:themeColor="text1"/>
          <w:szCs w:val="21"/>
          <w:lang w:val="ja-JP"/>
        </w:rPr>
        <w:t>の育成と経営参画の推進</w:t>
      </w:r>
      <w:r w:rsidR="00CF3B8D" w:rsidRPr="00C106D6">
        <w:rPr>
          <w:rFonts w:ascii="BIZ UDP明朝 Medium" w:eastAsia="BIZ UDP明朝 Medium" w:hAnsi="BIZ UDP明朝 Medium" w:hint="eastAsia"/>
          <w:color w:val="000000" w:themeColor="text1"/>
          <w:szCs w:val="21"/>
        </w:rPr>
        <w:t>【み】</w:t>
      </w:r>
      <w:r w:rsidR="00934904" w:rsidRPr="00C106D6">
        <w:rPr>
          <w:rFonts w:ascii="BIZ UDP明朝 Medium" w:eastAsia="BIZ UDP明朝 Medium" w:hAnsi="BIZ UDP明朝 Medium" w:hint="eastAsia"/>
          <w:color w:val="000000" w:themeColor="text1"/>
          <w:szCs w:val="21"/>
        </w:rPr>
        <w:t>【畜】</w:t>
      </w:r>
    </w:p>
    <w:p w14:paraId="32022E02" w14:textId="797CA233" w:rsidR="00CF3B8D" w:rsidRPr="00C106D6" w:rsidRDefault="00371216" w:rsidP="007358BA">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女性農業者等のネットワークの構築支援</w:t>
      </w:r>
      <w:r w:rsidR="00CF3B8D" w:rsidRPr="00C106D6">
        <w:rPr>
          <w:rFonts w:ascii="BIZ UDP明朝 Medium" w:eastAsia="BIZ UDP明朝 Medium" w:hAnsi="BIZ UDP明朝 Medium" w:hint="eastAsia"/>
          <w:color w:val="000000" w:themeColor="text1"/>
          <w:szCs w:val="21"/>
        </w:rPr>
        <w:t>【み】</w:t>
      </w:r>
    </w:p>
    <w:p w14:paraId="076FC522" w14:textId="77777777" w:rsidR="00C759D1" w:rsidRPr="00C106D6" w:rsidRDefault="00C759D1" w:rsidP="0090769D">
      <w:pPr>
        <w:spacing w:line="380" w:lineRule="exact"/>
        <w:rPr>
          <w:rFonts w:ascii="BIZ UDPゴシック" w:eastAsia="BIZ UDPゴシック" w:hAnsi="BIZ UDPゴシック"/>
          <w:b/>
          <w:szCs w:val="21"/>
          <w:lang w:val="ja-JP"/>
        </w:rPr>
      </w:pPr>
    </w:p>
    <w:p w14:paraId="016762FC" w14:textId="431F232C" w:rsidR="00BD648B" w:rsidRPr="00C106D6" w:rsidRDefault="00BD648B"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00C93B37" w:rsidRPr="00C106D6">
        <w:rPr>
          <w:rFonts w:ascii="BIZ UDPゴシック" w:eastAsia="BIZ UDPゴシック" w:hAnsi="BIZ UDPゴシック" w:hint="eastAsia"/>
          <w:b/>
          <w:szCs w:val="21"/>
          <w:u w:val="single"/>
          <w:lang w:val="ja-JP"/>
        </w:rPr>
        <w:t>子ども・若者など誰もが</w:t>
      </w:r>
      <w:r w:rsidRPr="00C106D6">
        <w:rPr>
          <w:rFonts w:ascii="BIZ UDPゴシック" w:eastAsia="BIZ UDPゴシック" w:hAnsi="BIZ UDPゴシック" w:hint="eastAsia"/>
          <w:b/>
          <w:szCs w:val="21"/>
          <w:u w:val="single"/>
          <w:lang w:val="ja-JP"/>
        </w:rPr>
        <w:t>憧れる経営体の育成</w:t>
      </w:r>
    </w:p>
    <w:p w14:paraId="62C4C7B1" w14:textId="3F344AD0" w:rsidR="00371216" w:rsidRPr="00C106D6" w:rsidRDefault="004B11D1"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専門家を活用した高度な経営課題の解決支援</w:t>
      </w:r>
      <w:r w:rsidR="00CF3B8D" w:rsidRPr="00C106D6">
        <w:rPr>
          <w:rFonts w:ascii="BIZ UDP明朝 Medium" w:eastAsia="BIZ UDP明朝 Medium" w:hAnsi="BIZ UDP明朝 Medium" w:hint="eastAsia"/>
          <w:szCs w:val="21"/>
        </w:rPr>
        <w:t>【</w:t>
      </w:r>
      <w:r w:rsidR="00CF3B8D" w:rsidRPr="00C106D6">
        <w:rPr>
          <w:rFonts w:ascii="BIZ UDP明朝 Medium" w:eastAsia="BIZ UDP明朝 Medium" w:hAnsi="BIZ UDP明朝 Medium" w:hint="eastAsia"/>
          <w:color w:val="000000" w:themeColor="text1"/>
          <w:szCs w:val="21"/>
        </w:rPr>
        <w:t>み】</w:t>
      </w:r>
    </w:p>
    <w:p w14:paraId="322DC511" w14:textId="166194D4"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農業法人</w:t>
      </w:r>
      <w:r w:rsidR="005D20D3" w:rsidRPr="00C106D6">
        <w:rPr>
          <w:rFonts w:ascii="BIZ UDP明朝 Medium" w:eastAsia="BIZ UDP明朝 Medium" w:hAnsi="BIZ UDP明朝 Medium" w:hint="eastAsia"/>
          <w:szCs w:val="21"/>
          <w:lang w:val="ja-JP"/>
        </w:rPr>
        <w:t>等</w:t>
      </w:r>
      <w:r w:rsidRPr="00C106D6">
        <w:rPr>
          <w:rFonts w:ascii="BIZ UDP明朝 Medium" w:eastAsia="BIZ UDP明朝 Medium" w:hAnsi="BIZ UDP明朝 Medium" w:hint="eastAsia"/>
          <w:color w:val="000000" w:themeColor="text1"/>
          <w:szCs w:val="21"/>
          <w:lang w:val="ja-JP"/>
        </w:rPr>
        <w:t>における就職就農者の定着率向上に向けた支援</w:t>
      </w:r>
      <w:r w:rsidR="00CF3B8D" w:rsidRPr="00C106D6">
        <w:rPr>
          <w:rFonts w:ascii="BIZ UDP明朝 Medium" w:eastAsia="BIZ UDP明朝 Medium" w:hAnsi="BIZ UDP明朝 Medium" w:hint="eastAsia"/>
          <w:color w:val="000000" w:themeColor="text1"/>
          <w:szCs w:val="21"/>
        </w:rPr>
        <w:t>【み】</w:t>
      </w:r>
    </w:p>
    <w:p w14:paraId="20EDE901" w14:textId="34C2ACCB" w:rsidR="00371216" w:rsidRPr="00C106D6" w:rsidRDefault="004B11D1"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青年</w:t>
      </w:r>
      <w:r w:rsidR="00371216" w:rsidRPr="00C106D6">
        <w:rPr>
          <w:rFonts w:ascii="BIZ UDP明朝 Medium" w:eastAsia="BIZ UDP明朝 Medium" w:hAnsi="BIZ UDP明朝 Medium" w:hint="eastAsia"/>
          <w:color w:val="000000" w:themeColor="text1"/>
          <w:szCs w:val="21"/>
          <w:lang w:val="ja-JP"/>
        </w:rPr>
        <w:t>農業者の経営力向上に向けたスキルアップ支援</w:t>
      </w:r>
      <w:r w:rsidR="00CF3B8D" w:rsidRPr="00C106D6">
        <w:rPr>
          <w:rFonts w:ascii="BIZ UDP明朝 Medium" w:eastAsia="BIZ UDP明朝 Medium" w:hAnsi="BIZ UDP明朝 Medium" w:hint="eastAsia"/>
          <w:color w:val="000000" w:themeColor="text1"/>
          <w:szCs w:val="21"/>
        </w:rPr>
        <w:t>【み】</w:t>
      </w:r>
    </w:p>
    <w:p w14:paraId="1D8F45D9" w14:textId="2B16639C" w:rsidR="009D499B" w:rsidRPr="00C106D6" w:rsidRDefault="009D499B" w:rsidP="009D499B">
      <w:pPr>
        <w:pStyle w:val="af"/>
        <w:numPr>
          <w:ilvl w:val="0"/>
          <w:numId w:val="4"/>
        </w:numPr>
        <w:spacing w:line="380" w:lineRule="exact"/>
        <w:ind w:leftChars="0"/>
        <w:rPr>
          <w:rFonts w:ascii="BIZ UDPゴシック" w:eastAsia="BIZ UDPゴシック" w:hAnsi="BIZ UDPゴシック"/>
          <w:szCs w:val="21"/>
          <w:lang w:val="ja-JP"/>
        </w:rPr>
      </w:pPr>
      <w:r w:rsidRPr="00C106D6">
        <w:rPr>
          <w:rFonts w:ascii="BIZ UDP明朝 Medium" w:eastAsia="BIZ UDP明朝 Medium" w:hAnsi="BIZ UDP明朝 Medium" w:hint="eastAsia"/>
          <w:szCs w:val="21"/>
        </w:rPr>
        <w:t>新商品</w:t>
      </w:r>
      <w:r w:rsidR="004B11D1" w:rsidRPr="00C106D6">
        <w:rPr>
          <w:rFonts w:ascii="BIZ UDP明朝 Medium" w:eastAsia="BIZ UDP明朝 Medium" w:hAnsi="BIZ UDP明朝 Medium" w:hint="eastAsia"/>
          <w:szCs w:val="21"/>
        </w:rPr>
        <w:t>開発</w:t>
      </w:r>
      <w:r w:rsidRPr="00C106D6">
        <w:rPr>
          <w:rFonts w:ascii="BIZ UDP明朝 Medium" w:eastAsia="BIZ UDP明朝 Medium" w:hAnsi="BIZ UDP明朝 Medium" w:hint="eastAsia"/>
          <w:szCs w:val="21"/>
        </w:rPr>
        <w:t>・販路開拓等付加価値向上の取組（6次産業化</w:t>
      </w:r>
      <w:r w:rsidR="0040319A" w:rsidRPr="00C722EC">
        <w:rPr>
          <w:rFonts w:ascii="BIZ UDP明朝 Medium" w:eastAsia="BIZ UDP明朝 Medium" w:hAnsi="BIZ UDP明朝 Medium" w:hint="eastAsia"/>
          <w:szCs w:val="21"/>
        </w:rPr>
        <w:t>等</w:t>
      </w:r>
      <w:r w:rsidRPr="00C106D6">
        <w:rPr>
          <w:rFonts w:ascii="BIZ UDP明朝 Medium" w:eastAsia="BIZ UDP明朝 Medium" w:hAnsi="BIZ UDP明朝 Medium" w:hint="eastAsia"/>
          <w:szCs w:val="21"/>
        </w:rPr>
        <w:t>）【経済・２から再掲】【み】</w:t>
      </w:r>
    </w:p>
    <w:p w14:paraId="62109E4F" w14:textId="03CCA401"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農業への企業参入支援</w:t>
      </w:r>
      <w:r w:rsidR="005D20D3" w:rsidRPr="00C106D6">
        <w:rPr>
          <w:rFonts w:ascii="BIZ UDP明朝 Medium" w:eastAsia="BIZ UDP明朝 Medium" w:hAnsi="BIZ UDP明朝 Medium" w:hint="eastAsia"/>
          <w:szCs w:val="21"/>
          <w:lang w:val="ja-JP"/>
        </w:rPr>
        <w:t>および農業支援サービス事業体の取組支援</w:t>
      </w:r>
      <w:r w:rsidR="00CF3B8D" w:rsidRPr="00C106D6">
        <w:rPr>
          <w:rFonts w:ascii="BIZ UDP明朝 Medium" w:eastAsia="BIZ UDP明朝 Medium" w:hAnsi="BIZ UDP明朝 Medium" w:hint="eastAsia"/>
          <w:color w:val="000000" w:themeColor="text1"/>
          <w:szCs w:val="21"/>
        </w:rPr>
        <w:t>【み】</w:t>
      </w:r>
    </w:p>
    <w:p w14:paraId="32961976" w14:textId="355AD79A"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外国人材や短期労働者等の</w:t>
      </w:r>
      <w:r w:rsidR="005D20D3" w:rsidRPr="00C106D6">
        <w:rPr>
          <w:rFonts w:ascii="BIZ UDP明朝 Medium" w:eastAsia="BIZ UDP明朝 Medium" w:hAnsi="BIZ UDP明朝 Medium" w:hint="eastAsia"/>
          <w:szCs w:val="21"/>
          <w:lang w:val="ja-JP"/>
        </w:rPr>
        <w:t>人材確保</w:t>
      </w:r>
      <w:r w:rsidRPr="00C106D6">
        <w:rPr>
          <w:rFonts w:ascii="BIZ UDP明朝 Medium" w:eastAsia="BIZ UDP明朝 Medium" w:hAnsi="BIZ UDP明朝 Medium" w:hint="eastAsia"/>
          <w:color w:val="000000" w:themeColor="text1"/>
          <w:szCs w:val="21"/>
          <w:lang w:val="ja-JP"/>
        </w:rPr>
        <w:t>支援</w:t>
      </w:r>
      <w:r w:rsidR="00CF3B8D" w:rsidRPr="00C106D6">
        <w:rPr>
          <w:rFonts w:ascii="BIZ UDP明朝 Medium" w:eastAsia="BIZ UDP明朝 Medium" w:hAnsi="BIZ UDP明朝 Medium" w:hint="eastAsia"/>
          <w:color w:val="000000" w:themeColor="text1"/>
          <w:szCs w:val="21"/>
        </w:rPr>
        <w:t>【み】</w:t>
      </w:r>
    </w:p>
    <w:p w14:paraId="435B98C3" w14:textId="1F11BAA8"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国際水準GAPの認証取得支援</w:t>
      </w:r>
      <w:r w:rsidR="00CF3B8D" w:rsidRPr="00C106D6">
        <w:rPr>
          <w:rFonts w:ascii="BIZ UDP明朝 Medium" w:eastAsia="BIZ UDP明朝 Medium" w:hAnsi="BIZ UDP明朝 Medium" w:hint="eastAsia"/>
          <w:color w:val="000000" w:themeColor="text1"/>
          <w:szCs w:val="21"/>
        </w:rPr>
        <w:t>【み】</w:t>
      </w:r>
    </w:p>
    <w:p w14:paraId="077D3CBB" w14:textId="62B69451" w:rsidR="004B11D1" w:rsidRPr="00C106D6" w:rsidRDefault="004B11D1" w:rsidP="004B11D1">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生産性向上に向けたスマート農業機械・施設等の導入支援【み】</w:t>
      </w:r>
    </w:p>
    <w:p w14:paraId="58AF0AC0" w14:textId="7CC2F5A0" w:rsidR="00371216" w:rsidRPr="00C106D6" w:rsidRDefault="00371216" w:rsidP="0090769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color w:val="000000" w:themeColor="text1"/>
          <w:szCs w:val="21"/>
          <w:lang w:val="ja-JP"/>
        </w:rPr>
        <w:t>スマート農業に関する試験研究の推進</w:t>
      </w:r>
      <w:r w:rsidR="00CF3B8D" w:rsidRPr="00C106D6">
        <w:rPr>
          <w:rFonts w:ascii="BIZ UDP明朝 Medium" w:eastAsia="BIZ UDP明朝 Medium" w:hAnsi="BIZ UDP明朝 Medium" w:hint="eastAsia"/>
          <w:color w:val="000000" w:themeColor="text1"/>
          <w:szCs w:val="21"/>
        </w:rPr>
        <w:t>【み】</w:t>
      </w:r>
    </w:p>
    <w:p w14:paraId="0A2D6BED" w14:textId="1491D8AD" w:rsidR="0090769D" w:rsidRPr="00C106D6" w:rsidRDefault="004B11D1" w:rsidP="0090769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畜産</w:t>
      </w:r>
      <w:r w:rsidR="00CF3B8D" w:rsidRPr="00C106D6">
        <w:rPr>
          <w:rFonts w:ascii="BIZ UDP明朝 Medium" w:eastAsia="BIZ UDP明朝 Medium" w:hAnsi="BIZ UDP明朝 Medium" w:hint="eastAsia"/>
          <w:szCs w:val="21"/>
          <w:lang w:val="ja-JP"/>
        </w:rPr>
        <w:t>経営の形態や規模に応じた、省力化機械やＩＣＴ機器の計画的な導入を推進</w:t>
      </w:r>
      <w:r w:rsidR="00263758" w:rsidRPr="00C106D6">
        <w:rPr>
          <w:rFonts w:ascii="BIZ UDP明朝 Medium" w:eastAsia="BIZ UDP明朝 Medium" w:hAnsi="BIZ UDP明朝 Medium" w:hint="eastAsia"/>
          <w:color w:val="000000" w:themeColor="text1"/>
          <w:szCs w:val="21"/>
        </w:rPr>
        <w:t xml:space="preserve">　【経済・３から再掲】</w:t>
      </w:r>
      <w:r w:rsidR="00CF3B8D" w:rsidRPr="00C106D6">
        <w:rPr>
          <w:rFonts w:ascii="BIZ UDP明朝 Medium" w:eastAsia="BIZ UDP明朝 Medium" w:hAnsi="BIZ UDP明朝 Medium" w:hint="eastAsia"/>
          <w:szCs w:val="21"/>
          <w:lang w:val="ja-JP"/>
        </w:rPr>
        <w:t>【畜】</w:t>
      </w:r>
    </w:p>
    <w:p w14:paraId="4605A89C" w14:textId="77777777" w:rsidR="00456389" w:rsidRPr="00C106D6" w:rsidRDefault="00456389" w:rsidP="0090769D">
      <w:pPr>
        <w:spacing w:line="380" w:lineRule="exact"/>
        <w:rPr>
          <w:rFonts w:ascii="BIZ UDP明朝 Medium" w:eastAsia="BIZ UDP明朝 Medium" w:hAnsi="BIZ UDP明朝 Medium"/>
          <w:szCs w:val="21"/>
          <w:lang w:val="ja-JP"/>
        </w:rPr>
      </w:pPr>
    </w:p>
    <w:p w14:paraId="7C06F833" w14:textId="3F819D82" w:rsidR="00193B5B" w:rsidRPr="00C106D6" w:rsidRDefault="00134058" w:rsidP="0090769D">
      <w:pPr>
        <w:spacing w:line="380" w:lineRule="exact"/>
        <w:jc w:val="center"/>
        <w:rPr>
          <w:rFonts w:ascii="BIZ UDP明朝 Medium" w:eastAsia="BIZ UDP明朝 Medium" w:hAnsi="BIZ UDP明朝 Medium"/>
          <w:szCs w:val="21"/>
          <w:lang w:val="ja-JP"/>
        </w:rPr>
      </w:pPr>
      <w:bookmarkStart w:id="13" w:name="_Hlk184036067"/>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21"/>
        <w:gridCol w:w="3260"/>
        <w:gridCol w:w="1189"/>
        <w:gridCol w:w="2213"/>
        <w:gridCol w:w="2268"/>
      </w:tblGrid>
      <w:tr w:rsidR="0085423C" w:rsidRPr="00C106D6" w14:paraId="34ADE365" w14:textId="77777777" w:rsidTr="008542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24F8030D" w14:textId="24169D94" w:rsidR="00134058" w:rsidRPr="00C106D6" w:rsidRDefault="00134058"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999C9C9" w14:textId="5C712F4C" w:rsidR="00134058" w:rsidRPr="00C106D6" w:rsidRDefault="00134058"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7BDF0978" w14:textId="240EE8F9" w:rsidR="00134058" w:rsidRPr="00C106D6" w:rsidRDefault="00134058"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367B3E8D" w14:textId="2E956539" w:rsidR="00134058" w:rsidRPr="00C106D6" w:rsidRDefault="00134058"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03678033" w14:textId="794C646D" w:rsidR="00134058" w:rsidRPr="00C106D6" w:rsidRDefault="00134058"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371216" w:rsidRPr="00C106D6" w14:paraId="0CA9E0CE" w14:textId="77777777" w:rsidTr="00854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DF95C62" w14:textId="66F7FFCC" w:rsidR="00371216" w:rsidRPr="00C106D6" w:rsidRDefault="000F0675"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１</w:t>
            </w:r>
          </w:p>
        </w:tc>
        <w:tc>
          <w:tcPr>
            <w:tcW w:w="3260" w:type="dxa"/>
          </w:tcPr>
          <w:p w14:paraId="3259C20A" w14:textId="17A1921C"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自営就農者数</w:t>
            </w:r>
            <w:r w:rsidR="00D333CE" w:rsidRPr="00C106D6">
              <w:rPr>
                <w:rFonts w:ascii="BIZ UDP明朝 Medium" w:eastAsia="BIZ UDP明朝 Medium" w:hAnsi="BIZ UDP明朝 Medium" w:hint="eastAsia"/>
                <w:szCs w:val="21"/>
                <w:lang w:val="ja-JP"/>
              </w:rPr>
              <w:t>（</w:t>
            </w:r>
            <w:r w:rsidR="00D333CE" w:rsidRPr="00C106D6">
              <w:rPr>
                <w:rFonts w:ascii="BIZ UDP明朝 Medium" w:eastAsia="BIZ UDP明朝 Medium" w:hAnsi="BIZ UDP明朝 Medium"/>
                <w:szCs w:val="21"/>
                <w:lang w:val="ja-JP"/>
              </w:rPr>
              <w:t>R8</w:t>
            </w:r>
            <w:r w:rsidR="00D333CE" w:rsidRPr="00C106D6">
              <w:rPr>
                <w:rFonts w:ascii="BIZ UDP明朝 Medium" w:eastAsia="BIZ UDP明朝 Medium" w:hAnsi="BIZ UDP明朝 Medium" w:hint="eastAsia"/>
                <w:szCs w:val="21"/>
                <w:lang w:val="ja-JP"/>
              </w:rPr>
              <w:t>～の累計）</w:t>
            </w:r>
          </w:p>
        </w:tc>
        <w:tc>
          <w:tcPr>
            <w:tcW w:w="1189" w:type="dxa"/>
          </w:tcPr>
          <w:p w14:paraId="3875DA71" w14:textId="3655BFB9"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1C49EE9B" w14:textId="7558032D"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292507D3" w14:textId="72D4B594" w:rsidR="00371216"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200(R8</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12</w:t>
            </w:r>
            <w:r w:rsidRPr="00C106D6">
              <w:rPr>
                <w:rFonts w:ascii="BIZ UDP明朝 Medium" w:eastAsia="BIZ UDP明朝 Medium" w:hAnsi="BIZ UDP明朝 Medium" w:hint="eastAsia"/>
                <w:szCs w:val="21"/>
                <w:lang w:val="ja-JP"/>
              </w:rPr>
              <w:t>累計）</w:t>
            </w:r>
          </w:p>
        </w:tc>
      </w:tr>
      <w:tr w:rsidR="00371216" w:rsidRPr="00C106D6" w14:paraId="172A984A" w14:textId="77777777" w:rsidTr="0085423C">
        <w:tc>
          <w:tcPr>
            <w:cnfStyle w:val="001000000000" w:firstRow="0" w:lastRow="0" w:firstColumn="1" w:lastColumn="0" w:oddVBand="0" w:evenVBand="0" w:oddHBand="0" w:evenHBand="0" w:firstRowFirstColumn="0" w:firstRowLastColumn="0" w:lastRowFirstColumn="0" w:lastRowLastColumn="0"/>
            <w:tcW w:w="421" w:type="dxa"/>
          </w:tcPr>
          <w:p w14:paraId="6C21E652" w14:textId="531D152B" w:rsidR="00371216" w:rsidRPr="00C106D6" w:rsidRDefault="000F0675"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２</w:t>
            </w:r>
          </w:p>
        </w:tc>
        <w:tc>
          <w:tcPr>
            <w:tcW w:w="3260" w:type="dxa"/>
          </w:tcPr>
          <w:p w14:paraId="6B8DCD6D" w14:textId="54B7889C" w:rsidR="00371216" w:rsidRPr="00C106D6" w:rsidRDefault="00371216"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就職就農者数</w:t>
            </w:r>
            <w:r w:rsidR="00D333CE" w:rsidRPr="00C106D6">
              <w:rPr>
                <w:rFonts w:ascii="BIZ UDP明朝 Medium" w:eastAsia="BIZ UDP明朝 Medium" w:hAnsi="BIZ UDP明朝 Medium" w:hint="eastAsia"/>
                <w:szCs w:val="21"/>
                <w:lang w:val="ja-JP"/>
              </w:rPr>
              <w:t>（</w:t>
            </w:r>
            <w:r w:rsidR="00D333CE" w:rsidRPr="00C106D6">
              <w:rPr>
                <w:rFonts w:ascii="BIZ UDP明朝 Medium" w:eastAsia="BIZ UDP明朝 Medium" w:hAnsi="BIZ UDP明朝 Medium"/>
                <w:szCs w:val="21"/>
                <w:lang w:val="ja-JP"/>
              </w:rPr>
              <w:t>R8</w:t>
            </w:r>
            <w:r w:rsidR="00D333CE" w:rsidRPr="00C106D6">
              <w:rPr>
                <w:rFonts w:ascii="BIZ UDP明朝 Medium" w:eastAsia="BIZ UDP明朝 Medium" w:hAnsi="BIZ UDP明朝 Medium" w:hint="eastAsia"/>
                <w:szCs w:val="21"/>
                <w:lang w:val="ja-JP"/>
              </w:rPr>
              <w:t>～の累計）</w:t>
            </w:r>
          </w:p>
        </w:tc>
        <w:tc>
          <w:tcPr>
            <w:tcW w:w="1189" w:type="dxa"/>
          </w:tcPr>
          <w:p w14:paraId="3A0EAF55" w14:textId="777B15F3" w:rsidR="00371216" w:rsidRPr="00C106D6" w:rsidRDefault="00371216"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60691689" w14:textId="77777777" w:rsidR="00371216" w:rsidRPr="00C106D6" w:rsidRDefault="00371216"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1E114256" w14:textId="18077089" w:rsidR="00371216" w:rsidRPr="00C106D6" w:rsidRDefault="00C87903" w:rsidP="00C87903">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375(R8</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12</w:t>
            </w:r>
            <w:r w:rsidRPr="00C106D6">
              <w:rPr>
                <w:rFonts w:ascii="BIZ UDP明朝 Medium" w:eastAsia="BIZ UDP明朝 Medium" w:hAnsi="BIZ UDP明朝 Medium" w:hint="eastAsia"/>
                <w:szCs w:val="21"/>
                <w:lang w:val="ja-JP"/>
              </w:rPr>
              <w:t>累計）</w:t>
            </w:r>
          </w:p>
        </w:tc>
      </w:tr>
      <w:tr w:rsidR="00C87903" w:rsidRPr="00C106D6" w14:paraId="0BAD8E4C" w14:textId="77777777" w:rsidTr="00854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C07C21A" w14:textId="3644B681" w:rsidR="00C87903" w:rsidRPr="00C106D6" w:rsidRDefault="00C87903" w:rsidP="00C8790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p>
        </w:tc>
        <w:tc>
          <w:tcPr>
            <w:tcW w:w="3260" w:type="dxa"/>
          </w:tcPr>
          <w:p w14:paraId="10AE2F52" w14:textId="18623264" w:rsidR="00C87903"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担い手への農地の集積率</w:t>
            </w:r>
          </w:p>
        </w:tc>
        <w:tc>
          <w:tcPr>
            <w:tcW w:w="1189" w:type="dxa"/>
          </w:tcPr>
          <w:p w14:paraId="055A2865" w14:textId="46493B77" w:rsidR="00C87903"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13" w:type="dxa"/>
          </w:tcPr>
          <w:p w14:paraId="6ECC68BB" w14:textId="77777777" w:rsidR="00C87903"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32DAB70F" w14:textId="1AFA427F" w:rsidR="00C87903"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75</w:t>
            </w:r>
          </w:p>
        </w:tc>
      </w:tr>
      <w:tr w:rsidR="00C87903" w:rsidRPr="00C106D6" w14:paraId="6438971D" w14:textId="77777777" w:rsidTr="0085423C">
        <w:tc>
          <w:tcPr>
            <w:cnfStyle w:val="001000000000" w:firstRow="0" w:lastRow="0" w:firstColumn="1" w:lastColumn="0" w:oddVBand="0" w:evenVBand="0" w:oddHBand="0" w:evenHBand="0" w:firstRowFirstColumn="0" w:firstRowLastColumn="0" w:lastRowFirstColumn="0" w:lastRowLastColumn="0"/>
            <w:tcW w:w="421" w:type="dxa"/>
          </w:tcPr>
          <w:p w14:paraId="1C38B6E7" w14:textId="5ADE1F81" w:rsidR="00C87903" w:rsidRPr="00C106D6" w:rsidRDefault="00C87903" w:rsidP="00C8790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w:t>
            </w:r>
          </w:p>
        </w:tc>
        <w:tc>
          <w:tcPr>
            <w:tcW w:w="3260" w:type="dxa"/>
          </w:tcPr>
          <w:p w14:paraId="46CD85B9" w14:textId="03A8605B" w:rsidR="00C87903" w:rsidRPr="00C106D6" w:rsidRDefault="00C87903" w:rsidP="00C87903">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広域での集積・集約化等に取り組む地域数</w:t>
            </w:r>
          </w:p>
        </w:tc>
        <w:tc>
          <w:tcPr>
            <w:tcW w:w="1189" w:type="dxa"/>
          </w:tcPr>
          <w:p w14:paraId="558FE0D3" w14:textId="5F8F29DC" w:rsidR="00C87903" w:rsidRPr="00C106D6" w:rsidRDefault="00C87903" w:rsidP="00C87903">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地域</w:t>
            </w:r>
          </w:p>
        </w:tc>
        <w:tc>
          <w:tcPr>
            <w:tcW w:w="2213" w:type="dxa"/>
          </w:tcPr>
          <w:p w14:paraId="0BB0D799" w14:textId="77777777" w:rsidR="00C87903" w:rsidRPr="00C106D6" w:rsidRDefault="00C87903" w:rsidP="00C87903">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1A4BAD00" w14:textId="0DD5B4A4" w:rsidR="00C87903" w:rsidRPr="00C106D6" w:rsidRDefault="00C87903" w:rsidP="00C87903">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19</w:t>
            </w:r>
          </w:p>
        </w:tc>
      </w:tr>
      <w:tr w:rsidR="00371216" w:rsidRPr="00C106D6" w14:paraId="14716BB1" w14:textId="77777777" w:rsidTr="00854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E988E57" w14:textId="34A224CB" w:rsidR="00371216" w:rsidRPr="00C106D6" w:rsidRDefault="00DE6CF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p>
        </w:tc>
        <w:tc>
          <w:tcPr>
            <w:tcW w:w="3260" w:type="dxa"/>
          </w:tcPr>
          <w:p w14:paraId="7D9983C8" w14:textId="6B50962E"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農業法人数</w:t>
            </w:r>
            <w:r w:rsidR="00C471E7" w:rsidRPr="00C106D6">
              <w:rPr>
                <w:rFonts w:ascii="BIZ UDP明朝 Medium" w:eastAsia="BIZ UDP明朝 Medium" w:hAnsi="BIZ UDP明朝 Medium" w:hint="eastAsia"/>
                <w:szCs w:val="21"/>
                <w:lang w:val="ja-JP"/>
              </w:rPr>
              <w:t>（個別経営、集落営農、企業等）</w:t>
            </w:r>
          </w:p>
        </w:tc>
        <w:tc>
          <w:tcPr>
            <w:tcW w:w="1189" w:type="dxa"/>
          </w:tcPr>
          <w:p w14:paraId="05618A3E" w14:textId="1484345B" w:rsidR="00371216" w:rsidRPr="00C106D6" w:rsidRDefault="00C471E7"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経営体</w:t>
            </w:r>
          </w:p>
        </w:tc>
        <w:tc>
          <w:tcPr>
            <w:tcW w:w="2213" w:type="dxa"/>
          </w:tcPr>
          <w:p w14:paraId="0A01264C" w14:textId="77777777"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6926E6CE" w14:textId="192E23B7" w:rsidR="00371216" w:rsidRPr="00C106D6" w:rsidRDefault="00C87903"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680</w:t>
            </w:r>
          </w:p>
        </w:tc>
      </w:tr>
      <w:tr w:rsidR="00371216" w:rsidRPr="00C106D6" w14:paraId="65630C99" w14:textId="77777777" w:rsidTr="0085423C">
        <w:tc>
          <w:tcPr>
            <w:cnfStyle w:val="001000000000" w:firstRow="0" w:lastRow="0" w:firstColumn="1" w:lastColumn="0" w:oddVBand="0" w:evenVBand="0" w:oddHBand="0" w:evenHBand="0" w:firstRowFirstColumn="0" w:firstRowLastColumn="0" w:lastRowFirstColumn="0" w:lastRowLastColumn="0"/>
            <w:tcW w:w="421" w:type="dxa"/>
          </w:tcPr>
          <w:p w14:paraId="54A916E8" w14:textId="49E1C254" w:rsidR="00371216" w:rsidRPr="00C106D6" w:rsidRDefault="00DE6CF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6</w:t>
            </w:r>
          </w:p>
        </w:tc>
        <w:tc>
          <w:tcPr>
            <w:tcW w:w="3260" w:type="dxa"/>
          </w:tcPr>
          <w:p w14:paraId="75E09E4A" w14:textId="7CE07314" w:rsidR="00371216" w:rsidRPr="00C106D6" w:rsidRDefault="00371216"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女性の認定農業者数</w:t>
            </w:r>
          </w:p>
        </w:tc>
        <w:tc>
          <w:tcPr>
            <w:tcW w:w="1189" w:type="dxa"/>
          </w:tcPr>
          <w:p w14:paraId="45257F2F" w14:textId="34514E61" w:rsidR="00371216" w:rsidRPr="00C106D6" w:rsidRDefault="00C471E7"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4A8D031E" w14:textId="77777777" w:rsidR="00371216" w:rsidRPr="00C106D6" w:rsidRDefault="00371216"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1EBD75F5" w14:textId="1B276FCD" w:rsidR="00371216" w:rsidRPr="00C106D6" w:rsidRDefault="00C87903" w:rsidP="0090769D">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100</w:t>
            </w:r>
          </w:p>
        </w:tc>
      </w:tr>
      <w:tr w:rsidR="00371216" w:rsidRPr="00C106D6" w14:paraId="2B178F4F" w14:textId="77777777" w:rsidTr="00854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3E72632" w14:textId="4E4B39EA" w:rsidR="00371216" w:rsidRPr="00C106D6" w:rsidRDefault="00DE6CF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7</w:t>
            </w:r>
          </w:p>
        </w:tc>
        <w:tc>
          <w:tcPr>
            <w:tcW w:w="3260" w:type="dxa"/>
          </w:tcPr>
          <w:p w14:paraId="75B1131E" w14:textId="14ADADBA" w:rsidR="00371216" w:rsidRPr="00C106D6" w:rsidRDefault="00231B27"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新規漁業就業者数</w:t>
            </w:r>
          </w:p>
        </w:tc>
        <w:tc>
          <w:tcPr>
            <w:tcW w:w="1189" w:type="dxa"/>
          </w:tcPr>
          <w:p w14:paraId="253766A1" w14:textId="07D14686" w:rsidR="00371216" w:rsidRPr="00C106D6" w:rsidRDefault="007B1ABD"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5968E45C" w14:textId="77777777" w:rsidR="00371216" w:rsidRPr="00C106D6" w:rsidRDefault="00371216" w:rsidP="0090769D">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280D8E44" w14:textId="00E4BD2E" w:rsidR="00371216" w:rsidRPr="00C106D6" w:rsidRDefault="00C87903" w:rsidP="00C87903">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10</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R8</w:t>
            </w:r>
            <w:r w:rsidRPr="00C106D6">
              <w:rPr>
                <w:rFonts w:ascii="BIZ UDP明朝 Medium" w:eastAsia="BIZ UDP明朝 Medium" w:hAnsi="BIZ UDP明朝 Medium" w:hint="eastAsia"/>
                <w:szCs w:val="21"/>
                <w:lang w:val="ja-JP"/>
              </w:rPr>
              <w:t>から累計）</w:t>
            </w:r>
          </w:p>
        </w:tc>
      </w:tr>
      <w:bookmarkEnd w:id="13"/>
    </w:tbl>
    <w:p w14:paraId="02259D0A" w14:textId="062BF551" w:rsidR="00C42EAF" w:rsidRPr="00C106D6" w:rsidRDefault="00C42EAF" w:rsidP="0090769D">
      <w:pPr>
        <w:widowControl/>
        <w:jc w:val="left"/>
        <w:rPr>
          <w:rFonts w:ascii="BIZ UDP明朝 Medium" w:eastAsia="BIZ UDP明朝 Medium" w:hAnsi="BIZ UDP明朝 Medium"/>
          <w:szCs w:val="21"/>
          <w:lang w:val="ja-JP"/>
        </w:rPr>
      </w:pPr>
    </w:p>
    <w:p w14:paraId="19224E50" w14:textId="3A28094E" w:rsidR="008A1FC8" w:rsidRDefault="008A1FC8" w:rsidP="0090769D">
      <w:pPr>
        <w:widowControl/>
        <w:jc w:val="left"/>
        <w:rPr>
          <w:rFonts w:ascii="BIZ UDP明朝 Medium" w:eastAsia="BIZ UDP明朝 Medium" w:hAnsi="BIZ UDP明朝 Medium"/>
          <w:szCs w:val="21"/>
          <w:lang w:val="ja-JP"/>
        </w:rPr>
      </w:pPr>
    </w:p>
    <w:p w14:paraId="2CF9C895" w14:textId="77777777" w:rsidR="0022416F" w:rsidRPr="00C106D6" w:rsidRDefault="0022416F" w:rsidP="0090769D">
      <w:pPr>
        <w:widowControl/>
        <w:jc w:val="left"/>
        <w:rPr>
          <w:rFonts w:ascii="BIZ UDP明朝 Medium" w:eastAsia="BIZ UDP明朝 Medium" w:hAnsi="BIZ UDP明朝 Medium"/>
          <w:szCs w:val="21"/>
          <w:lang w:val="ja-JP"/>
        </w:rPr>
      </w:pPr>
    </w:p>
    <w:p w14:paraId="5CE5CE11" w14:textId="77777777" w:rsidR="00ED4E4E" w:rsidRPr="00C106D6" w:rsidRDefault="00ED4E4E" w:rsidP="0090769D">
      <w:pPr>
        <w:widowControl/>
        <w:jc w:val="left"/>
        <w:rPr>
          <w:rFonts w:ascii="BIZ UDP明朝 Medium" w:eastAsia="BIZ UDP明朝 Medium" w:hAnsi="BIZ UDP明朝 Medium"/>
          <w:szCs w:val="21"/>
          <w:lang w:val="ja-JP"/>
        </w:rPr>
      </w:pPr>
    </w:p>
    <w:p w14:paraId="64C5DDB6" w14:textId="0133CDAF" w:rsidR="007C10B1" w:rsidRPr="00C106D6" w:rsidRDefault="007C10B1" w:rsidP="0090769D">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13056" behindDoc="0" locked="0" layoutInCell="1" allowOverlap="1" wp14:anchorId="13B3610A" wp14:editId="3E76FEC8">
                <wp:simplePos x="0" y="0"/>
                <wp:positionH relativeFrom="margin">
                  <wp:posOffset>0</wp:posOffset>
                </wp:positionH>
                <wp:positionV relativeFrom="paragraph">
                  <wp:posOffset>215167</wp:posOffset>
                </wp:positionV>
                <wp:extent cx="762635" cy="327025"/>
                <wp:effectExtent l="0" t="0" r="0" b="0"/>
                <wp:wrapNone/>
                <wp:docPr id="34"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808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72FCA" w14:textId="77777777" w:rsidR="007C10B1" w:rsidRPr="00C759D1" w:rsidRDefault="007C10B1" w:rsidP="007C10B1">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w:t>
                            </w:r>
                            <w:r>
                              <w:rPr>
                                <w:rFonts w:ascii="BIZ UDPゴシック" w:eastAsia="BIZ UDPゴシック" w:hAnsi="BIZ UDPゴシック" w:hint="eastAsia"/>
                                <w:b/>
                                <w:sz w:val="22"/>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3610A" id="_x0000_s1053" style="position:absolute;margin-left:0;margin-top:16.95pt;width:60.05pt;height:25.7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" fillcolor="#f80858" stroked="f" strokeweight="1pt">
                <v:stroke joinstyle="miter"/>
                <v:textbox inset=",0,,0">
                  <w:txbxContent>
                    <w:p w14:paraId="7F872FCA" w14:textId="77777777" w:rsidR="007C10B1" w:rsidRPr="00C759D1" w:rsidRDefault="007C10B1" w:rsidP="007C10B1">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w:t>
                      </w:r>
                      <w:r>
                        <w:rPr>
                          <w:rFonts w:ascii="BIZ UDPゴシック" w:eastAsia="BIZ UDPゴシック" w:hAnsi="BIZ UDPゴシック" w:hint="eastAsia"/>
                          <w:b/>
                          <w:sz w:val="22"/>
                        </w:rPr>
                        <w:t>２</w:t>
                      </w:r>
                    </w:p>
                  </w:txbxContent>
                </v:textbox>
                <w10:wrap anchorx="margin"/>
              </v:oval>
            </w:pict>
          </mc:Fallback>
        </mc:AlternateContent>
      </w:r>
    </w:p>
    <w:p w14:paraId="15D781AF" w14:textId="77777777" w:rsidR="007C10B1" w:rsidRPr="00C106D6" w:rsidRDefault="007C10B1"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農業・農村・漁村を支える多様な人材を確保・育成する</w:t>
      </w:r>
    </w:p>
    <w:p w14:paraId="0796E601" w14:textId="77777777" w:rsidR="007C10B1" w:rsidRPr="00C106D6" w:rsidRDefault="007C10B1"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14080" behindDoc="0" locked="0" layoutInCell="1" allowOverlap="1" wp14:anchorId="4EC444EA" wp14:editId="7025C675">
                <wp:simplePos x="0" y="0"/>
                <wp:positionH relativeFrom="column">
                  <wp:posOffset>3810</wp:posOffset>
                </wp:positionH>
                <wp:positionV relativeFrom="paragraph">
                  <wp:posOffset>123825</wp:posOffset>
                </wp:positionV>
                <wp:extent cx="2533650" cy="3238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0041657A" w14:textId="77777777" w:rsidR="007C10B1" w:rsidRPr="004031CC" w:rsidRDefault="007C10B1" w:rsidP="007C10B1">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44EA" id="テキスト ボックス 35" o:spid="_x0000_s1054" type="#_x0000_t202" style="position:absolute;left:0;text-align:left;margin-left:.3pt;margin-top:9.75pt;width:199.5pt;height:25.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" fillcolor="#ffd966" strokecolor="#ffc000" strokeweight="1pt">
                <v:fill opacity="46003f"/>
                <v:textbox>
                  <w:txbxContent>
                    <w:p w14:paraId="0041657A" w14:textId="77777777" w:rsidR="007C10B1" w:rsidRPr="004031CC" w:rsidRDefault="007C10B1" w:rsidP="007C10B1">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v:shape>
            </w:pict>
          </mc:Fallback>
        </mc:AlternateContent>
      </w:r>
    </w:p>
    <w:p w14:paraId="4BB0134C" w14:textId="77777777" w:rsidR="007C10B1" w:rsidRPr="00C106D6" w:rsidRDefault="007C10B1" w:rsidP="0090769D">
      <w:pPr>
        <w:spacing w:line="380" w:lineRule="exact"/>
        <w:rPr>
          <w:rFonts w:ascii="BIZ UDPゴシック" w:eastAsia="BIZ UDPゴシック" w:hAnsi="BIZ UDPゴシック"/>
          <w:b/>
          <w:szCs w:val="21"/>
          <w:lang w:val="ja-JP"/>
        </w:rPr>
      </w:pPr>
    </w:p>
    <w:p w14:paraId="3CE1317D" w14:textId="197B3FC0" w:rsidR="007C10B1" w:rsidRPr="00C106D6" w:rsidRDefault="00821A9E" w:rsidP="0090769D">
      <w:pPr>
        <w:spacing w:line="380" w:lineRule="exact"/>
        <w:ind w:firstLineChars="100" w:firstLine="191"/>
        <w:rPr>
          <w:rFonts w:ascii="BIZ UDP明朝 Medium" w:eastAsia="BIZ UDP明朝 Medium" w:hAnsi="BIZ UDP明朝 Medium"/>
          <w:bCs/>
          <w:szCs w:val="21"/>
          <w:lang w:val="ja-JP"/>
        </w:rPr>
      </w:pPr>
      <w:bookmarkStart w:id="14" w:name="_Hlk184982384"/>
      <w:r w:rsidRPr="00C106D6">
        <w:rPr>
          <w:rFonts w:ascii="BIZ UDP明朝 Medium" w:eastAsia="BIZ UDP明朝 Medium" w:hAnsi="BIZ UDP明朝 Medium" w:hint="eastAsia"/>
          <w:szCs w:val="21"/>
        </w:rPr>
        <w:t>農業・農村・漁村を支える多様な人材が確保・育成され、地域の活性化や課題解決に貢献しています。生産の中心的な担い手と地域を支える多様な人材がつながり、互いに連携することで、地域の営みが将来にわたってつづいていく体制が構築されています</w:t>
      </w:r>
      <w:r w:rsidR="007C10B1" w:rsidRPr="00C106D6">
        <w:rPr>
          <w:rFonts w:ascii="BIZ UDP明朝 Medium" w:eastAsia="BIZ UDP明朝 Medium" w:hAnsi="BIZ UDP明朝 Medium" w:hint="eastAsia"/>
          <w:bCs/>
          <w:szCs w:val="21"/>
          <w:lang w:val="ja-JP"/>
        </w:rPr>
        <w:t>。</w:t>
      </w:r>
      <w:bookmarkEnd w:id="14"/>
    </w:p>
    <w:p w14:paraId="26344AF3" w14:textId="77777777" w:rsidR="007C10B1" w:rsidRPr="00C106D6" w:rsidRDefault="007C10B1" w:rsidP="0090769D">
      <w:pPr>
        <w:spacing w:line="380" w:lineRule="exact"/>
        <w:ind w:firstLineChars="100" w:firstLine="191"/>
        <w:rPr>
          <w:rFonts w:ascii="BIZ UDPゴシック" w:eastAsia="BIZ UDPゴシック" w:hAnsi="BIZ UDPゴシック"/>
          <w:b/>
          <w:szCs w:val="21"/>
          <w:lang w:val="ja-JP"/>
        </w:rPr>
      </w:pPr>
    </w:p>
    <w:p w14:paraId="3F2C0B24" w14:textId="77777777" w:rsidR="007C10B1" w:rsidRPr="00C106D6" w:rsidRDefault="007C10B1"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15104" behindDoc="0" locked="0" layoutInCell="1" allowOverlap="1" wp14:anchorId="1395F163" wp14:editId="743B6F6F">
                <wp:simplePos x="0" y="0"/>
                <wp:positionH relativeFrom="margin">
                  <wp:posOffset>46990</wp:posOffset>
                </wp:positionH>
                <wp:positionV relativeFrom="paragraph">
                  <wp:posOffset>116840</wp:posOffset>
                </wp:positionV>
                <wp:extent cx="2543175" cy="32385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67DEADFE" w14:textId="77777777" w:rsidR="007C10B1" w:rsidRPr="004031CC" w:rsidRDefault="007C10B1" w:rsidP="007C10B1">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F163" id="テキスト ボックス 36" o:spid="_x0000_s1055" type="#_x0000_t202" style="position:absolute;left:0;text-align:left;margin-left:3.7pt;margin-top:9.2pt;width:200.25pt;height:25.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" fillcolor="#70ad47" stroked="f" strokeweight=".5pt">
                <v:textbox>
                  <w:txbxContent>
                    <w:p w14:paraId="67DEADFE" w14:textId="77777777" w:rsidR="007C10B1" w:rsidRPr="004031CC" w:rsidRDefault="007C10B1" w:rsidP="007C10B1">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7AFFB7C9" w14:textId="77777777" w:rsidR="007C10B1" w:rsidRPr="00C106D6" w:rsidRDefault="007C10B1" w:rsidP="0090769D">
      <w:pPr>
        <w:spacing w:line="380" w:lineRule="exact"/>
        <w:rPr>
          <w:rFonts w:ascii="BIZ UDPゴシック" w:eastAsia="BIZ UDPゴシック" w:hAnsi="BIZ UDPゴシック"/>
          <w:b/>
          <w:szCs w:val="21"/>
          <w:lang w:val="ja-JP"/>
        </w:rPr>
      </w:pPr>
    </w:p>
    <w:p w14:paraId="3F3AA131" w14:textId="4CADEA60" w:rsidR="007C10B1" w:rsidRPr="00C106D6" w:rsidRDefault="007C10B1"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中山間地域</w:t>
      </w:r>
      <w:r w:rsidR="00F403DC" w:rsidRPr="00C106D6">
        <w:rPr>
          <w:rFonts w:ascii="BIZ UDP明朝 Medium" w:eastAsia="BIZ UDP明朝 Medium" w:hAnsi="BIZ UDP明朝 Medium" w:hint="eastAsia"/>
          <w:bCs/>
          <w:szCs w:val="21"/>
          <w:lang w:val="ja-JP"/>
        </w:rPr>
        <w:t>をはじめとする農村地域等</w:t>
      </w:r>
      <w:r w:rsidRPr="00C106D6">
        <w:rPr>
          <w:rFonts w:ascii="BIZ UDP明朝 Medium" w:eastAsia="BIZ UDP明朝 Medium" w:hAnsi="BIZ UDP明朝 Medium" w:hint="eastAsia"/>
          <w:bCs/>
          <w:szCs w:val="21"/>
          <w:lang w:val="ja-JP"/>
        </w:rPr>
        <w:t>における活動組織・体制づくりの推進や、集落と企業・大学等との共同活動への支援等により、地域農業や農</w:t>
      </w:r>
      <w:r w:rsidR="00F51F73" w:rsidRPr="00C722EC">
        <w:rPr>
          <w:rFonts w:ascii="BIZ UDP明朝 Medium" w:eastAsia="BIZ UDP明朝 Medium" w:hAnsi="BIZ UDP明朝 Medium" w:hint="eastAsia"/>
          <w:bCs/>
          <w:szCs w:val="21"/>
          <w:lang w:val="ja-JP"/>
        </w:rPr>
        <w:t>山</w:t>
      </w:r>
      <w:r w:rsidR="007B1ABD" w:rsidRPr="00C106D6">
        <w:rPr>
          <w:rFonts w:ascii="BIZ UDP明朝 Medium" w:eastAsia="BIZ UDP明朝 Medium" w:hAnsi="BIZ UDP明朝 Medium" w:hint="eastAsia"/>
          <w:bCs/>
          <w:szCs w:val="21"/>
          <w:lang w:val="ja-JP"/>
        </w:rPr>
        <w:t>漁村</w:t>
      </w:r>
      <w:r w:rsidRPr="00C106D6">
        <w:rPr>
          <w:rFonts w:ascii="BIZ UDP明朝 Medium" w:eastAsia="BIZ UDP明朝 Medium" w:hAnsi="BIZ UDP明朝 Medium" w:hint="eastAsia"/>
          <w:bCs/>
          <w:szCs w:val="21"/>
          <w:lang w:val="ja-JP"/>
        </w:rPr>
        <w:t>を支える多様な主体の確保・育成に取り組みます。また、半農半Ⅹや農福連携の推進、農業高校生の学びや</w:t>
      </w:r>
      <w:r w:rsidR="00B829D5" w:rsidRPr="00C106D6">
        <w:rPr>
          <w:rFonts w:ascii="BIZ UDP明朝 Medium" w:eastAsia="BIZ UDP明朝 Medium" w:hAnsi="BIZ UDP明朝 Medium" w:hint="eastAsia"/>
          <w:bCs/>
          <w:szCs w:val="21"/>
          <w:lang w:val="ja-JP"/>
        </w:rPr>
        <w:t>農村・</w:t>
      </w:r>
      <w:r w:rsidRPr="00C106D6">
        <w:rPr>
          <w:rFonts w:ascii="BIZ UDP明朝 Medium" w:eastAsia="BIZ UDP明朝 Medium" w:hAnsi="BIZ UDP明朝 Medium" w:hint="eastAsia"/>
          <w:bCs/>
          <w:szCs w:val="21"/>
          <w:lang w:val="ja-JP"/>
        </w:rPr>
        <w:t>漁村女性の活躍に対する支援等により、農業・水産業に関わる多様な支え手の拡大を図ります。</w:t>
      </w:r>
    </w:p>
    <w:p w14:paraId="4746A25A" w14:textId="77777777" w:rsidR="007C10B1" w:rsidRPr="00C106D6" w:rsidRDefault="007C10B1" w:rsidP="0090769D">
      <w:pPr>
        <w:spacing w:line="380" w:lineRule="exact"/>
        <w:rPr>
          <w:rFonts w:ascii="BIZ UDPゴシック" w:eastAsia="BIZ UDPゴシック" w:hAnsi="BIZ UDPゴシック"/>
          <w:b/>
          <w:color w:val="A6A6A6" w:themeColor="background1" w:themeShade="A6"/>
          <w:szCs w:val="21"/>
          <w:lang w:val="ja-JP"/>
        </w:rPr>
      </w:pPr>
    </w:p>
    <w:p w14:paraId="7BCF3075" w14:textId="77777777" w:rsidR="007C10B1" w:rsidRPr="00C106D6" w:rsidRDefault="007C10B1"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地域農業や農村を支える多様な主体の確保・育成</w:t>
      </w:r>
    </w:p>
    <w:p w14:paraId="02E7E54F" w14:textId="57131228"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集落内外の組織や非農家の住民との更なる連携、活動組織の広域化等を図りながら、地域資源（農地・水路・農道等）の共同保全活動を支援【社会</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３から再掲】【耕・農村】</w:t>
      </w:r>
    </w:p>
    <w:p w14:paraId="1554AF7D" w14:textId="1F928398"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複数の集落間での活動の連携（ネットワーク化）や統合、企業・大学等の多様な組織の活動参画等、体制づくりを図りながら、中山間地域の農業生産活動の継続</w:t>
      </w:r>
      <w:r w:rsidR="00F26535" w:rsidRPr="00C106D6">
        <w:rPr>
          <w:rFonts w:ascii="BIZ UDP明朝 Medium" w:eastAsia="BIZ UDP明朝 Medium" w:hAnsi="BIZ UDP明朝 Medium" w:hint="eastAsia"/>
          <w:szCs w:val="21"/>
        </w:rPr>
        <w:t>、農村景観の保全、</w:t>
      </w:r>
      <w:r w:rsidR="00F26535" w:rsidRPr="00C106D6">
        <w:rPr>
          <w:rFonts w:ascii="BIZ UDP明朝 Medium" w:eastAsia="BIZ UDP明朝 Medium" w:hAnsi="BIZ UDP明朝 Medium" w:hint="eastAsia"/>
          <w:color w:val="000000" w:themeColor="text1"/>
          <w:szCs w:val="21"/>
        </w:rPr>
        <w:t>地域</w:t>
      </w:r>
      <w:r w:rsidR="00F26535" w:rsidRPr="00C106D6">
        <w:rPr>
          <w:rFonts w:ascii="BIZ UDP明朝 Medium" w:eastAsia="BIZ UDP明朝 Medium" w:hAnsi="BIZ UDP明朝 Medium" w:hint="eastAsia"/>
          <w:szCs w:val="21"/>
        </w:rPr>
        <w:t>の</w:t>
      </w:r>
      <w:r w:rsidRPr="00C106D6">
        <w:rPr>
          <w:rFonts w:ascii="BIZ UDP明朝 Medium" w:eastAsia="BIZ UDP明朝 Medium" w:hAnsi="BIZ UDP明朝 Medium" w:hint="eastAsia"/>
          <w:color w:val="000000" w:themeColor="text1"/>
          <w:szCs w:val="21"/>
        </w:rPr>
        <w:t>活性化を支援【社会</w:t>
      </w:r>
      <w:r w:rsidR="00263758" w:rsidRPr="00C106D6">
        <w:rPr>
          <w:rFonts w:ascii="BIZ UDP明朝 Medium" w:eastAsia="BIZ UDP明朝 Medium" w:hAnsi="BIZ UDP明朝 Medium" w:hint="eastAsia"/>
          <w:color w:val="000000" w:themeColor="text1"/>
          <w:szCs w:val="21"/>
        </w:rPr>
        <w:t>・</w:t>
      </w:r>
      <w:r w:rsidRPr="00C106D6">
        <w:rPr>
          <w:rFonts w:ascii="BIZ UDP明朝 Medium" w:eastAsia="BIZ UDP明朝 Medium" w:hAnsi="BIZ UDP明朝 Medium" w:hint="eastAsia"/>
          <w:color w:val="000000" w:themeColor="text1"/>
          <w:szCs w:val="21"/>
        </w:rPr>
        <w:t>２から再掲】【耕・農村】</w:t>
      </w:r>
    </w:p>
    <w:p w14:paraId="2647A012" w14:textId="33336A96" w:rsidR="007C10B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bookmarkStart w:id="15" w:name="_Hlk184979980"/>
      <w:r w:rsidRPr="00C106D6">
        <w:rPr>
          <w:rFonts w:ascii="BIZ UDP明朝 Medium" w:eastAsia="BIZ UDP明朝 Medium" w:hAnsi="BIZ UDP明朝 Medium" w:hint="eastAsia"/>
          <w:color w:val="000000" w:themeColor="text1"/>
          <w:szCs w:val="21"/>
        </w:rPr>
        <w:t>農村地域との交流を通じた地域外の学生や社会人等の関係・交流人口の創出と移住・二地域居住等の推進</w:t>
      </w:r>
      <w:r w:rsidR="00DC034A" w:rsidRPr="00C106D6">
        <w:rPr>
          <w:rFonts w:ascii="BIZ UDP明朝 Medium" w:eastAsia="BIZ UDP明朝 Medium" w:hAnsi="BIZ UDP明朝 Medium" w:hint="eastAsia"/>
          <w:color w:val="000000" w:themeColor="text1"/>
          <w:szCs w:val="21"/>
        </w:rPr>
        <w:t>【社会・１から再掲】</w:t>
      </w:r>
      <w:r w:rsidRPr="00C106D6">
        <w:rPr>
          <w:rFonts w:ascii="BIZ UDP明朝 Medium" w:eastAsia="BIZ UDP明朝 Medium" w:hAnsi="BIZ UDP明朝 Medium" w:hint="eastAsia"/>
          <w:color w:val="000000" w:themeColor="text1"/>
          <w:szCs w:val="21"/>
        </w:rPr>
        <w:t>【耕・農村】</w:t>
      </w:r>
    </w:p>
    <w:bookmarkEnd w:id="15"/>
    <w:p w14:paraId="24D48D23" w14:textId="77777777" w:rsidR="007C10B1" w:rsidRPr="00C106D6" w:rsidRDefault="007C10B1" w:rsidP="0090769D">
      <w:pPr>
        <w:spacing w:line="380" w:lineRule="exact"/>
        <w:rPr>
          <w:rFonts w:ascii="BIZ UDPゴシック" w:eastAsia="BIZ UDPゴシック" w:hAnsi="BIZ UDPゴシック"/>
          <w:b/>
          <w:szCs w:val="21"/>
          <w:lang w:val="ja-JP"/>
        </w:rPr>
      </w:pPr>
    </w:p>
    <w:p w14:paraId="09372CD8" w14:textId="77777777" w:rsidR="007C10B1" w:rsidRPr="00C106D6" w:rsidRDefault="007C10B1"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農業・水産業に関わる支え手の拡大</w:t>
      </w:r>
    </w:p>
    <w:p w14:paraId="24C005A1" w14:textId="77777777" w:rsidR="007C10B1" w:rsidRPr="00C106D6" w:rsidRDefault="007C10B1"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rPr>
        <w:t>半農半Xを含めた多様な人材による地域特産物の普及拡大による地域活性化【み】</w:t>
      </w:r>
    </w:p>
    <w:p w14:paraId="4BF14005" w14:textId="64D53943" w:rsidR="007C10B1" w:rsidRPr="00C106D6" w:rsidRDefault="007C10B1" w:rsidP="00ED4E4E">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rPr>
        <w:t>「しがの農</w:t>
      </w:r>
      <w:r w:rsidRPr="00C106D6">
        <w:rPr>
          <w:rFonts w:ascii="BIZ UDP明朝 Medium" w:eastAsia="BIZ UDP明朝 Medium" w:hAnsi="BIZ UDP明朝 Medium" w:hint="cs"/>
          <w:color w:val="000000" w:themeColor="text1"/>
          <w:szCs w:val="21"/>
        </w:rPr>
        <w:t>×</w:t>
      </w:r>
      <w:r w:rsidRPr="00C106D6">
        <w:rPr>
          <w:rFonts w:ascii="BIZ UDP明朝 Medium" w:eastAsia="BIZ UDP明朝 Medium" w:hAnsi="BIZ UDP明朝 Medium" w:hint="eastAsia"/>
          <w:color w:val="000000" w:themeColor="text1"/>
          <w:szCs w:val="21"/>
        </w:rPr>
        <w:t>福ネットワーク」による情報発信および農業者と福祉事業者等とのマッチングの推進【み】</w:t>
      </w:r>
    </w:p>
    <w:p w14:paraId="0131CAF9" w14:textId="77777777"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家畜人工授精師、酪農ヘルパー等の畜産関係技術者の育成支援、技術向上【畜】</w:t>
      </w:r>
    </w:p>
    <w:p w14:paraId="6E446D0C" w14:textId="04172D7C"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漁村</w:t>
      </w:r>
      <w:r w:rsidR="0057721E" w:rsidRPr="00C106D6">
        <w:rPr>
          <w:rFonts w:ascii="BIZ UDP明朝 Medium" w:eastAsia="BIZ UDP明朝 Medium" w:hAnsi="BIZ UDP明朝 Medium" w:hint="eastAsia"/>
          <w:color w:val="000000" w:themeColor="text1"/>
          <w:szCs w:val="21"/>
          <w:lang w:val="ja-JP"/>
        </w:rPr>
        <w:t>における</w:t>
      </w:r>
      <w:r w:rsidRPr="00C106D6">
        <w:rPr>
          <w:rFonts w:ascii="BIZ UDP明朝 Medium" w:eastAsia="BIZ UDP明朝 Medium" w:hAnsi="BIZ UDP明朝 Medium" w:hint="eastAsia"/>
          <w:color w:val="000000" w:themeColor="text1"/>
          <w:szCs w:val="21"/>
          <w:lang w:val="ja-JP"/>
        </w:rPr>
        <w:t>女性の活躍や浜の活性化に資する取組を支援【水】</w:t>
      </w:r>
    </w:p>
    <w:p w14:paraId="52186736" w14:textId="2F29F6A8"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市町による漁村活性化を支援　【社会</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２から再掲】【水】</w:t>
      </w:r>
    </w:p>
    <w:p w14:paraId="0D3C5FC2" w14:textId="11CEB75A"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消費者等による漁村応援活動を促進　【社会</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263758"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6032407C" w14:textId="676375D5"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「浜の活力再生プラン（浜プラン）」の作成と実践を支援　【社会</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２から再掲】【水】</w:t>
      </w:r>
    </w:p>
    <w:p w14:paraId="703D1033" w14:textId="53D111A1" w:rsidR="007C10B1" w:rsidRPr="00C106D6" w:rsidRDefault="007C10B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漁船や漁具</w:t>
      </w:r>
      <w:r w:rsidR="007B1ABD"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漁網など関連事業者</w:t>
      </w:r>
      <w:r w:rsidR="0057721E" w:rsidRPr="00C106D6">
        <w:rPr>
          <w:rFonts w:ascii="BIZ UDP明朝 Medium" w:eastAsia="BIZ UDP明朝 Medium" w:hAnsi="BIZ UDP明朝 Medium" w:hint="eastAsia"/>
          <w:color w:val="000000" w:themeColor="text1"/>
          <w:szCs w:val="21"/>
          <w:lang w:val="ja-JP"/>
        </w:rPr>
        <w:t>に関する支援</w:t>
      </w:r>
      <w:r w:rsidRPr="00C106D6">
        <w:rPr>
          <w:rFonts w:ascii="BIZ UDP明朝 Medium" w:eastAsia="BIZ UDP明朝 Medium" w:hAnsi="BIZ UDP明朝 Medium" w:hint="eastAsia"/>
          <w:color w:val="000000" w:themeColor="text1"/>
          <w:szCs w:val="21"/>
          <w:lang w:val="ja-JP"/>
        </w:rPr>
        <w:t xml:space="preserve">　【経済</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263758"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78D7AEC7" w14:textId="6A66F0D2" w:rsidR="006266D1" w:rsidRPr="00C106D6" w:rsidRDefault="006266D1" w:rsidP="0090769D">
      <w:pPr>
        <w:widowControl/>
        <w:spacing w:line="380" w:lineRule="exact"/>
        <w:jc w:val="left"/>
        <w:rPr>
          <w:rFonts w:ascii="BIZ UDPゴシック" w:eastAsia="BIZ UDPゴシック" w:hAnsi="BIZ UDPゴシック"/>
          <w:b/>
          <w:szCs w:val="21"/>
          <w:lang w:val="ja-JP"/>
        </w:rPr>
      </w:pPr>
    </w:p>
    <w:p w14:paraId="0A31AA98" w14:textId="2FB97A18" w:rsidR="007358BA" w:rsidRPr="00C106D6" w:rsidRDefault="007358BA" w:rsidP="0090769D">
      <w:pPr>
        <w:widowControl/>
        <w:spacing w:line="380" w:lineRule="exact"/>
        <w:jc w:val="left"/>
        <w:rPr>
          <w:rFonts w:ascii="BIZ UDPゴシック" w:eastAsia="BIZ UDPゴシック" w:hAnsi="BIZ UDPゴシック"/>
          <w:b/>
          <w:szCs w:val="21"/>
          <w:lang w:val="ja-JP"/>
        </w:rPr>
      </w:pPr>
    </w:p>
    <w:p w14:paraId="798DBF29" w14:textId="5DF0E7B4" w:rsidR="007358BA" w:rsidRPr="00C106D6" w:rsidRDefault="007358BA" w:rsidP="0090769D">
      <w:pPr>
        <w:widowControl/>
        <w:spacing w:line="380" w:lineRule="exact"/>
        <w:jc w:val="left"/>
        <w:rPr>
          <w:rFonts w:ascii="BIZ UDPゴシック" w:eastAsia="BIZ UDPゴシック" w:hAnsi="BIZ UDPゴシック"/>
          <w:b/>
          <w:szCs w:val="21"/>
          <w:lang w:val="ja-JP"/>
        </w:rPr>
      </w:pPr>
    </w:p>
    <w:p w14:paraId="7DF5BF80" w14:textId="2AD275C0" w:rsidR="007358BA" w:rsidRPr="00C106D6" w:rsidRDefault="007358BA" w:rsidP="0090769D">
      <w:pPr>
        <w:widowControl/>
        <w:spacing w:line="380" w:lineRule="exact"/>
        <w:jc w:val="left"/>
        <w:rPr>
          <w:rFonts w:ascii="BIZ UDPゴシック" w:eastAsia="BIZ UDPゴシック" w:hAnsi="BIZ UDPゴシック"/>
          <w:b/>
          <w:szCs w:val="21"/>
          <w:lang w:val="ja-JP"/>
        </w:rPr>
      </w:pPr>
    </w:p>
    <w:p w14:paraId="6EC54703" w14:textId="21052626" w:rsidR="006266D1" w:rsidRPr="00C106D6" w:rsidRDefault="006266D1" w:rsidP="0090769D">
      <w:pPr>
        <w:widowControl/>
        <w:spacing w:line="380" w:lineRule="exact"/>
        <w:jc w:val="left"/>
        <w:rPr>
          <w:rFonts w:ascii="BIZ UDPゴシック" w:eastAsia="BIZ UDPゴシック" w:hAnsi="BIZ UDPゴシック"/>
          <w:b/>
          <w:szCs w:val="21"/>
          <w:lang w:val="ja-JP"/>
        </w:rPr>
      </w:pPr>
    </w:p>
    <w:p w14:paraId="5D9548B5" w14:textId="5B26B6A1" w:rsidR="00C42EAF" w:rsidRPr="00C106D6" w:rsidRDefault="00C42EAF" w:rsidP="0090769D">
      <w:pPr>
        <w:widowControl/>
        <w:spacing w:line="380" w:lineRule="exact"/>
        <w:jc w:val="left"/>
        <w:rPr>
          <w:rFonts w:ascii="BIZ UDPゴシック" w:eastAsia="BIZ UDPゴシック" w:hAnsi="BIZ UDPゴシック"/>
          <w:b/>
          <w:szCs w:val="21"/>
          <w:lang w:val="ja-JP"/>
        </w:rPr>
      </w:pPr>
    </w:p>
    <w:p w14:paraId="7739212A" w14:textId="77777777" w:rsidR="00C42EAF" w:rsidRPr="00C106D6" w:rsidRDefault="00C42EAF" w:rsidP="0090769D">
      <w:pPr>
        <w:widowControl/>
        <w:spacing w:line="380" w:lineRule="exact"/>
        <w:jc w:val="left"/>
        <w:rPr>
          <w:rFonts w:ascii="BIZ UDPゴシック" w:eastAsia="BIZ UDPゴシック" w:hAnsi="BIZ UDPゴシック"/>
          <w:b/>
          <w:szCs w:val="21"/>
          <w:lang w:val="ja-JP"/>
        </w:rPr>
      </w:pPr>
    </w:p>
    <w:p w14:paraId="71A370C1" w14:textId="77777777" w:rsidR="007C10B1" w:rsidRPr="00C106D6" w:rsidRDefault="007C10B1"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7C10B1" w:rsidRPr="00C106D6" w14:paraId="58E9F380" w14:textId="77777777" w:rsidTr="00522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2629A29D" w14:textId="77777777" w:rsidR="007C10B1" w:rsidRPr="00C106D6" w:rsidRDefault="007C10B1"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26501650" w14:textId="77777777" w:rsidR="007C10B1" w:rsidRPr="00C106D6" w:rsidRDefault="007C10B1"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6974B428" w14:textId="77777777" w:rsidR="007C10B1" w:rsidRPr="00C106D6" w:rsidRDefault="007C10B1"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3D304C1B" w14:textId="77777777" w:rsidR="007C10B1" w:rsidRPr="00C106D6" w:rsidRDefault="007C10B1"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00E47F08" w14:textId="77777777" w:rsidR="007C10B1" w:rsidRPr="00C106D6" w:rsidRDefault="007C10B1"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522720" w:rsidRPr="00C106D6" w14:paraId="0CAD1D2D" w14:textId="77777777" w:rsidTr="00522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222F6C0A" w14:textId="5B97E3B5" w:rsidR="00522720" w:rsidRPr="00C106D6" w:rsidRDefault="00522720" w:rsidP="00522720">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8</w:t>
            </w:r>
          </w:p>
        </w:tc>
        <w:tc>
          <w:tcPr>
            <w:tcW w:w="3260" w:type="dxa"/>
          </w:tcPr>
          <w:p w14:paraId="10508836" w14:textId="53CA4E1F"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農福連携に取り組む農業経営体等数</w:t>
            </w:r>
          </w:p>
        </w:tc>
        <w:tc>
          <w:tcPr>
            <w:tcW w:w="1189" w:type="dxa"/>
          </w:tcPr>
          <w:p w14:paraId="7C864B84" w14:textId="5F48E869"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経営体</w:t>
            </w:r>
          </w:p>
        </w:tc>
        <w:tc>
          <w:tcPr>
            <w:tcW w:w="2213" w:type="dxa"/>
          </w:tcPr>
          <w:p w14:paraId="470C073B" w14:textId="0005B63F"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337E3B13" w14:textId="20A0D1FD" w:rsidR="00C87903" w:rsidRPr="00C106D6" w:rsidRDefault="00C87903"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40</w:t>
            </w:r>
          </w:p>
        </w:tc>
      </w:tr>
      <w:tr w:rsidR="00626658" w:rsidRPr="00C106D6" w14:paraId="6E3D219B" w14:textId="77777777" w:rsidTr="00522720">
        <w:tc>
          <w:tcPr>
            <w:cnfStyle w:val="001000000000" w:firstRow="0" w:lastRow="0" w:firstColumn="1" w:lastColumn="0" w:oddVBand="0" w:evenVBand="0" w:oddHBand="0" w:evenHBand="0" w:firstRowFirstColumn="0" w:firstRowLastColumn="0" w:lastRowFirstColumn="0" w:lastRowLastColumn="0"/>
            <w:tcW w:w="465" w:type="dxa"/>
          </w:tcPr>
          <w:p w14:paraId="17756DF3" w14:textId="0F528ABC" w:rsidR="00626658" w:rsidRPr="00C106D6" w:rsidRDefault="00626658" w:rsidP="0062665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w:t>
            </w:r>
            <w:r w:rsidR="00573233" w:rsidRPr="00C106D6">
              <w:rPr>
                <w:rFonts w:ascii="BIZ UDP明朝 Medium" w:eastAsia="BIZ UDP明朝 Medium" w:hAnsi="BIZ UDP明朝 Medium"/>
              </w:rPr>
              <w:t>6</w:t>
            </w:r>
          </w:p>
        </w:tc>
        <w:tc>
          <w:tcPr>
            <w:tcW w:w="3260" w:type="dxa"/>
          </w:tcPr>
          <w:p w14:paraId="0F07BE53" w14:textId="713B3B8F"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実行中の「浜プラン」策定地区数【社会・</w:t>
            </w:r>
            <w:r w:rsidRPr="00C106D6">
              <w:rPr>
                <w:rFonts w:ascii="BIZ UDP明朝 Medium" w:eastAsia="BIZ UDP明朝 Medium" w:hAnsi="BIZ UDP明朝 Medium"/>
              </w:rPr>
              <w:t>2</w:t>
            </w:r>
            <w:r w:rsidRPr="00C106D6">
              <w:rPr>
                <w:rFonts w:ascii="BIZ UDP明朝 Medium" w:eastAsia="BIZ UDP明朝 Medium" w:hAnsi="BIZ UDP明朝 Medium" w:hint="eastAsia"/>
              </w:rPr>
              <w:t>から再掲】</w:t>
            </w:r>
          </w:p>
        </w:tc>
        <w:tc>
          <w:tcPr>
            <w:tcW w:w="1189" w:type="dxa"/>
          </w:tcPr>
          <w:p w14:paraId="371D2EB9" w14:textId="0868BE6F"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2213" w:type="dxa"/>
          </w:tcPr>
          <w:p w14:paraId="75964E5D" w14:textId="4BB4CA99"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１</w:t>
            </w:r>
          </w:p>
        </w:tc>
        <w:tc>
          <w:tcPr>
            <w:tcW w:w="2268" w:type="dxa"/>
          </w:tcPr>
          <w:p w14:paraId="224939DA" w14:textId="7FD3FB4E"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３</w:t>
            </w:r>
          </w:p>
        </w:tc>
      </w:tr>
      <w:tr w:rsidR="00626658" w:rsidRPr="00C106D6" w14:paraId="2FE9EA74" w14:textId="77777777" w:rsidTr="00522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844EF95" w14:textId="7AB6591A" w:rsidR="00626658" w:rsidRPr="00C106D6" w:rsidRDefault="00626658" w:rsidP="0062665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w:t>
            </w:r>
            <w:r w:rsidR="00573233" w:rsidRPr="00C106D6">
              <w:rPr>
                <w:rFonts w:ascii="BIZ UDP明朝 Medium" w:eastAsia="BIZ UDP明朝 Medium" w:hAnsi="BIZ UDP明朝 Medium"/>
              </w:rPr>
              <w:t>7</w:t>
            </w:r>
          </w:p>
        </w:tc>
        <w:tc>
          <w:tcPr>
            <w:tcW w:w="3260" w:type="dxa"/>
          </w:tcPr>
          <w:p w14:paraId="37A815B9" w14:textId="74FEEF74"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中山間地域の活性化に向け集落間連携や多様な主体との連携など体制強化を行った集落数【社会・２から再掲】</w:t>
            </w:r>
          </w:p>
        </w:tc>
        <w:tc>
          <w:tcPr>
            <w:tcW w:w="1189" w:type="dxa"/>
          </w:tcPr>
          <w:p w14:paraId="465637F1" w14:textId="57A04CEE"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2213" w:type="dxa"/>
          </w:tcPr>
          <w:p w14:paraId="74ACFB4E" w14:textId="71CD2BF7"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51</w:t>
            </w:r>
          </w:p>
        </w:tc>
        <w:tc>
          <w:tcPr>
            <w:tcW w:w="2268" w:type="dxa"/>
          </w:tcPr>
          <w:p w14:paraId="2B31C89D" w14:textId="41B3F995"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100</w:t>
            </w:r>
          </w:p>
        </w:tc>
      </w:tr>
    </w:tbl>
    <w:p w14:paraId="239A21E6" w14:textId="77777777" w:rsidR="0090769D" w:rsidRPr="00C106D6" w:rsidRDefault="0090769D" w:rsidP="0090769D">
      <w:pPr>
        <w:spacing w:line="380" w:lineRule="exact"/>
        <w:rPr>
          <w:rFonts w:ascii="BIZ UDP明朝 Medium" w:eastAsia="BIZ UDP明朝 Medium" w:hAnsi="BIZ UDP明朝 Medium"/>
          <w:szCs w:val="21"/>
          <w:lang w:val="ja-JP"/>
        </w:rPr>
      </w:pPr>
    </w:p>
    <w:p w14:paraId="5BEA6A6F" w14:textId="77777777" w:rsidR="0090769D" w:rsidRPr="00C106D6" w:rsidRDefault="0090769D">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50761219" w14:textId="0FFECA68" w:rsidR="00AC0397" w:rsidRPr="00C106D6" w:rsidRDefault="00AC0397" w:rsidP="0090769D">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17152" behindDoc="0" locked="0" layoutInCell="1" allowOverlap="1" wp14:anchorId="1C739955" wp14:editId="548F7528">
                <wp:simplePos x="0" y="0"/>
                <wp:positionH relativeFrom="margin">
                  <wp:posOffset>0</wp:posOffset>
                </wp:positionH>
                <wp:positionV relativeFrom="paragraph">
                  <wp:posOffset>231677</wp:posOffset>
                </wp:positionV>
                <wp:extent cx="762635" cy="327025"/>
                <wp:effectExtent l="0" t="0" r="0" b="0"/>
                <wp:wrapNone/>
                <wp:docPr id="37"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8085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0AB35" w14:textId="77777777" w:rsidR="00AC0397" w:rsidRPr="00C759D1" w:rsidRDefault="00AC0397" w:rsidP="00AC0397">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w:t>
                            </w:r>
                            <w:r>
                              <w:rPr>
                                <w:rFonts w:ascii="BIZ UDPゴシック" w:eastAsia="BIZ UDPゴシック" w:hAnsi="BIZ UDPゴシック" w:hint="eastAsia"/>
                                <w:b/>
                                <w:sz w:val="22"/>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39955" id="_x0000_s1056" style="position:absolute;margin-left:0;margin-top:18.25pt;width:60.05pt;height:25.75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" fillcolor="#f80858" stroked="f" strokeweight="1pt">
                <v:stroke joinstyle="miter"/>
                <v:textbox inset=",0,,0">
                  <w:txbxContent>
                    <w:p w14:paraId="7820AB35" w14:textId="77777777" w:rsidR="00AC0397" w:rsidRPr="00C759D1" w:rsidRDefault="00AC0397" w:rsidP="00AC0397">
                      <w:pPr>
                        <w:jc w:val="center"/>
                        <w:rPr>
                          <w:rFonts w:ascii="BIZ UDPゴシック" w:eastAsia="BIZ UDPゴシック" w:hAnsi="BIZ UDPゴシック"/>
                          <w:b/>
                          <w:sz w:val="22"/>
                        </w:rPr>
                      </w:pPr>
                      <w:r w:rsidRPr="00C759D1">
                        <w:rPr>
                          <w:rFonts w:ascii="BIZ UDPゴシック" w:eastAsia="BIZ UDPゴシック" w:hAnsi="BIZ UDPゴシック" w:hint="eastAsia"/>
                          <w:b/>
                          <w:sz w:val="22"/>
                        </w:rPr>
                        <w:t>人</w:t>
                      </w:r>
                      <w:r w:rsidRPr="00C759D1">
                        <w:rPr>
                          <w:rFonts w:ascii="BIZ UDPゴシック" w:eastAsia="BIZ UDPゴシック" w:hAnsi="BIZ UDPゴシック"/>
                          <w:b/>
                          <w:sz w:val="22"/>
                        </w:rPr>
                        <w:t>・</w:t>
                      </w:r>
                      <w:r>
                        <w:rPr>
                          <w:rFonts w:ascii="BIZ UDPゴシック" w:eastAsia="BIZ UDPゴシック" w:hAnsi="BIZ UDPゴシック" w:hint="eastAsia"/>
                          <w:b/>
                          <w:sz w:val="22"/>
                        </w:rPr>
                        <w:t>３</w:t>
                      </w:r>
                    </w:p>
                  </w:txbxContent>
                </v:textbox>
                <w10:wrap anchorx="margin"/>
              </v:oval>
            </w:pict>
          </mc:Fallback>
        </mc:AlternateContent>
      </w:r>
    </w:p>
    <w:p w14:paraId="5CA1325B" w14:textId="77777777" w:rsidR="00AC0397" w:rsidRPr="00C106D6" w:rsidRDefault="00AC0397"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農業・水産業の魅力発信によるファン拡大</w:t>
      </w:r>
    </w:p>
    <w:p w14:paraId="2F15AEC4" w14:textId="5870C05A" w:rsidR="00AC0397" w:rsidRPr="00C106D6" w:rsidRDefault="0090769D"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18176" behindDoc="0" locked="0" layoutInCell="1" allowOverlap="1" wp14:anchorId="0F31CB6D" wp14:editId="508B0269">
                <wp:simplePos x="0" y="0"/>
                <wp:positionH relativeFrom="margin">
                  <wp:align>left</wp:align>
                </wp:positionH>
                <wp:positionV relativeFrom="paragraph">
                  <wp:posOffset>134043</wp:posOffset>
                </wp:positionV>
                <wp:extent cx="2533650" cy="323850"/>
                <wp:effectExtent l="0" t="0" r="19050" b="19050"/>
                <wp:wrapNone/>
                <wp:docPr id="38" name="テキスト ボックス 38"/>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1854FFAD" w14:textId="77777777" w:rsidR="00AC0397" w:rsidRPr="004031CC" w:rsidRDefault="00AC0397" w:rsidP="00AC0397">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CB6D" id="テキスト ボックス 38" o:spid="_x0000_s1057" type="#_x0000_t202" style="position:absolute;left:0;text-align:left;margin-left:0;margin-top:10.55pt;width:199.5pt;height:25.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" fillcolor="#ffd966" strokecolor="#ffc000" strokeweight="1pt">
                <v:fill opacity="46003f"/>
                <v:textbox>
                  <w:txbxContent>
                    <w:p w14:paraId="1854FFAD" w14:textId="77777777" w:rsidR="00AC0397" w:rsidRPr="004031CC" w:rsidRDefault="00AC0397" w:rsidP="00AC0397">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0887D3FC" w14:textId="77777777" w:rsidR="00AC0397" w:rsidRPr="00C106D6" w:rsidRDefault="00AC0397" w:rsidP="0090769D">
      <w:pPr>
        <w:spacing w:line="380" w:lineRule="exact"/>
        <w:rPr>
          <w:rFonts w:ascii="BIZ UDPゴシック" w:eastAsia="BIZ UDPゴシック" w:hAnsi="BIZ UDPゴシック"/>
          <w:b/>
          <w:szCs w:val="21"/>
          <w:lang w:val="ja-JP"/>
        </w:rPr>
      </w:pPr>
    </w:p>
    <w:p w14:paraId="5DDC1388" w14:textId="079C6C77" w:rsidR="00AC0397" w:rsidRPr="00C106D6" w:rsidRDefault="00821A9E" w:rsidP="0090769D">
      <w:pPr>
        <w:spacing w:line="380" w:lineRule="exact"/>
        <w:ind w:firstLineChars="100" w:firstLine="191"/>
        <w:rPr>
          <w:rFonts w:ascii="BIZ UDP明朝 Medium" w:eastAsia="BIZ UDP明朝 Medium" w:hAnsi="BIZ UDP明朝 Medium"/>
          <w:bCs/>
          <w:szCs w:val="21"/>
          <w:lang w:val="ja-JP"/>
        </w:rPr>
      </w:pPr>
      <w:bookmarkStart w:id="16" w:name="_Hlk184982399"/>
      <w:r w:rsidRPr="00C106D6">
        <w:rPr>
          <w:rFonts w:ascii="BIZ UDP明朝 Medium" w:eastAsia="BIZ UDP明朝 Medium" w:hAnsi="BIZ UDP明朝 Medium" w:hint="eastAsia"/>
          <w:szCs w:val="21"/>
        </w:rPr>
        <w:t>本県農業・水産業の魅力が、子ども・若者を含む多くの消費者に伝わることで、県産農畜水産物や農山漁村に愛着を感じ、自ら学び、体験し、率先して購入するファンが拡大しています。このファンの存在が、農業者・漁業者の生産意欲の高まりにつながり、「食」を通じて消費者の笑顔が広がっています</w:t>
      </w:r>
      <w:r w:rsidR="00AC0397" w:rsidRPr="00C106D6">
        <w:rPr>
          <w:rFonts w:ascii="BIZ UDP明朝 Medium" w:eastAsia="BIZ UDP明朝 Medium" w:hAnsi="BIZ UDP明朝 Medium" w:hint="eastAsia"/>
          <w:bCs/>
          <w:szCs w:val="21"/>
          <w:lang w:val="ja-JP"/>
        </w:rPr>
        <w:t>。</w:t>
      </w:r>
    </w:p>
    <w:bookmarkEnd w:id="16"/>
    <w:p w14:paraId="3FCAA4E4" w14:textId="77777777" w:rsidR="00AC0397" w:rsidRPr="00C106D6" w:rsidRDefault="00AC0397" w:rsidP="0090769D">
      <w:pPr>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19200" behindDoc="0" locked="0" layoutInCell="1" allowOverlap="1" wp14:anchorId="6845A574" wp14:editId="7FE8451E">
                <wp:simplePos x="0" y="0"/>
                <wp:positionH relativeFrom="margin">
                  <wp:align>left</wp:align>
                </wp:positionH>
                <wp:positionV relativeFrom="paragraph">
                  <wp:posOffset>166494</wp:posOffset>
                </wp:positionV>
                <wp:extent cx="2543175" cy="323850"/>
                <wp:effectExtent l="0" t="0" r="9525" b="0"/>
                <wp:wrapNone/>
                <wp:docPr id="39" name="テキスト ボックス 39"/>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0FE14739" w14:textId="77777777" w:rsidR="00AC0397" w:rsidRPr="004031CC" w:rsidRDefault="00AC0397" w:rsidP="00AC0397">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A574" id="テキスト ボックス 39" o:spid="_x0000_s1058" type="#_x0000_t202" style="position:absolute;left:0;text-align:left;margin-left:0;margin-top:13.1pt;width:200.25pt;height:25.5pt;z-index:25201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" fillcolor="#70ad47" stroked="f" strokeweight=".5pt">
                <v:textbox>
                  <w:txbxContent>
                    <w:p w14:paraId="0FE14739" w14:textId="77777777" w:rsidR="00AC0397" w:rsidRPr="004031CC" w:rsidRDefault="00AC0397" w:rsidP="00AC0397">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04E773F1" w14:textId="77777777" w:rsidR="00AC0397" w:rsidRPr="00C106D6" w:rsidRDefault="00AC0397" w:rsidP="0090769D">
      <w:pPr>
        <w:spacing w:line="380" w:lineRule="exact"/>
        <w:rPr>
          <w:rFonts w:ascii="BIZ UDPゴシック" w:eastAsia="BIZ UDPゴシック" w:hAnsi="BIZ UDPゴシック"/>
          <w:b/>
          <w:szCs w:val="21"/>
          <w:lang w:val="ja-JP"/>
        </w:rPr>
      </w:pPr>
    </w:p>
    <w:p w14:paraId="3E5791A8" w14:textId="5AE380CC" w:rsidR="00AC0397" w:rsidRPr="00C106D6" w:rsidRDefault="00AC0397"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学校等と連携した子ども・若者への食育推進や、農山</w:t>
      </w:r>
      <w:r w:rsidR="00A771DA" w:rsidRPr="00C106D6">
        <w:rPr>
          <w:rFonts w:ascii="BIZ UDP明朝 Medium" w:eastAsia="BIZ UDP明朝 Medium" w:hAnsi="BIZ UDP明朝 Medium" w:hint="eastAsia"/>
          <w:bCs/>
          <w:szCs w:val="21"/>
          <w:lang w:val="ja-JP"/>
        </w:rPr>
        <w:t>漁</w:t>
      </w:r>
      <w:r w:rsidRPr="00C106D6">
        <w:rPr>
          <w:rFonts w:ascii="BIZ UDP明朝 Medium" w:eastAsia="BIZ UDP明朝 Medium" w:hAnsi="BIZ UDP明朝 Medium" w:hint="eastAsia"/>
          <w:bCs/>
          <w:szCs w:val="21"/>
          <w:lang w:val="ja-JP"/>
        </w:rPr>
        <w:t>村地域での体験を通じた都市住民等との交流拡大により農業・水産業の魅力発信を図ります。また世界農業遺産「琵琶湖システム」を活用した情報発信やPRイベントの実施等による、農業・水産業のファン拡大および関係人口の増加に向けた取組を進めます。</w:t>
      </w:r>
    </w:p>
    <w:p w14:paraId="407BC135" w14:textId="77777777" w:rsidR="00AC0397" w:rsidRPr="00C106D6" w:rsidRDefault="00AC0397" w:rsidP="0090769D">
      <w:pPr>
        <w:spacing w:line="380" w:lineRule="exact"/>
        <w:rPr>
          <w:rFonts w:ascii="BIZ UDPゴシック" w:eastAsia="BIZ UDPゴシック" w:hAnsi="BIZ UDPゴシック"/>
          <w:b/>
          <w:szCs w:val="21"/>
          <w:lang w:val="ja-JP"/>
        </w:rPr>
      </w:pPr>
    </w:p>
    <w:p w14:paraId="66AFECA9" w14:textId="77777777" w:rsidR="00AC0397" w:rsidRPr="00C106D6" w:rsidRDefault="00AC039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食育によるファン拡大</w:t>
      </w:r>
    </w:p>
    <w:p w14:paraId="06170A81" w14:textId="77777777"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「たんぼのこ」等の農業体験や茶の淹れ方教室を通じた食育や茶育の推進【み】</w:t>
      </w:r>
    </w:p>
    <w:p w14:paraId="3CFABB0C" w14:textId="64F1E3CD"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学校</w:t>
      </w:r>
      <w:r w:rsidR="00EA692D" w:rsidRPr="00C106D6">
        <w:rPr>
          <w:rFonts w:ascii="BIZ UDP明朝 Medium" w:eastAsia="BIZ UDP明朝 Medium" w:hAnsi="BIZ UDP明朝 Medium" w:hint="eastAsia"/>
          <w:color w:val="000000" w:themeColor="text1"/>
          <w:szCs w:val="21"/>
        </w:rPr>
        <w:t>・保育所等の</w:t>
      </w:r>
      <w:r w:rsidRPr="00C106D6">
        <w:rPr>
          <w:rFonts w:ascii="BIZ UDP明朝 Medium" w:eastAsia="BIZ UDP明朝 Medium" w:hAnsi="BIZ UDP明朝 Medium" w:hint="eastAsia"/>
          <w:color w:val="000000" w:themeColor="text1"/>
          <w:szCs w:val="21"/>
        </w:rPr>
        <w:t>給食を通じた地産地消の理解促進【み】</w:t>
      </w:r>
      <w:r w:rsidR="00C471E7" w:rsidRPr="00C106D6">
        <w:rPr>
          <w:rFonts w:ascii="BIZ UDP明朝 Medium" w:eastAsia="BIZ UDP明朝 Medium" w:hAnsi="BIZ UDP明朝 Medium" w:hint="eastAsia"/>
          <w:color w:val="000000" w:themeColor="text1"/>
          <w:szCs w:val="21"/>
        </w:rPr>
        <w:t>【水】</w:t>
      </w:r>
    </w:p>
    <w:p w14:paraId="79E6A06F" w14:textId="472D5E10"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rPr>
      </w:pPr>
      <w:r w:rsidRPr="00C106D6">
        <w:rPr>
          <w:rFonts w:ascii="BIZ UDP明朝 Medium" w:eastAsia="BIZ UDP明朝 Medium" w:hAnsi="BIZ UDP明朝 Medium" w:hint="eastAsia"/>
          <w:color w:val="000000" w:themeColor="text1"/>
          <w:szCs w:val="21"/>
        </w:rPr>
        <w:t>高校生や大学生等に対する農業者による出前講座【み】</w:t>
      </w:r>
    </w:p>
    <w:p w14:paraId="1FA5C3CD" w14:textId="77777777" w:rsidR="00AC0397" w:rsidRPr="00C106D6" w:rsidRDefault="00AC0397"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子どもたちやその家族等への食育活動を通じた近江米の消費拡大</w:t>
      </w:r>
      <w:r w:rsidRPr="00C106D6">
        <w:rPr>
          <w:rFonts w:ascii="BIZ UDP明朝 Medium" w:eastAsia="BIZ UDP明朝 Medium" w:hAnsi="BIZ UDP明朝 Medium" w:hint="eastAsia"/>
          <w:color w:val="000000" w:themeColor="text1"/>
          <w:szCs w:val="21"/>
        </w:rPr>
        <w:t>【み】</w:t>
      </w:r>
    </w:p>
    <w:p w14:paraId="27FDFC03" w14:textId="3B599055" w:rsidR="00AC0397" w:rsidRPr="00C106D6" w:rsidRDefault="00AC0397" w:rsidP="005A7D98">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ふれあい牧場や出前授業等を通じた畜産への理解醸成・食育の推進【畜】</w:t>
      </w:r>
    </w:p>
    <w:p w14:paraId="3238A165" w14:textId="490D72AC" w:rsidR="00AC0397" w:rsidRPr="00C106D6" w:rsidRDefault="00AC0397" w:rsidP="00ED4E4E">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消費者や観光客等に向けた湖魚の取扱情報や魅力の発信【水】</w:t>
      </w:r>
      <w:r w:rsidR="0007507B" w:rsidRPr="00C106D6">
        <w:rPr>
          <w:rFonts w:ascii="BIZ UDP明朝 Medium" w:eastAsia="BIZ UDP明朝 Medium" w:hAnsi="BIZ UDP明朝 Medium" w:hint="eastAsia"/>
          <w:bCs/>
          <w:szCs w:val="21"/>
          <w:lang w:val="ja-JP"/>
        </w:rPr>
        <w:t>【農政】</w:t>
      </w:r>
    </w:p>
    <w:p w14:paraId="41947A0E" w14:textId="77777777" w:rsidR="00AC0397" w:rsidRPr="00C106D6" w:rsidRDefault="00AC0397" w:rsidP="0090769D">
      <w:pPr>
        <w:spacing w:line="380" w:lineRule="exact"/>
        <w:rPr>
          <w:rFonts w:ascii="BIZ UDPゴシック" w:eastAsia="BIZ UDPゴシック" w:hAnsi="BIZ UDPゴシック"/>
          <w:b/>
          <w:szCs w:val="21"/>
          <w:lang w:val="ja-JP"/>
        </w:rPr>
      </w:pPr>
    </w:p>
    <w:p w14:paraId="781B472B" w14:textId="77777777" w:rsidR="00AC0397" w:rsidRPr="00C106D6" w:rsidRDefault="00AC039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都市と農村・漁村の交流、農業・漁業体験等によるファン拡大</w:t>
      </w:r>
    </w:p>
    <w:p w14:paraId="498645E4" w14:textId="0C3C83C5"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多様な主体が実施するふなずし漬け方講習会の開催を支援【水】</w:t>
      </w:r>
      <w:r w:rsidR="0007507B" w:rsidRPr="00C106D6">
        <w:rPr>
          <w:rFonts w:ascii="BIZ UDP明朝 Medium" w:eastAsia="BIZ UDP明朝 Medium" w:hAnsi="BIZ UDP明朝 Medium" w:hint="eastAsia"/>
          <w:bCs/>
          <w:szCs w:val="21"/>
          <w:lang w:val="ja-JP"/>
        </w:rPr>
        <w:t>【農政】</w:t>
      </w:r>
    </w:p>
    <w:p w14:paraId="3F340CAD" w14:textId="175EDC68"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漁協等が実施する漁業体験等の開催を促進【水】</w:t>
      </w:r>
    </w:p>
    <w:p w14:paraId="4AD72250" w14:textId="48BE1355"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河川漁協が実施する釣り教室等による遊漁人口拡大の取組を支援　【社会</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263758"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3A4C2C42" w14:textId="45B96B3F"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地域の特色を生かした</w:t>
      </w:r>
      <w:r w:rsidR="00DA6B27"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湖業（うみぎょう）</w:t>
      </w:r>
      <w:r w:rsidR="00DA6B27"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の展開を支援　【社会</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１から再掲】【水】</w:t>
      </w:r>
    </w:p>
    <w:p w14:paraId="19B49961" w14:textId="30CFF48D" w:rsidR="005A7D98" w:rsidRPr="00C106D6" w:rsidRDefault="005A7D98" w:rsidP="005A7D98">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学校等における漁業体験学習や魚の放流体験学習等の活性化に対する支援　【社会・１に再掲】【水】</w:t>
      </w:r>
    </w:p>
    <w:p w14:paraId="34E5898F" w14:textId="7C776F2C" w:rsidR="0057721E" w:rsidRPr="00C106D6" w:rsidRDefault="0057721E" w:rsidP="0057721E">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醒井養鱒場における種苗供給・学習機会提供・観覧展示・研究機能の高度化【経済・２から再掲】【水】</w:t>
      </w:r>
    </w:p>
    <w:p w14:paraId="69228CF6" w14:textId="1B481481" w:rsidR="006266D1" w:rsidRPr="00C106D6" w:rsidRDefault="006266D1"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農村地域での魅力的な体験</w:t>
      </w:r>
      <w:r w:rsidR="00D0093B" w:rsidRPr="00C106D6">
        <w:rPr>
          <w:rFonts w:ascii="BIZ UDP明朝 Medium" w:eastAsia="BIZ UDP明朝 Medium" w:hAnsi="BIZ UDP明朝 Medium" w:hint="eastAsia"/>
          <w:bCs/>
          <w:szCs w:val="21"/>
          <w:lang w:val="ja-JP"/>
        </w:rPr>
        <w:t>プ</w:t>
      </w:r>
      <w:r w:rsidRPr="00C106D6">
        <w:rPr>
          <w:rFonts w:ascii="BIZ UDP明朝 Medium" w:eastAsia="BIZ UDP明朝 Medium" w:hAnsi="BIZ UDP明朝 Medium" w:hint="eastAsia"/>
          <w:bCs/>
          <w:szCs w:val="21"/>
          <w:lang w:val="ja-JP"/>
        </w:rPr>
        <w:t>ログラムの提供や情報発信による、</w:t>
      </w:r>
      <w:r w:rsidR="00F26535" w:rsidRPr="00C106D6">
        <w:rPr>
          <w:rFonts w:ascii="BIZ UDP明朝 Medium" w:eastAsia="BIZ UDP明朝 Medium" w:hAnsi="BIZ UDP明朝 Medium" w:hint="eastAsia"/>
          <w:bCs/>
          <w:szCs w:val="21"/>
          <w:lang w:val="ja-JP"/>
        </w:rPr>
        <w:t>教育旅行の学生、都市住民、</w:t>
      </w:r>
      <w:r w:rsidRPr="00C106D6">
        <w:rPr>
          <w:rFonts w:ascii="BIZ UDP明朝 Medium" w:eastAsia="BIZ UDP明朝 Medium" w:hAnsi="BIZ UDP明朝 Medium" w:hint="eastAsia"/>
          <w:bCs/>
          <w:szCs w:val="21"/>
          <w:lang w:val="ja-JP"/>
        </w:rPr>
        <w:t>訪日外国人等の関係交流人口の創出やファン拡大</w:t>
      </w:r>
      <w:r w:rsidR="00934904" w:rsidRPr="00C106D6">
        <w:rPr>
          <w:rFonts w:ascii="BIZ UDP明朝 Medium" w:eastAsia="BIZ UDP明朝 Medium" w:hAnsi="BIZ UDP明朝 Medium" w:hint="eastAsia"/>
          <w:color w:val="000000" w:themeColor="text1"/>
          <w:szCs w:val="21"/>
          <w:lang w:val="ja-JP"/>
        </w:rPr>
        <w:t>【社会・１に再掲】</w:t>
      </w:r>
      <w:r w:rsidRPr="00C106D6">
        <w:rPr>
          <w:rFonts w:ascii="BIZ UDP明朝 Medium" w:eastAsia="BIZ UDP明朝 Medium" w:hAnsi="BIZ UDP明朝 Medium" w:hint="eastAsia"/>
          <w:bCs/>
          <w:szCs w:val="21"/>
          <w:lang w:val="ja-JP"/>
        </w:rPr>
        <w:t>【耕・農村】</w:t>
      </w:r>
      <w:r w:rsidR="0007507B" w:rsidRPr="00C106D6">
        <w:rPr>
          <w:rFonts w:ascii="BIZ UDP明朝 Medium" w:eastAsia="BIZ UDP明朝 Medium" w:hAnsi="BIZ UDP明朝 Medium" w:hint="eastAsia"/>
          <w:bCs/>
          <w:szCs w:val="21"/>
          <w:lang w:val="ja-JP"/>
        </w:rPr>
        <w:t>【農政】</w:t>
      </w:r>
    </w:p>
    <w:p w14:paraId="6D86A88F" w14:textId="5AFDB4BC" w:rsidR="006266D1" w:rsidRPr="00C106D6" w:rsidRDefault="006266D1"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旅行業・飲食業等の多様な企業とも連携した、世界農業遺産「琵琶湖システム」を体感できる滋賀県ならではの農泊「しがのアグリツーリズム」の推進【社会</w:t>
      </w:r>
      <w:r w:rsidR="00263758"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２から再掲】【耕・農村】</w:t>
      </w:r>
      <w:r w:rsidR="0007507B" w:rsidRPr="00C106D6">
        <w:rPr>
          <w:rFonts w:ascii="BIZ UDP明朝 Medium" w:eastAsia="BIZ UDP明朝 Medium" w:hAnsi="BIZ UDP明朝 Medium" w:hint="eastAsia"/>
          <w:bCs/>
          <w:szCs w:val="21"/>
          <w:lang w:val="ja-JP"/>
        </w:rPr>
        <w:t>【農政】</w:t>
      </w:r>
    </w:p>
    <w:p w14:paraId="0AEA215A" w14:textId="156C305E" w:rsidR="00CB0045" w:rsidRPr="00C106D6" w:rsidRDefault="006266D1"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棚田の魅力発信等による棚田ボランティア等の関係・交流人口の創出を促進【社会</w:t>
      </w:r>
      <w:r w:rsidR="00263758"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１から再掲】【耕・農村】</w:t>
      </w:r>
    </w:p>
    <w:p w14:paraId="605B0A5B" w14:textId="36D3CE19" w:rsidR="00CB0045" w:rsidRPr="00C106D6" w:rsidRDefault="0007507B"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「琵琶湖システム」を</w:t>
      </w:r>
      <w:r w:rsidR="00CB0045" w:rsidRPr="00C106D6">
        <w:rPr>
          <w:rFonts w:ascii="BIZ UDP明朝 Medium" w:eastAsia="BIZ UDP明朝 Medium" w:hAnsi="BIZ UDP明朝 Medium" w:hint="eastAsia"/>
          <w:bCs/>
          <w:szCs w:val="21"/>
          <w:lang w:val="ja-JP"/>
        </w:rPr>
        <w:t>体感</w:t>
      </w:r>
      <w:r w:rsidRPr="00C106D6">
        <w:rPr>
          <w:rFonts w:ascii="BIZ UDP明朝 Medium" w:eastAsia="BIZ UDP明朝 Medium" w:hAnsi="BIZ UDP明朝 Medium" w:hint="eastAsia"/>
          <w:bCs/>
          <w:szCs w:val="21"/>
          <w:lang w:val="ja-JP"/>
        </w:rPr>
        <w:t>する</w:t>
      </w:r>
      <w:r w:rsidR="00CB0045" w:rsidRPr="00C106D6">
        <w:rPr>
          <w:rFonts w:ascii="BIZ UDP明朝 Medium" w:eastAsia="BIZ UDP明朝 Medium" w:hAnsi="BIZ UDP明朝 Medium" w:hint="eastAsia"/>
          <w:bCs/>
          <w:szCs w:val="21"/>
          <w:lang w:val="ja-JP"/>
        </w:rPr>
        <w:t>機会の創出やＨＰ・ＳＮＳ等の活用による「食」「体験」への誘導【農政】</w:t>
      </w:r>
    </w:p>
    <w:p w14:paraId="0F2542B1" w14:textId="01203575" w:rsidR="00CB0045" w:rsidRPr="00C106D6" w:rsidRDefault="0007507B"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「琵琶湖システム」や</w:t>
      </w:r>
      <w:r w:rsidR="00CB0045" w:rsidRPr="00C106D6">
        <w:rPr>
          <w:rFonts w:ascii="BIZ UDP明朝 Medium" w:eastAsia="BIZ UDP明朝 Medium" w:hAnsi="BIZ UDP明朝 Medium" w:hint="eastAsia"/>
          <w:bCs/>
          <w:szCs w:val="21"/>
        </w:rPr>
        <w:t>農山漁村の魅力発信【農政】</w:t>
      </w:r>
    </w:p>
    <w:p w14:paraId="378D050D" w14:textId="77777777" w:rsidR="007358BA" w:rsidRPr="00C106D6" w:rsidRDefault="007358BA" w:rsidP="0090769D">
      <w:pPr>
        <w:spacing w:line="380" w:lineRule="exact"/>
        <w:rPr>
          <w:rFonts w:ascii="BIZ UDPゴシック" w:eastAsia="BIZ UDPゴシック" w:hAnsi="BIZ UDPゴシック"/>
          <w:b/>
          <w:szCs w:val="21"/>
          <w:lang w:val="ja-JP"/>
        </w:rPr>
      </w:pPr>
    </w:p>
    <w:p w14:paraId="55C83B8A" w14:textId="77777777" w:rsidR="00AC0397" w:rsidRPr="00C106D6" w:rsidRDefault="00AC039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本県農業・水産業の魅力発信</w:t>
      </w:r>
    </w:p>
    <w:p w14:paraId="7DA10368" w14:textId="7679BCEE" w:rsidR="00AC0397" w:rsidRPr="00C106D6" w:rsidRDefault="005F4E90"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HP</w:t>
      </w:r>
      <w:r w:rsidR="00AC0397" w:rsidRPr="00C106D6">
        <w:rPr>
          <w:rFonts w:ascii="BIZ UDP明朝 Medium" w:eastAsia="BIZ UDP明朝 Medium" w:hAnsi="BIZ UDP明朝 Medium" w:hint="eastAsia"/>
          <w:color w:val="000000" w:themeColor="text1"/>
          <w:szCs w:val="21"/>
          <w:lang w:val="ja-JP"/>
        </w:rPr>
        <w:t>やSNSを活用した県産農畜水産物やその加工品の魅力発信と販路拡大</w:t>
      </w:r>
      <w:r w:rsidR="00AC0397" w:rsidRPr="00C106D6">
        <w:rPr>
          <w:rFonts w:ascii="BIZ UDP明朝 Medium" w:eastAsia="BIZ UDP明朝 Medium" w:hAnsi="BIZ UDP明朝 Medium" w:hint="eastAsia"/>
          <w:color w:val="000000" w:themeColor="text1"/>
          <w:szCs w:val="21"/>
        </w:rPr>
        <w:t>【み】</w:t>
      </w:r>
    </w:p>
    <w:p w14:paraId="250CAAAA" w14:textId="4DFF741A" w:rsidR="00AC0397" w:rsidRPr="00C106D6" w:rsidRDefault="00AC0397"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飲食店等におけるフェア、イベント等を活用した県産農畜水産物の魅力発信と販路拡大</w:t>
      </w:r>
      <w:r w:rsidRPr="00C106D6">
        <w:rPr>
          <w:rFonts w:ascii="BIZ UDP明朝 Medium" w:eastAsia="BIZ UDP明朝 Medium" w:hAnsi="BIZ UDP明朝 Medium" w:hint="eastAsia"/>
          <w:color w:val="000000" w:themeColor="text1"/>
          <w:szCs w:val="21"/>
        </w:rPr>
        <w:t>【み】</w:t>
      </w:r>
      <w:r w:rsidR="0007507B" w:rsidRPr="00C106D6">
        <w:rPr>
          <w:rFonts w:ascii="BIZ UDP明朝 Medium" w:eastAsia="BIZ UDP明朝 Medium" w:hAnsi="BIZ UDP明朝 Medium" w:hint="eastAsia"/>
          <w:bCs/>
          <w:szCs w:val="21"/>
          <w:lang w:val="ja-JP"/>
        </w:rPr>
        <w:t>【農政】</w:t>
      </w:r>
    </w:p>
    <w:p w14:paraId="105BB253" w14:textId="5B3CDD51" w:rsidR="006266D1"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商工・観光業とも連携した近江牛の県内外へ向けた魅力発信</w:t>
      </w:r>
      <w:r w:rsidR="00DD030C" w:rsidRPr="00C106D6">
        <w:rPr>
          <w:rFonts w:ascii="BIZ UDP明朝 Medium" w:eastAsia="BIZ UDP明朝 Medium" w:hAnsi="BIZ UDP明朝 Medium" w:hint="eastAsia"/>
          <w:color w:val="000000" w:themeColor="text1"/>
          <w:szCs w:val="21"/>
          <w:lang w:val="ja-JP"/>
        </w:rPr>
        <w:t xml:space="preserve">　【経済・４から再掲】</w:t>
      </w:r>
      <w:r w:rsidRPr="00C106D6">
        <w:rPr>
          <w:rFonts w:ascii="BIZ UDP明朝 Medium" w:eastAsia="BIZ UDP明朝 Medium" w:hAnsi="BIZ UDP明朝 Medium" w:hint="eastAsia"/>
          <w:color w:val="000000" w:themeColor="text1"/>
          <w:szCs w:val="21"/>
          <w:lang w:val="ja-JP"/>
        </w:rPr>
        <w:t>【畜】</w:t>
      </w:r>
    </w:p>
    <w:p w14:paraId="69FB981F" w14:textId="7E95B4F9"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琵琶湖八珍マイスターとの連携強化による湖魚のイメージ向上と消費者への利用訴求　【経済</w:t>
      </w:r>
      <w:r w:rsidR="00263758"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４から再掲】【水】</w:t>
      </w:r>
    </w:p>
    <w:p w14:paraId="7407C662" w14:textId="04855C2B" w:rsidR="00AC0397" w:rsidRPr="00C106D6" w:rsidRDefault="00AC039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観光関連事業者等との連携による湖魚消費喚起　【経済</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４から再掲】【水】</w:t>
      </w:r>
    </w:p>
    <w:p w14:paraId="68C47C67" w14:textId="05D83B46" w:rsidR="006266D1" w:rsidRPr="00C106D6" w:rsidRDefault="006266D1"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商業施設等での</w:t>
      </w:r>
      <w:r w:rsidRPr="00C106D6">
        <w:rPr>
          <w:rFonts w:ascii="BIZ UDP明朝 Medium" w:eastAsia="BIZ UDP明朝 Medium" w:hAnsi="BIZ UDP明朝 Medium"/>
          <w:bCs/>
          <w:szCs w:val="21"/>
          <w:lang w:val="ja-JP"/>
        </w:rPr>
        <w:t>PR</w:t>
      </w:r>
      <w:r w:rsidRPr="00C106D6">
        <w:rPr>
          <w:rFonts w:ascii="BIZ UDP明朝 Medium" w:eastAsia="BIZ UDP明朝 Medium" w:hAnsi="BIZ UDP明朝 Medium" w:hint="eastAsia"/>
          <w:bCs/>
          <w:szCs w:val="21"/>
          <w:lang w:val="ja-JP"/>
        </w:rPr>
        <w:t>イベントや現地ツアーによる「魚のゆりかご水田米」・「棚田米」の魅力発信【経済</w:t>
      </w:r>
      <w:r w:rsidR="00DD030C"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４から再掲】【耕・農村】</w:t>
      </w:r>
      <w:r w:rsidR="0007507B" w:rsidRPr="00C106D6">
        <w:rPr>
          <w:rFonts w:ascii="BIZ UDP明朝 Medium" w:eastAsia="BIZ UDP明朝 Medium" w:hAnsi="BIZ UDP明朝 Medium" w:hint="eastAsia"/>
          <w:bCs/>
          <w:szCs w:val="21"/>
          <w:lang w:val="ja-JP"/>
        </w:rPr>
        <w:t>【農政】</w:t>
      </w:r>
    </w:p>
    <w:p w14:paraId="2093E423" w14:textId="61065511" w:rsidR="00AC0397" w:rsidRPr="00C106D6" w:rsidRDefault="006266D1"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県ＨＰ「グリーンツーリズム滋賀」による都市農村交流施設の魅力発信【耕・農村】</w:t>
      </w:r>
    </w:p>
    <w:p w14:paraId="460B6F8B" w14:textId="5B7A26E0" w:rsidR="00CB0045" w:rsidRPr="00C106D6" w:rsidRDefault="0007507B" w:rsidP="00D02706">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出前講座や</w:t>
      </w:r>
      <w:r w:rsidR="00CB0045" w:rsidRPr="00C106D6">
        <w:rPr>
          <w:rFonts w:ascii="BIZ UDP明朝 Medium" w:eastAsia="BIZ UDP明朝 Medium" w:hAnsi="BIZ UDP明朝 Medium" w:hint="eastAsia"/>
          <w:bCs/>
          <w:szCs w:val="21"/>
          <w:lang w:val="ja-JP"/>
        </w:rPr>
        <w:t>学校との連携による</w:t>
      </w:r>
      <w:r w:rsidRPr="00C106D6">
        <w:rPr>
          <w:rFonts w:ascii="BIZ UDP明朝 Medium" w:eastAsia="BIZ UDP明朝 Medium" w:hAnsi="BIZ UDP明朝 Medium" w:hint="eastAsia"/>
          <w:bCs/>
          <w:color w:val="000000" w:themeColor="text1"/>
          <w:szCs w:val="21"/>
          <w:lang w:val="ja-JP"/>
        </w:rPr>
        <w:t>「琵琶湖システム」を</w:t>
      </w:r>
      <w:r w:rsidR="00CB0045" w:rsidRPr="00C106D6">
        <w:rPr>
          <w:rFonts w:ascii="BIZ UDP明朝 Medium" w:eastAsia="BIZ UDP明朝 Medium" w:hAnsi="BIZ UDP明朝 Medium" w:hint="eastAsia"/>
          <w:bCs/>
          <w:szCs w:val="21"/>
          <w:lang w:val="ja-JP"/>
        </w:rPr>
        <w:t>学</w:t>
      </w:r>
      <w:r w:rsidRPr="00C106D6">
        <w:rPr>
          <w:rFonts w:ascii="BIZ UDP明朝 Medium" w:eastAsia="BIZ UDP明朝 Medium" w:hAnsi="BIZ UDP明朝 Medium" w:hint="eastAsia"/>
          <w:bCs/>
          <w:szCs w:val="21"/>
          <w:lang w:val="ja-JP"/>
        </w:rPr>
        <w:t>ぶ</w:t>
      </w:r>
      <w:r w:rsidR="00CB0045" w:rsidRPr="00C106D6">
        <w:rPr>
          <w:rFonts w:ascii="BIZ UDP明朝 Medium" w:eastAsia="BIZ UDP明朝 Medium" w:hAnsi="BIZ UDP明朝 Medium" w:hint="eastAsia"/>
          <w:bCs/>
          <w:szCs w:val="21"/>
          <w:lang w:val="ja-JP"/>
        </w:rPr>
        <w:t>場の創出</w:t>
      </w:r>
      <w:r w:rsidRPr="00C106D6">
        <w:rPr>
          <w:rFonts w:ascii="BIZ UDP明朝 Medium" w:eastAsia="BIZ UDP明朝 Medium" w:hAnsi="BIZ UDP明朝 Medium" w:hint="eastAsia"/>
          <w:bCs/>
          <w:szCs w:val="21"/>
          <w:lang w:val="ja-JP"/>
        </w:rPr>
        <w:t>や認知度の向上</w:t>
      </w:r>
      <w:r w:rsidR="00CB0045" w:rsidRPr="00C106D6">
        <w:rPr>
          <w:rFonts w:ascii="BIZ UDP明朝 Medium" w:eastAsia="BIZ UDP明朝 Medium" w:hAnsi="BIZ UDP明朝 Medium" w:hint="eastAsia"/>
          <w:bCs/>
          <w:szCs w:val="21"/>
          <w:lang w:val="ja-JP"/>
        </w:rPr>
        <w:t>【農政】</w:t>
      </w:r>
    </w:p>
    <w:p w14:paraId="143E8347" w14:textId="38FFEA77" w:rsidR="00CB0045" w:rsidRPr="00C106D6" w:rsidRDefault="00CB0045" w:rsidP="00D02706">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rPr>
        <w:t>企業や学生</w:t>
      </w:r>
      <w:r w:rsidR="0007507B" w:rsidRPr="00C106D6">
        <w:rPr>
          <w:rFonts w:ascii="BIZ UDP明朝 Medium" w:eastAsia="BIZ UDP明朝 Medium" w:hAnsi="BIZ UDP明朝 Medium" w:hint="eastAsia"/>
          <w:bCs/>
          <w:szCs w:val="21"/>
        </w:rPr>
        <w:t>など多様な主体</w:t>
      </w:r>
      <w:r w:rsidRPr="00C106D6">
        <w:rPr>
          <w:rFonts w:ascii="BIZ UDP明朝 Medium" w:eastAsia="BIZ UDP明朝 Medium" w:hAnsi="BIZ UDP明朝 Medium" w:hint="eastAsia"/>
          <w:bCs/>
          <w:szCs w:val="21"/>
        </w:rPr>
        <w:t>等との連携による</w:t>
      </w:r>
      <w:r w:rsidR="0007507B" w:rsidRPr="00C106D6">
        <w:rPr>
          <w:rFonts w:ascii="BIZ UDP明朝 Medium" w:eastAsia="BIZ UDP明朝 Medium" w:hAnsi="BIZ UDP明朝 Medium" w:hint="eastAsia"/>
          <w:bCs/>
          <w:szCs w:val="21"/>
        </w:rPr>
        <w:t>「琵琶湖システム」が育む食材などの</w:t>
      </w:r>
      <w:r w:rsidRPr="00C106D6">
        <w:rPr>
          <w:rFonts w:ascii="BIZ UDP明朝 Medium" w:eastAsia="BIZ UDP明朝 Medium" w:hAnsi="BIZ UDP明朝 Medium" w:hint="eastAsia"/>
          <w:bCs/>
          <w:szCs w:val="21"/>
        </w:rPr>
        <w:t>魅力発信</w:t>
      </w:r>
      <w:r w:rsidR="0007507B" w:rsidRPr="00C106D6">
        <w:rPr>
          <w:rFonts w:ascii="BIZ UDP明朝 Medium" w:eastAsia="BIZ UDP明朝 Medium" w:hAnsi="BIZ UDP明朝 Medium" w:hint="eastAsia"/>
          <w:bCs/>
          <w:szCs w:val="21"/>
          <w:lang w:val="ja-JP"/>
        </w:rPr>
        <w:t>【経済・４に再掲】</w:t>
      </w:r>
      <w:r w:rsidRPr="00C106D6">
        <w:rPr>
          <w:rFonts w:ascii="BIZ UDP明朝 Medium" w:eastAsia="BIZ UDP明朝 Medium" w:hAnsi="BIZ UDP明朝 Medium" w:hint="eastAsia"/>
          <w:bCs/>
          <w:szCs w:val="21"/>
        </w:rPr>
        <w:t>【農政】</w:t>
      </w:r>
    </w:p>
    <w:p w14:paraId="7A44B3FA" w14:textId="35EEEB28" w:rsidR="00AC0397" w:rsidRPr="00C106D6" w:rsidRDefault="0007507B"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HPや</w:t>
      </w:r>
      <w:r w:rsidR="00CB0045" w:rsidRPr="00C106D6">
        <w:rPr>
          <w:rFonts w:ascii="BIZ UDP明朝 Medium" w:eastAsia="BIZ UDP明朝 Medium" w:hAnsi="BIZ UDP明朝 Medium" w:hint="eastAsia"/>
          <w:bCs/>
          <w:szCs w:val="21"/>
          <w:lang w:val="ja-JP"/>
        </w:rPr>
        <w:t>ＳＮＳを活用した</w:t>
      </w:r>
      <w:r w:rsidRPr="00C106D6">
        <w:rPr>
          <w:rFonts w:ascii="BIZ UDP明朝 Medium" w:eastAsia="BIZ UDP明朝 Medium" w:hAnsi="BIZ UDP明朝 Medium" w:hint="eastAsia"/>
          <w:bCs/>
          <w:szCs w:val="21"/>
          <w:lang w:val="ja-JP"/>
        </w:rPr>
        <w:t>「琵琶湖システム」が生み出す</w:t>
      </w:r>
      <w:r w:rsidR="00CB0045" w:rsidRPr="00C106D6">
        <w:rPr>
          <w:rFonts w:ascii="BIZ UDP明朝 Medium" w:eastAsia="BIZ UDP明朝 Medium" w:hAnsi="BIZ UDP明朝 Medium" w:hint="eastAsia"/>
          <w:bCs/>
          <w:szCs w:val="21"/>
          <w:lang w:val="ja-JP"/>
        </w:rPr>
        <w:t>「食」</w:t>
      </w:r>
      <w:r w:rsidRPr="00C106D6">
        <w:rPr>
          <w:rFonts w:ascii="BIZ UDP明朝 Medium" w:eastAsia="BIZ UDP明朝 Medium" w:hAnsi="BIZ UDP明朝 Medium" w:hint="eastAsia"/>
          <w:bCs/>
          <w:szCs w:val="21"/>
          <w:lang w:val="ja-JP"/>
        </w:rPr>
        <w:t>や「景観」、</w:t>
      </w:r>
      <w:r w:rsidR="00CB0045" w:rsidRPr="00C106D6">
        <w:rPr>
          <w:rFonts w:ascii="BIZ UDP明朝 Medium" w:eastAsia="BIZ UDP明朝 Medium" w:hAnsi="BIZ UDP明朝 Medium" w:hint="eastAsia"/>
          <w:bCs/>
          <w:szCs w:val="21"/>
          <w:lang w:val="ja-JP"/>
        </w:rPr>
        <w:t>「生業」</w:t>
      </w:r>
      <w:r w:rsidRPr="00C106D6">
        <w:rPr>
          <w:rFonts w:ascii="BIZ UDP明朝 Medium" w:eastAsia="BIZ UDP明朝 Medium" w:hAnsi="BIZ UDP明朝 Medium" w:hint="eastAsia"/>
          <w:bCs/>
          <w:szCs w:val="21"/>
          <w:lang w:val="ja-JP"/>
        </w:rPr>
        <w:t>等</w:t>
      </w:r>
      <w:r w:rsidR="00CB0045" w:rsidRPr="00C106D6">
        <w:rPr>
          <w:rFonts w:ascii="BIZ UDP明朝 Medium" w:eastAsia="BIZ UDP明朝 Medium" w:hAnsi="BIZ UDP明朝 Medium" w:hint="eastAsia"/>
          <w:bCs/>
          <w:szCs w:val="21"/>
          <w:lang w:val="ja-JP"/>
        </w:rPr>
        <w:t>の魅力発信</w:t>
      </w:r>
      <w:r w:rsidRPr="00C106D6">
        <w:rPr>
          <w:rFonts w:ascii="BIZ UDP明朝 Medium" w:eastAsia="BIZ UDP明朝 Medium" w:hAnsi="BIZ UDP明朝 Medium" w:hint="eastAsia"/>
          <w:bCs/>
          <w:szCs w:val="21"/>
          <w:lang w:val="ja-JP"/>
        </w:rPr>
        <w:t>と理解の促進【経済・４に再掲】</w:t>
      </w:r>
      <w:r w:rsidR="00CB0045" w:rsidRPr="00C106D6">
        <w:rPr>
          <w:rFonts w:ascii="BIZ UDP明朝 Medium" w:eastAsia="BIZ UDP明朝 Medium" w:hAnsi="BIZ UDP明朝 Medium" w:hint="eastAsia"/>
          <w:bCs/>
          <w:szCs w:val="21"/>
          <w:lang w:val="ja-JP"/>
        </w:rPr>
        <w:t>【農政】</w:t>
      </w:r>
    </w:p>
    <w:p w14:paraId="43BA6DCE" w14:textId="77777777" w:rsidR="0007507B" w:rsidRPr="00C106D6" w:rsidRDefault="0007507B" w:rsidP="0090769D">
      <w:pPr>
        <w:spacing w:line="380" w:lineRule="exact"/>
        <w:rPr>
          <w:rFonts w:ascii="BIZ UDP明朝 Medium" w:eastAsia="BIZ UDP明朝 Medium" w:hAnsi="BIZ UDP明朝 Medium"/>
          <w:szCs w:val="21"/>
          <w:lang w:val="ja-JP"/>
        </w:rPr>
      </w:pPr>
    </w:p>
    <w:p w14:paraId="38B98165" w14:textId="77777777" w:rsidR="00AC0397" w:rsidRPr="00C106D6" w:rsidRDefault="00AC0397"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AC0397" w:rsidRPr="00C106D6" w14:paraId="5018FDC8" w14:textId="77777777" w:rsidTr="00D02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3FA5D808" w14:textId="77777777" w:rsidR="00AC0397" w:rsidRPr="00C106D6" w:rsidRDefault="00AC0397"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85D8AAA" w14:textId="77777777" w:rsidR="00AC0397" w:rsidRPr="00C106D6" w:rsidRDefault="00AC039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179D7AD8" w14:textId="77777777" w:rsidR="00AC0397" w:rsidRPr="00C106D6" w:rsidRDefault="00AC039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0F7E7734" w14:textId="77777777" w:rsidR="00AC0397" w:rsidRPr="00C106D6" w:rsidRDefault="00AC039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01AFCB5A" w14:textId="77777777" w:rsidR="00AC0397" w:rsidRPr="00C106D6" w:rsidRDefault="00AC039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626658" w:rsidRPr="00C106D6" w14:paraId="22AF9BE0"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9CCC370" w14:textId="7F1C315E" w:rsidR="00626658" w:rsidRPr="00C106D6" w:rsidRDefault="00626658" w:rsidP="0062665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9</w:t>
            </w:r>
          </w:p>
        </w:tc>
        <w:tc>
          <w:tcPr>
            <w:tcW w:w="3260" w:type="dxa"/>
          </w:tcPr>
          <w:p w14:paraId="6F72921A" w14:textId="6D7FB69C"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農畜水産物PRに関する県運営の</w:t>
            </w:r>
            <w:r w:rsidR="00573233" w:rsidRPr="00C106D6">
              <w:rPr>
                <w:rFonts w:ascii="BIZ UDP明朝 Medium" w:eastAsia="BIZ UDP明朝 Medium" w:hAnsi="BIZ UDP明朝 Medium"/>
                <w:szCs w:val="21"/>
                <w:lang w:val="ja-JP"/>
              </w:rPr>
              <w:t>Instagram</w:t>
            </w:r>
            <w:r w:rsidR="00573233" w:rsidRPr="00C106D6">
              <w:rPr>
                <w:rFonts w:ascii="BIZ UDP明朝 Medium" w:eastAsia="BIZ UDP明朝 Medium" w:hAnsi="BIZ UDP明朝 Medium" w:hint="eastAsia"/>
                <w:szCs w:val="21"/>
                <w:lang w:val="ja-JP"/>
              </w:rPr>
              <w:t>の</w:t>
            </w:r>
            <w:r w:rsidRPr="00C106D6">
              <w:rPr>
                <w:rFonts w:ascii="BIZ UDP明朝 Medium" w:eastAsia="BIZ UDP明朝 Medium" w:hAnsi="BIZ UDP明朝 Medium" w:hint="eastAsia"/>
                <w:szCs w:val="21"/>
                <w:lang w:val="ja-JP"/>
              </w:rPr>
              <w:t>フォロワー数</w:t>
            </w:r>
          </w:p>
        </w:tc>
        <w:tc>
          <w:tcPr>
            <w:tcW w:w="1189" w:type="dxa"/>
          </w:tcPr>
          <w:p w14:paraId="195BD74C" w14:textId="3C041CC2" w:rsidR="00626658" w:rsidRPr="00C106D6" w:rsidRDefault="00626658"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735F4F28" w14:textId="19DADAFA" w:rsidR="00626658" w:rsidRPr="00C106D6" w:rsidRDefault="00573233"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5,249</w:t>
            </w:r>
          </w:p>
        </w:tc>
        <w:tc>
          <w:tcPr>
            <w:tcW w:w="2268" w:type="dxa"/>
          </w:tcPr>
          <w:p w14:paraId="2A6C957D" w14:textId="00B26507" w:rsidR="00626658" w:rsidRPr="00C106D6" w:rsidRDefault="00981316" w:rsidP="0062665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1,500</w:t>
            </w:r>
          </w:p>
        </w:tc>
      </w:tr>
      <w:tr w:rsidR="00626658" w:rsidRPr="00C106D6" w14:paraId="45CA7E12" w14:textId="77777777" w:rsidTr="00626658">
        <w:tc>
          <w:tcPr>
            <w:cnfStyle w:val="001000000000" w:firstRow="0" w:lastRow="0" w:firstColumn="1" w:lastColumn="0" w:oddVBand="0" w:evenVBand="0" w:oddHBand="0" w:evenHBand="0" w:firstRowFirstColumn="0" w:firstRowLastColumn="0" w:lastRowFirstColumn="0" w:lastRowLastColumn="0"/>
            <w:tcW w:w="465" w:type="dxa"/>
          </w:tcPr>
          <w:p w14:paraId="45FBB472" w14:textId="26BB377A" w:rsidR="00626658" w:rsidRPr="00C106D6" w:rsidRDefault="00626658" w:rsidP="0062665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0</w:t>
            </w:r>
          </w:p>
        </w:tc>
        <w:tc>
          <w:tcPr>
            <w:tcW w:w="3260" w:type="dxa"/>
          </w:tcPr>
          <w:p w14:paraId="64464B9C" w14:textId="77777777"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おいしがうれしがキャンペーン登録事業者数（生産者を除く）</w:t>
            </w:r>
          </w:p>
        </w:tc>
        <w:tc>
          <w:tcPr>
            <w:tcW w:w="1189" w:type="dxa"/>
          </w:tcPr>
          <w:p w14:paraId="77CF8379" w14:textId="77777777"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事業者</w:t>
            </w:r>
          </w:p>
        </w:tc>
        <w:tc>
          <w:tcPr>
            <w:tcW w:w="2213" w:type="dxa"/>
          </w:tcPr>
          <w:p w14:paraId="6EF3B70F" w14:textId="2FA5BCEF" w:rsidR="00626658" w:rsidRPr="00C106D6" w:rsidRDefault="00626658"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1,205</w:t>
            </w:r>
          </w:p>
        </w:tc>
        <w:tc>
          <w:tcPr>
            <w:tcW w:w="2268" w:type="dxa"/>
          </w:tcPr>
          <w:p w14:paraId="16C2AF44" w14:textId="75F9B76B" w:rsidR="00626658" w:rsidRPr="00C106D6" w:rsidRDefault="00981316" w:rsidP="0062665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,500</w:t>
            </w:r>
          </w:p>
        </w:tc>
      </w:tr>
      <w:tr w:rsidR="005C3F68" w:rsidRPr="00C106D6" w14:paraId="4BCBF9D1"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0453657D" w14:textId="3DD7F0B1"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1</w:t>
            </w:r>
          </w:p>
        </w:tc>
        <w:tc>
          <w:tcPr>
            <w:tcW w:w="3260" w:type="dxa"/>
          </w:tcPr>
          <w:p w14:paraId="0E6923EF" w14:textId="7777777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琵琶湖の水産物を食べた県民の割合</w:t>
            </w:r>
          </w:p>
        </w:tc>
        <w:tc>
          <w:tcPr>
            <w:tcW w:w="1189" w:type="dxa"/>
          </w:tcPr>
          <w:p w14:paraId="72945226" w14:textId="4CDDA365"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13" w:type="dxa"/>
          </w:tcPr>
          <w:p w14:paraId="3F208333" w14:textId="6A78D25B" w:rsidR="005C3F68" w:rsidRPr="00C106D6" w:rsidRDefault="00573233"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6</w:t>
            </w:r>
            <w:r w:rsidRPr="00C106D6">
              <w:rPr>
                <w:rFonts w:ascii="BIZ UDP明朝 Medium" w:eastAsia="BIZ UDP明朝 Medium" w:hAnsi="BIZ UDP明朝 Medium"/>
                <w:szCs w:val="21"/>
                <w:lang w:val="ja-JP"/>
              </w:rPr>
              <w:t>7.1</w:t>
            </w:r>
          </w:p>
        </w:tc>
        <w:tc>
          <w:tcPr>
            <w:tcW w:w="2268" w:type="dxa"/>
          </w:tcPr>
          <w:p w14:paraId="5D561E0E" w14:textId="7D2ABA40"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85</w:t>
            </w:r>
          </w:p>
        </w:tc>
      </w:tr>
      <w:tr w:rsidR="005C3F68" w:rsidRPr="00C106D6" w14:paraId="39BE04E0"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67D626A7" w14:textId="044FE764"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12</w:t>
            </w:r>
          </w:p>
        </w:tc>
        <w:tc>
          <w:tcPr>
            <w:tcW w:w="3260" w:type="dxa"/>
          </w:tcPr>
          <w:p w14:paraId="1D95B434" w14:textId="0B35F061"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漁業体験等で漁村を訪れる人数【社会・</w:t>
            </w:r>
            <w:r w:rsidRPr="00C106D6">
              <w:rPr>
                <w:rFonts w:ascii="BIZ UDP明朝 Medium" w:eastAsia="BIZ UDP明朝 Medium" w:hAnsi="BIZ UDP明朝 Medium"/>
              </w:rPr>
              <w:t>1</w:t>
            </w:r>
            <w:r w:rsidR="003037FA" w:rsidRPr="00C106D6">
              <w:rPr>
                <w:rFonts w:ascii="BIZ UDP明朝 Medium" w:eastAsia="BIZ UDP明朝 Medium" w:hAnsi="BIZ UDP明朝 Medium" w:hint="eastAsia"/>
              </w:rPr>
              <w:t>に</w:t>
            </w:r>
            <w:r w:rsidRPr="00C106D6">
              <w:rPr>
                <w:rFonts w:ascii="BIZ UDP明朝 Medium" w:eastAsia="BIZ UDP明朝 Medium" w:hAnsi="BIZ UDP明朝 Medium" w:hint="eastAsia"/>
              </w:rPr>
              <w:t>再掲】</w:t>
            </w:r>
          </w:p>
        </w:tc>
        <w:tc>
          <w:tcPr>
            <w:tcW w:w="1189" w:type="dxa"/>
          </w:tcPr>
          <w:p w14:paraId="132EF913" w14:textId="4BDA2738"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2213" w:type="dxa"/>
          </w:tcPr>
          <w:p w14:paraId="0C15FAA3" w14:textId="77777777"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423D038D" w14:textId="6B3813DF"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10,000</w:t>
            </w:r>
          </w:p>
        </w:tc>
      </w:tr>
      <w:tr w:rsidR="005C3F68" w:rsidRPr="00C106D6" w14:paraId="5A55051A"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134FA57F" w14:textId="0B1F758D"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13</w:t>
            </w:r>
          </w:p>
        </w:tc>
        <w:tc>
          <w:tcPr>
            <w:tcW w:w="3260" w:type="dxa"/>
          </w:tcPr>
          <w:p w14:paraId="718CB66D" w14:textId="50ED4C68"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出前講座受講者のうち、琵琶湖システムに関する行動を起こそうと思った人の割合</w:t>
            </w:r>
          </w:p>
        </w:tc>
        <w:tc>
          <w:tcPr>
            <w:tcW w:w="1189" w:type="dxa"/>
          </w:tcPr>
          <w:p w14:paraId="3E3F63C4" w14:textId="3A9915BC"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2213" w:type="dxa"/>
          </w:tcPr>
          <w:p w14:paraId="20E32CE6" w14:textId="5AECEAD6" w:rsidR="005C3F68" w:rsidRPr="00C106D6" w:rsidRDefault="00573233"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68" w:type="dxa"/>
          </w:tcPr>
          <w:p w14:paraId="463E2D19" w14:textId="615F3E22"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50</w:t>
            </w:r>
          </w:p>
        </w:tc>
      </w:tr>
      <w:tr w:rsidR="005C3F68" w:rsidRPr="00C106D6" w14:paraId="0BE02589"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459C6F75" w14:textId="03B70C2B"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w:t>
            </w:r>
            <w:r w:rsidR="00573233" w:rsidRPr="00C106D6">
              <w:rPr>
                <w:rFonts w:ascii="BIZ UDP明朝 Medium" w:eastAsia="BIZ UDP明朝 Medium" w:hAnsi="BIZ UDP明朝 Medium"/>
              </w:rPr>
              <w:t>8</w:t>
            </w:r>
          </w:p>
        </w:tc>
        <w:tc>
          <w:tcPr>
            <w:tcW w:w="3260" w:type="dxa"/>
          </w:tcPr>
          <w:p w14:paraId="1D6CB6FE" w14:textId="35255752"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しがのアグリツーリズム（農泊）に取り組む地域数【社会・２から再掲】</w:t>
            </w:r>
          </w:p>
        </w:tc>
        <w:tc>
          <w:tcPr>
            <w:tcW w:w="1189" w:type="dxa"/>
          </w:tcPr>
          <w:p w14:paraId="6EB4FFCB" w14:textId="63C2AF9F"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w:t>
            </w:r>
          </w:p>
        </w:tc>
        <w:tc>
          <w:tcPr>
            <w:tcW w:w="2213" w:type="dxa"/>
          </w:tcPr>
          <w:p w14:paraId="30C60090" w14:textId="40383A28" w:rsidR="005C3F68" w:rsidRPr="00C106D6" w:rsidRDefault="007A7B39"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７</w:t>
            </w:r>
          </w:p>
        </w:tc>
        <w:tc>
          <w:tcPr>
            <w:tcW w:w="2268" w:type="dxa"/>
          </w:tcPr>
          <w:p w14:paraId="37106ADB" w14:textId="1DDF7C64"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12</w:t>
            </w:r>
          </w:p>
        </w:tc>
      </w:tr>
      <w:tr w:rsidR="005C3F68" w:rsidRPr="00C106D6" w14:paraId="5C1586FD"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310CA14F" w14:textId="4C118281"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00573233" w:rsidRPr="00C106D6">
              <w:rPr>
                <w:rFonts w:ascii="BIZ UDP明朝 Medium" w:eastAsia="BIZ UDP明朝 Medium" w:hAnsi="BIZ UDP明朝 Medium"/>
                <w:szCs w:val="21"/>
                <w:lang w:val="ja-JP"/>
              </w:rPr>
              <w:t>4</w:t>
            </w:r>
          </w:p>
        </w:tc>
        <w:tc>
          <w:tcPr>
            <w:tcW w:w="3260" w:type="dxa"/>
          </w:tcPr>
          <w:p w14:paraId="08C2C4E0" w14:textId="7777777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棚田ボランティアの年間参加延べ</w:t>
            </w:r>
          </w:p>
          <w:p w14:paraId="4C951171" w14:textId="7B7398E5"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人数【社会・１から再掲】</w:t>
            </w:r>
          </w:p>
        </w:tc>
        <w:tc>
          <w:tcPr>
            <w:tcW w:w="1189" w:type="dxa"/>
          </w:tcPr>
          <w:p w14:paraId="0DCAE94E" w14:textId="42240450"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3C65133A" w14:textId="7777777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0C9F7343" w14:textId="21B3BA3C"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600</w:t>
            </w:r>
          </w:p>
        </w:tc>
      </w:tr>
    </w:tbl>
    <w:p w14:paraId="2047F54C" w14:textId="77777777" w:rsidR="00AC0397" w:rsidRPr="00C106D6" w:rsidRDefault="00AC0397" w:rsidP="0090769D">
      <w:pPr>
        <w:spacing w:line="380" w:lineRule="exact"/>
        <w:rPr>
          <w:rFonts w:ascii="BIZ UDPゴシック" w:eastAsia="BIZ UDPゴシック" w:hAnsi="BIZ UDPゴシック"/>
          <w:b/>
          <w:szCs w:val="21"/>
          <w:lang w:val="ja-JP"/>
        </w:rPr>
      </w:pPr>
    </w:p>
    <w:p w14:paraId="039A2919" w14:textId="77777777" w:rsidR="00AC0397" w:rsidRPr="00C106D6" w:rsidRDefault="00AC0397" w:rsidP="0090769D">
      <w:pPr>
        <w:spacing w:line="380" w:lineRule="exact"/>
        <w:rPr>
          <w:rFonts w:ascii="BIZ UDPゴシック" w:eastAsia="BIZ UDPゴシック" w:hAnsi="BIZ UDPゴシック"/>
          <w:b/>
          <w:szCs w:val="21"/>
          <w:lang w:val="ja-JP"/>
        </w:rPr>
      </w:pPr>
    </w:p>
    <w:p w14:paraId="0CF2C836" w14:textId="172A1B9F" w:rsidR="00AC0397" w:rsidRPr="00C106D6" w:rsidRDefault="00AC0397" w:rsidP="0090769D">
      <w:pPr>
        <w:widowControl/>
        <w:spacing w:line="380" w:lineRule="exact"/>
        <w:jc w:val="left"/>
        <w:rPr>
          <w:rFonts w:ascii="BIZ UDP明朝 Medium" w:eastAsia="BIZ UDP明朝 Medium" w:hAnsi="BIZ UDP明朝 Medium"/>
          <w:szCs w:val="21"/>
          <w:lang w:val="ja-JP"/>
        </w:rPr>
      </w:pPr>
    </w:p>
    <w:p w14:paraId="457253C4" w14:textId="691549BF" w:rsidR="008A1FC8" w:rsidRPr="00C106D6" w:rsidRDefault="008A1FC8" w:rsidP="0090769D">
      <w:pPr>
        <w:widowControl/>
        <w:spacing w:line="380" w:lineRule="exact"/>
        <w:jc w:val="left"/>
        <w:rPr>
          <w:rFonts w:ascii="BIZ UDP明朝 Medium" w:eastAsia="BIZ UDP明朝 Medium" w:hAnsi="BIZ UDP明朝 Medium"/>
          <w:szCs w:val="21"/>
          <w:lang w:val="ja-JP"/>
        </w:rPr>
      </w:pPr>
    </w:p>
    <w:p w14:paraId="70BB1500" w14:textId="0FAD79D8" w:rsidR="00BE4B11" w:rsidRPr="00C106D6" w:rsidRDefault="00BE4B11" w:rsidP="0090769D">
      <w:pPr>
        <w:widowControl/>
        <w:spacing w:line="380" w:lineRule="exact"/>
        <w:jc w:val="left"/>
        <w:rPr>
          <w:rFonts w:ascii="BIZ UDP明朝 Medium" w:eastAsia="BIZ UDP明朝 Medium" w:hAnsi="BIZ UDP明朝 Medium"/>
          <w:szCs w:val="21"/>
          <w:lang w:val="ja-JP"/>
        </w:rPr>
      </w:pPr>
    </w:p>
    <w:p w14:paraId="0D2817A9" w14:textId="77777777" w:rsidR="00BE4B11" w:rsidRPr="00C106D6" w:rsidRDefault="00BE4B11" w:rsidP="0090769D">
      <w:pPr>
        <w:widowControl/>
        <w:spacing w:line="380" w:lineRule="exact"/>
        <w:jc w:val="left"/>
        <w:rPr>
          <w:rFonts w:ascii="BIZ UDP明朝 Medium" w:eastAsia="BIZ UDP明朝 Medium" w:hAnsi="BIZ UDP明朝 Medium"/>
          <w:szCs w:val="21"/>
          <w:lang w:val="ja-JP"/>
        </w:rPr>
      </w:pPr>
    </w:p>
    <w:p w14:paraId="7D2DB9CE" w14:textId="66573368" w:rsidR="00F6271A" w:rsidRPr="00C106D6" w:rsidRDefault="00F6271A" w:rsidP="0090769D">
      <w:pPr>
        <w:widowControl/>
        <w:spacing w:line="380" w:lineRule="exact"/>
        <w:jc w:val="left"/>
        <w:rPr>
          <w:rFonts w:ascii="BIZ UDP明朝 Medium" w:eastAsia="BIZ UDP明朝 Medium" w:hAnsi="BIZ UDP明朝 Medium"/>
          <w:szCs w:val="21"/>
          <w:lang w:val="ja-JP"/>
        </w:rPr>
      </w:pPr>
    </w:p>
    <w:p w14:paraId="2295C299" w14:textId="181023BA" w:rsidR="00F6271A" w:rsidRPr="00C106D6" w:rsidRDefault="00F6271A"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7E07FF22" w14:textId="3A047FDA" w:rsidR="00F6271A" w:rsidRPr="00C106D6" w:rsidRDefault="00F6271A" w:rsidP="0090769D">
      <w:pPr>
        <w:spacing w:line="380" w:lineRule="exact"/>
        <w:rPr>
          <w:rFonts w:ascii="BIZ UDPゴシック" w:eastAsia="BIZ UDPゴシック" w:hAnsi="BIZ UDPゴシック"/>
          <w:b/>
          <w:color w:val="A6A6A6" w:themeColor="background1" w:themeShade="A6"/>
          <w:szCs w:val="21"/>
          <w:lang w:val="ja-JP"/>
        </w:rPr>
      </w:pPr>
      <w:r w:rsidRPr="00C106D6">
        <w:rPr>
          <w:rFonts w:ascii="BIZ UDPゴシック" w:eastAsia="BIZ UDPゴシック" w:hAnsi="BIZ UDPゴシック" w:hint="eastAsia"/>
          <w:b/>
          <w:szCs w:val="21"/>
          <w:lang w:val="ja-JP"/>
        </w:rPr>
        <w:t>（２）視点　「経済」　　滋賀の強みを活かして、未来を切り拓くことができる、力強い農業・水産業が営まれている</w:t>
      </w:r>
    </w:p>
    <w:p w14:paraId="13D3C0E0" w14:textId="77777777" w:rsidR="00F6271A" w:rsidRPr="00C106D6" w:rsidRDefault="00F6271A"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22272" behindDoc="0" locked="0" layoutInCell="1" allowOverlap="1" wp14:anchorId="1BA8CAFA" wp14:editId="0CB07AF9">
                <wp:simplePos x="0" y="0"/>
                <wp:positionH relativeFrom="column">
                  <wp:posOffset>87630</wp:posOffset>
                </wp:positionH>
                <wp:positionV relativeFrom="paragraph">
                  <wp:posOffset>170180</wp:posOffset>
                </wp:positionV>
                <wp:extent cx="571500" cy="381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1500" cy="381000"/>
                        </a:xfrm>
                        <a:prstGeom prst="rect">
                          <a:avLst/>
                        </a:prstGeom>
                        <a:noFill/>
                        <a:ln w="6350">
                          <a:noFill/>
                        </a:ln>
                      </wps:spPr>
                      <wps:txbx>
                        <w:txbxContent>
                          <w:p w14:paraId="5B0C3F1B" w14:textId="77777777" w:rsidR="00F6271A" w:rsidRPr="00193B5B" w:rsidRDefault="00F6271A" w:rsidP="00F6271A">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CAFA" id="_x0000_s1059" type="#_x0000_t202" style="position:absolute;left:0;text-align:left;margin-left:6.9pt;margin-top:13.4pt;width:45pt;height:30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" filled="f" stroked="f" strokeweight=".5pt">
                <v:textbox>
                  <w:txbxContent>
                    <w:p w14:paraId="5B0C3F1B" w14:textId="77777777" w:rsidR="00F6271A" w:rsidRPr="00193B5B" w:rsidRDefault="00F6271A" w:rsidP="00F6271A">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経済・１</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21248" behindDoc="0" locked="0" layoutInCell="1" allowOverlap="1" wp14:anchorId="79CB8A8E" wp14:editId="696A6BA9">
                <wp:simplePos x="0" y="0"/>
                <wp:positionH relativeFrom="margin">
                  <wp:align>left</wp:align>
                </wp:positionH>
                <wp:positionV relativeFrom="paragraph">
                  <wp:posOffset>189865</wp:posOffset>
                </wp:positionV>
                <wp:extent cx="762635" cy="327025"/>
                <wp:effectExtent l="0" t="0" r="0" b="0"/>
                <wp:wrapNone/>
                <wp:docPr id="3"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B2C73" w14:textId="77777777" w:rsidR="00F6271A" w:rsidRPr="00193B5B" w:rsidRDefault="00F6271A" w:rsidP="00F6271A">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B8A8E" id="_x0000_s1060" style="position:absolute;left:0;text-align:left;margin-left:0;margin-top:14.95pt;width:60.05pt;height:25.75pt;z-index:25202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" fillcolor="#ffc000" stroked="f" strokeweight="1pt">
                <v:stroke joinstyle="miter"/>
                <v:textbox inset=",0,,0">
                  <w:txbxContent>
                    <w:p w14:paraId="7E5B2C73" w14:textId="77777777" w:rsidR="00F6271A" w:rsidRPr="00193B5B" w:rsidRDefault="00F6271A" w:rsidP="00F6271A">
                      <w:pPr>
                        <w:rPr>
                          <w:rFonts w:ascii="BIZ UDPゴシック" w:eastAsia="BIZ UDPゴシック" w:hAnsi="BIZ UDPゴシック"/>
                          <w:b/>
                          <w:sz w:val="18"/>
                          <w:szCs w:val="18"/>
                        </w:rPr>
                      </w:pPr>
                    </w:p>
                  </w:txbxContent>
                </v:textbox>
                <w10:wrap anchorx="margin"/>
              </v:oval>
            </w:pict>
          </mc:Fallback>
        </mc:AlternateContent>
      </w:r>
    </w:p>
    <w:p w14:paraId="3D9B1F3A" w14:textId="77777777" w:rsidR="00F6271A" w:rsidRPr="00C106D6" w:rsidRDefault="00F6271A"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需要の変化に対応できる生産力を確保する</w:t>
      </w:r>
    </w:p>
    <w:p w14:paraId="0309C359" w14:textId="77777777" w:rsidR="00F6271A" w:rsidRPr="00C106D6" w:rsidRDefault="00F6271A"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23296" behindDoc="0" locked="0" layoutInCell="1" allowOverlap="1" wp14:anchorId="656AA3B4" wp14:editId="32B11DFE">
                <wp:simplePos x="0" y="0"/>
                <wp:positionH relativeFrom="margin">
                  <wp:posOffset>-948</wp:posOffset>
                </wp:positionH>
                <wp:positionV relativeFrom="paragraph">
                  <wp:posOffset>151130</wp:posOffset>
                </wp:positionV>
                <wp:extent cx="2533650" cy="3238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4C09DE08" w14:textId="77777777" w:rsidR="00F6271A" w:rsidRPr="004031CC" w:rsidRDefault="00F6271A" w:rsidP="00F6271A">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AA3B4" id="テキスト ボックス 4" o:spid="_x0000_s1061" type="#_x0000_t202" style="position:absolute;left:0;text-align:left;margin-left:-.05pt;margin-top:11.9pt;width:199.5pt;height:25.5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" fillcolor="#ffd966" strokecolor="#ffc000" strokeweight="1pt">
                <v:fill opacity="46003f"/>
                <v:textbox>
                  <w:txbxContent>
                    <w:p w14:paraId="4C09DE08" w14:textId="77777777" w:rsidR="00F6271A" w:rsidRPr="004031CC" w:rsidRDefault="00F6271A" w:rsidP="00F6271A">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669AEB3B" w14:textId="77777777" w:rsidR="00F6271A" w:rsidRPr="00C106D6" w:rsidRDefault="00F6271A" w:rsidP="0090769D">
      <w:pPr>
        <w:spacing w:line="380" w:lineRule="exact"/>
        <w:rPr>
          <w:rFonts w:ascii="BIZ UDPゴシック" w:eastAsia="BIZ UDPゴシック" w:hAnsi="BIZ UDPゴシック"/>
          <w:b/>
          <w:szCs w:val="21"/>
          <w:lang w:val="ja-JP"/>
        </w:rPr>
      </w:pPr>
    </w:p>
    <w:p w14:paraId="603F3390" w14:textId="2F88A244" w:rsidR="00F6271A" w:rsidRPr="00C106D6" w:rsidRDefault="00992C52"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水産業が、優れた技術の活用や関わる人々の連携によって、高い生産力を獲得しています。高められた生産力は、移り変わる需要への柔軟な対応を可能にし、消費者や実需者に選ばれる産地を形成します。需要に応え続けることで、生産と消費のつながりが強まり、持続的で力強い農業・水産業の営みがつづいています</w:t>
      </w:r>
      <w:r w:rsidR="00F6271A" w:rsidRPr="00C106D6">
        <w:rPr>
          <w:rFonts w:ascii="BIZ UDP明朝 Medium" w:eastAsia="BIZ UDP明朝 Medium" w:hAnsi="BIZ UDP明朝 Medium" w:hint="eastAsia"/>
          <w:bCs/>
          <w:szCs w:val="21"/>
          <w:lang w:val="ja-JP"/>
        </w:rPr>
        <w:t>。</w:t>
      </w:r>
    </w:p>
    <w:p w14:paraId="73AA0230" w14:textId="3D63D487" w:rsidR="00F6271A" w:rsidRPr="00C106D6" w:rsidRDefault="0090769D"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24320" behindDoc="0" locked="0" layoutInCell="1" allowOverlap="1" wp14:anchorId="5A2CA863" wp14:editId="4FD86CD1">
                <wp:simplePos x="0" y="0"/>
                <wp:positionH relativeFrom="margin">
                  <wp:align>left</wp:align>
                </wp:positionH>
                <wp:positionV relativeFrom="paragraph">
                  <wp:posOffset>155823</wp:posOffset>
                </wp:positionV>
                <wp:extent cx="2543175" cy="3238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2557A80D" w14:textId="77777777" w:rsidR="00F6271A" w:rsidRPr="004031CC" w:rsidRDefault="00F6271A" w:rsidP="00F6271A">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A863" id="テキスト ボックス 5" o:spid="_x0000_s1062" type="#_x0000_t202" style="position:absolute;left:0;text-align:left;margin-left:0;margin-top:12.25pt;width:200.25pt;height:25.5pt;z-index:25202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" fillcolor="#70ad47" stroked="f" strokeweight=".5pt">
                <v:textbox>
                  <w:txbxContent>
                    <w:p w14:paraId="2557A80D" w14:textId="77777777" w:rsidR="00F6271A" w:rsidRPr="004031CC" w:rsidRDefault="00F6271A" w:rsidP="00F6271A">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010900A6" w14:textId="3F0852F8" w:rsidR="00F6271A" w:rsidRPr="00C106D6" w:rsidRDefault="00F6271A" w:rsidP="0090769D">
      <w:pPr>
        <w:spacing w:line="380" w:lineRule="exact"/>
        <w:ind w:firstLineChars="100" w:firstLine="191"/>
        <w:rPr>
          <w:rFonts w:ascii="BIZ UDPゴシック" w:eastAsia="BIZ UDPゴシック" w:hAnsi="BIZ UDPゴシック"/>
          <w:b/>
          <w:szCs w:val="21"/>
          <w:lang w:val="ja-JP"/>
        </w:rPr>
      </w:pPr>
    </w:p>
    <w:p w14:paraId="516A86BE" w14:textId="77777777" w:rsidR="00F6271A" w:rsidRPr="00C106D6" w:rsidRDefault="00F6271A"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収量・品質の向上や耕畜連携の推進による「米どころ」としての更なる地位向上、契約に基づく生産の維持・拡大等による麦・大豆の安定供給に向けた取組を進めると共に、スマート農業に対応できる基盤整備に取り組みます。加えて、近江牛をはじめとした県産畜産物の持続的な生産や、水産資源の管理と持続的な利用を推進します。</w:t>
      </w:r>
    </w:p>
    <w:p w14:paraId="7EC007D4" w14:textId="77777777" w:rsidR="00F6271A" w:rsidRPr="00C106D6" w:rsidRDefault="00F6271A" w:rsidP="0090769D">
      <w:pPr>
        <w:spacing w:line="380" w:lineRule="exact"/>
        <w:rPr>
          <w:rFonts w:ascii="BIZ UDPゴシック" w:eastAsia="BIZ UDPゴシック" w:hAnsi="BIZ UDPゴシック"/>
          <w:b/>
          <w:szCs w:val="21"/>
          <w:lang w:val="ja-JP"/>
        </w:rPr>
      </w:pPr>
    </w:p>
    <w:p w14:paraId="27F94F65" w14:textId="77777777" w:rsidR="00F6271A" w:rsidRPr="00C106D6" w:rsidRDefault="00F6271A"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日本有数の米どころとしてのさらなる躍進</w:t>
      </w:r>
    </w:p>
    <w:p w14:paraId="2267A771"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新たな需要の開拓に対応した主食用米の生産量の拡大【み】</w:t>
      </w:r>
    </w:p>
    <w:p w14:paraId="7D8F540B" w14:textId="6268AACD"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気候変動に対応した主食用米、酒米の</w:t>
      </w:r>
      <w:r w:rsidR="004B11D1" w:rsidRPr="00C106D6">
        <w:rPr>
          <w:rFonts w:ascii="BIZ UDP明朝 Medium" w:eastAsia="BIZ UDP明朝 Medium" w:hAnsi="BIZ UDP明朝 Medium" w:hint="eastAsia"/>
          <w:szCs w:val="21"/>
          <w:lang w:val="ja-JP"/>
        </w:rPr>
        <w:t>栽培技術の確立・推進【み】</w:t>
      </w:r>
    </w:p>
    <w:p w14:paraId="7E981A76" w14:textId="7BA543EE"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「みずかがみ」「きらみずき」などオリジナル品種の生産拡大</w:t>
      </w:r>
      <w:r w:rsidRPr="00C106D6">
        <w:rPr>
          <w:rFonts w:ascii="BIZ UDP明朝 Medium" w:eastAsia="BIZ UDP明朝 Medium" w:hAnsi="BIZ UDP明朝 Medium" w:hint="eastAsia"/>
          <w:bCs/>
          <w:szCs w:val="21"/>
          <w:lang w:val="ja-JP"/>
        </w:rPr>
        <w:t>【み】</w:t>
      </w:r>
    </w:p>
    <w:p w14:paraId="0E2BED23" w14:textId="6FE35F61" w:rsidR="00412039" w:rsidRPr="00C106D6" w:rsidRDefault="00412039" w:rsidP="00412039">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オーガニック「きらみずき」の生産拡大</w:t>
      </w:r>
      <w:r w:rsidRPr="00C106D6">
        <w:rPr>
          <w:rFonts w:ascii="BIZ UDP明朝 Medium" w:eastAsia="BIZ UDP明朝 Medium" w:hAnsi="BIZ UDP明朝 Medium" w:hint="eastAsia"/>
          <w:szCs w:val="21"/>
        </w:rPr>
        <w:t>【環境・１から再掲】</w:t>
      </w:r>
      <w:r w:rsidRPr="00C106D6">
        <w:rPr>
          <w:rFonts w:ascii="BIZ UDP明朝 Medium" w:eastAsia="BIZ UDP明朝 Medium" w:hAnsi="BIZ UDP明朝 Medium" w:hint="eastAsia"/>
          <w:bCs/>
          <w:szCs w:val="21"/>
          <w:lang w:val="ja-JP"/>
        </w:rPr>
        <w:t>【み】</w:t>
      </w:r>
    </w:p>
    <w:p w14:paraId="2C3C136F" w14:textId="77777777"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未来の需要を見据えた品種育成</w:t>
      </w:r>
      <w:r w:rsidRPr="00C106D6">
        <w:rPr>
          <w:rFonts w:ascii="BIZ UDP明朝 Medium" w:eastAsia="BIZ UDP明朝 Medium" w:hAnsi="BIZ UDP明朝 Medium" w:hint="eastAsia"/>
          <w:bCs/>
          <w:szCs w:val="21"/>
          <w:lang w:val="ja-JP"/>
        </w:rPr>
        <w:t>【み】</w:t>
      </w:r>
    </w:p>
    <w:p w14:paraId="17C258D3" w14:textId="2E99B164"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水田輪作体系の技術開発</w:t>
      </w:r>
      <w:r w:rsidRPr="00C106D6">
        <w:rPr>
          <w:rFonts w:ascii="BIZ UDP明朝 Medium" w:eastAsia="BIZ UDP明朝 Medium" w:hAnsi="BIZ UDP明朝 Medium" w:hint="eastAsia"/>
          <w:bCs/>
          <w:szCs w:val="21"/>
          <w:lang w:val="ja-JP"/>
        </w:rPr>
        <w:t>【み】</w:t>
      </w:r>
    </w:p>
    <w:p w14:paraId="15D665C8" w14:textId="661093C3" w:rsidR="00F6271A" w:rsidRPr="00C106D6" w:rsidRDefault="004B11D1" w:rsidP="004B11D1">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主要農作物の種子の安定生産【み】</w:t>
      </w:r>
    </w:p>
    <w:p w14:paraId="5D0B55F0" w14:textId="77777777" w:rsidR="00F6271A" w:rsidRPr="00C106D6" w:rsidRDefault="00F6271A"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麦大豆の安定供給を目指した取組の推進</w:t>
      </w:r>
    </w:p>
    <w:p w14:paraId="16ECBF71" w14:textId="77777777"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契約に基づく生産の維持拡大</w:t>
      </w:r>
      <w:r w:rsidRPr="00C106D6">
        <w:rPr>
          <w:rFonts w:ascii="BIZ UDP明朝 Medium" w:eastAsia="BIZ UDP明朝 Medium" w:hAnsi="BIZ UDP明朝 Medium" w:hint="eastAsia"/>
          <w:bCs/>
          <w:szCs w:val="21"/>
          <w:lang w:val="ja-JP"/>
        </w:rPr>
        <w:t>【み】</w:t>
      </w:r>
    </w:p>
    <w:p w14:paraId="13791112" w14:textId="7EE9FE14"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麦大豆の収量・品質・安定生産の確保</w:t>
      </w:r>
      <w:r w:rsidRPr="00C106D6">
        <w:rPr>
          <w:rFonts w:ascii="BIZ UDP明朝 Medium" w:eastAsia="BIZ UDP明朝 Medium" w:hAnsi="BIZ UDP明朝 Medium" w:hint="eastAsia"/>
          <w:bCs/>
          <w:szCs w:val="21"/>
          <w:lang w:val="ja-JP"/>
        </w:rPr>
        <w:t>【み】</w:t>
      </w:r>
    </w:p>
    <w:p w14:paraId="269089CD" w14:textId="77777777"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パン用小麦の導入</w:t>
      </w:r>
      <w:r w:rsidRPr="00C106D6">
        <w:rPr>
          <w:rFonts w:ascii="BIZ UDP明朝 Medium" w:eastAsia="BIZ UDP明朝 Medium" w:hAnsi="BIZ UDP明朝 Medium" w:hint="eastAsia"/>
          <w:bCs/>
          <w:szCs w:val="21"/>
          <w:lang w:val="ja-JP"/>
        </w:rPr>
        <w:t>【み】</w:t>
      </w:r>
    </w:p>
    <w:p w14:paraId="12034209" w14:textId="77777777"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気候変動に対応した大豆栽培技術の確立・推進</w:t>
      </w:r>
      <w:r w:rsidRPr="00C106D6">
        <w:rPr>
          <w:rFonts w:ascii="BIZ UDP明朝 Medium" w:eastAsia="BIZ UDP明朝 Medium" w:hAnsi="BIZ UDP明朝 Medium" w:hint="eastAsia"/>
          <w:bCs/>
          <w:szCs w:val="21"/>
          <w:lang w:val="ja-JP"/>
        </w:rPr>
        <w:t>【み】</w:t>
      </w:r>
    </w:p>
    <w:p w14:paraId="22090E77" w14:textId="77777777" w:rsidR="00F6271A" w:rsidRPr="00C106D6" w:rsidRDefault="00F6271A"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大豆の品種選定等にかかる試験研究</w:t>
      </w:r>
      <w:r w:rsidRPr="00C106D6">
        <w:rPr>
          <w:rFonts w:ascii="BIZ UDP明朝 Medium" w:eastAsia="BIZ UDP明朝 Medium" w:hAnsi="BIZ UDP明朝 Medium" w:hint="eastAsia"/>
          <w:bCs/>
          <w:szCs w:val="21"/>
          <w:lang w:val="ja-JP"/>
        </w:rPr>
        <w:t>【み】</w:t>
      </w:r>
    </w:p>
    <w:p w14:paraId="507CB1BD" w14:textId="77777777" w:rsidR="00F6271A" w:rsidRPr="00C106D6" w:rsidRDefault="00F6271A" w:rsidP="0090769D">
      <w:pPr>
        <w:spacing w:line="380" w:lineRule="exact"/>
        <w:rPr>
          <w:rFonts w:ascii="BIZ UDPゴシック" w:eastAsia="BIZ UDPゴシック" w:hAnsi="BIZ UDPゴシック"/>
          <w:b/>
          <w:szCs w:val="21"/>
          <w:lang w:val="ja-JP"/>
        </w:rPr>
      </w:pPr>
    </w:p>
    <w:p w14:paraId="5ABB7693" w14:textId="77777777" w:rsidR="00F6271A" w:rsidRPr="00C106D6" w:rsidRDefault="00F6271A"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汎用性が高くスマート農業の導入にも対応する基盤整備の推進</w:t>
      </w:r>
    </w:p>
    <w:p w14:paraId="46948004" w14:textId="762FB84F"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作業効率の向上や、自動直進トラクタ等の導入を推進するほ場の大区画化【耕・農村】</w:t>
      </w:r>
    </w:p>
    <w:p w14:paraId="4A000127" w14:textId="65BCA34D"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維持管理の省力化に資する</w:t>
      </w:r>
      <w:r w:rsidRPr="00C106D6">
        <w:rPr>
          <w:rFonts w:ascii="BIZ UDP明朝 Medium" w:eastAsia="BIZ UDP明朝 Medium" w:hAnsi="BIZ UDP明朝 Medium"/>
          <w:color w:val="000000" w:themeColor="text1"/>
          <w:szCs w:val="21"/>
          <w:lang w:val="ja-JP"/>
        </w:rPr>
        <w:t>ICT</w:t>
      </w:r>
      <w:r w:rsidRPr="00C106D6">
        <w:rPr>
          <w:rFonts w:ascii="BIZ UDP明朝 Medium" w:eastAsia="BIZ UDP明朝 Medium" w:hAnsi="BIZ UDP明朝 Medium" w:hint="eastAsia"/>
          <w:color w:val="000000" w:themeColor="text1"/>
          <w:szCs w:val="21"/>
          <w:lang w:val="ja-JP"/>
        </w:rPr>
        <w:t>技術（自動草刈り機等）の導入を推進するための拡幅畦畔、畦畔法面の緩傾斜化や、末端用排水路の管渠化【耕・農村】</w:t>
      </w:r>
    </w:p>
    <w:p w14:paraId="7D391DFD" w14:textId="1FD24C28"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水管理の省力化に資する</w:t>
      </w:r>
      <w:r w:rsidRPr="00C106D6">
        <w:rPr>
          <w:rFonts w:ascii="BIZ UDP明朝 Medium" w:eastAsia="BIZ UDP明朝 Medium" w:hAnsi="BIZ UDP明朝 Medium"/>
          <w:color w:val="000000" w:themeColor="text1"/>
          <w:szCs w:val="21"/>
          <w:lang w:val="ja-JP"/>
        </w:rPr>
        <w:t>ICT</w:t>
      </w:r>
      <w:r w:rsidRPr="00C106D6">
        <w:rPr>
          <w:rFonts w:ascii="BIZ UDP明朝 Medium" w:eastAsia="BIZ UDP明朝 Medium" w:hAnsi="BIZ UDP明朝 Medium" w:hint="eastAsia"/>
          <w:color w:val="000000" w:themeColor="text1"/>
          <w:szCs w:val="21"/>
          <w:lang w:val="ja-JP"/>
        </w:rPr>
        <w:t>技術（自動給水栓等）の導入【耕・農村】</w:t>
      </w:r>
    </w:p>
    <w:p w14:paraId="330A1119" w14:textId="77777777" w:rsidR="00F6271A" w:rsidRPr="00C106D6" w:rsidRDefault="00F6271A" w:rsidP="0090769D">
      <w:pPr>
        <w:spacing w:line="380" w:lineRule="exact"/>
        <w:rPr>
          <w:rFonts w:ascii="BIZ UDP明朝 Medium" w:eastAsia="BIZ UDP明朝 Medium" w:hAnsi="BIZ UDP明朝 Medium"/>
          <w:color w:val="FF0000"/>
          <w:szCs w:val="21"/>
          <w:lang w:val="ja-JP"/>
        </w:rPr>
      </w:pPr>
    </w:p>
    <w:p w14:paraId="243EBF7B" w14:textId="5EA13918" w:rsidR="00F6271A" w:rsidRPr="00C106D6" w:rsidRDefault="00DF51AB"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④</w:t>
      </w:r>
      <w:r w:rsidR="00F6271A"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選ばれる近江牛づくりの推進および</w:t>
      </w:r>
      <w:r w:rsidR="00F6271A" w:rsidRPr="00C106D6">
        <w:rPr>
          <w:rFonts w:ascii="BIZ UDPゴシック" w:eastAsia="BIZ UDPゴシック" w:hAnsi="BIZ UDPゴシック" w:hint="eastAsia"/>
          <w:b/>
          <w:szCs w:val="21"/>
          <w:u w:val="single"/>
          <w:lang w:val="ja-JP"/>
        </w:rPr>
        <w:t>持続可能な県産畜産物の生産</w:t>
      </w:r>
    </w:p>
    <w:p w14:paraId="5470E923"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「牛よし、人よし、社会よし」の三方よしの近江牛生産による選ばれる近江牛づくりの推進</w:t>
      </w:r>
      <w:r w:rsidRPr="00C106D6">
        <w:rPr>
          <w:rFonts w:ascii="BIZ UDP明朝 Medium" w:eastAsia="BIZ UDP明朝 Medium" w:hAnsi="BIZ UDP明朝 Medium" w:hint="eastAsia"/>
          <w:bCs/>
          <w:szCs w:val="21"/>
          <w:lang w:val="ja-JP"/>
        </w:rPr>
        <w:t>【畜】</w:t>
      </w:r>
    </w:p>
    <w:p w14:paraId="0AACB8E9" w14:textId="0C0660BF" w:rsidR="00DF51AB" w:rsidRPr="00C106D6" w:rsidRDefault="00DF51AB" w:rsidP="00DF51AB">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和牛子牛の地域内一貫生産の推進</w:t>
      </w:r>
      <w:r w:rsidRPr="00C106D6">
        <w:rPr>
          <w:rFonts w:ascii="BIZ UDP明朝 Medium" w:eastAsia="BIZ UDP明朝 Medium" w:hAnsi="BIZ UDP明朝 Medium" w:hint="eastAsia"/>
          <w:bCs/>
          <w:szCs w:val="21"/>
          <w:lang w:val="ja-JP"/>
        </w:rPr>
        <w:t>【畜】</w:t>
      </w:r>
    </w:p>
    <w:p w14:paraId="5F221713" w14:textId="5A5A895C" w:rsidR="00DF51AB" w:rsidRPr="00C106D6" w:rsidRDefault="007B1ABD" w:rsidP="007B1AB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高能力で繁殖性の良い繁殖雌牛群の整備支援</w:t>
      </w:r>
      <w:r w:rsidRPr="00C106D6">
        <w:rPr>
          <w:rFonts w:ascii="BIZ UDP明朝 Medium" w:eastAsia="BIZ UDP明朝 Medium" w:hAnsi="BIZ UDP明朝 Medium" w:hint="eastAsia"/>
          <w:bCs/>
          <w:szCs w:val="21"/>
          <w:lang w:val="ja-JP"/>
        </w:rPr>
        <w:t>【畜】</w:t>
      </w:r>
    </w:p>
    <w:p w14:paraId="16448B88" w14:textId="7093549E" w:rsidR="00F6271A" w:rsidRPr="00C106D6" w:rsidRDefault="00F6271A"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畜産クラスター</w:t>
      </w:r>
      <w:r w:rsidRPr="00C106D6">
        <w:rPr>
          <w:rFonts w:ascii="BIZ UDP明朝 Medium" w:eastAsia="BIZ UDP明朝 Medium" w:hAnsi="BIZ UDP明朝 Medium"/>
          <w:color w:val="000000" w:themeColor="text1"/>
          <w:szCs w:val="21"/>
          <w:lang w:val="ja-JP"/>
        </w:rPr>
        <w:t xml:space="preserve"> </w:t>
      </w:r>
      <w:r w:rsidRPr="00C106D6">
        <w:rPr>
          <w:rFonts w:ascii="BIZ UDP明朝 Medium" w:eastAsia="BIZ UDP明朝 Medium" w:hAnsi="BIZ UDP明朝 Medium" w:hint="eastAsia"/>
          <w:color w:val="000000" w:themeColor="text1"/>
          <w:szCs w:val="21"/>
          <w:lang w:val="ja-JP"/>
        </w:rPr>
        <w:t>等の取組による地域関係者の連携推進</w:t>
      </w:r>
      <w:r w:rsidRPr="00C106D6">
        <w:rPr>
          <w:rFonts w:ascii="BIZ UDP明朝 Medium" w:eastAsia="BIZ UDP明朝 Medium" w:hAnsi="BIZ UDP明朝 Medium" w:hint="eastAsia"/>
          <w:bCs/>
          <w:szCs w:val="21"/>
          <w:lang w:val="ja-JP"/>
        </w:rPr>
        <w:t>【畜】</w:t>
      </w:r>
    </w:p>
    <w:p w14:paraId="5EA99C92" w14:textId="6F1DE160" w:rsidR="00F6271A" w:rsidRPr="00C106D6" w:rsidRDefault="00B470C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szCs w:val="21"/>
          <w:lang w:val="ja-JP"/>
        </w:rPr>
        <w:t>滋賀県産牛乳の安定生産へ向けた酪農生産基盤の強化</w:t>
      </w:r>
      <w:r w:rsidR="00F6271A" w:rsidRPr="00C106D6">
        <w:rPr>
          <w:rFonts w:ascii="BIZ UDP明朝 Medium" w:eastAsia="BIZ UDP明朝 Medium" w:hAnsi="BIZ UDP明朝 Medium" w:hint="eastAsia"/>
          <w:bCs/>
          <w:szCs w:val="21"/>
          <w:lang w:val="ja-JP"/>
        </w:rPr>
        <w:t>【畜】</w:t>
      </w:r>
    </w:p>
    <w:p w14:paraId="2BE887C6"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近江しゃもの安定供給体制の推進</w:t>
      </w:r>
      <w:r w:rsidRPr="00C106D6">
        <w:rPr>
          <w:rFonts w:ascii="BIZ UDP明朝 Medium" w:eastAsia="BIZ UDP明朝 Medium" w:hAnsi="BIZ UDP明朝 Medium" w:hint="eastAsia"/>
          <w:bCs/>
          <w:szCs w:val="21"/>
          <w:lang w:val="ja-JP"/>
        </w:rPr>
        <w:t>【畜】</w:t>
      </w:r>
    </w:p>
    <w:p w14:paraId="12AD7EA4" w14:textId="6D2CCA6D" w:rsidR="00F6271A" w:rsidRPr="00C106D6" w:rsidRDefault="00D060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地域資源を活用した</w:t>
      </w:r>
      <w:r w:rsidR="00F6271A" w:rsidRPr="00C106D6">
        <w:rPr>
          <w:rFonts w:ascii="BIZ UDP明朝 Medium" w:eastAsia="BIZ UDP明朝 Medium" w:hAnsi="BIZ UDP明朝 Medium" w:hint="eastAsia"/>
          <w:color w:val="000000" w:themeColor="text1"/>
          <w:szCs w:val="21"/>
          <w:lang w:val="ja-JP"/>
        </w:rPr>
        <w:t>養鶏・養豚の振興</w:t>
      </w:r>
      <w:r w:rsidRPr="00C106D6">
        <w:rPr>
          <w:rFonts w:ascii="BIZ UDP明朝 Medium" w:eastAsia="BIZ UDP明朝 Medium" w:hAnsi="BIZ UDP明朝 Medium" w:hint="eastAsia"/>
          <w:color w:val="000000" w:themeColor="text1"/>
          <w:szCs w:val="21"/>
          <w:lang w:val="ja-JP"/>
        </w:rPr>
        <w:t>【経済・４に再掲】</w:t>
      </w:r>
      <w:r w:rsidR="00F6271A" w:rsidRPr="00C106D6">
        <w:rPr>
          <w:rFonts w:ascii="BIZ UDP明朝 Medium" w:eastAsia="BIZ UDP明朝 Medium" w:hAnsi="BIZ UDP明朝 Medium" w:hint="eastAsia"/>
          <w:bCs/>
          <w:szCs w:val="21"/>
          <w:lang w:val="ja-JP"/>
        </w:rPr>
        <w:t>【畜】</w:t>
      </w:r>
    </w:p>
    <w:p w14:paraId="41678F02" w14:textId="77777777" w:rsidR="00F6271A" w:rsidRPr="00C106D6" w:rsidRDefault="00F6271A" w:rsidP="0090769D">
      <w:pPr>
        <w:spacing w:line="380" w:lineRule="exact"/>
        <w:rPr>
          <w:rFonts w:ascii="BIZ UDP明朝 Medium" w:eastAsia="BIZ UDP明朝 Medium" w:hAnsi="BIZ UDP明朝 Medium"/>
          <w:szCs w:val="21"/>
          <w:lang w:val="ja-JP"/>
        </w:rPr>
      </w:pPr>
    </w:p>
    <w:p w14:paraId="3CE62661" w14:textId="3E0A5A20" w:rsidR="00F6271A" w:rsidRPr="00C106D6" w:rsidRDefault="00DF51AB"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⑤</w:t>
      </w:r>
      <w:r w:rsidR="00F6271A" w:rsidRPr="00C106D6">
        <w:rPr>
          <w:rFonts w:ascii="BIZ UDPゴシック" w:eastAsia="BIZ UDPゴシック" w:hAnsi="BIZ UDPゴシック"/>
          <w:b/>
          <w:szCs w:val="21"/>
          <w:lang w:val="ja-JP"/>
        </w:rPr>
        <w:tab/>
      </w:r>
      <w:r w:rsidR="00F6271A" w:rsidRPr="00C106D6">
        <w:rPr>
          <w:rFonts w:ascii="BIZ UDPゴシック" w:eastAsia="BIZ UDPゴシック" w:hAnsi="BIZ UDPゴシック" w:hint="eastAsia"/>
          <w:b/>
          <w:szCs w:val="21"/>
          <w:u w:val="single"/>
          <w:lang w:val="ja-JP"/>
        </w:rPr>
        <w:t>水産資源の管理と持続的利用の推進</w:t>
      </w:r>
    </w:p>
    <w:p w14:paraId="645B2B3B" w14:textId="6F4853FD"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気候変動や漁場生産力、資源状況をふまえた重要魚介類の種苗放流の推進　【環境</w:t>
      </w:r>
      <w:r w:rsidR="00DD030C" w:rsidRPr="00C106D6">
        <w:rPr>
          <w:rFonts w:ascii="BIZ UDP明朝 Medium" w:eastAsia="BIZ UDP明朝 Medium" w:hAnsi="BIZ UDP明朝 Medium" w:hint="eastAsia"/>
          <w:szCs w:val="21"/>
        </w:rPr>
        <w:t>・</w:t>
      </w:r>
      <w:r w:rsidRPr="00C106D6">
        <w:rPr>
          <w:rFonts w:ascii="BIZ UDP明朝 Medium" w:eastAsia="BIZ UDP明朝 Medium" w:hAnsi="BIZ UDP明朝 Medium" w:hint="eastAsia"/>
          <w:szCs w:val="21"/>
        </w:rPr>
        <w:t>２</w:t>
      </w:r>
      <w:r w:rsidR="00DD030C" w:rsidRPr="00C106D6">
        <w:rPr>
          <w:rFonts w:ascii="BIZ UDP明朝 Medium" w:eastAsia="BIZ UDP明朝 Medium" w:hAnsi="BIZ UDP明朝 Medium" w:hint="eastAsia"/>
          <w:szCs w:val="21"/>
        </w:rPr>
        <w:t>に</w:t>
      </w:r>
      <w:r w:rsidRPr="00C106D6">
        <w:rPr>
          <w:rFonts w:ascii="BIZ UDP明朝 Medium" w:eastAsia="BIZ UDP明朝 Medium" w:hAnsi="BIZ UDP明朝 Medium" w:hint="eastAsia"/>
          <w:szCs w:val="21"/>
        </w:rPr>
        <w:t>再掲】【水】</w:t>
      </w:r>
    </w:p>
    <w:p w14:paraId="18966807"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老朽化した種苗生産施設の機能維持を図るための適切な点検整備や改修【水】</w:t>
      </w:r>
    </w:p>
    <w:p w14:paraId="5D21961B" w14:textId="6298027D"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漁獲情報を電子情報として</w:t>
      </w:r>
      <w:r w:rsidR="007B1ABD" w:rsidRPr="00C106D6">
        <w:rPr>
          <w:rFonts w:ascii="BIZ UDP明朝 Medium" w:eastAsia="BIZ UDP明朝 Medium" w:hAnsi="BIZ UDP明朝 Medium" w:hint="eastAsia"/>
          <w:szCs w:val="21"/>
        </w:rPr>
        <w:t>日々</w:t>
      </w:r>
      <w:r w:rsidRPr="00C106D6">
        <w:rPr>
          <w:rFonts w:ascii="BIZ UDP明朝 Medium" w:eastAsia="BIZ UDP明朝 Medium" w:hAnsi="BIZ UDP明朝 Medium" w:hint="eastAsia"/>
          <w:szCs w:val="21"/>
        </w:rPr>
        <w:t>収集・集計する漁獲情報システムの運用【水】</w:t>
      </w:r>
    </w:p>
    <w:p w14:paraId="6C88612C"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漁獲量等の情報から主要魚介類の速やかな資源評価の実施【水】</w:t>
      </w:r>
    </w:p>
    <w:p w14:paraId="4704CD3F"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資源評価に基づく資源管理型漁業の促進【水】</w:t>
      </w:r>
    </w:p>
    <w:p w14:paraId="1E42B1E5" w14:textId="5E3997F5"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遊漁による漁場と資源の利用調整と適正化を推進　【</w:t>
      </w:r>
      <w:r w:rsidR="007B1ABD" w:rsidRPr="00C106D6">
        <w:rPr>
          <w:rFonts w:ascii="BIZ UDP明朝 Medium" w:eastAsia="BIZ UDP明朝 Medium" w:hAnsi="BIZ UDP明朝 Medium" w:hint="eastAsia"/>
          <w:szCs w:val="21"/>
        </w:rPr>
        <w:t>環境・１</w:t>
      </w:r>
      <w:r w:rsidRPr="00C106D6">
        <w:rPr>
          <w:rFonts w:ascii="BIZ UDP明朝 Medium" w:eastAsia="BIZ UDP明朝 Medium" w:hAnsi="BIZ UDP明朝 Medium" w:hint="eastAsia"/>
          <w:szCs w:val="21"/>
        </w:rPr>
        <w:t>から再掲】【水】</w:t>
      </w:r>
    </w:p>
    <w:p w14:paraId="7FAF6705" w14:textId="4CE385A9" w:rsidR="00F6271A" w:rsidRPr="00C106D6" w:rsidRDefault="00F6271A" w:rsidP="0090769D">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漁船や漁具</w:t>
      </w:r>
      <w:r w:rsidR="007B1ABD" w:rsidRPr="00C106D6">
        <w:rPr>
          <w:rFonts w:ascii="BIZ UDP明朝 Medium" w:eastAsia="BIZ UDP明朝 Medium" w:hAnsi="BIZ UDP明朝 Medium" w:hint="eastAsia"/>
          <w:szCs w:val="21"/>
        </w:rPr>
        <w:t>・</w:t>
      </w:r>
      <w:r w:rsidRPr="00C106D6">
        <w:rPr>
          <w:rFonts w:ascii="BIZ UDP明朝 Medium" w:eastAsia="BIZ UDP明朝 Medium" w:hAnsi="BIZ UDP明朝 Medium" w:hint="eastAsia"/>
          <w:szCs w:val="21"/>
        </w:rPr>
        <w:t>漁網など関連事業者を確保　【人</w:t>
      </w:r>
      <w:r w:rsidR="00DD030C" w:rsidRPr="00C106D6">
        <w:rPr>
          <w:rFonts w:ascii="BIZ UDP明朝 Medium" w:eastAsia="BIZ UDP明朝 Medium" w:hAnsi="BIZ UDP明朝 Medium" w:hint="eastAsia"/>
          <w:szCs w:val="21"/>
        </w:rPr>
        <w:t>・</w:t>
      </w:r>
      <w:r w:rsidRPr="00C106D6">
        <w:rPr>
          <w:rFonts w:ascii="BIZ UDP明朝 Medium" w:eastAsia="BIZ UDP明朝 Medium" w:hAnsi="BIZ UDP明朝 Medium" w:hint="eastAsia"/>
          <w:szCs w:val="21"/>
        </w:rPr>
        <w:t>２から再掲】【水】</w:t>
      </w:r>
    </w:p>
    <w:p w14:paraId="071019F0" w14:textId="77777777" w:rsidR="00F6271A" w:rsidRPr="00C106D6" w:rsidRDefault="00F6271A" w:rsidP="0090769D">
      <w:pPr>
        <w:spacing w:line="380" w:lineRule="exact"/>
        <w:rPr>
          <w:rFonts w:ascii="BIZ UDP明朝 Medium" w:eastAsia="BIZ UDP明朝 Medium" w:hAnsi="BIZ UDP明朝 Medium"/>
          <w:szCs w:val="21"/>
        </w:rPr>
      </w:pPr>
    </w:p>
    <w:p w14:paraId="7C227F38" w14:textId="358D882C" w:rsidR="0057721E" w:rsidRPr="00C106D6" w:rsidRDefault="0057721E" w:rsidP="0057721E">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⑥</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地域の漁場の利用適正化</w:t>
      </w:r>
    </w:p>
    <w:p w14:paraId="52776FA5" w14:textId="77777777" w:rsidR="0057721E" w:rsidRPr="00C106D6" w:rsidRDefault="0057721E" w:rsidP="0057721E">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漁業権漁場の適切で有効な利用の推進【水】</w:t>
      </w:r>
    </w:p>
    <w:p w14:paraId="4B02E0C9" w14:textId="77777777" w:rsidR="0057721E" w:rsidRPr="00C106D6" w:rsidRDefault="0057721E" w:rsidP="0057721E">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遊漁の電子手帖「</w:t>
      </w:r>
      <w:r w:rsidRPr="00C106D6">
        <w:rPr>
          <w:rFonts w:ascii="BIZ UDP明朝 Medium" w:eastAsia="BIZ UDP明朝 Medium" w:hAnsi="BIZ UDP明朝 Medium"/>
          <w:szCs w:val="21"/>
          <w:lang w:val="ja-JP"/>
        </w:rPr>
        <w:t>FiShiga</w:t>
      </w:r>
      <w:r w:rsidRPr="00C106D6">
        <w:rPr>
          <w:rFonts w:ascii="BIZ UDP明朝 Medium" w:eastAsia="BIZ UDP明朝 Medium" w:hAnsi="BIZ UDP明朝 Medium" w:hint="eastAsia"/>
          <w:szCs w:val="21"/>
          <w:lang w:val="ja-JP"/>
        </w:rPr>
        <w:t>（フィッシガ）」の運用と活用拡大による遊漁の適正化を推進【水】</w:t>
      </w:r>
    </w:p>
    <w:p w14:paraId="487662AD" w14:textId="037E748B" w:rsidR="0057721E" w:rsidRPr="00C106D6" w:rsidRDefault="0057721E" w:rsidP="0057721E">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遊漁による漁場と資源の利用調整と適正化を推進【水】</w:t>
      </w:r>
    </w:p>
    <w:p w14:paraId="6E38CDAF" w14:textId="77777777" w:rsidR="0057721E" w:rsidRPr="00C106D6" w:rsidRDefault="0057721E" w:rsidP="0090769D">
      <w:pPr>
        <w:widowControl/>
        <w:spacing w:line="380" w:lineRule="exact"/>
        <w:jc w:val="left"/>
        <w:rPr>
          <w:rFonts w:ascii="BIZ UDPゴシック" w:eastAsia="BIZ UDPゴシック" w:hAnsi="BIZ UDPゴシック"/>
          <w:b/>
          <w:szCs w:val="21"/>
          <w:lang w:val="ja-JP"/>
        </w:rPr>
      </w:pPr>
    </w:p>
    <w:p w14:paraId="4C509599" w14:textId="77777777" w:rsidR="00F6271A" w:rsidRPr="00C106D6" w:rsidRDefault="00F6271A"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F6271A" w:rsidRPr="00C106D6" w14:paraId="2B920DAA" w14:textId="77777777" w:rsidTr="00D02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4A87F65B" w14:textId="77777777" w:rsidR="00F6271A" w:rsidRPr="00C106D6" w:rsidRDefault="00F6271A"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D02F0DA"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54DEB555"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7EDF6B6C"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5C28FD80"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522720" w:rsidRPr="00C106D6" w14:paraId="19F0BEE5"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3F161790" w14:textId="43170535" w:rsidR="00522720" w:rsidRPr="00C106D6" w:rsidRDefault="00522720" w:rsidP="00522720">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14</w:t>
            </w:r>
          </w:p>
        </w:tc>
        <w:tc>
          <w:tcPr>
            <w:tcW w:w="3260" w:type="dxa"/>
          </w:tcPr>
          <w:p w14:paraId="4D92CE19" w14:textId="77777777"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全国の主食用米需要量に占める近江米のシェア</w:t>
            </w:r>
          </w:p>
        </w:tc>
        <w:tc>
          <w:tcPr>
            <w:tcW w:w="1189" w:type="dxa"/>
          </w:tcPr>
          <w:p w14:paraId="13F9664F" w14:textId="77777777"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13" w:type="dxa"/>
          </w:tcPr>
          <w:p w14:paraId="61D69447" w14:textId="77777777" w:rsidR="00522720" w:rsidRPr="00C106D6" w:rsidRDefault="00522720"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00034EC0" w14:textId="7041F14B" w:rsidR="00522720" w:rsidRPr="00C106D6" w:rsidRDefault="005C3F68" w:rsidP="00522720">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2.3</w:t>
            </w:r>
          </w:p>
        </w:tc>
      </w:tr>
      <w:tr w:rsidR="007A7B39" w:rsidRPr="00C106D6" w14:paraId="70B35E38"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43D811F0" w14:textId="6E8F95DF"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15</w:t>
            </w:r>
          </w:p>
        </w:tc>
        <w:tc>
          <w:tcPr>
            <w:tcW w:w="3260" w:type="dxa"/>
          </w:tcPr>
          <w:p w14:paraId="5334F512" w14:textId="64510BF0" w:rsidR="007A7B39" w:rsidRPr="00C106D6" w:rsidRDefault="00981316"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西日本における滋賀県産米（うるち玄米）の一等米比率の順位</w:t>
            </w:r>
          </w:p>
        </w:tc>
        <w:tc>
          <w:tcPr>
            <w:tcW w:w="1189" w:type="dxa"/>
          </w:tcPr>
          <w:p w14:paraId="7A544D7F" w14:textId="18031154" w:rsidR="007A7B39" w:rsidRPr="00C106D6" w:rsidRDefault="00981316" w:rsidP="00981316">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順位（％）</w:t>
            </w:r>
          </w:p>
        </w:tc>
        <w:tc>
          <w:tcPr>
            <w:tcW w:w="2213" w:type="dxa"/>
          </w:tcPr>
          <w:p w14:paraId="0F2E0490" w14:textId="3F4751FD" w:rsidR="007A7B39" w:rsidRPr="00C106D6" w:rsidRDefault="00981316" w:rsidP="00981316">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4</w:t>
            </w:r>
            <w:r w:rsidRPr="00C106D6">
              <w:rPr>
                <w:rFonts w:ascii="BIZ UDP明朝 Medium" w:eastAsia="BIZ UDP明朝 Medium" w:hAnsi="BIZ UDP明朝 Medium" w:hint="eastAsia"/>
                <w:szCs w:val="21"/>
                <w:lang w:val="ja-JP"/>
              </w:rPr>
              <w:t>位</w:t>
            </w:r>
            <w:r w:rsidRPr="00C106D6">
              <w:rPr>
                <w:rFonts w:ascii="BIZ UDP明朝 Medium" w:eastAsia="BIZ UDP明朝 Medium" w:hAnsi="BIZ UDP明朝 Medium"/>
                <w:szCs w:val="21"/>
                <w:lang w:val="ja-JP"/>
              </w:rPr>
              <w:t>(</w:t>
            </w:r>
            <w:r w:rsidRPr="00C106D6">
              <w:rPr>
                <w:rFonts w:ascii="BIZ UDP明朝 Medium" w:eastAsia="BIZ UDP明朝 Medium" w:hAnsi="BIZ UDP明朝 Medium" w:hint="eastAsia"/>
                <w:szCs w:val="21"/>
                <w:lang w:val="ja-JP"/>
              </w:rPr>
              <w:t>５８．８</w:t>
            </w:r>
            <w:r w:rsidRPr="00C106D6">
              <w:rPr>
                <w:rFonts w:ascii="BIZ UDP明朝 Medium" w:eastAsia="BIZ UDP明朝 Medium" w:hAnsi="BIZ UDP明朝 Medium"/>
                <w:szCs w:val="21"/>
                <w:lang w:val="ja-JP"/>
              </w:rPr>
              <w:t>)</w:t>
            </w:r>
          </w:p>
        </w:tc>
        <w:tc>
          <w:tcPr>
            <w:tcW w:w="2268" w:type="dxa"/>
          </w:tcPr>
          <w:p w14:paraId="7371D2DD" w14:textId="11652C53" w:rsidR="007A7B39" w:rsidRPr="00C106D6" w:rsidRDefault="006972C0" w:rsidP="006972C0">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w:t>
            </w:r>
            <w:r w:rsidRPr="00C106D6">
              <w:rPr>
                <w:rFonts w:ascii="BIZ UDP明朝 Medium" w:eastAsia="BIZ UDP明朝 Medium" w:hAnsi="BIZ UDP明朝 Medium" w:hint="eastAsia"/>
                <w:szCs w:val="21"/>
                <w:lang w:val="ja-JP"/>
              </w:rPr>
              <w:t>位</w:t>
            </w:r>
            <w:r w:rsidRPr="00C106D6">
              <w:rPr>
                <w:rFonts w:ascii="BIZ UDP明朝 Medium" w:eastAsia="BIZ UDP明朝 Medium" w:hAnsi="BIZ UDP明朝 Medium"/>
                <w:szCs w:val="21"/>
                <w:lang w:val="ja-JP"/>
              </w:rPr>
              <w:t>(80)</w:t>
            </w:r>
          </w:p>
        </w:tc>
      </w:tr>
      <w:tr w:rsidR="007A7B39" w:rsidRPr="00C106D6" w14:paraId="5568975D"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4C928B69" w14:textId="570748F4"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16</w:t>
            </w:r>
          </w:p>
        </w:tc>
        <w:tc>
          <w:tcPr>
            <w:tcW w:w="3260" w:type="dxa"/>
          </w:tcPr>
          <w:p w14:paraId="2CFB12BD"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麦の単収</w:t>
            </w:r>
          </w:p>
        </w:tc>
        <w:tc>
          <w:tcPr>
            <w:tcW w:w="1189" w:type="dxa"/>
          </w:tcPr>
          <w:p w14:paraId="370A9D19"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kg/10a</w:t>
            </w:r>
          </w:p>
        </w:tc>
        <w:tc>
          <w:tcPr>
            <w:tcW w:w="2213" w:type="dxa"/>
          </w:tcPr>
          <w:p w14:paraId="2D39AA04" w14:textId="0CE75683"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319</w:t>
            </w:r>
          </w:p>
        </w:tc>
        <w:tc>
          <w:tcPr>
            <w:tcW w:w="2268" w:type="dxa"/>
          </w:tcPr>
          <w:p w14:paraId="183C1E71" w14:textId="4C057080" w:rsidR="007A7B39" w:rsidRPr="00C106D6" w:rsidRDefault="006972C0"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80</w:t>
            </w:r>
          </w:p>
        </w:tc>
      </w:tr>
      <w:tr w:rsidR="005C3F68" w:rsidRPr="00C106D6" w14:paraId="2625AC03"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28839B1C" w14:textId="41408CBD"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17</w:t>
            </w:r>
          </w:p>
        </w:tc>
        <w:tc>
          <w:tcPr>
            <w:tcW w:w="3260" w:type="dxa"/>
          </w:tcPr>
          <w:p w14:paraId="5BE25038" w14:textId="77777777"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大豆の単収</w:t>
            </w:r>
          </w:p>
        </w:tc>
        <w:tc>
          <w:tcPr>
            <w:tcW w:w="1189" w:type="dxa"/>
          </w:tcPr>
          <w:p w14:paraId="142C6663" w14:textId="77777777"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kg/10a</w:t>
            </w:r>
          </w:p>
        </w:tc>
        <w:tc>
          <w:tcPr>
            <w:tcW w:w="2213" w:type="dxa"/>
          </w:tcPr>
          <w:p w14:paraId="0660A8FA" w14:textId="77777777"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453F3D76" w14:textId="71067E61" w:rsidR="005C3F68" w:rsidRPr="00C106D6" w:rsidRDefault="006972C0"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60</w:t>
            </w:r>
          </w:p>
        </w:tc>
      </w:tr>
      <w:tr w:rsidR="007A7B39" w:rsidRPr="00C106D6" w14:paraId="0AC472AF"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0E44C842" w14:textId="6EE2EE6F"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18</w:t>
            </w:r>
          </w:p>
        </w:tc>
        <w:tc>
          <w:tcPr>
            <w:tcW w:w="3260" w:type="dxa"/>
          </w:tcPr>
          <w:p w14:paraId="7FC3454B"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近江牛の飼養頭数</w:t>
            </w:r>
          </w:p>
        </w:tc>
        <w:tc>
          <w:tcPr>
            <w:tcW w:w="1189" w:type="dxa"/>
          </w:tcPr>
          <w:p w14:paraId="01464CBB"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頭</w:t>
            </w:r>
          </w:p>
        </w:tc>
        <w:tc>
          <w:tcPr>
            <w:tcW w:w="2213" w:type="dxa"/>
          </w:tcPr>
          <w:p w14:paraId="00FA466E" w14:textId="0F4AA04F"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17</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004</w:t>
            </w:r>
          </w:p>
        </w:tc>
        <w:tc>
          <w:tcPr>
            <w:tcW w:w="2268" w:type="dxa"/>
          </w:tcPr>
          <w:p w14:paraId="1C6C88AF" w14:textId="2F35AC6D"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17,800</w:t>
            </w:r>
          </w:p>
        </w:tc>
      </w:tr>
      <w:tr w:rsidR="007A7B39" w:rsidRPr="00C106D6" w14:paraId="54EABC45"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2D706B3F" w14:textId="0497BE74"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19</w:t>
            </w:r>
          </w:p>
        </w:tc>
        <w:tc>
          <w:tcPr>
            <w:tcW w:w="3260" w:type="dxa"/>
          </w:tcPr>
          <w:p w14:paraId="4CCF0C8A" w14:textId="7777777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和牛子牛の県内出生頭数</w:t>
            </w:r>
          </w:p>
        </w:tc>
        <w:tc>
          <w:tcPr>
            <w:tcW w:w="1189" w:type="dxa"/>
          </w:tcPr>
          <w:p w14:paraId="3E20F89D" w14:textId="7777777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頭</w:t>
            </w:r>
          </w:p>
        </w:tc>
        <w:tc>
          <w:tcPr>
            <w:tcW w:w="2213" w:type="dxa"/>
          </w:tcPr>
          <w:p w14:paraId="11EE858A" w14:textId="3CF4AC33"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1,570</w:t>
            </w:r>
          </w:p>
        </w:tc>
        <w:tc>
          <w:tcPr>
            <w:tcW w:w="2268" w:type="dxa"/>
          </w:tcPr>
          <w:p w14:paraId="0685C532" w14:textId="39249F26"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2,000</w:t>
            </w:r>
          </w:p>
        </w:tc>
      </w:tr>
      <w:tr w:rsidR="007A7B39" w:rsidRPr="00C106D6" w14:paraId="263B3CE0"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4C458A3E" w14:textId="52B3D5E3"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20</w:t>
            </w:r>
          </w:p>
        </w:tc>
        <w:tc>
          <w:tcPr>
            <w:tcW w:w="3260" w:type="dxa"/>
          </w:tcPr>
          <w:p w14:paraId="22D54AEF"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琵琶湖の漁獲量</w:t>
            </w:r>
            <w:r w:rsidRPr="00C106D6">
              <w:rPr>
                <w:rFonts w:ascii="BIZ UDP明朝 Medium" w:eastAsia="BIZ UDP明朝 Medium" w:hAnsi="BIZ UDP明朝 Medium"/>
                <w:szCs w:val="21"/>
                <w:lang w:val="ja-JP"/>
              </w:rPr>
              <w:t>(</w:t>
            </w:r>
            <w:r w:rsidRPr="00C106D6">
              <w:rPr>
                <w:rFonts w:ascii="BIZ UDP明朝 Medium" w:eastAsia="BIZ UDP明朝 Medium" w:hAnsi="BIZ UDP明朝 Medium" w:hint="eastAsia"/>
                <w:szCs w:val="21"/>
                <w:lang w:val="ja-JP"/>
              </w:rPr>
              <w:t>外来魚除く</w:t>
            </w:r>
            <w:r w:rsidRPr="00C106D6">
              <w:rPr>
                <w:rFonts w:ascii="BIZ UDP明朝 Medium" w:eastAsia="BIZ UDP明朝 Medium" w:hAnsi="BIZ UDP明朝 Medium"/>
                <w:szCs w:val="21"/>
                <w:lang w:val="ja-JP"/>
              </w:rPr>
              <w:t>)</w:t>
            </w:r>
          </w:p>
        </w:tc>
        <w:tc>
          <w:tcPr>
            <w:tcW w:w="1189" w:type="dxa"/>
          </w:tcPr>
          <w:p w14:paraId="6BA88791" w14:textId="393C0D3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トン</w:t>
            </w:r>
          </w:p>
        </w:tc>
        <w:tc>
          <w:tcPr>
            <w:tcW w:w="2213" w:type="dxa"/>
          </w:tcPr>
          <w:p w14:paraId="3B65B039" w14:textId="100B4E7B" w:rsidR="007A7B39" w:rsidRPr="00C106D6" w:rsidRDefault="00573233"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6</w:t>
            </w:r>
            <w:r w:rsidRPr="00C106D6">
              <w:rPr>
                <w:rFonts w:ascii="BIZ UDP明朝 Medium" w:eastAsia="BIZ UDP明朝 Medium" w:hAnsi="BIZ UDP明朝 Medium"/>
                <w:szCs w:val="21"/>
                <w:lang w:val="ja-JP"/>
              </w:rPr>
              <w:t>52</w:t>
            </w:r>
            <w:r w:rsidR="007A7B39" w:rsidRPr="00C106D6">
              <w:rPr>
                <w:rFonts w:ascii="BIZ UDP明朝 Medium" w:eastAsia="BIZ UDP明朝 Medium" w:hAnsi="BIZ UDP明朝 Medium" w:hint="eastAsia"/>
                <w:szCs w:val="21"/>
                <w:lang w:val="ja-JP"/>
              </w:rPr>
              <w:t>（</w:t>
            </w:r>
            <w:r w:rsidR="007A7B39" w:rsidRPr="00C106D6">
              <w:rPr>
                <w:rFonts w:ascii="BIZ UDP明朝 Medium" w:eastAsia="BIZ UDP明朝 Medium" w:hAnsi="BIZ UDP明朝 Medium"/>
                <w:szCs w:val="21"/>
                <w:lang w:val="ja-JP"/>
              </w:rPr>
              <w:t>R</w:t>
            </w:r>
            <w:r w:rsidRPr="00C106D6">
              <w:rPr>
                <w:rFonts w:ascii="BIZ UDP明朝 Medium" w:eastAsia="BIZ UDP明朝 Medium" w:hAnsi="BIZ UDP明朝 Medium"/>
                <w:szCs w:val="21"/>
                <w:lang w:val="ja-JP"/>
              </w:rPr>
              <w:t>5</w:t>
            </w:r>
            <w:r w:rsidR="007A7B39" w:rsidRPr="00C106D6">
              <w:rPr>
                <w:rFonts w:ascii="BIZ UDP明朝 Medium" w:eastAsia="BIZ UDP明朝 Medium" w:hAnsi="BIZ UDP明朝 Medium" w:hint="eastAsia"/>
                <w:szCs w:val="21"/>
                <w:lang w:val="ja-JP"/>
              </w:rPr>
              <w:t>）</w:t>
            </w:r>
          </w:p>
        </w:tc>
        <w:tc>
          <w:tcPr>
            <w:tcW w:w="2268" w:type="dxa"/>
          </w:tcPr>
          <w:p w14:paraId="47265FEF" w14:textId="4CFA4E91"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1,000</w:t>
            </w:r>
          </w:p>
        </w:tc>
      </w:tr>
      <w:tr w:rsidR="007A7B39" w:rsidRPr="00C106D6" w14:paraId="477AFD34"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499B2A2D" w14:textId="0DF3CB9B"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21</w:t>
            </w:r>
          </w:p>
        </w:tc>
        <w:tc>
          <w:tcPr>
            <w:tcW w:w="3260" w:type="dxa"/>
          </w:tcPr>
          <w:p w14:paraId="60ADE127" w14:textId="294A3FD4"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資源管理の目標水準の達成魚種数</w:t>
            </w:r>
          </w:p>
        </w:tc>
        <w:tc>
          <w:tcPr>
            <w:tcW w:w="1189" w:type="dxa"/>
          </w:tcPr>
          <w:p w14:paraId="09A38916" w14:textId="3623090B"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魚種</w:t>
            </w:r>
          </w:p>
        </w:tc>
        <w:tc>
          <w:tcPr>
            <w:tcW w:w="2213" w:type="dxa"/>
          </w:tcPr>
          <w:p w14:paraId="61CEC464" w14:textId="4D918E41"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p>
        </w:tc>
        <w:tc>
          <w:tcPr>
            <w:tcW w:w="2268" w:type="dxa"/>
          </w:tcPr>
          <w:p w14:paraId="54512165" w14:textId="39A501BE"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5</w:t>
            </w:r>
          </w:p>
        </w:tc>
      </w:tr>
      <w:tr w:rsidR="007A7B39" w:rsidRPr="00C106D6" w14:paraId="4BCC0C5D"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39D3780C" w14:textId="5EC1BAE6"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2</w:t>
            </w:r>
            <w:r w:rsidRPr="00C106D6">
              <w:rPr>
                <w:rFonts w:ascii="BIZ UDP明朝 Medium" w:eastAsia="BIZ UDP明朝 Medium" w:hAnsi="BIZ UDP明朝 Medium"/>
              </w:rPr>
              <w:t>2</w:t>
            </w:r>
          </w:p>
        </w:tc>
        <w:tc>
          <w:tcPr>
            <w:tcW w:w="3260" w:type="dxa"/>
          </w:tcPr>
          <w:p w14:paraId="00B13E94" w14:textId="2BD4EF0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スマート農業が活用できる基盤整備に新規着手する集落数</w:t>
            </w:r>
          </w:p>
        </w:tc>
        <w:tc>
          <w:tcPr>
            <w:tcW w:w="1189" w:type="dxa"/>
          </w:tcPr>
          <w:p w14:paraId="2ABA5B8E" w14:textId="22E35FE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集落</w:t>
            </w:r>
          </w:p>
        </w:tc>
        <w:tc>
          <w:tcPr>
            <w:tcW w:w="2213" w:type="dxa"/>
          </w:tcPr>
          <w:p w14:paraId="4A571B5F" w14:textId="640B2BF4"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25</w:t>
            </w:r>
          </w:p>
        </w:tc>
        <w:tc>
          <w:tcPr>
            <w:tcW w:w="2268" w:type="dxa"/>
          </w:tcPr>
          <w:p w14:paraId="0AC1E71D" w14:textId="35FA06D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2</w:t>
            </w:r>
            <w:r w:rsidR="00B67F71" w:rsidRPr="00C106D6">
              <w:rPr>
                <w:rFonts w:ascii="BIZ UDP明朝 Medium" w:eastAsia="BIZ UDP明朝 Medium" w:hAnsi="BIZ UDP明朝 Medium"/>
              </w:rPr>
              <w:t>10</w:t>
            </w:r>
          </w:p>
        </w:tc>
      </w:tr>
    </w:tbl>
    <w:p w14:paraId="5B130253" w14:textId="7FE63A43" w:rsidR="00E05354" w:rsidRPr="00C106D6" w:rsidRDefault="00F6271A" w:rsidP="0090769D">
      <w:pPr>
        <w:widowControl/>
        <w:spacing w:line="380" w:lineRule="exact"/>
        <w:jc w:val="left"/>
        <w:rPr>
          <w:rFonts w:ascii="BIZ UDPゴシック" w:eastAsia="BIZ UDPゴシック" w:hAnsi="BIZ UDPゴシック"/>
          <w:b/>
          <w:szCs w:val="21"/>
          <w:lang w:val="ja-JP"/>
        </w:rPr>
      </w:pPr>
      <w:r w:rsidRPr="00C106D6">
        <w:rPr>
          <w:rFonts w:ascii="BIZ UDPゴシック" w:eastAsia="BIZ UDPゴシック" w:hAnsi="BIZ UDPゴシック"/>
          <w:b/>
          <w:szCs w:val="21"/>
          <w:lang w:val="ja-JP"/>
        </w:rPr>
        <w:br w:type="page"/>
      </w:r>
    </w:p>
    <w:p w14:paraId="34E2CB4E" w14:textId="77777777" w:rsidR="00E05354" w:rsidRPr="00C106D6" w:rsidRDefault="00E0535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11680" behindDoc="0" locked="0" layoutInCell="1" allowOverlap="1" wp14:anchorId="7937E25A" wp14:editId="3CD37C12">
                <wp:simplePos x="0" y="0"/>
                <wp:positionH relativeFrom="column">
                  <wp:posOffset>59055</wp:posOffset>
                </wp:positionH>
                <wp:positionV relativeFrom="paragraph">
                  <wp:posOffset>173355</wp:posOffset>
                </wp:positionV>
                <wp:extent cx="647700" cy="38100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647700" cy="381000"/>
                        </a:xfrm>
                        <a:prstGeom prst="rect">
                          <a:avLst/>
                        </a:prstGeom>
                        <a:noFill/>
                        <a:ln w="6350">
                          <a:noFill/>
                        </a:ln>
                      </wps:spPr>
                      <wps:txbx>
                        <w:txbxContent>
                          <w:p w14:paraId="3A2FD158" w14:textId="47A3A1F9"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E25A" id="テキスト ボックス 323" o:spid="_x0000_s1063" type="#_x0000_t202" style="position:absolute;left:0;text-align:left;margin-left:4.65pt;margin-top:13.65pt;width:51pt;height:30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" filled="f" stroked="f" strokeweight=".5pt">
                <v:textbox>
                  <w:txbxContent>
                    <w:p w14:paraId="3A2FD158" w14:textId="47A3A1F9"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２</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08608" behindDoc="0" locked="0" layoutInCell="1" allowOverlap="1" wp14:anchorId="6C5E84FD" wp14:editId="184B98D5">
                <wp:simplePos x="0" y="0"/>
                <wp:positionH relativeFrom="margin">
                  <wp:posOffset>0</wp:posOffset>
                </wp:positionH>
                <wp:positionV relativeFrom="paragraph">
                  <wp:posOffset>197485</wp:posOffset>
                </wp:positionV>
                <wp:extent cx="762635" cy="327025"/>
                <wp:effectExtent l="0" t="0" r="0" b="0"/>
                <wp:wrapNone/>
                <wp:docPr id="335"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7EF2FC" w14:textId="77777777" w:rsidR="00E05354" w:rsidRPr="00193B5B" w:rsidRDefault="00E05354" w:rsidP="00E05354">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E84FD" id="_x0000_s1064" style="position:absolute;left:0;text-align:left;margin-left:0;margin-top:15.55pt;width:60.05pt;height:25.75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" fillcolor="#ffc000" stroked="f" strokeweight="1pt">
                <v:stroke joinstyle="miter"/>
                <v:textbox inset=",0,,0">
                  <w:txbxContent>
                    <w:p w14:paraId="577EF2FC" w14:textId="77777777" w:rsidR="00E05354" w:rsidRPr="00193B5B" w:rsidRDefault="00E05354" w:rsidP="00E05354">
                      <w:pPr>
                        <w:rPr>
                          <w:rFonts w:ascii="BIZ UDPゴシック" w:eastAsia="BIZ UDPゴシック" w:hAnsi="BIZ UDPゴシック"/>
                          <w:b/>
                          <w:sz w:val="18"/>
                          <w:szCs w:val="18"/>
                        </w:rPr>
                      </w:pPr>
                    </w:p>
                  </w:txbxContent>
                </v:textbox>
                <w10:wrap anchorx="margin"/>
              </v:oval>
            </w:pict>
          </mc:Fallback>
        </mc:AlternateContent>
      </w:r>
    </w:p>
    <w:p w14:paraId="7B9E2EF2" w14:textId="0161F045" w:rsidR="00E05354" w:rsidRPr="00C106D6" w:rsidRDefault="00E05354"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地域の魅力や強みを生かした生産を進める</w:t>
      </w:r>
    </w:p>
    <w:p w14:paraId="7E7C0248" w14:textId="3BB4E508" w:rsidR="00E05354" w:rsidRPr="00C106D6" w:rsidRDefault="005E5E76"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72096" behindDoc="0" locked="0" layoutInCell="1" allowOverlap="1" wp14:anchorId="5C43CF45" wp14:editId="2732D223">
                <wp:simplePos x="0" y="0"/>
                <wp:positionH relativeFrom="margin">
                  <wp:align>left</wp:align>
                </wp:positionH>
                <wp:positionV relativeFrom="paragraph">
                  <wp:posOffset>184719</wp:posOffset>
                </wp:positionV>
                <wp:extent cx="2533650" cy="3238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30EF4E64"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CF45" id="テキスト ボックス 11" o:spid="_x0000_s1065" type="#_x0000_t202" style="position:absolute;left:0;text-align:left;margin-left:0;margin-top:14.55pt;width:199.5pt;height:25.5pt;z-index:25197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" fillcolor="#ffd966" strokecolor="#ffc000" strokeweight="1pt">
                <v:fill opacity="46003f"/>
                <v:textbox>
                  <w:txbxContent>
                    <w:p w14:paraId="30EF4E64"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53312A96" w14:textId="253837C2" w:rsidR="00E05354" w:rsidRPr="00C106D6" w:rsidRDefault="00E05354" w:rsidP="0090769D">
      <w:pPr>
        <w:spacing w:line="380" w:lineRule="exact"/>
        <w:rPr>
          <w:rFonts w:ascii="BIZ UDPゴシック" w:eastAsia="BIZ UDPゴシック" w:hAnsi="BIZ UDPゴシック"/>
          <w:b/>
          <w:szCs w:val="21"/>
          <w:lang w:val="ja-JP"/>
        </w:rPr>
      </w:pPr>
    </w:p>
    <w:p w14:paraId="0C7FCD96" w14:textId="4F05114F" w:rsidR="00E05354" w:rsidRPr="00C106D6" w:rsidRDefault="00992C52"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多くの生産者や関係者の強固なつながりによって、地域ならではの魅力や強みを生かした生産が進められ、地域内外からの高い評価を得ています。それぞれの産品や取組を通じて生まれた新たなつながりは、交流人口の創出や産品への需要の増大等、取組の継続・発展を促す推進力となり、地域の魅力や強みが磨かれつづける好循環が生まれています</w:t>
      </w:r>
      <w:r w:rsidR="006C0DE5" w:rsidRPr="00C106D6">
        <w:rPr>
          <w:rFonts w:ascii="BIZ UDP明朝 Medium" w:eastAsia="BIZ UDP明朝 Medium" w:hAnsi="BIZ UDP明朝 Medium" w:hint="eastAsia"/>
          <w:bCs/>
          <w:szCs w:val="21"/>
          <w:lang w:val="ja-JP"/>
        </w:rPr>
        <w:t>。</w:t>
      </w:r>
    </w:p>
    <w:p w14:paraId="1DFEAEC3" w14:textId="1D76B045" w:rsidR="00E05354" w:rsidRPr="00C106D6" w:rsidRDefault="0090769D"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74144" behindDoc="0" locked="0" layoutInCell="1" allowOverlap="1" wp14:anchorId="6686CDAF" wp14:editId="63B44960">
                <wp:simplePos x="0" y="0"/>
                <wp:positionH relativeFrom="margin">
                  <wp:align>left</wp:align>
                </wp:positionH>
                <wp:positionV relativeFrom="paragraph">
                  <wp:posOffset>157100</wp:posOffset>
                </wp:positionV>
                <wp:extent cx="2543175" cy="323850"/>
                <wp:effectExtent l="0" t="0" r="9525" b="0"/>
                <wp:wrapNone/>
                <wp:docPr id="12" name="テキスト ボックス 12"/>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2EE71D6E"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CDAF" id="テキスト ボックス 12" o:spid="_x0000_s1066" type="#_x0000_t202" style="position:absolute;left:0;text-align:left;margin-left:0;margin-top:12.35pt;width:200.25pt;height:25.5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" fillcolor="#70ad47" stroked="f" strokeweight=".5pt">
                <v:textbox>
                  <w:txbxContent>
                    <w:p w14:paraId="2EE71D6E"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7400D387" w14:textId="06C3B801" w:rsidR="00E05354" w:rsidRPr="00C106D6" w:rsidRDefault="00E05354" w:rsidP="0090769D">
      <w:pPr>
        <w:spacing w:line="380" w:lineRule="exact"/>
        <w:ind w:firstLineChars="100" w:firstLine="191"/>
        <w:rPr>
          <w:rFonts w:ascii="BIZ UDPゴシック" w:eastAsia="BIZ UDPゴシック" w:hAnsi="BIZ UDPゴシック"/>
          <w:b/>
          <w:szCs w:val="21"/>
          <w:lang w:val="ja-JP"/>
        </w:rPr>
      </w:pPr>
    </w:p>
    <w:p w14:paraId="05FF11A6" w14:textId="650E65D2" w:rsidR="00E05354" w:rsidRPr="00C106D6" w:rsidRDefault="0069530F"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都市近郊という滋賀県の強みを生かした野菜・花き・果樹の市場出荷型</w:t>
      </w:r>
      <w:r w:rsidR="009F4A97" w:rsidRPr="00C106D6">
        <w:rPr>
          <w:rFonts w:ascii="BIZ UDP明朝 Medium" w:eastAsia="BIZ UDP明朝 Medium" w:hAnsi="BIZ UDP明朝 Medium" w:hint="eastAsia"/>
          <w:bCs/>
          <w:szCs w:val="21"/>
          <w:lang w:val="ja-JP"/>
        </w:rPr>
        <w:t>および</w:t>
      </w:r>
      <w:r w:rsidRPr="00C106D6">
        <w:rPr>
          <w:rFonts w:ascii="BIZ UDP明朝 Medium" w:eastAsia="BIZ UDP明朝 Medium" w:hAnsi="BIZ UDP明朝 Medium" w:hint="eastAsia"/>
          <w:bCs/>
          <w:szCs w:val="21"/>
          <w:lang w:val="ja-JP"/>
        </w:rPr>
        <w:t>観光型産地の育成</w:t>
      </w:r>
      <w:r w:rsidR="009F4A97" w:rsidRPr="00C106D6">
        <w:rPr>
          <w:rFonts w:ascii="BIZ UDP明朝 Medium" w:eastAsia="BIZ UDP明朝 Medium" w:hAnsi="BIZ UDP明朝 Medium" w:hint="eastAsia"/>
          <w:bCs/>
          <w:szCs w:val="21"/>
          <w:lang w:val="ja-JP"/>
        </w:rPr>
        <w:t>を進めると共に、湖魚や魚のゆりかご水田、伝統野菜等、滋賀県にしかない産品の生産力・付加価値の向上に取り組みます。加えて、輸出に対応した産地や地域</w:t>
      </w:r>
      <w:r w:rsidR="006F2C28" w:rsidRPr="00C106D6">
        <w:rPr>
          <w:rFonts w:ascii="BIZ UDP明朝 Medium" w:eastAsia="BIZ UDP明朝 Medium" w:hAnsi="BIZ UDP明朝 Medium" w:hint="eastAsia"/>
          <w:bCs/>
          <w:szCs w:val="21"/>
          <w:lang w:val="ja-JP"/>
        </w:rPr>
        <w:t>の</w:t>
      </w:r>
      <w:r w:rsidR="009F4A97" w:rsidRPr="00C106D6">
        <w:rPr>
          <w:rFonts w:ascii="BIZ UDP明朝 Medium" w:eastAsia="BIZ UDP明朝 Medium" w:hAnsi="BIZ UDP明朝 Medium" w:hint="eastAsia"/>
          <w:bCs/>
          <w:szCs w:val="21"/>
          <w:lang w:val="ja-JP"/>
        </w:rPr>
        <w:t>特産づくりなど、</w:t>
      </w:r>
      <w:r w:rsidR="006F2C28" w:rsidRPr="00C106D6">
        <w:rPr>
          <w:rFonts w:ascii="BIZ UDP明朝 Medium" w:eastAsia="BIZ UDP明朝 Medium" w:hAnsi="BIZ UDP明朝 Medium" w:hint="eastAsia"/>
          <w:bCs/>
          <w:szCs w:val="21"/>
          <w:lang w:val="ja-JP"/>
        </w:rPr>
        <w:t>地域の魅力や強みを生かす新たな取組を進めます。</w:t>
      </w:r>
    </w:p>
    <w:p w14:paraId="2554C893" w14:textId="77777777" w:rsidR="00E05354" w:rsidRPr="00C106D6" w:rsidRDefault="00E05354" w:rsidP="0090769D">
      <w:pPr>
        <w:spacing w:line="380" w:lineRule="exact"/>
        <w:rPr>
          <w:rFonts w:ascii="BIZ UDPゴシック" w:eastAsia="BIZ UDPゴシック" w:hAnsi="BIZ UDPゴシック"/>
          <w:b/>
          <w:szCs w:val="21"/>
          <w:lang w:val="ja-JP"/>
        </w:rPr>
      </w:pPr>
    </w:p>
    <w:p w14:paraId="68B895CD" w14:textId="72D86B03" w:rsidR="00371216" w:rsidRPr="00C106D6" w:rsidRDefault="00E05354" w:rsidP="00D02706">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都市近郊の強みを生かす野菜、花き、果樹の億円産地づくり</w:t>
      </w:r>
    </w:p>
    <w:p w14:paraId="1D0244AA" w14:textId="27BB9E66" w:rsidR="00371216" w:rsidRPr="00C106D6" w:rsidRDefault="00371216" w:rsidP="00D02706">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実需者との連携強化による「億円産地」の育成</w:t>
      </w:r>
      <w:r w:rsidR="00CF3B8D" w:rsidRPr="00C106D6">
        <w:rPr>
          <w:rFonts w:ascii="BIZ UDP明朝 Medium" w:eastAsia="BIZ UDP明朝 Medium" w:hAnsi="BIZ UDP明朝 Medium" w:hint="eastAsia"/>
          <w:color w:val="000000" w:themeColor="text1"/>
          <w:szCs w:val="21"/>
          <w:lang w:val="ja-JP"/>
        </w:rPr>
        <w:t>【み】</w:t>
      </w:r>
    </w:p>
    <w:p w14:paraId="7B110040" w14:textId="21FB65EE"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オリジナルいちご品種「みおしずく」の生産拡大</w:t>
      </w:r>
      <w:r w:rsidR="00CF3B8D" w:rsidRPr="00C106D6">
        <w:rPr>
          <w:rFonts w:ascii="BIZ UDP明朝 Medium" w:eastAsia="BIZ UDP明朝 Medium" w:hAnsi="BIZ UDP明朝 Medium" w:hint="eastAsia"/>
          <w:color w:val="000000" w:themeColor="text1"/>
          <w:szCs w:val="21"/>
          <w:lang w:val="ja-JP"/>
        </w:rPr>
        <w:t>【み】</w:t>
      </w:r>
    </w:p>
    <w:p w14:paraId="564396ED" w14:textId="4C359594"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中核的園芸産地の再生</w:t>
      </w:r>
      <w:r w:rsidR="00CF3B8D" w:rsidRPr="00C106D6">
        <w:rPr>
          <w:rFonts w:ascii="BIZ UDP明朝 Medium" w:eastAsia="BIZ UDP明朝 Medium" w:hAnsi="BIZ UDP明朝 Medium" w:hint="eastAsia"/>
          <w:color w:val="000000" w:themeColor="text1"/>
          <w:szCs w:val="21"/>
          <w:lang w:val="ja-JP"/>
        </w:rPr>
        <w:t>【み】</w:t>
      </w:r>
    </w:p>
    <w:p w14:paraId="7A01EFB7" w14:textId="0F9518C5"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新品種の育成（イチゴ）や生産性を高める技術開発</w:t>
      </w:r>
      <w:r w:rsidR="00CF3B8D" w:rsidRPr="00C106D6">
        <w:rPr>
          <w:rFonts w:ascii="BIZ UDP明朝 Medium" w:eastAsia="BIZ UDP明朝 Medium" w:hAnsi="BIZ UDP明朝 Medium" w:hint="eastAsia"/>
          <w:color w:val="000000" w:themeColor="text1"/>
          <w:szCs w:val="21"/>
          <w:lang w:val="ja-JP"/>
        </w:rPr>
        <w:t>【み】</w:t>
      </w:r>
    </w:p>
    <w:p w14:paraId="65E40220" w14:textId="06D4984B" w:rsidR="009B3F1E" w:rsidRPr="00C106D6" w:rsidRDefault="009B3F1E" w:rsidP="0090769D">
      <w:pPr>
        <w:pStyle w:val="af"/>
        <w:numPr>
          <w:ilvl w:val="0"/>
          <w:numId w:val="4"/>
        </w:numPr>
        <w:spacing w:line="380" w:lineRule="exact"/>
        <w:ind w:leftChars="0"/>
        <w:rPr>
          <w:rFonts w:ascii="BIZ UDPゴシック" w:eastAsia="BIZ UDPゴシック" w:hAnsi="BIZ UDPゴシック"/>
          <w:szCs w:val="21"/>
          <w:lang w:val="ja-JP"/>
        </w:rPr>
      </w:pPr>
      <w:r w:rsidRPr="00C106D6">
        <w:rPr>
          <w:rFonts w:ascii="BIZ UDP明朝 Medium" w:eastAsia="BIZ UDP明朝 Medium" w:hAnsi="BIZ UDP明朝 Medium" w:hint="eastAsia"/>
          <w:szCs w:val="21"/>
          <w:lang w:val="ja-JP"/>
        </w:rPr>
        <w:t>水田を活用した果樹</w:t>
      </w:r>
      <w:r w:rsidR="004B11D1" w:rsidRPr="00C106D6">
        <w:rPr>
          <w:rFonts w:ascii="BIZ UDP明朝 Medium" w:eastAsia="BIZ UDP明朝 Medium" w:hAnsi="BIZ UDP明朝 Medium" w:hint="eastAsia"/>
          <w:szCs w:val="21"/>
          <w:lang w:val="ja-JP"/>
        </w:rPr>
        <w:t>・花き</w:t>
      </w:r>
      <w:r w:rsidRPr="00C106D6">
        <w:rPr>
          <w:rFonts w:ascii="BIZ UDP明朝 Medium" w:eastAsia="BIZ UDP明朝 Medium" w:hAnsi="BIZ UDP明朝 Medium" w:hint="eastAsia"/>
          <w:szCs w:val="21"/>
          <w:lang w:val="ja-JP"/>
        </w:rPr>
        <w:t>の生産拡大【み】</w:t>
      </w:r>
    </w:p>
    <w:p w14:paraId="36126BD7" w14:textId="77777777" w:rsidR="00E05354" w:rsidRPr="00C106D6" w:rsidRDefault="00E05354" w:rsidP="0090769D">
      <w:pPr>
        <w:spacing w:line="380" w:lineRule="exact"/>
        <w:rPr>
          <w:rFonts w:ascii="BIZ UDPゴシック" w:eastAsia="BIZ UDPゴシック" w:hAnsi="BIZ UDPゴシック"/>
          <w:b/>
          <w:szCs w:val="21"/>
          <w:lang w:val="ja-JP"/>
        </w:rPr>
      </w:pPr>
    </w:p>
    <w:p w14:paraId="7BBFF5D0" w14:textId="70556B7E" w:rsidR="00E05354" w:rsidRPr="00C106D6" w:rsidRDefault="00E05354"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茶などの輸出に対応した産地づくり</w:t>
      </w:r>
    </w:p>
    <w:p w14:paraId="43738557" w14:textId="70302D73"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輸出促進協議会と連携した輸出向け産地の育成</w:t>
      </w:r>
      <w:r w:rsidR="00CF3B8D" w:rsidRPr="00C106D6">
        <w:rPr>
          <w:rFonts w:ascii="BIZ UDP明朝 Medium" w:eastAsia="BIZ UDP明朝 Medium" w:hAnsi="BIZ UDP明朝 Medium" w:hint="eastAsia"/>
          <w:szCs w:val="21"/>
          <w:lang w:val="ja-JP"/>
        </w:rPr>
        <w:t>【み】</w:t>
      </w:r>
    </w:p>
    <w:p w14:paraId="41CF4335" w14:textId="785E649B"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特色のあるオーガニック茶の開発と生産拡大</w:t>
      </w:r>
      <w:r w:rsidR="00CF3B8D" w:rsidRPr="00C106D6">
        <w:rPr>
          <w:rFonts w:ascii="BIZ UDP明朝 Medium" w:eastAsia="BIZ UDP明朝 Medium" w:hAnsi="BIZ UDP明朝 Medium" w:hint="eastAsia"/>
          <w:szCs w:val="21"/>
          <w:lang w:val="ja-JP"/>
        </w:rPr>
        <w:t>【み】</w:t>
      </w:r>
    </w:p>
    <w:p w14:paraId="60868B70" w14:textId="77777777" w:rsidR="00E569C7" w:rsidRPr="00C106D6" w:rsidRDefault="00E569C7" w:rsidP="0090769D">
      <w:pPr>
        <w:spacing w:line="380" w:lineRule="exact"/>
        <w:rPr>
          <w:rFonts w:ascii="BIZ UDPゴシック" w:eastAsia="BIZ UDPゴシック" w:hAnsi="BIZ UDPゴシック"/>
          <w:b/>
          <w:szCs w:val="21"/>
          <w:lang w:val="ja-JP"/>
        </w:rPr>
      </w:pPr>
    </w:p>
    <w:p w14:paraId="01F8B129" w14:textId="4951D691" w:rsidR="00E05354" w:rsidRPr="00C106D6" w:rsidRDefault="00E05354"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地域を元気にする特産づくり</w:t>
      </w:r>
    </w:p>
    <w:p w14:paraId="7586F86F" w14:textId="47BD75F1" w:rsidR="00CF3B8D"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新商品開発・販路開拓等付加価値向上の取組（６次産業化</w:t>
      </w:r>
      <w:r w:rsidR="0040319A" w:rsidRPr="00C722EC">
        <w:rPr>
          <w:rFonts w:ascii="BIZ UDP明朝 Medium" w:eastAsia="BIZ UDP明朝 Medium" w:hAnsi="BIZ UDP明朝 Medium" w:hint="eastAsia"/>
          <w:szCs w:val="21"/>
          <w:lang w:val="ja-JP"/>
        </w:rPr>
        <w:t>等</w:t>
      </w:r>
      <w:r w:rsidRPr="00C722EC">
        <w:rPr>
          <w:rFonts w:ascii="BIZ UDP明朝 Medium" w:eastAsia="BIZ UDP明朝 Medium" w:hAnsi="BIZ UDP明朝 Medium" w:hint="eastAsia"/>
          <w:szCs w:val="21"/>
          <w:lang w:val="ja-JP"/>
        </w:rPr>
        <w:t>）</w:t>
      </w:r>
      <w:r w:rsidR="00456389" w:rsidRPr="00C106D6">
        <w:rPr>
          <w:rFonts w:ascii="BIZ UDP明朝 Medium" w:eastAsia="BIZ UDP明朝 Medium" w:hAnsi="BIZ UDP明朝 Medium" w:hint="eastAsia"/>
          <w:color w:val="000000" w:themeColor="text1"/>
          <w:szCs w:val="21"/>
          <w:lang w:val="ja-JP"/>
        </w:rPr>
        <w:t>【</w:t>
      </w:r>
      <w:r w:rsidR="002C494F" w:rsidRPr="00C106D6">
        <w:rPr>
          <w:rFonts w:ascii="BIZ UDP明朝 Medium" w:eastAsia="BIZ UDP明朝 Medium" w:hAnsi="BIZ UDP明朝 Medium" w:hint="eastAsia"/>
          <w:color w:val="000000" w:themeColor="text1"/>
          <w:szCs w:val="21"/>
          <w:lang w:val="ja-JP"/>
        </w:rPr>
        <w:t>人・１、</w:t>
      </w:r>
      <w:r w:rsidR="00456389" w:rsidRPr="00C106D6">
        <w:rPr>
          <w:rFonts w:ascii="BIZ UDP明朝 Medium" w:eastAsia="BIZ UDP明朝 Medium" w:hAnsi="BIZ UDP明朝 Medium" w:hint="eastAsia"/>
          <w:color w:val="000000" w:themeColor="text1"/>
          <w:szCs w:val="21"/>
          <w:lang w:val="ja-JP"/>
        </w:rPr>
        <w:t>経済・３に再掲】</w:t>
      </w:r>
      <w:r w:rsidR="00CF3B8D" w:rsidRPr="00C106D6">
        <w:rPr>
          <w:rFonts w:ascii="BIZ UDP明朝 Medium" w:eastAsia="BIZ UDP明朝 Medium" w:hAnsi="BIZ UDP明朝 Medium" w:hint="eastAsia"/>
          <w:szCs w:val="21"/>
          <w:lang w:val="ja-JP"/>
        </w:rPr>
        <w:t>【み】</w:t>
      </w:r>
    </w:p>
    <w:p w14:paraId="3158827C" w14:textId="75ACEF36" w:rsidR="009B3F1E" w:rsidRPr="00C106D6" w:rsidRDefault="009B3F1E" w:rsidP="009B3F1E">
      <w:pPr>
        <w:pStyle w:val="af"/>
        <w:numPr>
          <w:ilvl w:val="0"/>
          <w:numId w:val="4"/>
        </w:numPr>
        <w:spacing w:line="380" w:lineRule="exact"/>
        <w:ind w:leftChars="0"/>
        <w:rPr>
          <w:rFonts w:ascii="BIZ UDPゴシック" w:eastAsia="BIZ UDPゴシック" w:hAnsi="BIZ UDPゴシック"/>
          <w:szCs w:val="21"/>
          <w:lang w:val="ja-JP"/>
        </w:rPr>
      </w:pPr>
      <w:r w:rsidRPr="00C106D6">
        <w:rPr>
          <w:rFonts w:ascii="BIZ UDP明朝 Medium" w:eastAsia="BIZ UDP明朝 Medium" w:hAnsi="BIZ UDP明朝 Medium" w:hint="eastAsia"/>
          <w:szCs w:val="21"/>
          <w:lang w:val="ja-JP"/>
        </w:rPr>
        <w:t>学校給食における地場産の活用促進</w:t>
      </w:r>
      <w:r w:rsidR="00A771DA" w:rsidRPr="00C106D6">
        <w:rPr>
          <w:rFonts w:ascii="BIZ UDP明朝 Medium" w:eastAsia="BIZ UDP明朝 Medium" w:hAnsi="BIZ UDP明朝 Medium" w:hint="eastAsia"/>
          <w:szCs w:val="21"/>
          <w:lang w:val="ja-JP"/>
        </w:rPr>
        <w:t>【み】</w:t>
      </w:r>
    </w:p>
    <w:p w14:paraId="0C880E21" w14:textId="73649A79"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新たな地域特産づくり（オリーブ等）</w:t>
      </w:r>
      <w:r w:rsidR="00CF3B8D" w:rsidRPr="00C106D6">
        <w:rPr>
          <w:rFonts w:ascii="BIZ UDP明朝 Medium" w:eastAsia="BIZ UDP明朝 Medium" w:hAnsi="BIZ UDP明朝 Medium" w:hint="eastAsia"/>
          <w:szCs w:val="21"/>
          <w:lang w:val="ja-JP"/>
        </w:rPr>
        <w:t>【み】</w:t>
      </w:r>
    </w:p>
    <w:p w14:paraId="36020E7F" w14:textId="1ED872A0" w:rsidR="00E05354"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szCs w:val="21"/>
          <w:lang w:val="ja-JP"/>
        </w:rPr>
        <w:t>「魚のゆりかご水田」をはじめとする豊かな生き物を育む水田</w:t>
      </w:r>
      <w:r w:rsidRPr="00C106D6">
        <w:rPr>
          <w:rFonts w:ascii="BIZ UDP明朝 Medium" w:eastAsia="BIZ UDP明朝 Medium" w:hAnsi="BIZ UDP明朝 Medium" w:hint="eastAsia"/>
          <w:color w:val="000000" w:themeColor="text1"/>
          <w:szCs w:val="21"/>
          <w:lang w:val="ja-JP"/>
        </w:rPr>
        <w:t>の普及拡大【環境</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１から再掲】【耕・農村】</w:t>
      </w:r>
      <w:r w:rsidR="0007507B" w:rsidRPr="00C106D6">
        <w:rPr>
          <w:rFonts w:ascii="BIZ UDP明朝 Medium" w:eastAsia="BIZ UDP明朝 Medium" w:hAnsi="BIZ UDP明朝 Medium" w:hint="eastAsia"/>
          <w:color w:val="000000" w:themeColor="text1"/>
          <w:szCs w:val="21"/>
          <w:lang w:val="ja-JP"/>
        </w:rPr>
        <w:t>【農政】</w:t>
      </w:r>
    </w:p>
    <w:p w14:paraId="1E8AF686" w14:textId="40D77AC4" w:rsidR="00CB0045" w:rsidRPr="00C106D6" w:rsidRDefault="00CB0045"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認知度向上や魅力を伝えるための琵琶湖システム関連商品等の開発</w:t>
      </w:r>
      <w:r w:rsidR="0007507B" w:rsidRPr="00C106D6">
        <w:rPr>
          <w:rFonts w:ascii="BIZ UDP明朝 Medium" w:eastAsia="BIZ UDP明朝 Medium" w:hAnsi="BIZ UDP明朝 Medium" w:hint="eastAsia"/>
          <w:color w:val="000000" w:themeColor="text1"/>
          <w:szCs w:val="21"/>
          <w:lang w:val="ja-JP"/>
        </w:rPr>
        <w:t>および販売</w:t>
      </w:r>
      <w:r w:rsidRPr="00C106D6">
        <w:rPr>
          <w:rFonts w:ascii="BIZ UDP明朝 Medium" w:eastAsia="BIZ UDP明朝 Medium" w:hAnsi="BIZ UDP明朝 Medium" w:hint="eastAsia"/>
          <w:color w:val="000000" w:themeColor="text1"/>
          <w:szCs w:val="21"/>
          <w:lang w:val="ja-JP"/>
        </w:rPr>
        <w:t>【農政】</w:t>
      </w:r>
    </w:p>
    <w:p w14:paraId="07F2EB18" w14:textId="77777777" w:rsidR="00E05354" w:rsidRPr="00C106D6" w:rsidRDefault="00E05354" w:rsidP="0090769D">
      <w:pPr>
        <w:spacing w:line="380" w:lineRule="exact"/>
        <w:rPr>
          <w:rFonts w:ascii="BIZ UDP明朝 Medium" w:eastAsia="BIZ UDP明朝 Medium" w:hAnsi="BIZ UDP明朝 Medium"/>
          <w:szCs w:val="21"/>
          <w:lang w:val="ja-JP"/>
        </w:rPr>
      </w:pPr>
    </w:p>
    <w:p w14:paraId="0D3199BD" w14:textId="78963CF7" w:rsidR="00E05354" w:rsidRPr="00C106D6" w:rsidRDefault="00E05354"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④</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琵琶湖ならではの自然資源を利用した漁業生産の推進</w:t>
      </w:r>
    </w:p>
    <w:p w14:paraId="61663BAF" w14:textId="2117A601"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資源評価に基づく水産資源の最大利用を推進【水】</w:t>
      </w:r>
    </w:p>
    <w:p w14:paraId="2A0C979F" w14:textId="14013D80"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ヒウオの鮮魚利用の促進【水】</w:t>
      </w:r>
    </w:p>
    <w:p w14:paraId="40216995" w14:textId="32FD5688"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未利用水産資源（ニゴイ等）の有効活用を促進【水】</w:t>
      </w:r>
    </w:p>
    <w:p w14:paraId="5CDC4328" w14:textId="6ADCF7BB"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琵琶湖産アユ、ビワマス（びわサーモン）、淡水真珠等、地域特産種の養殖業を振興【水】</w:t>
      </w:r>
    </w:p>
    <w:p w14:paraId="4A1C9106" w14:textId="77777777"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琵琶湖の漁場生産力を活かした湖中養殖業を推進【水】</w:t>
      </w:r>
    </w:p>
    <w:p w14:paraId="431182AA" w14:textId="2915FF49"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本県水産物の魅力や付加価値の向上、流通促進につながる商品開発や水産加工の高度化の促進【水】</w:t>
      </w:r>
    </w:p>
    <w:p w14:paraId="6BC4E4A7" w14:textId="198FF428" w:rsidR="00E05354" w:rsidRPr="00C106D6" w:rsidRDefault="0057721E"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醒井養鱒場における種苗供給・学習機会提供・観覧展示・研究機能の高度化【人・３に再掲】【水】</w:t>
      </w:r>
    </w:p>
    <w:p w14:paraId="7B84C1EA" w14:textId="77777777" w:rsidR="00E05354" w:rsidRPr="00C106D6" w:rsidRDefault="00E05354" w:rsidP="0090769D">
      <w:pPr>
        <w:widowControl/>
        <w:spacing w:line="380" w:lineRule="exact"/>
        <w:jc w:val="left"/>
        <w:rPr>
          <w:rFonts w:ascii="BIZ UDPゴシック" w:eastAsia="BIZ UDPゴシック" w:hAnsi="BIZ UDPゴシック"/>
          <w:b/>
          <w:szCs w:val="21"/>
          <w:lang w:val="ja-JP"/>
        </w:rPr>
      </w:pPr>
    </w:p>
    <w:p w14:paraId="2F1039E6" w14:textId="77777777" w:rsidR="00E05354" w:rsidRPr="00C106D6" w:rsidRDefault="00E05354"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E05354" w:rsidRPr="00C106D6" w14:paraId="2B561049" w14:textId="77777777" w:rsidTr="009B3F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1C8A0B31" w14:textId="77777777" w:rsidR="00E05354" w:rsidRPr="00C106D6" w:rsidRDefault="00E05354"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76DC1A15"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74E19C2D"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0E3150A1"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14EEE1B8"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5FA0C735" w14:textId="77777777" w:rsidTr="009B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7AE8ED07" w14:textId="6210F69F"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23</w:t>
            </w:r>
          </w:p>
        </w:tc>
        <w:tc>
          <w:tcPr>
            <w:tcW w:w="3260" w:type="dxa"/>
          </w:tcPr>
          <w:p w14:paraId="54DA2D89" w14:textId="76467E4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color w:val="000000" w:themeColor="text1"/>
                <w:szCs w:val="21"/>
              </w:rPr>
              <w:t>１億円以上の売上を維持または目指す産地・経営体数（野菜、果樹、花き、茶）</w:t>
            </w:r>
          </w:p>
        </w:tc>
        <w:tc>
          <w:tcPr>
            <w:tcW w:w="1189" w:type="dxa"/>
          </w:tcPr>
          <w:p w14:paraId="5111D4AF" w14:textId="18BDAF32"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産地または経営体数</w:t>
            </w:r>
          </w:p>
        </w:tc>
        <w:tc>
          <w:tcPr>
            <w:tcW w:w="2213" w:type="dxa"/>
          </w:tcPr>
          <w:p w14:paraId="34191757" w14:textId="58DD0F0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00573233" w:rsidRPr="00C106D6">
              <w:rPr>
                <w:rFonts w:ascii="BIZ UDP明朝 Medium" w:eastAsia="BIZ UDP明朝 Medium" w:hAnsi="BIZ UDP明朝 Medium"/>
                <w:szCs w:val="21"/>
                <w:lang w:val="ja-JP"/>
              </w:rPr>
              <w:t>9</w:t>
            </w:r>
          </w:p>
        </w:tc>
        <w:tc>
          <w:tcPr>
            <w:tcW w:w="2268" w:type="dxa"/>
          </w:tcPr>
          <w:p w14:paraId="41A12F4F" w14:textId="486EF70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w:t>
            </w:r>
            <w:r w:rsidR="00573233" w:rsidRPr="00C106D6">
              <w:rPr>
                <w:rFonts w:ascii="BIZ UDP明朝 Medium" w:eastAsia="BIZ UDP明朝 Medium" w:hAnsi="BIZ UDP明朝 Medium"/>
              </w:rPr>
              <w:t>9</w:t>
            </w:r>
          </w:p>
        </w:tc>
      </w:tr>
      <w:tr w:rsidR="007A7B39" w:rsidRPr="00C106D6" w14:paraId="0541F882" w14:textId="77777777" w:rsidTr="009B3F1E">
        <w:tc>
          <w:tcPr>
            <w:cnfStyle w:val="001000000000" w:firstRow="0" w:lastRow="0" w:firstColumn="1" w:lastColumn="0" w:oddVBand="0" w:evenVBand="0" w:oddHBand="0" w:evenHBand="0" w:firstRowFirstColumn="0" w:firstRowLastColumn="0" w:lastRowFirstColumn="0" w:lastRowLastColumn="0"/>
            <w:tcW w:w="465" w:type="dxa"/>
          </w:tcPr>
          <w:p w14:paraId="22B633BF" w14:textId="7ADCC48B"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24</w:t>
            </w:r>
          </w:p>
        </w:tc>
        <w:tc>
          <w:tcPr>
            <w:tcW w:w="3260" w:type="dxa"/>
          </w:tcPr>
          <w:p w14:paraId="42EBEF84" w14:textId="58DBA1CC"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みおしずくの栽培面積</w:t>
            </w:r>
          </w:p>
        </w:tc>
        <w:tc>
          <w:tcPr>
            <w:tcW w:w="1189" w:type="dxa"/>
          </w:tcPr>
          <w:p w14:paraId="70507F94" w14:textId="7CDAE31A"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ｈａ</w:t>
            </w:r>
          </w:p>
        </w:tc>
        <w:tc>
          <w:tcPr>
            <w:tcW w:w="2213" w:type="dxa"/>
          </w:tcPr>
          <w:p w14:paraId="5B3B4ECB" w14:textId="1A96804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.8</w:t>
            </w:r>
          </w:p>
        </w:tc>
        <w:tc>
          <w:tcPr>
            <w:tcW w:w="2268" w:type="dxa"/>
          </w:tcPr>
          <w:p w14:paraId="0D4AAFAB" w14:textId="024562F9"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6</w:t>
            </w:r>
          </w:p>
        </w:tc>
      </w:tr>
      <w:tr w:rsidR="007A7B39" w:rsidRPr="00C106D6" w14:paraId="5C7B421A" w14:textId="77777777" w:rsidTr="009B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4EE74E58" w14:textId="283377F9"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25</w:t>
            </w:r>
          </w:p>
        </w:tc>
        <w:tc>
          <w:tcPr>
            <w:tcW w:w="3260" w:type="dxa"/>
          </w:tcPr>
          <w:p w14:paraId="1AB56BE0" w14:textId="74474E0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オーガニック茶栽培面積</w:t>
            </w:r>
          </w:p>
        </w:tc>
        <w:tc>
          <w:tcPr>
            <w:tcW w:w="1189" w:type="dxa"/>
          </w:tcPr>
          <w:p w14:paraId="3CF8250D" w14:textId="6E899731"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ｈａ</w:t>
            </w:r>
          </w:p>
        </w:tc>
        <w:tc>
          <w:tcPr>
            <w:tcW w:w="2213" w:type="dxa"/>
          </w:tcPr>
          <w:p w14:paraId="16B231CD" w14:textId="48BA82A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w:t>
            </w:r>
            <w:r w:rsidR="00573233" w:rsidRPr="00C106D6">
              <w:rPr>
                <w:rFonts w:ascii="BIZ UDP明朝 Medium" w:eastAsia="BIZ UDP明朝 Medium" w:hAnsi="BIZ UDP明朝 Medium"/>
                <w:szCs w:val="21"/>
                <w:lang w:val="ja-JP"/>
              </w:rPr>
              <w:t>3.8</w:t>
            </w:r>
          </w:p>
        </w:tc>
        <w:tc>
          <w:tcPr>
            <w:tcW w:w="2268" w:type="dxa"/>
          </w:tcPr>
          <w:p w14:paraId="4D2D434A" w14:textId="3AF297F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20</w:t>
            </w:r>
          </w:p>
        </w:tc>
      </w:tr>
      <w:tr w:rsidR="007A7B39" w:rsidRPr="00C106D6" w14:paraId="1300CE9C" w14:textId="77777777" w:rsidTr="009B3F1E">
        <w:tc>
          <w:tcPr>
            <w:cnfStyle w:val="001000000000" w:firstRow="0" w:lastRow="0" w:firstColumn="1" w:lastColumn="0" w:oddVBand="0" w:evenVBand="0" w:oddHBand="0" w:evenHBand="0" w:firstRowFirstColumn="0" w:firstRowLastColumn="0" w:lastRowFirstColumn="0" w:lastRowLastColumn="0"/>
            <w:tcW w:w="465" w:type="dxa"/>
          </w:tcPr>
          <w:p w14:paraId="180D910A" w14:textId="41591C44"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26</w:t>
            </w:r>
          </w:p>
        </w:tc>
        <w:tc>
          <w:tcPr>
            <w:tcW w:w="3260" w:type="dxa"/>
          </w:tcPr>
          <w:p w14:paraId="5B81DF82" w14:textId="11759C71"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学校給食における地場産利用を拡大する取組のモデル数</w:t>
            </w:r>
          </w:p>
        </w:tc>
        <w:tc>
          <w:tcPr>
            <w:tcW w:w="1189" w:type="dxa"/>
          </w:tcPr>
          <w:p w14:paraId="206864E1" w14:textId="67FF4BC1"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カ所</w:t>
            </w:r>
          </w:p>
        </w:tc>
        <w:tc>
          <w:tcPr>
            <w:tcW w:w="2213" w:type="dxa"/>
          </w:tcPr>
          <w:p w14:paraId="5FF2DFBB" w14:textId="6796332F"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0</w:t>
            </w:r>
          </w:p>
        </w:tc>
        <w:tc>
          <w:tcPr>
            <w:tcW w:w="2268" w:type="dxa"/>
          </w:tcPr>
          <w:p w14:paraId="037DFA87" w14:textId="07BBB5D9"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6</w:t>
            </w:r>
          </w:p>
        </w:tc>
      </w:tr>
      <w:tr w:rsidR="007A7B39" w:rsidRPr="00C106D6" w14:paraId="14365092" w14:textId="77777777" w:rsidTr="009B3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5D303D93" w14:textId="5B00FFC5"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27</w:t>
            </w:r>
          </w:p>
        </w:tc>
        <w:tc>
          <w:tcPr>
            <w:tcW w:w="3260" w:type="dxa"/>
          </w:tcPr>
          <w:p w14:paraId="1EB70BBE" w14:textId="49D85C9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魚類等の養殖生産量</w:t>
            </w:r>
          </w:p>
        </w:tc>
        <w:tc>
          <w:tcPr>
            <w:tcW w:w="1189" w:type="dxa"/>
          </w:tcPr>
          <w:p w14:paraId="6F4A3B9B" w14:textId="71FF4CB1"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トン</w:t>
            </w:r>
          </w:p>
        </w:tc>
        <w:tc>
          <w:tcPr>
            <w:tcW w:w="2213" w:type="dxa"/>
          </w:tcPr>
          <w:p w14:paraId="0DDDA35F" w14:textId="28179E3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00573233" w:rsidRPr="00C106D6">
              <w:rPr>
                <w:rFonts w:ascii="BIZ UDP明朝 Medium" w:eastAsia="BIZ UDP明朝 Medium" w:hAnsi="BIZ UDP明朝 Medium"/>
                <w:szCs w:val="21"/>
                <w:lang w:val="ja-JP"/>
              </w:rPr>
              <w:t>11</w:t>
            </w:r>
            <w:r w:rsidRPr="00C106D6">
              <w:rPr>
                <w:rFonts w:ascii="BIZ UDP明朝 Medium" w:eastAsia="BIZ UDP明朝 Medium" w:hAnsi="BIZ UDP明朝 Medium"/>
                <w:szCs w:val="21"/>
                <w:lang w:val="ja-JP"/>
              </w:rPr>
              <w:t>(R</w:t>
            </w:r>
            <w:r w:rsidR="00573233" w:rsidRPr="00C106D6">
              <w:rPr>
                <w:rFonts w:ascii="BIZ UDP明朝 Medium" w:eastAsia="BIZ UDP明朝 Medium" w:hAnsi="BIZ UDP明朝 Medium"/>
                <w:szCs w:val="21"/>
                <w:lang w:val="ja-JP"/>
              </w:rPr>
              <w:t>5</w:t>
            </w:r>
            <w:r w:rsidRPr="00C106D6">
              <w:rPr>
                <w:rFonts w:ascii="BIZ UDP明朝 Medium" w:eastAsia="BIZ UDP明朝 Medium" w:hAnsi="BIZ UDP明朝 Medium"/>
                <w:szCs w:val="21"/>
                <w:lang w:val="ja-JP"/>
              </w:rPr>
              <w:t>)</w:t>
            </w:r>
          </w:p>
        </w:tc>
        <w:tc>
          <w:tcPr>
            <w:tcW w:w="2268" w:type="dxa"/>
          </w:tcPr>
          <w:p w14:paraId="0AD122F2" w14:textId="473C004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390</w:t>
            </w:r>
          </w:p>
        </w:tc>
      </w:tr>
      <w:tr w:rsidR="007A7B39" w:rsidRPr="00C106D6" w14:paraId="34C2F5E6" w14:textId="77777777" w:rsidTr="009B3F1E">
        <w:tc>
          <w:tcPr>
            <w:cnfStyle w:val="001000000000" w:firstRow="0" w:lastRow="0" w:firstColumn="1" w:lastColumn="0" w:oddVBand="0" w:evenVBand="0" w:oddHBand="0" w:evenHBand="0" w:firstRowFirstColumn="0" w:firstRowLastColumn="0" w:lastRowFirstColumn="0" w:lastRowLastColumn="0"/>
            <w:tcW w:w="465" w:type="dxa"/>
          </w:tcPr>
          <w:p w14:paraId="02BD9C6D" w14:textId="252355CB" w:rsidR="007A7B39" w:rsidRPr="00C106D6" w:rsidRDefault="00573233"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4</w:t>
            </w:r>
            <w:r w:rsidRPr="00C106D6">
              <w:rPr>
                <w:rFonts w:ascii="BIZ UDP明朝 Medium" w:eastAsia="BIZ UDP明朝 Medium" w:hAnsi="BIZ UDP明朝 Medium"/>
                <w:lang w:val="ja-JP"/>
              </w:rPr>
              <w:t>9</w:t>
            </w:r>
          </w:p>
        </w:tc>
        <w:tc>
          <w:tcPr>
            <w:tcW w:w="3260" w:type="dxa"/>
          </w:tcPr>
          <w:p w14:paraId="3F26BB98" w14:textId="4077EF0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豊かな生き物を育む水田づくりに取り組む地区数【環境・１から再掲】</w:t>
            </w:r>
          </w:p>
        </w:tc>
        <w:tc>
          <w:tcPr>
            <w:tcW w:w="1189" w:type="dxa"/>
          </w:tcPr>
          <w:p w14:paraId="4BF78053" w14:textId="267DF972"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地区</w:t>
            </w:r>
          </w:p>
        </w:tc>
        <w:tc>
          <w:tcPr>
            <w:tcW w:w="2213" w:type="dxa"/>
          </w:tcPr>
          <w:p w14:paraId="7102D348" w14:textId="2C3571E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7</w:t>
            </w:r>
          </w:p>
        </w:tc>
        <w:tc>
          <w:tcPr>
            <w:tcW w:w="2268" w:type="dxa"/>
          </w:tcPr>
          <w:p w14:paraId="147056E9" w14:textId="63E37158"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27</w:t>
            </w:r>
          </w:p>
        </w:tc>
      </w:tr>
    </w:tbl>
    <w:p w14:paraId="0B77E6F6" w14:textId="77777777" w:rsidR="00E05354" w:rsidRPr="00C106D6" w:rsidRDefault="00E05354" w:rsidP="0090769D">
      <w:pPr>
        <w:widowControl/>
        <w:spacing w:line="380" w:lineRule="exact"/>
        <w:jc w:val="left"/>
        <w:rPr>
          <w:rFonts w:ascii="BIZ UDPゴシック" w:eastAsia="BIZ UDPゴシック" w:hAnsi="BIZ UDPゴシック"/>
          <w:b/>
          <w:szCs w:val="21"/>
          <w:lang w:val="ja-JP"/>
        </w:rPr>
      </w:pPr>
    </w:p>
    <w:p w14:paraId="10847C68" w14:textId="23A6416A" w:rsidR="00E05354" w:rsidRPr="00C106D6" w:rsidRDefault="00E05354" w:rsidP="0090769D">
      <w:pPr>
        <w:widowControl/>
        <w:spacing w:line="380" w:lineRule="exact"/>
        <w:jc w:val="left"/>
        <w:rPr>
          <w:rFonts w:ascii="BIZ UDP明朝 Medium" w:eastAsia="BIZ UDP明朝 Medium" w:hAnsi="BIZ UDP明朝 Medium"/>
          <w:szCs w:val="21"/>
          <w:lang w:val="ja-JP"/>
        </w:rPr>
      </w:pPr>
    </w:p>
    <w:p w14:paraId="3C2844F8" w14:textId="77777777" w:rsidR="00E05354" w:rsidRPr="00C106D6" w:rsidRDefault="00E05354"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5AE5E93F" w14:textId="77777777" w:rsidR="00E05354" w:rsidRPr="00C106D6" w:rsidRDefault="00E0535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16800" behindDoc="0" locked="0" layoutInCell="1" allowOverlap="1" wp14:anchorId="4D0A6C4E" wp14:editId="166FDEB7">
                <wp:simplePos x="0" y="0"/>
                <wp:positionH relativeFrom="column">
                  <wp:posOffset>83185</wp:posOffset>
                </wp:positionH>
                <wp:positionV relativeFrom="paragraph">
                  <wp:posOffset>173355</wp:posOffset>
                </wp:positionV>
                <wp:extent cx="600075" cy="381000"/>
                <wp:effectExtent l="0" t="0" r="0" b="0"/>
                <wp:wrapNone/>
                <wp:docPr id="1011" name="テキスト ボックス 1011"/>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16B321E3" w14:textId="224F38C9"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6C4E" id="テキスト ボックス 1011" o:spid="_x0000_s1067" type="#_x0000_t202" style="position:absolute;left:0;text-align:left;margin-left:6.55pt;margin-top:13.65pt;width:47.25pt;height:30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" filled="f" stroked="f" strokeweight=".5pt">
                <v:textbox>
                  <w:txbxContent>
                    <w:p w14:paraId="16B321E3" w14:textId="224F38C9"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３</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13728" behindDoc="0" locked="0" layoutInCell="1" allowOverlap="1" wp14:anchorId="5AE5D833" wp14:editId="5CBFC91A">
                <wp:simplePos x="0" y="0"/>
                <wp:positionH relativeFrom="margin">
                  <wp:posOffset>0</wp:posOffset>
                </wp:positionH>
                <wp:positionV relativeFrom="paragraph">
                  <wp:posOffset>197485</wp:posOffset>
                </wp:positionV>
                <wp:extent cx="762635" cy="327025"/>
                <wp:effectExtent l="0" t="0" r="0" b="0"/>
                <wp:wrapNone/>
                <wp:docPr id="1013"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7BFBA" w14:textId="77777777" w:rsidR="00E05354" w:rsidRPr="00193B5B" w:rsidRDefault="00E05354" w:rsidP="00E05354">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5D833" id="_x0000_s1068" style="position:absolute;left:0;text-align:left;margin-left:0;margin-top:15.55pt;width:60.05pt;height:25.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" fillcolor="#ffc000" stroked="f" strokeweight="1pt">
                <v:stroke joinstyle="miter"/>
                <v:textbox inset=",0,,0">
                  <w:txbxContent>
                    <w:p w14:paraId="7127BFBA" w14:textId="77777777" w:rsidR="00E05354" w:rsidRPr="00193B5B" w:rsidRDefault="00E05354" w:rsidP="00E05354">
                      <w:pPr>
                        <w:rPr>
                          <w:rFonts w:ascii="BIZ UDPゴシック" w:eastAsia="BIZ UDPゴシック" w:hAnsi="BIZ UDPゴシック"/>
                          <w:b/>
                          <w:sz w:val="18"/>
                          <w:szCs w:val="18"/>
                        </w:rPr>
                      </w:pPr>
                    </w:p>
                  </w:txbxContent>
                </v:textbox>
                <w10:wrap anchorx="margin"/>
              </v:oval>
            </w:pict>
          </mc:Fallback>
        </mc:AlternateContent>
      </w:r>
    </w:p>
    <w:p w14:paraId="4131F75E" w14:textId="6F768C61" w:rsidR="00E05354" w:rsidRPr="00C106D6" w:rsidRDefault="00E05354"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経営体質の強化を進める</w:t>
      </w:r>
    </w:p>
    <w:p w14:paraId="34EBB70D" w14:textId="7C7FFC00" w:rsidR="00E05354" w:rsidRPr="00C106D6" w:rsidRDefault="005E5E76"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76192" behindDoc="0" locked="0" layoutInCell="1" allowOverlap="1" wp14:anchorId="1578B4BB" wp14:editId="4492D43E">
                <wp:simplePos x="0" y="0"/>
                <wp:positionH relativeFrom="margin">
                  <wp:align>left</wp:align>
                </wp:positionH>
                <wp:positionV relativeFrom="paragraph">
                  <wp:posOffset>170560</wp:posOffset>
                </wp:positionV>
                <wp:extent cx="2533650" cy="323850"/>
                <wp:effectExtent l="0" t="0" r="19050" b="19050"/>
                <wp:wrapNone/>
                <wp:docPr id="13" name="テキスト ボックス 13"/>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02315083"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B4BB" id="テキスト ボックス 13" o:spid="_x0000_s1069" type="#_x0000_t202" style="position:absolute;left:0;text-align:left;margin-left:0;margin-top:13.45pt;width:199.5pt;height:25.5pt;z-index:25197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" fillcolor="#ffd966" strokecolor="#ffc000" strokeweight="1pt">
                <v:fill opacity="46003f"/>
                <v:textbox>
                  <w:txbxContent>
                    <w:p w14:paraId="02315083"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3E262EEA" w14:textId="29855E50" w:rsidR="00E05354" w:rsidRPr="00C106D6" w:rsidRDefault="00E05354" w:rsidP="0090769D">
      <w:pPr>
        <w:spacing w:line="380" w:lineRule="exact"/>
        <w:rPr>
          <w:rFonts w:ascii="BIZ UDPゴシック" w:eastAsia="BIZ UDPゴシック" w:hAnsi="BIZ UDPゴシック"/>
          <w:b/>
          <w:szCs w:val="21"/>
          <w:lang w:val="ja-JP"/>
        </w:rPr>
      </w:pPr>
    </w:p>
    <w:p w14:paraId="5F53D64E" w14:textId="77777777" w:rsidR="00992C52" w:rsidRPr="00C106D6" w:rsidRDefault="00992C52" w:rsidP="00992C52">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スマート農業をはじめとする先端技術の導入や経営力の向上によって、担い手自身の経営体質が強化されると共に、省力・効率化をもたらす生産基盤や生産を支援する体制等が整備されています。</w:t>
      </w:r>
    </w:p>
    <w:p w14:paraId="236507C8" w14:textId="2E514A59" w:rsidR="00E05354" w:rsidRPr="00C106D6" w:rsidRDefault="00992C52" w:rsidP="00992C52">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担い手は、強い経営体質と整った生産基盤の下、中長期的な視点を持って積極的に挑戦できる経済的な余力を持てるようになり、将来にわたり安定的に経営をつづける体制が構築されています</w:t>
      </w:r>
      <w:r w:rsidR="00C80CE1" w:rsidRPr="00C106D6">
        <w:rPr>
          <w:rFonts w:ascii="BIZ UDP明朝 Medium" w:eastAsia="BIZ UDP明朝 Medium" w:hAnsi="BIZ UDP明朝 Medium" w:hint="eastAsia"/>
          <w:bCs/>
          <w:szCs w:val="21"/>
          <w:lang w:val="ja-JP"/>
        </w:rPr>
        <w:t>。</w:t>
      </w:r>
    </w:p>
    <w:p w14:paraId="75E84AFC" w14:textId="20434994" w:rsidR="00E05354" w:rsidRPr="00C106D6" w:rsidRDefault="005E5E76"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78240" behindDoc="0" locked="0" layoutInCell="1" allowOverlap="1" wp14:anchorId="3424545B" wp14:editId="4FE53AA5">
                <wp:simplePos x="0" y="0"/>
                <wp:positionH relativeFrom="margin">
                  <wp:posOffset>56515</wp:posOffset>
                </wp:positionH>
                <wp:positionV relativeFrom="paragraph">
                  <wp:posOffset>138108</wp:posOffset>
                </wp:positionV>
                <wp:extent cx="2543175" cy="3238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40B5A88A"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545B" id="テキスト ボックス 14" o:spid="_x0000_s1070" type="#_x0000_t202" style="position:absolute;left:0;text-align:left;margin-left:4.45pt;margin-top:10.85pt;width:200.25pt;height:25.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" fillcolor="#70ad47" stroked="f" strokeweight=".5pt">
                <v:textbox>
                  <w:txbxContent>
                    <w:p w14:paraId="40B5A88A"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4D1D8DAB" w14:textId="77777777" w:rsidR="00E05354" w:rsidRPr="00C106D6" w:rsidRDefault="00E05354" w:rsidP="0090769D">
      <w:pPr>
        <w:spacing w:line="380" w:lineRule="exact"/>
        <w:rPr>
          <w:rFonts w:ascii="BIZ UDPゴシック" w:eastAsia="BIZ UDPゴシック" w:hAnsi="BIZ UDPゴシック"/>
          <w:b/>
          <w:szCs w:val="21"/>
          <w:lang w:val="ja-JP"/>
        </w:rPr>
      </w:pPr>
    </w:p>
    <w:p w14:paraId="0B5E3213" w14:textId="0E8634BE" w:rsidR="00E05354" w:rsidRPr="00C106D6" w:rsidRDefault="00C521B8"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スマート農業等の</w:t>
      </w:r>
      <w:r w:rsidR="003A7836" w:rsidRPr="00C106D6">
        <w:rPr>
          <w:rFonts w:ascii="BIZ UDP明朝 Medium" w:eastAsia="BIZ UDP明朝 Medium" w:hAnsi="BIZ UDP明朝 Medium" w:hint="eastAsia"/>
          <w:bCs/>
          <w:szCs w:val="21"/>
          <w:lang w:val="ja-JP"/>
        </w:rPr>
        <w:t>技術</w:t>
      </w:r>
      <w:r w:rsidRPr="00C106D6">
        <w:rPr>
          <w:rFonts w:ascii="BIZ UDP明朝 Medium" w:eastAsia="BIZ UDP明朝 Medium" w:hAnsi="BIZ UDP明朝 Medium" w:hint="eastAsia"/>
          <w:bCs/>
          <w:szCs w:val="21"/>
          <w:lang w:val="ja-JP"/>
        </w:rPr>
        <w:t>導入による生産性の向上や、</w:t>
      </w:r>
      <w:r w:rsidR="003A7836" w:rsidRPr="00C106D6">
        <w:rPr>
          <w:rFonts w:ascii="BIZ UDP明朝 Medium" w:eastAsia="BIZ UDP明朝 Medium" w:hAnsi="BIZ UDP明朝 Medium" w:hint="eastAsia"/>
          <w:bCs/>
          <w:szCs w:val="21"/>
          <w:lang w:val="ja-JP"/>
        </w:rPr>
        <w:t>経営体のマネジメント力強化、団体再編による組織力強化等</w:t>
      </w:r>
      <w:r w:rsidRPr="00C106D6">
        <w:rPr>
          <w:rFonts w:ascii="BIZ UDP明朝 Medium" w:eastAsia="BIZ UDP明朝 Medium" w:hAnsi="BIZ UDP明朝 Medium" w:hint="eastAsia"/>
          <w:bCs/>
          <w:szCs w:val="21"/>
          <w:lang w:val="ja-JP"/>
        </w:rPr>
        <w:t>により、農業・水産業の担い手の経営体質の強化を図</w:t>
      </w:r>
      <w:r w:rsidR="00B5566F" w:rsidRPr="00C106D6">
        <w:rPr>
          <w:rFonts w:ascii="BIZ UDP明朝 Medium" w:eastAsia="BIZ UDP明朝 Medium" w:hAnsi="BIZ UDP明朝 Medium" w:hint="eastAsia"/>
          <w:bCs/>
          <w:szCs w:val="21"/>
          <w:lang w:val="ja-JP"/>
        </w:rPr>
        <w:t>ります</w:t>
      </w:r>
      <w:r w:rsidRPr="00C106D6">
        <w:rPr>
          <w:rFonts w:ascii="BIZ UDP明朝 Medium" w:eastAsia="BIZ UDP明朝 Medium" w:hAnsi="BIZ UDP明朝 Medium" w:hint="eastAsia"/>
          <w:bCs/>
          <w:szCs w:val="21"/>
          <w:lang w:val="ja-JP"/>
        </w:rPr>
        <w:t>。また、農地のフル活用に資する農業水利施設の整備更新や農地の基盤整備、スマート農業に対応した農地の基盤整備等、省力・効率化につながる農業生産基盤の整備に取り組</w:t>
      </w:r>
      <w:r w:rsidR="00B5566F" w:rsidRPr="00C106D6">
        <w:rPr>
          <w:rFonts w:ascii="BIZ UDP明朝 Medium" w:eastAsia="BIZ UDP明朝 Medium" w:hAnsi="BIZ UDP明朝 Medium" w:hint="eastAsia"/>
          <w:bCs/>
          <w:szCs w:val="21"/>
          <w:lang w:val="ja-JP"/>
        </w:rPr>
        <w:t>みます</w:t>
      </w:r>
      <w:r w:rsidRPr="00C106D6">
        <w:rPr>
          <w:rFonts w:ascii="BIZ UDP明朝 Medium" w:eastAsia="BIZ UDP明朝 Medium" w:hAnsi="BIZ UDP明朝 Medium" w:hint="eastAsia"/>
          <w:bCs/>
          <w:szCs w:val="21"/>
          <w:lang w:val="ja-JP"/>
        </w:rPr>
        <w:t>。</w:t>
      </w:r>
    </w:p>
    <w:p w14:paraId="37B3C464" w14:textId="77777777" w:rsidR="00E05354" w:rsidRPr="00C106D6" w:rsidRDefault="00E05354" w:rsidP="0090769D">
      <w:pPr>
        <w:spacing w:line="380" w:lineRule="exact"/>
        <w:rPr>
          <w:rFonts w:ascii="BIZ UDPゴシック" w:eastAsia="BIZ UDPゴシック" w:hAnsi="BIZ UDPゴシック"/>
          <w:b/>
          <w:szCs w:val="21"/>
          <w:lang w:val="ja-JP"/>
        </w:rPr>
      </w:pPr>
    </w:p>
    <w:p w14:paraId="068200BB" w14:textId="734359A1" w:rsidR="00E05354" w:rsidRPr="00C106D6" w:rsidRDefault="00E05354" w:rsidP="0090769D">
      <w:pPr>
        <w:tabs>
          <w:tab w:val="left" w:pos="426"/>
        </w:tabs>
        <w:spacing w:line="380" w:lineRule="exact"/>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農業・水産業の担い手の経営体質強化</w:t>
      </w:r>
    </w:p>
    <w:p w14:paraId="79D25DDC" w14:textId="524A8DB5" w:rsidR="00CA359A" w:rsidRPr="00C106D6" w:rsidRDefault="00CA359A" w:rsidP="0090769D">
      <w:pPr>
        <w:tabs>
          <w:tab w:val="left" w:pos="426"/>
        </w:tabs>
        <w:spacing w:line="380" w:lineRule="exact"/>
        <w:rPr>
          <w:rFonts w:ascii="BIZ UDPゴシック" w:eastAsia="BIZ UDPゴシック" w:hAnsi="BIZ UDPゴシック"/>
          <w:bCs/>
          <w:szCs w:val="21"/>
          <w:lang w:val="ja-JP"/>
        </w:rPr>
      </w:pPr>
      <w:r w:rsidRPr="00C106D6">
        <w:rPr>
          <w:rFonts w:ascii="BIZ UDPゴシック" w:eastAsia="BIZ UDPゴシック" w:hAnsi="BIZ UDPゴシック" w:hint="eastAsia"/>
          <w:bCs/>
          <w:szCs w:val="21"/>
          <w:lang w:val="ja-JP"/>
        </w:rPr>
        <w:t>[農業]</w:t>
      </w:r>
    </w:p>
    <w:p w14:paraId="15C4BDAF" w14:textId="77B37ABB"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rPr>
        <w:t>スマート農業機械・施設等の導入による生産性の向上</w:t>
      </w:r>
      <w:r w:rsidR="00CF3B8D" w:rsidRPr="00C106D6">
        <w:rPr>
          <w:rFonts w:ascii="BIZ UDP明朝 Medium" w:eastAsia="BIZ UDP明朝 Medium" w:hAnsi="BIZ UDP明朝 Medium" w:hint="eastAsia"/>
          <w:color w:val="000000" w:themeColor="text1"/>
          <w:szCs w:val="21"/>
          <w:lang w:val="ja-JP"/>
        </w:rPr>
        <w:t>【み】</w:t>
      </w:r>
    </w:p>
    <w:p w14:paraId="37AD9B4C" w14:textId="1762D7D0"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機械の自動操舵や施設の環境制御等のスマート農業の導入支援</w:t>
      </w:r>
      <w:r w:rsidR="00CF3B8D" w:rsidRPr="00C106D6">
        <w:rPr>
          <w:rFonts w:ascii="BIZ UDP明朝 Medium" w:eastAsia="BIZ UDP明朝 Medium" w:hAnsi="BIZ UDP明朝 Medium" w:hint="eastAsia"/>
          <w:color w:val="000000" w:themeColor="text1"/>
          <w:szCs w:val="21"/>
          <w:lang w:val="ja-JP"/>
        </w:rPr>
        <w:t>【み】</w:t>
      </w:r>
    </w:p>
    <w:p w14:paraId="1A2B7958" w14:textId="2C2C314A"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スマート農業に関する試験研究の推進</w:t>
      </w:r>
      <w:r w:rsidR="00CF3B8D" w:rsidRPr="00C106D6">
        <w:rPr>
          <w:rFonts w:ascii="BIZ UDP明朝 Medium" w:eastAsia="BIZ UDP明朝 Medium" w:hAnsi="BIZ UDP明朝 Medium" w:hint="eastAsia"/>
          <w:color w:val="000000" w:themeColor="text1"/>
          <w:szCs w:val="21"/>
          <w:lang w:val="ja-JP"/>
        </w:rPr>
        <w:t>【み】</w:t>
      </w:r>
    </w:p>
    <w:p w14:paraId="10DAEA6E" w14:textId="41288349" w:rsidR="00371216" w:rsidRPr="00C106D6" w:rsidRDefault="000C4A1F"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雇用拡大を図る担い手の育成のための専門家を活用した高度な経営課題の解決支援　【人・１から再掲】</w:t>
      </w:r>
      <w:r w:rsidR="00CF3B8D" w:rsidRPr="00C106D6">
        <w:rPr>
          <w:rFonts w:ascii="BIZ UDP明朝 Medium" w:eastAsia="BIZ UDP明朝 Medium" w:hAnsi="BIZ UDP明朝 Medium" w:hint="eastAsia"/>
          <w:color w:val="000000" w:themeColor="text1"/>
          <w:szCs w:val="21"/>
          <w:lang w:val="ja-JP"/>
        </w:rPr>
        <w:t>【み】</w:t>
      </w:r>
    </w:p>
    <w:p w14:paraId="3960400C" w14:textId="0D371C13"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農業法人における就職就農者の定着率向上に向けた研修等</w:t>
      </w:r>
      <w:r w:rsidR="005133EA" w:rsidRPr="00C106D6">
        <w:rPr>
          <w:rFonts w:ascii="BIZ UDP明朝 Medium" w:eastAsia="BIZ UDP明朝 Medium" w:hAnsi="BIZ UDP明朝 Medium" w:hint="eastAsia"/>
          <w:color w:val="000000" w:themeColor="text1"/>
          <w:szCs w:val="21"/>
          <w:lang w:val="ja-JP"/>
        </w:rPr>
        <w:t xml:space="preserve">　【人・１から再掲】</w:t>
      </w:r>
      <w:r w:rsidR="00CF3B8D" w:rsidRPr="00C106D6">
        <w:rPr>
          <w:rFonts w:ascii="BIZ UDP明朝 Medium" w:eastAsia="BIZ UDP明朝 Medium" w:hAnsi="BIZ UDP明朝 Medium" w:hint="eastAsia"/>
          <w:color w:val="000000" w:themeColor="text1"/>
          <w:szCs w:val="21"/>
          <w:lang w:val="ja-JP"/>
        </w:rPr>
        <w:t>【み】</w:t>
      </w:r>
    </w:p>
    <w:p w14:paraId="3C85EE24" w14:textId="2FA92EF9"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若手</w:t>
      </w:r>
      <w:r w:rsidR="005133EA" w:rsidRPr="00C106D6">
        <w:rPr>
          <w:rFonts w:ascii="BIZ UDP明朝 Medium" w:eastAsia="BIZ UDP明朝 Medium" w:hAnsi="BIZ UDP明朝 Medium" w:hint="eastAsia"/>
          <w:color w:val="000000" w:themeColor="text1"/>
          <w:szCs w:val="21"/>
          <w:lang w:val="ja-JP"/>
        </w:rPr>
        <w:t>農業者</w:t>
      </w:r>
      <w:r w:rsidRPr="00C106D6">
        <w:rPr>
          <w:rFonts w:ascii="BIZ UDP明朝 Medium" w:eastAsia="BIZ UDP明朝 Medium" w:hAnsi="BIZ UDP明朝 Medium" w:hint="eastAsia"/>
          <w:color w:val="000000" w:themeColor="text1"/>
          <w:szCs w:val="21"/>
          <w:lang w:val="ja-JP"/>
        </w:rPr>
        <w:t>の経営力向上に向けたスキルアップ支援</w:t>
      </w:r>
      <w:r w:rsidR="005133EA" w:rsidRPr="00C106D6">
        <w:rPr>
          <w:rFonts w:ascii="BIZ UDP明朝 Medium" w:eastAsia="BIZ UDP明朝 Medium" w:hAnsi="BIZ UDP明朝 Medium" w:hint="eastAsia"/>
          <w:color w:val="000000" w:themeColor="text1"/>
          <w:szCs w:val="21"/>
          <w:lang w:val="ja-JP"/>
        </w:rPr>
        <w:t xml:space="preserve">　【人・１から再掲】</w:t>
      </w:r>
      <w:r w:rsidR="00CF3B8D" w:rsidRPr="00C106D6">
        <w:rPr>
          <w:rFonts w:ascii="BIZ UDP明朝 Medium" w:eastAsia="BIZ UDP明朝 Medium" w:hAnsi="BIZ UDP明朝 Medium" w:hint="eastAsia"/>
          <w:color w:val="000000" w:themeColor="text1"/>
          <w:szCs w:val="21"/>
          <w:lang w:val="ja-JP"/>
        </w:rPr>
        <w:t>【み】</w:t>
      </w:r>
    </w:p>
    <w:p w14:paraId="087BD476" w14:textId="68BA4204" w:rsidR="009B3F1E" w:rsidRPr="00C106D6" w:rsidRDefault="009B3F1E" w:rsidP="009B3F1E">
      <w:pPr>
        <w:pStyle w:val="af"/>
        <w:numPr>
          <w:ilvl w:val="0"/>
          <w:numId w:val="4"/>
        </w:numPr>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新商品</w:t>
      </w:r>
      <w:r w:rsidR="004B11D1" w:rsidRPr="00C106D6">
        <w:rPr>
          <w:rFonts w:ascii="BIZ UDP明朝 Medium" w:eastAsia="BIZ UDP明朝 Medium" w:hAnsi="BIZ UDP明朝 Medium" w:hint="eastAsia"/>
          <w:szCs w:val="21"/>
          <w:lang w:val="ja-JP"/>
        </w:rPr>
        <w:t>開発</w:t>
      </w:r>
      <w:r w:rsidRPr="00C106D6">
        <w:rPr>
          <w:rFonts w:ascii="BIZ UDP明朝 Medium" w:eastAsia="BIZ UDP明朝 Medium" w:hAnsi="BIZ UDP明朝 Medium" w:hint="eastAsia"/>
          <w:color w:val="000000" w:themeColor="text1"/>
          <w:szCs w:val="21"/>
          <w:lang w:val="ja-JP"/>
        </w:rPr>
        <w:t>・販路開拓等付加価値向上の取組（６次産業化</w:t>
      </w:r>
      <w:r w:rsidR="0040319A">
        <w:rPr>
          <w:rFonts w:ascii="BIZ UDP明朝 Medium" w:eastAsia="BIZ UDP明朝 Medium" w:hAnsi="BIZ UDP明朝 Medium" w:hint="eastAsia"/>
          <w:color w:val="000000" w:themeColor="text1"/>
          <w:szCs w:val="21"/>
          <w:lang w:val="ja-JP"/>
        </w:rPr>
        <w:t>等</w:t>
      </w:r>
      <w:r w:rsidRPr="00C106D6">
        <w:rPr>
          <w:rFonts w:ascii="BIZ UDP明朝 Medium" w:eastAsia="BIZ UDP明朝 Medium" w:hAnsi="BIZ UDP明朝 Medium" w:hint="eastAsia"/>
          <w:color w:val="000000" w:themeColor="text1"/>
          <w:szCs w:val="21"/>
          <w:lang w:val="ja-JP"/>
        </w:rPr>
        <w:t>）【経済・２から再掲】</w:t>
      </w:r>
      <w:r w:rsidR="00456389" w:rsidRPr="00C106D6">
        <w:rPr>
          <w:rFonts w:ascii="BIZ UDP明朝 Medium" w:eastAsia="BIZ UDP明朝 Medium" w:hAnsi="BIZ UDP明朝 Medium" w:hint="eastAsia"/>
          <w:color w:val="000000" w:themeColor="text1"/>
          <w:szCs w:val="21"/>
          <w:lang w:val="ja-JP"/>
        </w:rPr>
        <w:t>【み】</w:t>
      </w:r>
    </w:p>
    <w:p w14:paraId="790DB67D" w14:textId="50E9DE1B"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外国人材や短期労働者等の</w:t>
      </w:r>
      <w:r w:rsidR="00617972" w:rsidRPr="00C722EC">
        <w:rPr>
          <w:rFonts w:ascii="BIZ UDP明朝 Medium" w:eastAsia="BIZ UDP明朝 Medium" w:hAnsi="BIZ UDP明朝 Medium" w:hint="eastAsia"/>
          <w:szCs w:val="21"/>
          <w:lang w:val="ja-JP"/>
        </w:rPr>
        <w:t>人材確保支援</w:t>
      </w:r>
      <w:r w:rsidR="005133EA" w:rsidRPr="00C106D6">
        <w:rPr>
          <w:rFonts w:ascii="BIZ UDP明朝 Medium" w:eastAsia="BIZ UDP明朝 Medium" w:hAnsi="BIZ UDP明朝 Medium" w:hint="eastAsia"/>
          <w:color w:val="000000" w:themeColor="text1"/>
          <w:szCs w:val="21"/>
          <w:lang w:val="ja-JP"/>
        </w:rPr>
        <w:t xml:space="preserve">　【人・１から再掲】</w:t>
      </w:r>
      <w:r w:rsidR="00CF3B8D" w:rsidRPr="00C106D6">
        <w:rPr>
          <w:rFonts w:ascii="BIZ UDP明朝 Medium" w:eastAsia="BIZ UDP明朝 Medium" w:hAnsi="BIZ UDP明朝 Medium" w:hint="eastAsia"/>
          <w:color w:val="000000" w:themeColor="text1"/>
          <w:szCs w:val="21"/>
          <w:lang w:val="ja-JP"/>
        </w:rPr>
        <w:t>【み】</w:t>
      </w:r>
    </w:p>
    <w:p w14:paraId="1E1ECA54" w14:textId="2BD8BDC4"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国際水準</w:t>
      </w:r>
      <w:r w:rsidRPr="00C106D6">
        <w:rPr>
          <w:rFonts w:ascii="BIZ UDP明朝 Medium" w:eastAsia="BIZ UDP明朝 Medium" w:hAnsi="BIZ UDP明朝 Medium"/>
          <w:color w:val="000000" w:themeColor="text1"/>
          <w:szCs w:val="21"/>
          <w:lang w:val="ja-JP"/>
        </w:rPr>
        <w:t>GAP</w:t>
      </w:r>
      <w:r w:rsidRPr="00C106D6">
        <w:rPr>
          <w:rFonts w:ascii="BIZ UDP明朝 Medium" w:eastAsia="BIZ UDP明朝 Medium" w:hAnsi="BIZ UDP明朝 Medium" w:hint="eastAsia"/>
          <w:color w:val="000000" w:themeColor="text1"/>
          <w:szCs w:val="21"/>
          <w:lang w:val="ja-JP"/>
        </w:rPr>
        <w:t>の認証取得の支援</w:t>
      </w:r>
      <w:r w:rsidR="005133EA" w:rsidRPr="00C106D6">
        <w:rPr>
          <w:rFonts w:ascii="BIZ UDP明朝 Medium" w:eastAsia="BIZ UDP明朝 Medium" w:hAnsi="BIZ UDP明朝 Medium" w:hint="eastAsia"/>
          <w:color w:val="000000" w:themeColor="text1"/>
          <w:szCs w:val="21"/>
          <w:lang w:val="ja-JP"/>
        </w:rPr>
        <w:t xml:space="preserve">　【人・１から再掲】</w:t>
      </w:r>
      <w:r w:rsidR="00CF3B8D" w:rsidRPr="00C106D6">
        <w:rPr>
          <w:rFonts w:ascii="BIZ UDP明朝 Medium" w:eastAsia="BIZ UDP明朝 Medium" w:hAnsi="BIZ UDP明朝 Medium" w:hint="eastAsia"/>
          <w:color w:val="000000" w:themeColor="text1"/>
          <w:szCs w:val="21"/>
          <w:lang w:val="ja-JP"/>
        </w:rPr>
        <w:t>【み】</w:t>
      </w:r>
    </w:p>
    <w:p w14:paraId="09C48735" w14:textId="6DA6EC85" w:rsidR="00CF3B8D" w:rsidRPr="00C106D6" w:rsidRDefault="00CF3B8D"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経営の形態や規模に応じた、省力化機械やＩＣＴ機器の計画的な導入を推進【畜】</w:t>
      </w:r>
    </w:p>
    <w:p w14:paraId="11390A94" w14:textId="4324BE9D" w:rsidR="00CF3B8D" w:rsidRPr="00C106D6" w:rsidRDefault="00CF3B8D"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酪農ヘルパーや作業受託組織など、外部支援組織の活用の推進【畜】</w:t>
      </w:r>
    </w:p>
    <w:p w14:paraId="73B175A2" w14:textId="2F36A762" w:rsidR="00CA359A" w:rsidRPr="00C106D6" w:rsidRDefault="00CA359A" w:rsidP="00CA359A">
      <w:pPr>
        <w:spacing w:line="380" w:lineRule="exact"/>
        <w:rPr>
          <w:rFonts w:ascii="BIZ UDPゴシック" w:eastAsia="BIZ UDPゴシック" w:hAnsi="BIZ UDPゴシック"/>
          <w:color w:val="000000" w:themeColor="text1"/>
          <w:szCs w:val="21"/>
        </w:rPr>
      </w:pPr>
      <w:r w:rsidRPr="00C106D6">
        <w:rPr>
          <w:rFonts w:ascii="BIZ UDPゴシック" w:eastAsia="BIZ UDPゴシック" w:hAnsi="BIZ UDPゴシック" w:hint="eastAsia"/>
          <w:color w:val="000000" w:themeColor="text1"/>
          <w:szCs w:val="21"/>
        </w:rPr>
        <w:t>[水産業]</w:t>
      </w:r>
    </w:p>
    <w:p w14:paraId="0B6B1CAE" w14:textId="1A31EF08"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漁業団体の再編による組織強化と機能の充実の促進【水】</w:t>
      </w:r>
    </w:p>
    <w:p w14:paraId="2737EB32" w14:textId="276BA384"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漁業共済の加入促進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2746A88B" w14:textId="2E674572"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融資制度の運用と漁船・漁具のあっせん等により漁業経営の安定化を支援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5CBCABFE" w14:textId="4F0231A7"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担い手に寄り添う水産業普及指導員の活動体制を強化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4D1F24C3" w14:textId="754DDE7D"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効率的漁法の導入と実践支援および関連する漁業制度の整備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3ED21F7C" w14:textId="4BACD61F"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漁協が実施する指導事業・販売事業等を支援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25D6F6EE" w14:textId="676C80A6" w:rsidR="00231B27" w:rsidRPr="00C106D6" w:rsidRDefault="00231B2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漁船リース事業の導入</w:t>
      </w:r>
      <w:r w:rsidR="009D0C17" w:rsidRPr="00C106D6">
        <w:rPr>
          <w:rFonts w:ascii="BIZ UDP明朝 Medium" w:eastAsia="BIZ UDP明朝 Medium" w:hAnsi="BIZ UDP明朝 Medium" w:hint="eastAsia"/>
          <w:color w:val="000000" w:themeColor="text1"/>
          <w:szCs w:val="21"/>
          <w:lang w:val="ja-JP"/>
        </w:rPr>
        <w:t>を支援</w:t>
      </w:r>
      <w:r w:rsidRPr="00C106D6">
        <w:rPr>
          <w:rFonts w:ascii="BIZ UDP明朝 Medium" w:eastAsia="BIZ UDP明朝 Medium" w:hAnsi="BIZ UDP明朝 Medium" w:hint="eastAsia"/>
          <w:color w:val="000000" w:themeColor="text1"/>
          <w:szCs w:val="21"/>
          <w:lang w:val="ja-JP"/>
        </w:rPr>
        <w:t xml:space="preserve">　【人</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w:t>
      </w:r>
      <w:r w:rsidR="00DD030C"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36F499F2" w14:textId="77777777" w:rsidR="00CA359A" w:rsidRPr="00C106D6" w:rsidRDefault="00CA359A" w:rsidP="0090769D">
      <w:pPr>
        <w:spacing w:line="380" w:lineRule="exact"/>
        <w:rPr>
          <w:rFonts w:ascii="BIZ UDPゴシック" w:eastAsia="BIZ UDPゴシック" w:hAnsi="BIZ UDPゴシック"/>
          <w:b/>
          <w:szCs w:val="21"/>
          <w:lang w:val="ja-JP"/>
        </w:rPr>
      </w:pPr>
    </w:p>
    <w:p w14:paraId="6EE962FB" w14:textId="7C19BA44" w:rsidR="00E05354" w:rsidRPr="00C106D6" w:rsidRDefault="00E05354"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省力・効率化につながる農業生産基盤の整備</w:t>
      </w:r>
    </w:p>
    <w:p w14:paraId="622CE09C" w14:textId="07DB6500"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作業効率の向上や、自動直進トラクタ等の導入を推進するほ場の大区画化　【経済</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１から再掲】【耕・農村】</w:t>
      </w:r>
    </w:p>
    <w:p w14:paraId="6EB1A12D" w14:textId="7283370B"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水田の畑地利用や畑作物の品質・大型機械の作業効率の向上に資する暗渠等による排水改良【耕・農村】</w:t>
      </w:r>
    </w:p>
    <w:p w14:paraId="68AE2B2A" w14:textId="51833F0D"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維持管理の省力化に資する</w:t>
      </w:r>
      <w:r w:rsidRPr="00C106D6">
        <w:rPr>
          <w:rFonts w:ascii="BIZ UDP明朝 Medium" w:eastAsia="BIZ UDP明朝 Medium" w:hAnsi="BIZ UDP明朝 Medium"/>
          <w:color w:val="000000" w:themeColor="text1"/>
          <w:szCs w:val="21"/>
          <w:lang w:val="ja-JP"/>
        </w:rPr>
        <w:t>ICT</w:t>
      </w:r>
      <w:r w:rsidRPr="00C106D6">
        <w:rPr>
          <w:rFonts w:ascii="BIZ UDP明朝 Medium" w:eastAsia="BIZ UDP明朝 Medium" w:hAnsi="BIZ UDP明朝 Medium" w:hint="eastAsia"/>
          <w:color w:val="000000" w:themeColor="text1"/>
          <w:szCs w:val="21"/>
          <w:lang w:val="ja-JP"/>
        </w:rPr>
        <w:t>技術（自動草刈り機等）の導入を推進するための拡幅畦畔、畦畔法面の緩傾斜化や、用排水路の管渠化　【経済</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１から再掲】【耕・農村】</w:t>
      </w:r>
    </w:p>
    <w:p w14:paraId="0B916514" w14:textId="7D8EC1CF" w:rsidR="006266D1"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多様化する用水需要に対応した農業水利施設の管理システムの導入【耕・農村】</w:t>
      </w:r>
    </w:p>
    <w:p w14:paraId="7A18C916" w14:textId="3C93F5AC" w:rsidR="00E05354" w:rsidRPr="00C106D6" w:rsidRDefault="006266D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水管理の省力化に資する</w:t>
      </w:r>
      <w:r w:rsidRPr="00C106D6">
        <w:rPr>
          <w:rFonts w:ascii="BIZ UDP明朝 Medium" w:eastAsia="BIZ UDP明朝 Medium" w:hAnsi="BIZ UDP明朝 Medium"/>
          <w:color w:val="000000" w:themeColor="text1"/>
          <w:szCs w:val="21"/>
          <w:lang w:val="ja-JP"/>
        </w:rPr>
        <w:t>ICT</w:t>
      </w:r>
      <w:r w:rsidRPr="00C106D6">
        <w:rPr>
          <w:rFonts w:ascii="BIZ UDP明朝 Medium" w:eastAsia="BIZ UDP明朝 Medium" w:hAnsi="BIZ UDP明朝 Medium" w:hint="eastAsia"/>
          <w:color w:val="000000" w:themeColor="text1"/>
          <w:szCs w:val="21"/>
          <w:lang w:val="ja-JP"/>
        </w:rPr>
        <w:t>技術（自動給水栓等）の導入　【経済</w:t>
      </w:r>
      <w:r w:rsidR="00DD030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１から再掲】【耕・農村】</w:t>
      </w:r>
    </w:p>
    <w:p w14:paraId="78F82161" w14:textId="77777777" w:rsidR="00E05354" w:rsidRPr="00C106D6" w:rsidRDefault="00E05354" w:rsidP="0090769D">
      <w:pPr>
        <w:widowControl/>
        <w:spacing w:line="380" w:lineRule="exact"/>
        <w:jc w:val="left"/>
        <w:rPr>
          <w:rFonts w:ascii="BIZ UDPゴシック" w:eastAsia="BIZ UDPゴシック" w:hAnsi="BIZ UDPゴシック"/>
          <w:b/>
          <w:szCs w:val="21"/>
          <w:lang w:val="ja-JP"/>
        </w:rPr>
      </w:pPr>
    </w:p>
    <w:p w14:paraId="622571D5" w14:textId="77777777" w:rsidR="00E05354" w:rsidRPr="00C106D6" w:rsidRDefault="00E05354"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E05354" w:rsidRPr="00C106D6" w14:paraId="6C238ECD" w14:textId="77777777" w:rsidTr="00522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518CF249" w14:textId="77777777" w:rsidR="00E05354" w:rsidRPr="00C106D6" w:rsidRDefault="00E05354"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2737C8AA"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2219FC0C"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59E72D7A"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14C8885A"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5C3F68" w:rsidRPr="00C106D6" w14:paraId="334BA89B" w14:textId="77777777" w:rsidTr="00522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2B2A51D3" w14:textId="03384EF8"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p>
        </w:tc>
        <w:tc>
          <w:tcPr>
            <w:tcW w:w="3260" w:type="dxa"/>
          </w:tcPr>
          <w:p w14:paraId="1191CF2A" w14:textId="3757AB06"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農業法人数</w:t>
            </w:r>
            <w:r w:rsidR="00573233" w:rsidRPr="00C106D6">
              <w:rPr>
                <w:rFonts w:ascii="BIZ UDP明朝 Medium" w:eastAsia="BIZ UDP明朝 Medium" w:hAnsi="BIZ UDP明朝 Medium" w:hint="eastAsia"/>
                <w:szCs w:val="21"/>
                <w:lang w:val="ja-JP"/>
              </w:rPr>
              <w:t>（個別経営、集落営農、企業等）</w:t>
            </w:r>
            <w:r w:rsidRPr="00C106D6">
              <w:rPr>
                <w:rFonts w:ascii="BIZ UDP明朝 Medium" w:eastAsia="BIZ UDP明朝 Medium" w:hAnsi="BIZ UDP明朝 Medium" w:hint="eastAsia"/>
                <w:szCs w:val="21"/>
                <w:lang w:val="ja-JP"/>
              </w:rPr>
              <w:t>【人・１から再掲】</w:t>
            </w:r>
          </w:p>
        </w:tc>
        <w:tc>
          <w:tcPr>
            <w:tcW w:w="1189" w:type="dxa"/>
          </w:tcPr>
          <w:p w14:paraId="21C54AFD" w14:textId="230A4380"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経営体</w:t>
            </w:r>
          </w:p>
        </w:tc>
        <w:tc>
          <w:tcPr>
            <w:tcW w:w="2213" w:type="dxa"/>
          </w:tcPr>
          <w:p w14:paraId="28DA7F63" w14:textId="6128082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6155CAA3" w14:textId="1373F2FB"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680</w:t>
            </w:r>
          </w:p>
        </w:tc>
      </w:tr>
      <w:tr w:rsidR="007A7B39" w:rsidRPr="00C106D6" w14:paraId="44A7B9E4" w14:textId="77777777" w:rsidTr="00522720">
        <w:tc>
          <w:tcPr>
            <w:cnfStyle w:val="001000000000" w:firstRow="0" w:lastRow="0" w:firstColumn="1" w:lastColumn="0" w:oddVBand="0" w:evenVBand="0" w:oddHBand="0" w:evenHBand="0" w:firstRowFirstColumn="0" w:firstRowLastColumn="0" w:lastRowFirstColumn="0" w:lastRowLastColumn="0"/>
            <w:tcW w:w="465" w:type="dxa"/>
          </w:tcPr>
          <w:p w14:paraId="78901088" w14:textId="56B1A8A1"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28</w:t>
            </w:r>
          </w:p>
        </w:tc>
        <w:tc>
          <w:tcPr>
            <w:tcW w:w="3260" w:type="dxa"/>
          </w:tcPr>
          <w:p w14:paraId="49D72386" w14:textId="015142B9" w:rsidR="007A7B39" w:rsidRPr="00C106D6" w:rsidRDefault="00F839BB"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F839BB">
              <w:rPr>
                <w:rFonts w:ascii="BIZ UDP明朝 Medium" w:eastAsia="BIZ UDP明朝 Medium" w:hAnsi="BIZ UDP明朝 Medium" w:hint="eastAsia"/>
                <w:szCs w:val="21"/>
                <w:lang w:val="ja-JP"/>
              </w:rPr>
              <w:t>漁業を主とする経営体の平均水揚額</w:t>
            </w:r>
          </w:p>
        </w:tc>
        <w:tc>
          <w:tcPr>
            <w:tcW w:w="1189" w:type="dxa"/>
          </w:tcPr>
          <w:p w14:paraId="5D7A97BB" w14:textId="509E8718"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千円</w:t>
            </w:r>
          </w:p>
        </w:tc>
        <w:tc>
          <w:tcPr>
            <w:tcW w:w="2213" w:type="dxa"/>
          </w:tcPr>
          <w:p w14:paraId="431BC8C9" w14:textId="4A6232C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6</w:t>
            </w:r>
            <w:r w:rsidRPr="00C106D6">
              <w:rPr>
                <w:rFonts w:ascii="BIZ UDP明朝 Medium" w:eastAsia="BIZ UDP明朝 Medium" w:hAnsi="BIZ UDP明朝 Medium"/>
                <w:szCs w:val="21"/>
                <w:lang w:val="ja-JP"/>
              </w:rPr>
              <w:t>,658</w:t>
            </w:r>
          </w:p>
        </w:tc>
        <w:tc>
          <w:tcPr>
            <w:tcW w:w="2268" w:type="dxa"/>
          </w:tcPr>
          <w:p w14:paraId="1BF2976C" w14:textId="6AC1B80D"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9,000</w:t>
            </w:r>
          </w:p>
        </w:tc>
      </w:tr>
      <w:tr w:rsidR="007A7B39" w:rsidRPr="00C106D6" w14:paraId="4362875D" w14:textId="77777777" w:rsidTr="00522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71932762" w14:textId="095C88D8"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29</w:t>
            </w:r>
          </w:p>
        </w:tc>
        <w:tc>
          <w:tcPr>
            <w:tcW w:w="3260" w:type="dxa"/>
          </w:tcPr>
          <w:p w14:paraId="355AC659" w14:textId="5D2DAE0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自動給水栓の設置面積</w:t>
            </w:r>
          </w:p>
        </w:tc>
        <w:tc>
          <w:tcPr>
            <w:tcW w:w="1189" w:type="dxa"/>
          </w:tcPr>
          <w:p w14:paraId="767825F6" w14:textId="3C7AE8A3"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ha</w:t>
            </w:r>
          </w:p>
        </w:tc>
        <w:tc>
          <w:tcPr>
            <w:tcW w:w="2213" w:type="dxa"/>
          </w:tcPr>
          <w:p w14:paraId="7A554234" w14:textId="3442E37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88</w:t>
            </w:r>
          </w:p>
        </w:tc>
        <w:tc>
          <w:tcPr>
            <w:tcW w:w="2268" w:type="dxa"/>
          </w:tcPr>
          <w:p w14:paraId="33D9BE33" w14:textId="258358B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8</w:t>
            </w:r>
            <w:r w:rsidR="00B67F71" w:rsidRPr="00C106D6">
              <w:rPr>
                <w:rFonts w:ascii="BIZ UDP明朝 Medium" w:eastAsia="BIZ UDP明朝 Medium" w:hAnsi="BIZ UDP明朝 Medium"/>
              </w:rPr>
              <w:t>60</w:t>
            </w:r>
          </w:p>
        </w:tc>
      </w:tr>
    </w:tbl>
    <w:p w14:paraId="35EFD6A6" w14:textId="77777777" w:rsidR="00E05354" w:rsidRPr="00C106D6" w:rsidRDefault="00E05354" w:rsidP="0090769D">
      <w:pPr>
        <w:widowControl/>
        <w:spacing w:line="380" w:lineRule="exact"/>
        <w:jc w:val="left"/>
        <w:rPr>
          <w:rFonts w:ascii="BIZ UDPゴシック" w:eastAsia="BIZ UDPゴシック" w:hAnsi="BIZ UDPゴシック"/>
          <w:b/>
          <w:szCs w:val="21"/>
          <w:lang w:val="ja-JP"/>
        </w:rPr>
      </w:pPr>
    </w:p>
    <w:p w14:paraId="76B89E85" w14:textId="687AB110" w:rsidR="00E05354" w:rsidRPr="00C106D6" w:rsidRDefault="00E05354" w:rsidP="0090769D">
      <w:pPr>
        <w:widowControl/>
        <w:spacing w:line="380" w:lineRule="exact"/>
        <w:jc w:val="left"/>
        <w:rPr>
          <w:rFonts w:ascii="BIZ UDP明朝 Medium" w:eastAsia="BIZ UDP明朝 Medium" w:hAnsi="BIZ UDP明朝 Medium"/>
          <w:szCs w:val="21"/>
          <w:lang w:val="ja-JP"/>
        </w:rPr>
      </w:pPr>
    </w:p>
    <w:p w14:paraId="45E792A5" w14:textId="2AB7F612" w:rsidR="008A1FC8" w:rsidRPr="00C106D6" w:rsidRDefault="008A1FC8" w:rsidP="0090769D">
      <w:pPr>
        <w:widowControl/>
        <w:spacing w:line="380" w:lineRule="exact"/>
        <w:jc w:val="left"/>
        <w:rPr>
          <w:rFonts w:ascii="BIZ UDP明朝 Medium" w:eastAsia="BIZ UDP明朝 Medium" w:hAnsi="BIZ UDP明朝 Medium"/>
          <w:szCs w:val="21"/>
          <w:lang w:val="ja-JP"/>
        </w:rPr>
      </w:pPr>
    </w:p>
    <w:p w14:paraId="6E67D2FF" w14:textId="7EC43A43" w:rsidR="00BE4B11" w:rsidRPr="00C106D6" w:rsidRDefault="00BE4B11" w:rsidP="0090769D">
      <w:pPr>
        <w:widowControl/>
        <w:spacing w:line="380" w:lineRule="exact"/>
        <w:jc w:val="left"/>
        <w:rPr>
          <w:rFonts w:ascii="BIZ UDP明朝 Medium" w:eastAsia="BIZ UDP明朝 Medium" w:hAnsi="BIZ UDP明朝 Medium"/>
          <w:szCs w:val="21"/>
          <w:lang w:val="ja-JP"/>
        </w:rPr>
      </w:pPr>
    </w:p>
    <w:p w14:paraId="48FC1C2B" w14:textId="77777777" w:rsidR="00BE4B11" w:rsidRPr="00C106D6" w:rsidRDefault="00BE4B11" w:rsidP="0090769D">
      <w:pPr>
        <w:widowControl/>
        <w:spacing w:line="380" w:lineRule="exact"/>
        <w:jc w:val="left"/>
        <w:rPr>
          <w:rFonts w:ascii="BIZ UDP明朝 Medium" w:eastAsia="BIZ UDP明朝 Medium" w:hAnsi="BIZ UDP明朝 Medium"/>
          <w:szCs w:val="21"/>
          <w:lang w:val="ja-JP"/>
        </w:rPr>
      </w:pPr>
    </w:p>
    <w:p w14:paraId="7E5B8DB1" w14:textId="77777777" w:rsidR="00E05354" w:rsidRPr="00C106D6" w:rsidRDefault="00E05354"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7923AB3B" w14:textId="77777777" w:rsidR="00E05354" w:rsidRPr="00C106D6" w:rsidRDefault="00E05354"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21920" behindDoc="0" locked="0" layoutInCell="1" allowOverlap="1" wp14:anchorId="3189D0D2" wp14:editId="2807A9E7">
                <wp:simplePos x="0" y="0"/>
                <wp:positionH relativeFrom="column">
                  <wp:posOffset>83185</wp:posOffset>
                </wp:positionH>
                <wp:positionV relativeFrom="paragraph">
                  <wp:posOffset>173355</wp:posOffset>
                </wp:positionV>
                <wp:extent cx="600075" cy="381000"/>
                <wp:effectExtent l="0" t="0" r="0" b="0"/>
                <wp:wrapNone/>
                <wp:docPr id="1016" name="テキスト ボックス 1016"/>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39AA5B84" w14:textId="1055E3A0"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D0D2" id="テキスト ボックス 1016" o:spid="_x0000_s1071" type="#_x0000_t202" style="position:absolute;left:0;text-align:left;margin-left:6.55pt;margin-top:13.65pt;width:47.25pt;height:30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" filled="f" stroked="f" strokeweight=".5pt">
                <v:textbox>
                  <w:txbxContent>
                    <w:p w14:paraId="39AA5B84" w14:textId="1055E3A0" w:rsidR="00E05354" w:rsidRPr="00193B5B" w:rsidRDefault="00E05354" w:rsidP="00E05354">
                      <w:pPr>
                        <w:jc w:val="center"/>
                        <w:rPr>
                          <w:rFonts w:ascii="BIZ UDPゴシック" w:eastAsia="BIZ UDPゴシック" w:hAnsi="BIZ UDPゴシック"/>
                          <w:color w:val="FFFFFF" w:themeColor="background1"/>
                        </w:rPr>
                      </w:pPr>
                      <w:r w:rsidRPr="00193B5B">
                        <w:rPr>
                          <w:rFonts w:ascii="BIZ UDPゴシック" w:eastAsia="BIZ UDPゴシック" w:hAnsi="BIZ UDPゴシック" w:hint="eastAsia"/>
                          <w:color w:val="FFFFFF" w:themeColor="background1"/>
                        </w:rPr>
                        <w:t>経済・</w:t>
                      </w:r>
                      <w:r>
                        <w:rPr>
                          <w:rFonts w:ascii="BIZ UDPゴシック" w:eastAsia="BIZ UDPゴシック" w:hAnsi="BIZ UDPゴシック" w:hint="eastAsia"/>
                          <w:color w:val="FFFFFF" w:themeColor="background1"/>
                        </w:rPr>
                        <w:t>４</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18848" behindDoc="0" locked="0" layoutInCell="1" allowOverlap="1" wp14:anchorId="5F0B20F7" wp14:editId="490DD437">
                <wp:simplePos x="0" y="0"/>
                <wp:positionH relativeFrom="margin">
                  <wp:posOffset>0</wp:posOffset>
                </wp:positionH>
                <wp:positionV relativeFrom="paragraph">
                  <wp:posOffset>197485</wp:posOffset>
                </wp:positionV>
                <wp:extent cx="762635" cy="327025"/>
                <wp:effectExtent l="0" t="0" r="0" b="0"/>
                <wp:wrapNone/>
                <wp:docPr id="1020"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5B80F" w14:textId="77777777" w:rsidR="00E05354" w:rsidRPr="00193B5B" w:rsidRDefault="00E05354" w:rsidP="00E05354">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B20F7" id="_x0000_s1072" style="position:absolute;left:0;text-align:left;margin-left:0;margin-top:15.55pt;width:60.05pt;height:25.7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" fillcolor="#ffc000" stroked="f" strokeweight="1pt">
                <v:stroke joinstyle="miter"/>
                <v:textbox inset=",0,,0">
                  <w:txbxContent>
                    <w:p w14:paraId="5785B80F" w14:textId="77777777" w:rsidR="00E05354" w:rsidRPr="00193B5B" w:rsidRDefault="00E05354" w:rsidP="00E05354">
                      <w:pPr>
                        <w:rPr>
                          <w:rFonts w:ascii="BIZ UDPゴシック" w:eastAsia="BIZ UDPゴシック" w:hAnsi="BIZ UDPゴシック"/>
                          <w:b/>
                          <w:sz w:val="18"/>
                          <w:szCs w:val="18"/>
                        </w:rPr>
                      </w:pPr>
                    </w:p>
                  </w:txbxContent>
                </v:textbox>
                <w10:wrap anchorx="margin"/>
              </v:oval>
            </w:pict>
          </mc:Fallback>
        </mc:AlternateContent>
      </w:r>
    </w:p>
    <w:p w14:paraId="686CEC38" w14:textId="20BD35CA" w:rsidR="00E05354" w:rsidRPr="00C106D6" w:rsidRDefault="00E05354"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消費喚起によるブランド力の向上および販路拡大</w:t>
      </w:r>
    </w:p>
    <w:p w14:paraId="35AF0EDD" w14:textId="0310F117" w:rsidR="00E05354" w:rsidRPr="00C106D6" w:rsidRDefault="00361D14"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80288" behindDoc="0" locked="0" layoutInCell="1" allowOverlap="1" wp14:anchorId="08BF0892" wp14:editId="32931EE5">
                <wp:simplePos x="0" y="0"/>
                <wp:positionH relativeFrom="margin">
                  <wp:align>left</wp:align>
                </wp:positionH>
                <wp:positionV relativeFrom="paragraph">
                  <wp:posOffset>173858</wp:posOffset>
                </wp:positionV>
                <wp:extent cx="2533650" cy="3238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32635D54"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0892" id="テキスト ボックス 15" o:spid="_x0000_s1073" type="#_x0000_t202" style="position:absolute;left:0;text-align:left;margin-left:0;margin-top:13.7pt;width:199.5pt;height:25.5pt;z-index:25198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" fillcolor="#ffd966" strokecolor="#ffc000" strokeweight="1pt">
                <v:fill opacity="46003f"/>
                <v:textbox>
                  <w:txbxContent>
                    <w:p w14:paraId="32635D54"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22E6D89A" w14:textId="5F8E7600" w:rsidR="00E05354" w:rsidRPr="00C106D6" w:rsidRDefault="00E05354" w:rsidP="0090769D">
      <w:pPr>
        <w:spacing w:line="380" w:lineRule="exact"/>
        <w:rPr>
          <w:rFonts w:ascii="BIZ UDPゴシック" w:eastAsia="BIZ UDPゴシック" w:hAnsi="BIZ UDPゴシック"/>
          <w:b/>
          <w:szCs w:val="21"/>
          <w:lang w:val="ja-JP"/>
        </w:rPr>
      </w:pPr>
    </w:p>
    <w:p w14:paraId="35F9D177" w14:textId="49815B6C" w:rsidR="00E05354" w:rsidRPr="00C106D6" w:rsidRDefault="00992C52"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生産者や産地が消費者や実需者の期待に応え続けることで、お互いの理解が深まり、強い信頼関係が形成されています。生産者と「信頼」で結ばれた消費者が、優先的に県産農畜水産物を選びつづけることで「ブランド力」が高まっています。ブランド力の向上が、消費・販路拡大の可能性を高め、より多くのつながりを創出し、将来にわたって農業・水産業がつづいていきます</w:t>
      </w:r>
      <w:r w:rsidR="008162FC" w:rsidRPr="00C106D6">
        <w:rPr>
          <w:rFonts w:ascii="BIZ UDP明朝 Medium" w:eastAsia="BIZ UDP明朝 Medium" w:hAnsi="BIZ UDP明朝 Medium" w:hint="eastAsia"/>
          <w:bCs/>
          <w:szCs w:val="21"/>
          <w:lang w:val="ja-JP"/>
        </w:rPr>
        <w:t>。</w:t>
      </w:r>
    </w:p>
    <w:p w14:paraId="43AC842F" w14:textId="29C63511" w:rsidR="00E05354" w:rsidRPr="00C106D6" w:rsidRDefault="005E5E76" w:rsidP="0090769D">
      <w:pPr>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82336" behindDoc="0" locked="0" layoutInCell="1" allowOverlap="1" wp14:anchorId="6509E006" wp14:editId="5114F3A8">
                <wp:simplePos x="0" y="0"/>
                <wp:positionH relativeFrom="margin">
                  <wp:posOffset>17145</wp:posOffset>
                </wp:positionH>
                <wp:positionV relativeFrom="paragraph">
                  <wp:posOffset>180340</wp:posOffset>
                </wp:positionV>
                <wp:extent cx="2543175" cy="32385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7E8BF27D"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9E006" id="テキスト ボックス 16" o:spid="_x0000_s1074" type="#_x0000_t202" style="position:absolute;left:0;text-align:left;margin-left:1.35pt;margin-top:14.2pt;width:200.25pt;height:25.5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" fillcolor="#70ad47" stroked="f" strokeweight=".5pt">
                <v:textbox>
                  <w:txbxContent>
                    <w:p w14:paraId="7E8BF27D"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61267ACF" w14:textId="77777777" w:rsidR="00E05354" w:rsidRPr="00C106D6" w:rsidRDefault="00E05354" w:rsidP="0090769D">
      <w:pPr>
        <w:spacing w:line="380" w:lineRule="exact"/>
        <w:rPr>
          <w:rFonts w:ascii="BIZ UDPゴシック" w:eastAsia="BIZ UDPゴシック" w:hAnsi="BIZ UDPゴシック"/>
          <w:b/>
          <w:szCs w:val="21"/>
          <w:lang w:val="ja-JP"/>
        </w:rPr>
      </w:pPr>
    </w:p>
    <w:p w14:paraId="1EA15ABC" w14:textId="398EF219" w:rsidR="00E05354" w:rsidRPr="00C106D6" w:rsidRDefault="003C6A25"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県オリジナル品種</w:t>
      </w:r>
      <w:r w:rsidR="00D27380" w:rsidRPr="00C106D6">
        <w:rPr>
          <w:rFonts w:ascii="BIZ UDP明朝 Medium" w:eastAsia="BIZ UDP明朝 Medium" w:hAnsi="BIZ UDP明朝 Medium" w:hint="eastAsia"/>
          <w:bCs/>
          <w:szCs w:val="21"/>
          <w:lang w:val="ja-JP"/>
        </w:rPr>
        <w:t>の</w:t>
      </w:r>
      <w:r w:rsidRPr="00C106D6">
        <w:rPr>
          <w:rFonts w:ascii="BIZ UDP明朝 Medium" w:eastAsia="BIZ UDP明朝 Medium" w:hAnsi="BIZ UDP明朝 Medium" w:hint="eastAsia"/>
          <w:bCs/>
          <w:szCs w:val="21"/>
          <w:lang w:val="ja-JP"/>
        </w:rPr>
        <w:t>「きらみずき」</w:t>
      </w:r>
      <w:r w:rsidR="00D27380"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「みずかがみ」を</w:t>
      </w:r>
      <w:r w:rsidR="00A24206" w:rsidRPr="00C106D6">
        <w:rPr>
          <w:rFonts w:ascii="BIZ UDP明朝 Medium" w:eastAsia="BIZ UDP明朝 Medium" w:hAnsi="BIZ UDP明朝 Medium" w:hint="eastAsia"/>
          <w:bCs/>
          <w:szCs w:val="21"/>
          <w:lang w:val="ja-JP"/>
        </w:rPr>
        <w:t>フラッグシップ</w:t>
      </w:r>
      <w:r w:rsidRPr="00C106D6">
        <w:rPr>
          <w:rFonts w:ascii="BIZ UDP明朝 Medium" w:eastAsia="BIZ UDP明朝 Medium" w:hAnsi="BIZ UDP明朝 Medium" w:hint="eastAsia"/>
          <w:bCs/>
          <w:szCs w:val="21"/>
          <w:lang w:val="ja-JP"/>
        </w:rPr>
        <w:t>に、県を代表する農産物である「近江米」のさらなる消費拡大を図ります。</w:t>
      </w:r>
      <w:r w:rsidR="00D27380" w:rsidRPr="00C106D6">
        <w:rPr>
          <w:rFonts w:ascii="BIZ UDP明朝 Medium" w:eastAsia="BIZ UDP明朝 Medium" w:hAnsi="BIZ UDP明朝 Medium" w:hint="eastAsia"/>
          <w:bCs/>
          <w:szCs w:val="21"/>
          <w:lang w:val="ja-JP"/>
        </w:rPr>
        <w:t>イチゴ「みおしずく」をはじめとする園芸品目</w:t>
      </w:r>
      <w:r w:rsidR="0079116F" w:rsidRPr="00C106D6">
        <w:rPr>
          <w:rFonts w:ascii="BIZ UDP明朝 Medium" w:eastAsia="BIZ UDP明朝 Medium" w:hAnsi="BIZ UDP明朝 Medium" w:hint="eastAsia"/>
          <w:bCs/>
          <w:szCs w:val="21"/>
          <w:lang w:val="ja-JP"/>
        </w:rPr>
        <w:t>につい</w:t>
      </w:r>
      <w:r w:rsidR="00D27380" w:rsidRPr="00C106D6">
        <w:rPr>
          <w:rFonts w:ascii="BIZ UDP明朝 Medium" w:eastAsia="BIZ UDP明朝 Medium" w:hAnsi="BIZ UDP明朝 Medium" w:hint="eastAsia"/>
          <w:bCs/>
          <w:szCs w:val="21"/>
          <w:lang w:val="ja-JP"/>
        </w:rPr>
        <w:t>ては、都市近郊の強みを生かし、市場流通の強化や地域内流通の構築等を進めます。また、</w:t>
      </w:r>
      <w:r w:rsidR="0079116F" w:rsidRPr="00C106D6">
        <w:rPr>
          <w:rFonts w:ascii="BIZ UDP明朝 Medium" w:eastAsia="BIZ UDP明朝 Medium" w:hAnsi="BIZ UDP明朝 Medium" w:hint="eastAsia"/>
          <w:bCs/>
          <w:szCs w:val="21"/>
          <w:lang w:val="ja-JP"/>
        </w:rPr>
        <w:t>近江牛や近江の茶等の輸出、GIや「琵琶湖八珍」等地域ブランド産品の育成・強化を図ると共に、「おいしがうれしが」や「滋賀の幸」等</w:t>
      </w:r>
      <w:r w:rsidR="009C5AAD" w:rsidRPr="00C106D6">
        <w:rPr>
          <w:rFonts w:ascii="BIZ UDP明朝 Medium" w:eastAsia="BIZ UDP明朝 Medium" w:hAnsi="BIZ UDP明朝 Medium" w:hint="eastAsia"/>
          <w:bCs/>
          <w:szCs w:val="21"/>
          <w:lang w:val="ja-JP"/>
        </w:rPr>
        <w:t>「</w:t>
      </w:r>
      <w:r w:rsidR="0079116F" w:rsidRPr="00C106D6">
        <w:rPr>
          <w:rFonts w:ascii="BIZ UDP明朝 Medium" w:eastAsia="BIZ UDP明朝 Medium" w:hAnsi="BIZ UDP明朝 Medium" w:hint="eastAsia"/>
          <w:bCs/>
          <w:szCs w:val="21"/>
          <w:lang w:val="ja-JP"/>
        </w:rPr>
        <w:t>食</w:t>
      </w:r>
      <w:r w:rsidR="009C5AAD" w:rsidRPr="00C106D6">
        <w:rPr>
          <w:rFonts w:ascii="BIZ UDP明朝 Medium" w:eastAsia="BIZ UDP明朝 Medium" w:hAnsi="BIZ UDP明朝 Medium" w:hint="eastAsia"/>
          <w:bCs/>
          <w:szCs w:val="21"/>
          <w:lang w:val="ja-JP"/>
        </w:rPr>
        <w:t>」</w:t>
      </w:r>
      <w:r w:rsidR="0079116F" w:rsidRPr="00C106D6">
        <w:rPr>
          <w:rFonts w:ascii="BIZ UDP明朝 Medium" w:eastAsia="BIZ UDP明朝 Medium" w:hAnsi="BIZ UDP明朝 Medium" w:hint="eastAsia"/>
          <w:bCs/>
          <w:szCs w:val="21"/>
          <w:lang w:val="ja-JP"/>
        </w:rPr>
        <w:t>の魅力発信を通じて県産農畜水産物の消費拡大を促進します。</w:t>
      </w:r>
    </w:p>
    <w:p w14:paraId="2F2296F2" w14:textId="77777777" w:rsidR="00E05354" w:rsidRPr="00C106D6" w:rsidRDefault="00E05354" w:rsidP="0090769D">
      <w:pPr>
        <w:spacing w:line="380" w:lineRule="exact"/>
        <w:rPr>
          <w:rFonts w:ascii="BIZ UDPゴシック" w:eastAsia="BIZ UDPゴシック" w:hAnsi="BIZ UDPゴシック"/>
          <w:b/>
          <w:szCs w:val="21"/>
          <w:lang w:val="ja-JP"/>
        </w:rPr>
      </w:pPr>
    </w:p>
    <w:p w14:paraId="5D0581AD" w14:textId="4573199D" w:rsidR="00E05354" w:rsidRPr="00C106D6" w:rsidRDefault="00E05354"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滋賀ブランドとして消費者が選ぶ近江米</w:t>
      </w:r>
    </w:p>
    <w:p w14:paraId="24CD404E" w14:textId="11997528"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rPr>
        <w:t>安全・安心・おいしい「近江米」の</w:t>
      </w:r>
      <w:r w:rsidRPr="00C106D6">
        <w:rPr>
          <w:rFonts w:ascii="BIZ UDP明朝 Medium" w:eastAsia="BIZ UDP明朝 Medium" w:hAnsi="BIZ UDP明朝 Medium"/>
          <w:color w:val="000000" w:themeColor="text1"/>
          <w:szCs w:val="21"/>
        </w:rPr>
        <w:t>PR</w:t>
      </w:r>
      <w:r w:rsidRPr="00C106D6">
        <w:rPr>
          <w:rFonts w:ascii="BIZ UDP明朝 Medium" w:eastAsia="BIZ UDP明朝 Medium" w:hAnsi="BIZ UDP明朝 Medium" w:hint="eastAsia"/>
          <w:color w:val="000000" w:themeColor="text1"/>
          <w:szCs w:val="21"/>
        </w:rPr>
        <w:t>・消費拡大</w:t>
      </w:r>
      <w:r w:rsidR="00CF3B8D" w:rsidRPr="00C106D6">
        <w:rPr>
          <w:rFonts w:ascii="BIZ UDP明朝 Medium" w:eastAsia="BIZ UDP明朝 Medium" w:hAnsi="BIZ UDP明朝 Medium" w:hint="eastAsia"/>
          <w:color w:val="000000" w:themeColor="text1"/>
          <w:szCs w:val="21"/>
        </w:rPr>
        <w:t>【み】</w:t>
      </w:r>
    </w:p>
    <w:p w14:paraId="7128B558" w14:textId="24847756"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「みずかがみ」等の特</w:t>
      </w:r>
      <w:r w:rsidRPr="00C106D6">
        <w:rPr>
          <w:rFonts w:ascii="BIZ UDP明朝 Medium" w:eastAsia="BIZ UDP明朝 Medium" w:hAnsi="BIZ UDP明朝 Medium"/>
          <w:color w:val="000000" w:themeColor="text1"/>
          <w:szCs w:val="21"/>
          <w:lang w:val="ja-JP"/>
        </w:rPr>
        <w:t>A</w:t>
      </w:r>
      <w:r w:rsidRPr="00C106D6">
        <w:rPr>
          <w:rFonts w:ascii="BIZ UDP明朝 Medium" w:eastAsia="BIZ UDP明朝 Medium" w:hAnsi="BIZ UDP明朝 Medium" w:hint="eastAsia"/>
          <w:color w:val="000000" w:themeColor="text1"/>
          <w:szCs w:val="21"/>
          <w:lang w:val="ja-JP"/>
        </w:rPr>
        <w:t>取得</w:t>
      </w:r>
      <w:r w:rsidR="00CF3B8D" w:rsidRPr="00C106D6">
        <w:rPr>
          <w:rFonts w:ascii="BIZ UDP明朝 Medium" w:eastAsia="BIZ UDP明朝 Medium" w:hAnsi="BIZ UDP明朝 Medium" w:hint="eastAsia"/>
          <w:color w:val="000000" w:themeColor="text1"/>
          <w:szCs w:val="21"/>
        </w:rPr>
        <w:t>【み】</w:t>
      </w:r>
    </w:p>
    <w:p w14:paraId="41C1D5F9" w14:textId="697862F2"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「きらみずき」の首都圏</w:t>
      </w:r>
      <w:r w:rsidR="00A771DA"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おける新たな販路開拓と魅力発信</w:t>
      </w:r>
      <w:r w:rsidR="00CF3B8D" w:rsidRPr="00C106D6">
        <w:rPr>
          <w:rFonts w:ascii="BIZ UDP明朝 Medium" w:eastAsia="BIZ UDP明朝 Medium" w:hAnsi="BIZ UDP明朝 Medium" w:hint="eastAsia"/>
          <w:color w:val="000000" w:themeColor="text1"/>
          <w:szCs w:val="21"/>
        </w:rPr>
        <w:t>【み】</w:t>
      </w:r>
    </w:p>
    <w:p w14:paraId="14243E1D" w14:textId="38D8A9F2" w:rsidR="00371216" w:rsidRPr="00C106D6" w:rsidRDefault="00371216" w:rsidP="005D20D3">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本県独自の酒米品種の育成</w:t>
      </w:r>
      <w:r w:rsidR="00CF3B8D" w:rsidRPr="00C106D6">
        <w:rPr>
          <w:rFonts w:ascii="BIZ UDP明朝 Medium" w:eastAsia="BIZ UDP明朝 Medium" w:hAnsi="BIZ UDP明朝 Medium" w:hint="eastAsia"/>
          <w:color w:val="000000" w:themeColor="text1"/>
          <w:szCs w:val="21"/>
        </w:rPr>
        <w:t>【み】</w:t>
      </w:r>
    </w:p>
    <w:p w14:paraId="0D19EF51" w14:textId="05F8C441" w:rsidR="00E05354" w:rsidRPr="00C106D6" w:rsidRDefault="00E05354" w:rsidP="0090769D">
      <w:pPr>
        <w:spacing w:line="380" w:lineRule="exact"/>
        <w:rPr>
          <w:rFonts w:ascii="BIZ UDPゴシック" w:eastAsia="BIZ UDPゴシック" w:hAnsi="BIZ UDPゴシック"/>
          <w:b/>
          <w:szCs w:val="21"/>
          <w:lang w:val="ja-JP"/>
        </w:rPr>
      </w:pPr>
    </w:p>
    <w:p w14:paraId="338DA58A" w14:textId="22DEAD75" w:rsidR="00DF51AB" w:rsidRPr="00C106D6" w:rsidRDefault="00DF51AB" w:rsidP="0090769D">
      <w:pPr>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 xml:space="preserve">②　</w:t>
      </w:r>
      <w:r w:rsidRPr="00C106D6">
        <w:rPr>
          <w:rFonts w:ascii="BIZ UDPゴシック" w:eastAsia="BIZ UDPゴシック" w:hAnsi="BIZ UDPゴシック" w:hint="eastAsia"/>
          <w:b/>
          <w:szCs w:val="21"/>
          <w:u w:val="single"/>
          <w:lang w:val="ja-JP"/>
        </w:rPr>
        <w:t>近江牛をはじめとした県産畜産物の魅力発信</w:t>
      </w:r>
    </w:p>
    <w:p w14:paraId="51AEAC43" w14:textId="4B9FC14A" w:rsidR="00DF51AB" w:rsidRPr="00C106D6" w:rsidRDefault="00DF51AB" w:rsidP="00DF51AB">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「牛よし、人よし、社会よし」の三方よしの近江牛生産による選ばれる近江牛づくりの推進</w:t>
      </w:r>
      <w:r w:rsidR="00DD030C" w:rsidRPr="00C106D6">
        <w:rPr>
          <w:rFonts w:ascii="BIZ UDP明朝 Medium" w:eastAsia="BIZ UDP明朝 Medium" w:hAnsi="BIZ UDP明朝 Medium" w:hint="eastAsia"/>
          <w:color w:val="000000" w:themeColor="text1"/>
          <w:szCs w:val="21"/>
          <w:lang w:val="ja-JP"/>
        </w:rPr>
        <w:t xml:space="preserve">　【経済・１から再掲】</w:t>
      </w:r>
      <w:r w:rsidRPr="00C106D6">
        <w:rPr>
          <w:rFonts w:ascii="BIZ UDP明朝 Medium" w:eastAsia="BIZ UDP明朝 Medium" w:hAnsi="BIZ UDP明朝 Medium" w:hint="eastAsia"/>
          <w:szCs w:val="21"/>
        </w:rPr>
        <w:t>【畜】</w:t>
      </w:r>
    </w:p>
    <w:p w14:paraId="3513582A" w14:textId="06BF3C8C" w:rsidR="00DF51AB" w:rsidRPr="00C106D6" w:rsidRDefault="00DF51AB" w:rsidP="00DF51AB">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rPr>
        <w:t>商工・観光業とも連携した近江牛の県内外へ向けた魅力発信【畜】</w:t>
      </w:r>
    </w:p>
    <w:p w14:paraId="16AE0501"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近江しゃものブランド力向上に向けた技術開発・普及【畜】</w:t>
      </w:r>
    </w:p>
    <w:p w14:paraId="2D02BCD3" w14:textId="08636E68" w:rsidR="00DF51AB" w:rsidRPr="00C106D6" w:rsidRDefault="00B470C7" w:rsidP="00DF51A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szCs w:val="21"/>
          <w:lang w:val="ja-JP"/>
        </w:rPr>
        <w:t>滋賀県産牛乳の安定生産へ向けた酪農生産基盤の強化</w:t>
      </w:r>
      <w:r w:rsidR="00DD030C" w:rsidRPr="00C106D6">
        <w:rPr>
          <w:rFonts w:ascii="BIZ UDP明朝 Medium" w:eastAsia="BIZ UDP明朝 Medium" w:hAnsi="BIZ UDP明朝 Medium" w:hint="eastAsia"/>
          <w:color w:val="000000" w:themeColor="text1"/>
          <w:szCs w:val="21"/>
          <w:lang w:val="ja-JP"/>
        </w:rPr>
        <w:t>【経済・１から再掲】</w:t>
      </w:r>
      <w:r w:rsidR="00DF51AB" w:rsidRPr="00C106D6">
        <w:rPr>
          <w:rFonts w:ascii="BIZ UDP明朝 Medium" w:eastAsia="BIZ UDP明朝 Medium" w:hAnsi="BIZ UDP明朝 Medium" w:hint="eastAsia"/>
          <w:color w:val="000000" w:themeColor="text1"/>
          <w:szCs w:val="21"/>
          <w:lang w:val="ja-JP"/>
        </w:rPr>
        <w:t>【畜】</w:t>
      </w:r>
    </w:p>
    <w:p w14:paraId="5D12ACBD" w14:textId="2E344941" w:rsidR="00DF51AB" w:rsidRPr="00C106D6" w:rsidRDefault="00D06056" w:rsidP="00DF51A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地域資源を活用した</w:t>
      </w:r>
      <w:r w:rsidR="00DF51AB" w:rsidRPr="00C106D6">
        <w:rPr>
          <w:rFonts w:ascii="BIZ UDP明朝 Medium" w:eastAsia="BIZ UDP明朝 Medium" w:hAnsi="BIZ UDP明朝 Medium" w:hint="eastAsia"/>
          <w:color w:val="000000" w:themeColor="text1"/>
          <w:szCs w:val="21"/>
          <w:lang w:val="ja-JP"/>
        </w:rPr>
        <w:t>養鶏・養豚の振興</w:t>
      </w:r>
      <w:r w:rsidR="00DD030C" w:rsidRPr="00C106D6">
        <w:rPr>
          <w:rFonts w:ascii="BIZ UDP明朝 Medium" w:eastAsia="BIZ UDP明朝 Medium" w:hAnsi="BIZ UDP明朝 Medium" w:hint="eastAsia"/>
          <w:color w:val="000000" w:themeColor="text1"/>
          <w:szCs w:val="21"/>
          <w:lang w:val="ja-JP"/>
        </w:rPr>
        <w:t xml:space="preserve">　【経済・１から再掲】【畜】</w:t>
      </w:r>
    </w:p>
    <w:p w14:paraId="7F1DC499" w14:textId="77777777" w:rsidR="00DF51AB" w:rsidRPr="00C106D6" w:rsidRDefault="00DF51AB" w:rsidP="0090769D">
      <w:pPr>
        <w:spacing w:line="380" w:lineRule="exact"/>
        <w:rPr>
          <w:rFonts w:ascii="BIZ UDPゴシック" w:eastAsia="BIZ UDPゴシック" w:hAnsi="BIZ UDPゴシック"/>
          <w:b/>
          <w:szCs w:val="21"/>
          <w:lang w:val="ja-JP"/>
        </w:rPr>
      </w:pPr>
    </w:p>
    <w:p w14:paraId="36FEB837" w14:textId="0E70BCCA" w:rsidR="00E05354" w:rsidRPr="00C106D6" w:rsidRDefault="00DF51AB"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00E05354" w:rsidRPr="00C106D6">
        <w:rPr>
          <w:rFonts w:ascii="BIZ UDPゴシック" w:eastAsia="BIZ UDPゴシック" w:hAnsi="BIZ UDPゴシック"/>
          <w:b/>
          <w:szCs w:val="21"/>
          <w:lang w:val="ja-JP"/>
        </w:rPr>
        <w:tab/>
      </w:r>
      <w:r w:rsidR="00E05354" w:rsidRPr="00C106D6">
        <w:rPr>
          <w:rFonts w:ascii="BIZ UDPゴシック" w:eastAsia="BIZ UDPゴシック" w:hAnsi="BIZ UDPゴシック" w:hint="eastAsia"/>
          <w:b/>
          <w:szCs w:val="21"/>
          <w:u w:val="single"/>
          <w:lang w:val="ja-JP"/>
        </w:rPr>
        <w:t>都市近郊の強みを生かした野菜、果物、花き等の販売力の強化</w:t>
      </w:r>
    </w:p>
    <w:p w14:paraId="6D3DE030" w14:textId="6F689018"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いちご「みおしずく」のブランド化</w:t>
      </w:r>
      <w:r w:rsidR="00CF3B8D" w:rsidRPr="00C106D6">
        <w:rPr>
          <w:rFonts w:ascii="BIZ UDP明朝 Medium" w:eastAsia="BIZ UDP明朝 Medium" w:hAnsi="BIZ UDP明朝 Medium" w:hint="eastAsia"/>
          <w:color w:val="000000" w:themeColor="text1"/>
          <w:szCs w:val="21"/>
        </w:rPr>
        <w:t>【み】</w:t>
      </w:r>
    </w:p>
    <w:p w14:paraId="79CE7F94" w14:textId="313847FF"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量販店や加工業務用等の需要に応じた市場流通等の強化</w:t>
      </w:r>
      <w:r w:rsidR="00CF3B8D" w:rsidRPr="00C106D6">
        <w:rPr>
          <w:rFonts w:ascii="BIZ UDP明朝 Medium" w:eastAsia="BIZ UDP明朝 Medium" w:hAnsi="BIZ UDP明朝 Medium" w:hint="eastAsia"/>
          <w:color w:val="000000" w:themeColor="text1"/>
          <w:szCs w:val="21"/>
        </w:rPr>
        <w:t>【み】</w:t>
      </w:r>
    </w:p>
    <w:p w14:paraId="02015192" w14:textId="56914B8C"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直売所等の機能強化と地産地消の推進</w:t>
      </w:r>
      <w:r w:rsidR="00CF3B8D" w:rsidRPr="00C106D6">
        <w:rPr>
          <w:rFonts w:ascii="BIZ UDP明朝 Medium" w:eastAsia="BIZ UDP明朝 Medium" w:hAnsi="BIZ UDP明朝 Medium" w:hint="eastAsia"/>
          <w:color w:val="000000" w:themeColor="text1"/>
          <w:szCs w:val="21"/>
        </w:rPr>
        <w:t>【み】</w:t>
      </w:r>
    </w:p>
    <w:p w14:paraId="07A30ACF" w14:textId="19D9AA1E" w:rsidR="00371216" w:rsidRPr="00C106D6" w:rsidRDefault="0037121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観光農園や農業体験等による地域の活性化</w:t>
      </w:r>
      <w:r w:rsidR="00CF3B8D" w:rsidRPr="00C106D6">
        <w:rPr>
          <w:rFonts w:ascii="BIZ UDP明朝 Medium" w:eastAsia="BIZ UDP明朝 Medium" w:hAnsi="BIZ UDP明朝 Medium" w:hint="eastAsia"/>
          <w:color w:val="000000" w:themeColor="text1"/>
          <w:szCs w:val="21"/>
        </w:rPr>
        <w:t>【み】</w:t>
      </w:r>
    </w:p>
    <w:p w14:paraId="2B841347" w14:textId="77777777" w:rsidR="00C42EAF" w:rsidRPr="00C106D6" w:rsidRDefault="00C42EAF" w:rsidP="0090769D">
      <w:pPr>
        <w:spacing w:line="380" w:lineRule="exact"/>
        <w:rPr>
          <w:rFonts w:ascii="BIZ UDPゴシック" w:eastAsia="BIZ UDPゴシック" w:hAnsi="BIZ UDPゴシック"/>
          <w:b/>
          <w:szCs w:val="21"/>
          <w:lang w:val="ja-JP"/>
        </w:rPr>
      </w:pPr>
    </w:p>
    <w:p w14:paraId="17BE1809" w14:textId="4DFAFA21" w:rsidR="00E05354" w:rsidRPr="00C106D6" w:rsidRDefault="00DF51AB"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④</w:t>
      </w:r>
      <w:r w:rsidR="00E05354" w:rsidRPr="00C106D6">
        <w:rPr>
          <w:rFonts w:ascii="BIZ UDPゴシック" w:eastAsia="BIZ UDPゴシック" w:hAnsi="BIZ UDPゴシック"/>
          <w:b/>
          <w:szCs w:val="21"/>
          <w:lang w:val="ja-JP"/>
        </w:rPr>
        <w:tab/>
      </w:r>
      <w:r w:rsidR="00E05354" w:rsidRPr="00C106D6">
        <w:rPr>
          <w:rFonts w:ascii="BIZ UDPゴシック" w:eastAsia="BIZ UDPゴシック" w:hAnsi="BIZ UDPゴシック" w:hint="eastAsia"/>
          <w:b/>
          <w:szCs w:val="21"/>
          <w:u w:val="single"/>
          <w:lang w:val="ja-JP"/>
        </w:rPr>
        <w:t>県産農畜水産物を世界へ</w:t>
      </w:r>
    </w:p>
    <w:p w14:paraId="58FFE65E" w14:textId="7099C34D" w:rsidR="005D20D3" w:rsidRPr="00C106D6" w:rsidRDefault="005D20D3" w:rsidP="005D20D3">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近江米の海外での販路開拓による輸出拡大【み】</w:t>
      </w:r>
    </w:p>
    <w:p w14:paraId="43317A3E" w14:textId="4AC09423"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特色のあるオーガニック茶の開発と輸出の促進</w:t>
      </w:r>
      <w:r w:rsidR="00CF3B8D" w:rsidRPr="00C106D6">
        <w:rPr>
          <w:rFonts w:ascii="BIZ UDP明朝 Medium" w:eastAsia="BIZ UDP明朝 Medium" w:hAnsi="BIZ UDP明朝 Medium" w:hint="eastAsia"/>
          <w:color w:val="000000" w:themeColor="text1"/>
          <w:szCs w:val="21"/>
        </w:rPr>
        <w:t>【み】</w:t>
      </w:r>
    </w:p>
    <w:p w14:paraId="4632CF2F" w14:textId="7AF95328"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輸出促進協議会と連携した「滋賀の幸」の海外における販路開拓</w:t>
      </w:r>
      <w:r w:rsidR="00CF3B8D" w:rsidRPr="00C106D6">
        <w:rPr>
          <w:rFonts w:ascii="BIZ UDP明朝 Medium" w:eastAsia="BIZ UDP明朝 Medium" w:hAnsi="BIZ UDP明朝 Medium" w:hint="eastAsia"/>
          <w:color w:val="000000" w:themeColor="text1"/>
          <w:szCs w:val="21"/>
        </w:rPr>
        <w:t>【み】</w:t>
      </w:r>
    </w:p>
    <w:p w14:paraId="6197DAAD" w14:textId="1514043D" w:rsidR="00DF51AB" w:rsidRPr="00C106D6" w:rsidRDefault="00DF51AB"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b/>
          <w:bCs/>
          <w:szCs w:val="21"/>
          <w:lang w:val="ja-JP"/>
        </w:rPr>
        <w:t>⑤</w:t>
      </w:r>
      <w:r w:rsidRPr="00C106D6">
        <w:rPr>
          <w:rFonts w:ascii="BIZ UDP明朝 Medium" w:eastAsia="BIZ UDP明朝 Medium" w:hAnsi="BIZ UDP明朝 Medium" w:hint="eastAsia"/>
          <w:szCs w:val="21"/>
          <w:lang w:val="ja-JP"/>
        </w:rPr>
        <w:t xml:space="preserve">　</w:t>
      </w:r>
      <w:r w:rsidRPr="00C106D6">
        <w:rPr>
          <w:rFonts w:ascii="BIZ UDPゴシック" w:eastAsia="BIZ UDPゴシック" w:hAnsi="BIZ UDPゴシック" w:hint="eastAsia"/>
          <w:b/>
          <w:szCs w:val="21"/>
          <w:u w:val="single"/>
          <w:lang w:val="ja-JP"/>
        </w:rPr>
        <w:t>琵琶湖八珍のブランド力強化および湖魚が届く流通の効率化促進</w:t>
      </w:r>
    </w:p>
    <w:p w14:paraId="3F5D2702" w14:textId="6F6B4873" w:rsidR="00DF51AB" w:rsidRPr="00C106D6" w:rsidRDefault="00DF51AB" w:rsidP="00DF51A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琵琶湖八珍マイスターとの連携強化による湖魚のイメージ向上と消費者への利用訴求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73AE5935" w14:textId="68B7E09A" w:rsidR="00DF51AB" w:rsidRPr="00C106D6" w:rsidRDefault="00DF51AB" w:rsidP="00DF51A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観光関連事業者等との連携による湖魚消費喚起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02A12C29"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color w:val="000000" w:themeColor="text1"/>
          <w:szCs w:val="21"/>
          <w:lang w:val="ja-JP"/>
        </w:rPr>
        <w:t>漁獲物の鮮度保持と規格化に取り組む漁業者を支援【水】</w:t>
      </w:r>
    </w:p>
    <w:p w14:paraId="7C27D591"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県域での琵琶湖産魚介類の集出荷体制の確立</w:t>
      </w:r>
      <w:r w:rsidRPr="00C106D6">
        <w:rPr>
          <w:rFonts w:ascii="BIZ UDP明朝 Medium" w:eastAsia="BIZ UDP明朝 Medium" w:hAnsi="BIZ UDP明朝 Medium" w:hint="eastAsia"/>
          <w:color w:val="000000" w:themeColor="text1"/>
          <w:szCs w:val="21"/>
          <w:lang w:val="ja-JP"/>
        </w:rPr>
        <w:t>【水】</w:t>
      </w:r>
    </w:p>
    <w:p w14:paraId="1F39101E"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大都市圏への多様な流通経路の拡充を促進</w:t>
      </w:r>
      <w:r w:rsidRPr="00C106D6">
        <w:rPr>
          <w:rFonts w:ascii="BIZ UDP明朝 Medium" w:eastAsia="BIZ UDP明朝 Medium" w:hAnsi="BIZ UDP明朝 Medium" w:hint="eastAsia"/>
          <w:color w:val="000000" w:themeColor="text1"/>
          <w:szCs w:val="21"/>
          <w:lang w:val="ja-JP"/>
        </w:rPr>
        <w:t>【水】</w:t>
      </w:r>
    </w:p>
    <w:p w14:paraId="6B2C23CA" w14:textId="77777777" w:rsidR="00DF51AB" w:rsidRPr="00C106D6" w:rsidRDefault="00DF51AB" w:rsidP="00DF51AB">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bCs/>
          <w:szCs w:val="21"/>
          <w:lang w:val="ja-JP"/>
        </w:rPr>
        <w:t>ICT</w:t>
      </w:r>
      <w:r w:rsidRPr="00C106D6">
        <w:rPr>
          <w:rFonts w:ascii="BIZ UDP明朝 Medium" w:eastAsia="BIZ UDP明朝 Medium" w:hAnsi="BIZ UDP明朝 Medium" w:hint="eastAsia"/>
          <w:bCs/>
          <w:szCs w:val="21"/>
          <w:lang w:val="ja-JP"/>
        </w:rPr>
        <w:t>等を活用した新たな流通・販路開拓の取組を支援</w:t>
      </w:r>
      <w:r w:rsidRPr="00C106D6">
        <w:rPr>
          <w:rFonts w:ascii="BIZ UDP明朝 Medium" w:eastAsia="BIZ UDP明朝 Medium" w:hAnsi="BIZ UDP明朝 Medium" w:hint="eastAsia"/>
          <w:color w:val="000000" w:themeColor="text1"/>
          <w:szCs w:val="21"/>
          <w:lang w:val="ja-JP"/>
        </w:rPr>
        <w:t>【水】</w:t>
      </w:r>
    </w:p>
    <w:p w14:paraId="53B7AC8A" w14:textId="77777777" w:rsidR="00DF51AB" w:rsidRPr="00C106D6" w:rsidRDefault="00DF51AB" w:rsidP="0090769D">
      <w:pPr>
        <w:spacing w:line="380" w:lineRule="exact"/>
        <w:rPr>
          <w:rFonts w:ascii="BIZ UDP明朝 Medium" w:eastAsia="BIZ UDP明朝 Medium" w:hAnsi="BIZ UDP明朝 Medium"/>
          <w:szCs w:val="21"/>
          <w:lang w:val="ja-JP"/>
        </w:rPr>
      </w:pPr>
    </w:p>
    <w:p w14:paraId="1ACFB8E5" w14:textId="4B2142E0" w:rsidR="00E05354" w:rsidRPr="00C106D6" w:rsidRDefault="009D146D"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⑥</w:t>
      </w:r>
      <w:r w:rsidR="00E05354" w:rsidRPr="00C106D6">
        <w:rPr>
          <w:rFonts w:ascii="BIZ UDPゴシック" w:eastAsia="BIZ UDPゴシック" w:hAnsi="BIZ UDPゴシック"/>
          <w:b/>
          <w:szCs w:val="21"/>
          <w:lang w:val="ja-JP"/>
        </w:rPr>
        <w:tab/>
      </w:r>
      <w:r w:rsidR="00DF51AB" w:rsidRPr="00C106D6">
        <w:rPr>
          <w:rFonts w:ascii="BIZ UDPゴシック" w:eastAsia="BIZ UDPゴシック" w:hAnsi="BIZ UDPゴシック" w:hint="eastAsia"/>
          <w:b/>
          <w:szCs w:val="21"/>
          <w:u w:val="single"/>
          <w:lang w:val="ja-JP"/>
        </w:rPr>
        <w:t>「食」を通じた</w:t>
      </w:r>
      <w:r w:rsidR="00E05354" w:rsidRPr="00C106D6">
        <w:rPr>
          <w:rFonts w:ascii="BIZ UDPゴシック" w:eastAsia="BIZ UDPゴシック" w:hAnsi="BIZ UDPゴシック" w:hint="eastAsia"/>
          <w:b/>
          <w:szCs w:val="21"/>
          <w:u w:val="single"/>
          <w:lang w:val="ja-JP"/>
        </w:rPr>
        <w:t>県産農畜水産物の魅力発信や消費拡大</w:t>
      </w:r>
    </w:p>
    <w:p w14:paraId="5D972741" w14:textId="7E68A7E3"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飲食店等におけるフェア、イベント等を活用した</w:t>
      </w:r>
      <w:r w:rsidR="009C5AAD" w:rsidRPr="00C106D6">
        <w:rPr>
          <w:rFonts w:ascii="BIZ UDP明朝 Medium" w:eastAsia="BIZ UDP明朝 Medium" w:hAnsi="BIZ UDP明朝 Medium" w:hint="eastAsia"/>
          <w:color w:val="000000" w:themeColor="text1"/>
          <w:szCs w:val="21"/>
          <w:lang w:val="ja-JP"/>
        </w:rPr>
        <w:t>「滋賀の幸」</w:t>
      </w:r>
      <w:r w:rsidRPr="00C106D6">
        <w:rPr>
          <w:rFonts w:ascii="BIZ UDP明朝 Medium" w:eastAsia="BIZ UDP明朝 Medium" w:hAnsi="BIZ UDP明朝 Medium" w:hint="eastAsia"/>
          <w:color w:val="000000" w:themeColor="text1"/>
          <w:szCs w:val="21"/>
          <w:lang w:val="ja-JP"/>
        </w:rPr>
        <w:t>の魅力発信と販路拡大</w:t>
      </w:r>
      <w:r w:rsidR="00CF3B8D" w:rsidRPr="00C106D6">
        <w:rPr>
          <w:rFonts w:ascii="BIZ UDP明朝 Medium" w:eastAsia="BIZ UDP明朝 Medium" w:hAnsi="BIZ UDP明朝 Medium" w:hint="eastAsia"/>
          <w:color w:val="000000" w:themeColor="text1"/>
          <w:szCs w:val="21"/>
        </w:rPr>
        <w:t>【み】</w:t>
      </w:r>
    </w:p>
    <w:p w14:paraId="130EC21C" w14:textId="77777777" w:rsidR="00DF51AB" w:rsidRPr="00C106D6" w:rsidRDefault="00DF51AB" w:rsidP="00DF51AB">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食品関連事業者等と連携した県産農畜産物の魅力発信と消費拡大</w:t>
      </w:r>
      <w:r w:rsidRPr="00C106D6">
        <w:rPr>
          <w:rFonts w:ascii="BIZ UDP明朝 Medium" w:eastAsia="BIZ UDP明朝 Medium" w:hAnsi="BIZ UDP明朝 Medium" w:hint="eastAsia"/>
          <w:color w:val="000000" w:themeColor="text1"/>
          <w:szCs w:val="21"/>
        </w:rPr>
        <w:t>【み】</w:t>
      </w:r>
    </w:p>
    <w:p w14:paraId="1D026546" w14:textId="6452795D" w:rsidR="00DF51AB" w:rsidRPr="00C106D6" w:rsidRDefault="00DF51AB" w:rsidP="00DF51AB">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color w:val="000000" w:themeColor="text1"/>
          <w:szCs w:val="21"/>
          <w:lang w:val="ja-JP"/>
        </w:rPr>
        <w:t>GI</w:t>
      </w:r>
      <w:r w:rsidRPr="00C106D6">
        <w:rPr>
          <w:rFonts w:ascii="BIZ UDP明朝 Medium" w:eastAsia="BIZ UDP明朝 Medium" w:hAnsi="BIZ UDP明朝 Medium" w:hint="eastAsia"/>
          <w:color w:val="000000" w:themeColor="text1"/>
          <w:szCs w:val="21"/>
          <w:lang w:val="ja-JP"/>
        </w:rPr>
        <w:t>の取得支援および</w:t>
      </w:r>
      <w:r w:rsidRPr="00C106D6">
        <w:rPr>
          <w:rFonts w:ascii="BIZ UDP明朝 Medium" w:eastAsia="BIZ UDP明朝 Medium" w:hAnsi="BIZ UDP明朝 Medium"/>
          <w:color w:val="000000" w:themeColor="text1"/>
          <w:szCs w:val="21"/>
          <w:lang w:val="ja-JP"/>
        </w:rPr>
        <w:t>GI</w:t>
      </w:r>
      <w:r w:rsidRPr="00C106D6">
        <w:rPr>
          <w:rFonts w:ascii="BIZ UDP明朝 Medium" w:eastAsia="BIZ UDP明朝 Medium" w:hAnsi="BIZ UDP明朝 Medium" w:hint="eastAsia"/>
          <w:color w:val="000000" w:themeColor="text1"/>
          <w:szCs w:val="21"/>
          <w:lang w:val="ja-JP"/>
        </w:rPr>
        <w:t>を活用したブランド力の強化</w:t>
      </w:r>
      <w:r w:rsidRPr="00C106D6">
        <w:rPr>
          <w:rFonts w:ascii="BIZ UDP明朝 Medium" w:eastAsia="BIZ UDP明朝 Medium" w:hAnsi="BIZ UDP明朝 Medium" w:hint="eastAsia"/>
          <w:color w:val="000000" w:themeColor="text1"/>
          <w:szCs w:val="21"/>
        </w:rPr>
        <w:t>【み】</w:t>
      </w:r>
    </w:p>
    <w:p w14:paraId="3F1FC01A" w14:textId="42C55DF9" w:rsidR="00E05354" w:rsidRPr="00C106D6" w:rsidRDefault="00DF295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商業施設等での</w:t>
      </w:r>
      <w:r w:rsidRPr="00C106D6">
        <w:rPr>
          <w:rFonts w:ascii="BIZ UDP明朝 Medium" w:eastAsia="BIZ UDP明朝 Medium" w:hAnsi="BIZ UDP明朝 Medium"/>
          <w:bCs/>
          <w:szCs w:val="21"/>
          <w:lang w:val="ja-JP"/>
        </w:rPr>
        <w:t>PR</w:t>
      </w:r>
      <w:r w:rsidRPr="00C106D6">
        <w:rPr>
          <w:rFonts w:ascii="BIZ UDP明朝 Medium" w:eastAsia="BIZ UDP明朝 Medium" w:hAnsi="BIZ UDP明朝 Medium" w:hint="eastAsia"/>
          <w:bCs/>
          <w:szCs w:val="21"/>
          <w:lang w:val="ja-JP"/>
        </w:rPr>
        <w:t>イベントや現地ツアーによる「魚のゆりかご水田米」・「棚田米」の魅力発信【人</w:t>
      </w:r>
      <w:r w:rsidR="002E63B6"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３に再掲】【耕・農村】</w:t>
      </w:r>
      <w:r w:rsidR="006A441F" w:rsidRPr="00C106D6">
        <w:rPr>
          <w:rFonts w:ascii="BIZ UDP明朝 Medium" w:eastAsia="BIZ UDP明朝 Medium" w:hAnsi="BIZ UDP明朝 Medium" w:hint="eastAsia"/>
          <w:bCs/>
          <w:szCs w:val="21"/>
          <w:lang w:val="ja-JP"/>
        </w:rPr>
        <w:t>【農政】</w:t>
      </w:r>
    </w:p>
    <w:p w14:paraId="585E088D" w14:textId="28DA4CAA" w:rsidR="00CB0045" w:rsidRPr="00C106D6" w:rsidRDefault="005F4E90"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「琵琶湖システム」を</w:t>
      </w:r>
      <w:r w:rsidR="00CB0045" w:rsidRPr="00C106D6">
        <w:rPr>
          <w:rFonts w:ascii="BIZ UDP明朝 Medium" w:eastAsia="BIZ UDP明朝 Medium" w:hAnsi="BIZ UDP明朝 Medium" w:hint="eastAsia"/>
          <w:bCs/>
          <w:szCs w:val="21"/>
          <w:lang w:val="ja-JP"/>
        </w:rPr>
        <w:t>体感</w:t>
      </w:r>
      <w:r w:rsidRPr="00C106D6">
        <w:rPr>
          <w:rFonts w:ascii="BIZ UDP明朝 Medium" w:eastAsia="BIZ UDP明朝 Medium" w:hAnsi="BIZ UDP明朝 Medium" w:hint="eastAsia"/>
          <w:bCs/>
          <w:szCs w:val="21"/>
          <w:lang w:val="ja-JP"/>
        </w:rPr>
        <w:t>する</w:t>
      </w:r>
      <w:r w:rsidR="00CB0045" w:rsidRPr="00C106D6">
        <w:rPr>
          <w:rFonts w:ascii="BIZ UDP明朝 Medium" w:eastAsia="BIZ UDP明朝 Medium" w:hAnsi="BIZ UDP明朝 Medium" w:hint="eastAsia"/>
          <w:bCs/>
          <w:szCs w:val="21"/>
          <w:lang w:val="ja-JP"/>
        </w:rPr>
        <w:t>機会の創出やＨＰ・ＳＮＳ等の活用による「食」「体験」への誘導</w:t>
      </w:r>
      <w:r w:rsidR="002E63B6" w:rsidRPr="00C106D6">
        <w:rPr>
          <w:rFonts w:ascii="BIZ UDP明朝 Medium" w:eastAsia="BIZ UDP明朝 Medium" w:hAnsi="BIZ UDP明朝 Medium" w:hint="eastAsia"/>
          <w:bCs/>
          <w:szCs w:val="21"/>
          <w:lang w:val="ja-JP"/>
        </w:rPr>
        <w:t xml:space="preserve">　【人・３から再掲】</w:t>
      </w:r>
      <w:r w:rsidR="00CB0045" w:rsidRPr="00C106D6">
        <w:rPr>
          <w:rFonts w:ascii="BIZ UDP明朝 Medium" w:eastAsia="BIZ UDP明朝 Medium" w:hAnsi="BIZ UDP明朝 Medium" w:hint="eastAsia"/>
          <w:bCs/>
          <w:szCs w:val="21"/>
          <w:lang w:val="ja-JP"/>
        </w:rPr>
        <w:t>【農政】</w:t>
      </w:r>
    </w:p>
    <w:p w14:paraId="343272A8" w14:textId="13764063" w:rsidR="00CB0045" w:rsidRPr="00C106D6" w:rsidRDefault="006A441F"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「琵琶湖システム」や</w:t>
      </w:r>
      <w:r w:rsidR="00CB0045" w:rsidRPr="00C106D6">
        <w:rPr>
          <w:rFonts w:ascii="BIZ UDP明朝 Medium" w:eastAsia="BIZ UDP明朝 Medium" w:hAnsi="BIZ UDP明朝 Medium" w:hint="eastAsia"/>
          <w:bCs/>
          <w:szCs w:val="21"/>
          <w:lang w:val="ja-JP"/>
        </w:rPr>
        <w:t>農山漁村の魅力発信</w:t>
      </w:r>
      <w:r w:rsidR="002E63B6" w:rsidRPr="00C106D6">
        <w:rPr>
          <w:rFonts w:ascii="BIZ UDP明朝 Medium" w:eastAsia="BIZ UDP明朝 Medium" w:hAnsi="BIZ UDP明朝 Medium" w:hint="eastAsia"/>
          <w:bCs/>
          <w:szCs w:val="21"/>
          <w:lang w:val="ja-JP"/>
        </w:rPr>
        <w:t xml:space="preserve">　【人・３から再掲】</w:t>
      </w:r>
      <w:r w:rsidR="00CB0045" w:rsidRPr="00C106D6">
        <w:rPr>
          <w:rFonts w:ascii="BIZ UDP明朝 Medium" w:eastAsia="BIZ UDP明朝 Medium" w:hAnsi="BIZ UDP明朝 Medium" w:hint="eastAsia"/>
          <w:bCs/>
          <w:szCs w:val="21"/>
          <w:lang w:val="ja-JP"/>
        </w:rPr>
        <w:t>【農政】</w:t>
      </w:r>
    </w:p>
    <w:p w14:paraId="748FC910" w14:textId="71837878" w:rsidR="00CB0045" w:rsidRPr="00C106D6" w:rsidRDefault="00CB0045"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企業や学生</w:t>
      </w:r>
      <w:r w:rsidR="006A441F" w:rsidRPr="00C106D6">
        <w:rPr>
          <w:rFonts w:ascii="BIZ UDP明朝 Medium" w:eastAsia="BIZ UDP明朝 Medium" w:hAnsi="BIZ UDP明朝 Medium" w:hint="eastAsia"/>
          <w:bCs/>
          <w:szCs w:val="21"/>
          <w:lang w:val="ja-JP"/>
        </w:rPr>
        <w:t>など多様な主体</w:t>
      </w:r>
      <w:r w:rsidRPr="00C106D6">
        <w:rPr>
          <w:rFonts w:ascii="BIZ UDP明朝 Medium" w:eastAsia="BIZ UDP明朝 Medium" w:hAnsi="BIZ UDP明朝 Medium" w:hint="eastAsia"/>
          <w:bCs/>
          <w:szCs w:val="21"/>
          <w:lang w:val="ja-JP"/>
        </w:rPr>
        <w:t>等との連携による</w:t>
      </w:r>
      <w:r w:rsidR="006A441F" w:rsidRPr="00C106D6">
        <w:rPr>
          <w:rFonts w:ascii="BIZ UDP明朝 Medium" w:eastAsia="BIZ UDP明朝 Medium" w:hAnsi="BIZ UDP明朝 Medium" w:hint="eastAsia"/>
          <w:bCs/>
          <w:szCs w:val="21"/>
          <w:lang w:val="ja-JP"/>
        </w:rPr>
        <w:t>「琵琶湖システム」が育む食材などの</w:t>
      </w:r>
      <w:r w:rsidRPr="00C106D6">
        <w:rPr>
          <w:rFonts w:ascii="BIZ UDP明朝 Medium" w:eastAsia="BIZ UDP明朝 Medium" w:hAnsi="BIZ UDP明朝 Medium" w:hint="eastAsia"/>
          <w:bCs/>
          <w:szCs w:val="21"/>
          <w:lang w:val="ja-JP"/>
        </w:rPr>
        <w:t>魅力発信</w:t>
      </w:r>
      <w:r w:rsidR="002E63B6" w:rsidRPr="00C106D6">
        <w:rPr>
          <w:rFonts w:ascii="BIZ UDP明朝 Medium" w:eastAsia="BIZ UDP明朝 Medium" w:hAnsi="BIZ UDP明朝 Medium" w:hint="eastAsia"/>
          <w:bCs/>
          <w:szCs w:val="21"/>
          <w:lang w:val="ja-JP"/>
        </w:rPr>
        <w:t xml:space="preserve">　【人・３から再掲】</w:t>
      </w:r>
      <w:r w:rsidRPr="00C106D6">
        <w:rPr>
          <w:rFonts w:ascii="BIZ UDP明朝 Medium" w:eastAsia="BIZ UDP明朝 Medium" w:hAnsi="BIZ UDP明朝 Medium" w:hint="eastAsia"/>
          <w:bCs/>
          <w:szCs w:val="21"/>
          <w:lang w:val="ja-JP"/>
        </w:rPr>
        <w:t>【農政】</w:t>
      </w:r>
    </w:p>
    <w:p w14:paraId="41D82D98" w14:textId="77777777" w:rsidR="00541CAC" w:rsidRPr="00C106D6" w:rsidRDefault="00541CAC" w:rsidP="0090769D">
      <w:pPr>
        <w:widowControl/>
        <w:spacing w:line="380" w:lineRule="exact"/>
        <w:jc w:val="left"/>
        <w:rPr>
          <w:rFonts w:ascii="BIZ UDPゴシック" w:eastAsia="BIZ UDPゴシック" w:hAnsi="BIZ UDPゴシック"/>
          <w:b/>
          <w:szCs w:val="21"/>
          <w:lang w:val="ja-JP"/>
        </w:rPr>
      </w:pPr>
    </w:p>
    <w:p w14:paraId="1B2CFA17" w14:textId="77777777" w:rsidR="00E05354" w:rsidRPr="00C106D6" w:rsidRDefault="00E05354"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E05354" w:rsidRPr="00C106D6" w14:paraId="49B6BF68" w14:textId="77777777" w:rsidTr="00B608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27830146" w14:textId="77777777" w:rsidR="00E05354" w:rsidRPr="00C106D6" w:rsidRDefault="00E05354"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67D4A7C1"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64348255"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4D78F44F"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34415716" w14:textId="77777777" w:rsidR="00E05354" w:rsidRPr="00C106D6" w:rsidRDefault="00E05354"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61E8A68B" w14:textId="77777777" w:rsidTr="00B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02D9DF83" w14:textId="7B322725"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30</w:t>
            </w:r>
          </w:p>
        </w:tc>
        <w:tc>
          <w:tcPr>
            <w:tcW w:w="3260" w:type="dxa"/>
          </w:tcPr>
          <w:p w14:paraId="7B605930" w14:textId="2335ABE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近江米の相対取引価格の西日本での順位</w:t>
            </w:r>
          </w:p>
        </w:tc>
        <w:tc>
          <w:tcPr>
            <w:tcW w:w="1189" w:type="dxa"/>
          </w:tcPr>
          <w:p w14:paraId="3A4A73E9" w14:textId="0150295D"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順位</w:t>
            </w:r>
          </w:p>
        </w:tc>
        <w:tc>
          <w:tcPr>
            <w:tcW w:w="2213" w:type="dxa"/>
          </w:tcPr>
          <w:p w14:paraId="554D8A95" w14:textId="1C3BB7A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9</w:t>
            </w:r>
          </w:p>
        </w:tc>
        <w:tc>
          <w:tcPr>
            <w:tcW w:w="2268" w:type="dxa"/>
          </w:tcPr>
          <w:p w14:paraId="1ACA6746" w14:textId="0162CB3A"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w:t>
            </w:r>
          </w:p>
        </w:tc>
      </w:tr>
      <w:tr w:rsidR="007A7B39" w:rsidRPr="00C106D6" w14:paraId="3BCE2B9E" w14:textId="77777777" w:rsidTr="00B60801">
        <w:tc>
          <w:tcPr>
            <w:cnfStyle w:val="001000000000" w:firstRow="0" w:lastRow="0" w:firstColumn="1" w:lastColumn="0" w:oddVBand="0" w:evenVBand="0" w:oddHBand="0" w:evenHBand="0" w:firstRowFirstColumn="0" w:firstRowLastColumn="0" w:lastRowFirstColumn="0" w:lastRowLastColumn="0"/>
            <w:tcW w:w="465" w:type="dxa"/>
          </w:tcPr>
          <w:p w14:paraId="354A1297" w14:textId="08CFCACD"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31</w:t>
            </w:r>
          </w:p>
        </w:tc>
        <w:tc>
          <w:tcPr>
            <w:tcW w:w="3260" w:type="dxa"/>
          </w:tcPr>
          <w:p w14:paraId="75B7FA80" w14:textId="7B4F7B8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食味ランキングでの「特</w:t>
            </w:r>
            <w:r w:rsidRPr="00C106D6">
              <w:rPr>
                <w:rFonts w:ascii="BIZ UDP明朝 Medium" w:eastAsia="BIZ UDP明朝 Medium" w:hAnsi="BIZ UDP明朝 Medium"/>
                <w:szCs w:val="21"/>
                <w:lang w:val="ja-JP"/>
              </w:rPr>
              <w:t>A</w:t>
            </w:r>
            <w:r w:rsidRPr="00C106D6">
              <w:rPr>
                <w:rFonts w:ascii="BIZ UDP明朝 Medium" w:eastAsia="BIZ UDP明朝 Medium" w:hAnsi="BIZ UDP明朝 Medium" w:hint="eastAsia"/>
                <w:szCs w:val="21"/>
                <w:lang w:val="ja-JP"/>
              </w:rPr>
              <w:t>」取得品種数</w:t>
            </w:r>
          </w:p>
        </w:tc>
        <w:tc>
          <w:tcPr>
            <w:tcW w:w="1189" w:type="dxa"/>
          </w:tcPr>
          <w:p w14:paraId="2E1203ED" w14:textId="33429A00"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品種数</w:t>
            </w:r>
          </w:p>
        </w:tc>
        <w:tc>
          <w:tcPr>
            <w:tcW w:w="2213" w:type="dxa"/>
          </w:tcPr>
          <w:p w14:paraId="042D65A8" w14:textId="7777777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5CA1873E" w14:textId="461B2678"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w:t>
            </w:r>
          </w:p>
        </w:tc>
      </w:tr>
      <w:tr w:rsidR="007A7B39" w:rsidRPr="00C106D6" w14:paraId="24F0AE91" w14:textId="77777777" w:rsidTr="00B6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08F3547F" w14:textId="5DE5A15C"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3</w:t>
            </w:r>
            <w:r w:rsidR="00573233" w:rsidRPr="00C106D6">
              <w:rPr>
                <w:rFonts w:ascii="BIZ UDP明朝 Medium" w:eastAsia="BIZ UDP明朝 Medium" w:hAnsi="BIZ UDP明朝 Medium"/>
              </w:rPr>
              <w:t>2</w:t>
            </w:r>
          </w:p>
        </w:tc>
        <w:tc>
          <w:tcPr>
            <w:tcW w:w="3260" w:type="dxa"/>
          </w:tcPr>
          <w:p w14:paraId="79FD4873" w14:textId="27F9796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琵琶湖八珍マイスター登録件数</w:t>
            </w:r>
          </w:p>
        </w:tc>
        <w:tc>
          <w:tcPr>
            <w:tcW w:w="1189" w:type="dxa"/>
          </w:tcPr>
          <w:p w14:paraId="04D16C73" w14:textId="295C465D"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件</w:t>
            </w:r>
          </w:p>
        </w:tc>
        <w:tc>
          <w:tcPr>
            <w:tcW w:w="2213" w:type="dxa"/>
          </w:tcPr>
          <w:p w14:paraId="713A373D" w14:textId="3A0204B2"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84</w:t>
            </w:r>
          </w:p>
        </w:tc>
        <w:tc>
          <w:tcPr>
            <w:tcW w:w="2268" w:type="dxa"/>
          </w:tcPr>
          <w:p w14:paraId="61661997" w14:textId="788FFEFE"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310</w:t>
            </w:r>
          </w:p>
        </w:tc>
      </w:tr>
    </w:tbl>
    <w:p w14:paraId="538BB41E" w14:textId="77777777" w:rsidR="00E05354" w:rsidRPr="00C106D6" w:rsidRDefault="00E05354" w:rsidP="0090769D">
      <w:pPr>
        <w:widowControl/>
        <w:spacing w:line="380" w:lineRule="exact"/>
        <w:jc w:val="left"/>
        <w:rPr>
          <w:rFonts w:ascii="BIZ UDPゴシック" w:eastAsia="BIZ UDPゴシック" w:hAnsi="BIZ UDPゴシック"/>
          <w:b/>
          <w:szCs w:val="21"/>
          <w:lang w:val="ja-JP"/>
        </w:rPr>
      </w:pPr>
    </w:p>
    <w:p w14:paraId="2F47A00D" w14:textId="594E123D" w:rsidR="00541CAC" w:rsidRPr="00C106D6" w:rsidRDefault="00541CAC" w:rsidP="0090769D">
      <w:pPr>
        <w:widowControl/>
        <w:spacing w:line="380" w:lineRule="exact"/>
        <w:jc w:val="left"/>
        <w:rPr>
          <w:rFonts w:ascii="BIZ UDP明朝 Medium" w:eastAsia="BIZ UDP明朝 Medium" w:hAnsi="BIZ UDP明朝 Medium"/>
          <w:szCs w:val="21"/>
          <w:lang w:val="ja-JP"/>
        </w:rPr>
      </w:pPr>
    </w:p>
    <w:p w14:paraId="231EA167" w14:textId="4734A358" w:rsidR="008A1FC8" w:rsidRPr="00C106D6" w:rsidRDefault="008A1FC8" w:rsidP="0090769D">
      <w:pPr>
        <w:widowControl/>
        <w:spacing w:line="380" w:lineRule="exact"/>
        <w:jc w:val="left"/>
        <w:rPr>
          <w:rFonts w:ascii="BIZ UDP明朝 Medium" w:eastAsia="BIZ UDP明朝 Medium" w:hAnsi="BIZ UDP明朝 Medium"/>
          <w:szCs w:val="21"/>
          <w:lang w:val="ja-JP"/>
        </w:rPr>
      </w:pPr>
    </w:p>
    <w:p w14:paraId="496B4993" w14:textId="77777777" w:rsidR="00BE4B11" w:rsidRPr="00C106D6" w:rsidRDefault="00BE4B11" w:rsidP="0090769D">
      <w:pPr>
        <w:widowControl/>
        <w:spacing w:line="380" w:lineRule="exact"/>
        <w:jc w:val="left"/>
        <w:rPr>
          <w:rFonts w:ascii="BIZ UDP明朝 Medium" w:eastAsia="BIZ UDP明朝 Medium" w:hAnsi="BIZ UDP明朝 Medium"/>
          <w:szCs w:val="21"/>
          <w:lang w:val="ja-JP"/>
        </w:rPr>
      </w:pPr>
    </w:p>
    <w:p w14:paraId="4AD05078" w14:textId="77777777" w:rsidR="00541CAC" w:rsidRPr="00C106D6" w:rsidRDefault="00541CAC"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1F9E1A93" w14:textId="6EF6F7F7" w:rsidR="00541CAC" w:rsidRPr="00C106D6" w:rsidRDefault="00541CAC" w:rsidP="00975BEA">
      <w:pPr>
        <w:spacing w:line="380" w:lineRule="exact"/>
        <w:ind w:left="1618" w:hangingChars="846" w:hanging="1618"/>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 xml:space="preserve">（３）視点　「社会」　　</w:t>
      </w:r>
      <w:r w:rsidR="00CB0045" w:rsidRPr="00C106D6">
        <w:rPr>
          <w:rFonts w:ascii="BIZ UDPゴシック" w:eastAsia="BIZ UDPゴシック" w:hAnsi="BIZ UDPゴシック" w:hint="eastAsia"/>
          <w:b/>
          <w:szCs w:val="21"/>
          <w:lang w:val="ja-JP"/>
        </w:rPr>
        <w:t>多様な人が関わる活動によって人と自然が共存する豊かな農山漁村</w:t>
      </w:r>
      <w:r w:rsidR="00975BEA" w:rsidRPr="00C106D6">
        <w:rPr>
          <w:rFonts w:ascii="BIZ UDPゴシック" w:eastAsia="BIZ UDPゴシック" w:hAnsi="BIZ UDPゴシック" w:hint="eastAsia"/>
          <w:b/>
          <w:szCs w:val="21"/>
          <w:lang w:val="ja-JP"/>
        </w:rPr>
        <w:t>が賑わうと共に</w:t>
      </w:r>
      <w:r w:rsidR="00CB0045" w:rsidRPr="00C106D6">
        <w:rPr>
          <w:rFonts w:ascii="BIZ UDPゴシック" w:eastAsia="BIZ UDPゴシック" w:hAnsi="BIZ UDPゴシック" w:hint="eastAsia"/>
          <w:b/>
          <w:szCs w:val="21"/>
          <w:lang w:val="ja-JP"/>
        </w:rPr>
        <w:t>、その価値が高ま</w:t>
      </w:r>
      <w:r w:rsidR="00975BEA" w:rsidRPr="00C106D6">
        <w:rPr>
          <w:rFonts w:ascii="BIZ UDPゴシック" w:eastAsia="BIZ UDPゴシック" w:hAnsi="BIZ UDPゴシック" w:hint="eastAsia"/>
          <w:b/>
          <w:szCs w:val="21"/>
          <w:lang w:val="ja-JP"/>
        </w:rPr>
        <w:t>り</w:t>
      </w:r>
      <w:r w:rsidR="00CB0045" w:rsidRPr="00C106D6">
        <w:rPr>
          <w:rFonts w:ascii="BIZ UDPゴシック" w:eastAsia="BIZ UDPゴシック" w:hAnsi="BIZ UDPゴシック" w:hint="eastAsia"/>
          <w:b/>
          <w:szCs w:val="21"/>
          <w:lang w:val="ja-JP"/>
        </w:rPr>
        <w:t>、誰もがその恩恵を認識している</w:t>
      </w:r>
    </w:p>
    <w:p w14:paraId="19AA2DA0" w14:textId="0AE664CA" w:rsidR="001C315F" w:rsidRPr="00C106D6" w:rsidRDefault="001C315F" w:rsidP="00934904">
      <w:pPr>
        <w:spacing w:line="380" w:lineRule="exact"/>
        <w:ind w:left="1618" w:hangingChars="846" w:hanging="1618"/>
        <w:rPr>
          <w:rFonts w:ascii="BIZ UDPゴシック" w:eastAsia="BIZ UDPゴシック" w:hAnsi="BIZ UDPゴシック"/>
          <w:b/>
          <w:color w:val="A6A6A6" w:themeColor="background1" w:themeShade="A6"/>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27040" behindDoc="0" locked="0" layoutInCell="1" allowOverlap="1" wp14:anchorId="7110FDB9" wp14:editId="408137F4">
                <wp:simplePos x="0" y="0"/>
                <wp:positionH relativeFrom="column">
                  <wp:posOffset>87630</wp:posOffset>
                </wp:positionH>
                <wp:positionV relativeFrom="paragraph">
                  <wp:posOffset>192405</wp:posOffset>
                </wp:positionV>
                <wp:extent cx="571500" cy="381000"/>
                <wp:effectExtent l="0" t="0" r="0" b="0"/>
                <wp:wrapNone/>
                <wp:docPr id="1023" name="テキスト ボックス 1023"/>
                <wp:cNvGraphicFramePr/>
                <a:graphic xmlns:a="http://schemas.openxmlformats.org/drawingml/2006/main">
                  <a:graphicData uri="http://schemas.microsoft.com/office/word/2010/wordprocessingShape">
                    <wps:wsp>
                      <wps:cNvSpPr txBox="1"/>
                      <wps:spPr>
                        <a:xfrm>
                          <a:off x="0" y="0"/>
                          <a:ext cx="571500" cy="381000"/>
                        </a:xfrm>
                        <a:prstGeom prst="rect">
                          <a:avLst/>
                        </a:prstGeom>
                        <a:noFill/>
                        <a:ln w="6350">
                          <a:noFill/>
                        </a:ln>
                      </wps:spPr>
                      <wps:txbx>
                        <w:txbxContent>
                          <w:p w14:paraId="0AE4E3C1" w14:textId="594ED3AC" w:rsidR="00541CAC" w:rsidRPr="00193B5B" w:rsidRDefault="00541CAC" w:rsidP="00541CAC">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FDB9" id="テキスト ボックス 1023" o:spid="_x0000_s1075" type="#_x0000_t202" style="position:absolute;left:0;text-align:left;margin-left:6.9pt;margin-top:15.15pt;width:45pt;height:30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" filled="f" stroked="f" strokeweight=".5pt">
                <v:textbox>
                  <w:txbxContent>
                    <w:p w14:paraId="0AE4E3C1" w14:textId="594ED3AC" w:rsidR="00541CAC" w:rsidRPr="00193B5B" w:rsidRDefault="00541CAC" w:rsidP="00541CAC">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・１</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23968" behindDoc="0" locked="0" layoutInCell="1" allowOverlap="1" wp14:anchorId="157B0A8E" wp14:editId="0836FC7F">
                <wp:simplePos x="0" y="0"/>
                <wp:positionH relativeFrom="margin">
                  <wp:posOffset>0</wp:posOffset>
                </wp:positionH>
                <wp:positionV relativeFrom="paragraph">
                  <wp:posOffset>212090</wp:posOffset>
                </wp:positionV>
                <wp:extent cx="762635" cy="327025"/>
                <wp:effectExtent l="0" t="0" r="0" b="0"/>
                <wp:wrapNone/>
                <wp:docPr id="1024"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8FCE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2085B" w14:textId="77777777" w:rsidR="00541CAC" w:rsidRPr="00193B5B" w:rsidRDefault="00541CAC" w:rsidP="00541CAC">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B0A8E" id="_x0000_s1076" style="position:absolute;left:0;text-align:left;margin-left:0;margin-top:16.7pt;width:60.05pt;height:25.7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" fillcolor="#8fce4a" stroked="f" strokeweight="1pt">
                <v:stroke joinstyle="miter"/>
                <v:textbox inset=",0,,0">
                  <w:txbxContent>
                    <w:p w14:paraId="0A02085B" w14:textId="77777777" w:rsidR="00541CAC" w:rsidRPr="00193B5B" w:rsidRDefault="00541CAC" w:rsidP="00541CAC">
                      <w:pPr>
                        <w:rPr>
                          <w:rFonts w:ascii="BIZ UDPゴシック" w:eastAsia="BIZ UDPゴシック" w:hAnsi="BIZ UDPゴシック"/>
                          <w:b/>
                          <w:sz w:val="18"/>
                          <w:szCs w:val="18"/>
                        </w:rPr>
                      </w:pPr>
                    </w:p>
                  </w:txbxContent>
                </v:textbox>
                <w10:wrap anchorx="margin"/>
              </v:oval>
            </w:pict>
          </mc:Fallback>
        </mc:AlternateContent>
      </w:r>
    </w:p>
    <w:p w14:paraId="0F6E4FA6" w14:textId="7B237BCA" w:rsidR="00541CAC" w:rsidRPr="00C106D6" w:rsidRDefault="00541CAC"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農山漁村に関わる人を増やす</w:t>
      </w:r>
    </w:p>
    <w:p w14:paraId="15F24968" w14:textId="02B32539" w:rsidR="00541CAC" w:rsidRPr="00C106D6" w:rsidRDefault="005E5E76"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84384" behindDoc="0" locked="0" layoutInCell="1" allowOverlap="1" wp14:anchorId="218F8EFE" wp14:editId="3DA20146">
                <wp:simplePos x="0" y="0"/>
                <wp:positionH relativeFrom="margin">
                  <wp:align>left</wp:align>
                </wp:positionH>
                <wp:positionV relativeFrom="paragraph">
                  <wp:posOffset>157414</wp:posOffset>
                </wp:positionV>
                <wp:extent cx="2533650" cy="32385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3E72A47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8EFE" id="テキスト ボックス 17" o:spid="_x0000_s1077" type="#_x0000_t202" style="position:absolute;left:0;text-align:left;margin-left:0;margin-top:12.4pt;width:199.5pt;height:25.5pt;z-index:25198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" fillcolor="#ffd966" strokecolor="#ffc000" strokeweight="1pt">
                <v:fill opacity="46003f"/>
                <v:textbox>
                  <w:txbxContent>
                    <w:p w14:paraId="3E72A47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3A284214" w14:textId="77777777" w:rsidR="00541CAC" w:rsidRPr="00C106D6" w:rsidRDefault="00541CAC" w:rsidP="0090769D">
      <w:pPr>
        <w:spacing w:line="380" w:lineRule="exact"/>
        <w:rPr>
          <w:rFonts w:ascii="BIZ UDPゴシック" w:eastAsia="BIZ UDPゴシック" w:hAnsi="BIZ UDPゴシック"/>
          <w:b/>
          <w:szCs w:val="21"/>
          <w:lang w:val="ja-JP"/>
        </w:rPr>
      </w:pPr>
    </w:p>
    <w:p w14:paraId="23BCB72F" w14:textId="0AE19ABC" w:rsidR="00541CAC" w:rsidRPr="00C106D6" w:rsidRDefault="00A140DA"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滋賀の農山漁村が果たす機能やもたらす</w:t>
      </w:r>
      <w:r w:rsidR="00881636" w:rsidRPr="00C106D6">
        <w:rPr>
          <w:rFonts w:ascii="BIZ UDP明朝 Medium" w:eastAsia="BIZ UDP明朝 Medium" w:hAnsi="BIZ UDP明朝 Medium" w:hint="eastAsia"/>
          <w:bCs/>
          <w:szCs w:val="21"/>
          <w:lang w:val="ja-JP"/>
        </w:rPr>
        <w:t>恩恵</w:t>
      </w:r>
      <w:r w:rsidRPr="00C106D6">
        <w:rPr>
          <w:rFonts w:ascii="BIZ UDP明朝 Medium" w:eastAsia="BIZ UDP明朝 Medium" w:hAnsi="BIZ UDP明朝 Medium" w:hint="eastAsia"/>
          <w:bCs/>
          <w:szCs w:val="21"/>
          <w:lang w:val="ja-JP"/>
        </w:rPr>
        <w:t>を認識し、</w:t>
      </w:r>
      <w:r w:rsidR="00881636" w:rsidRPr="00C106D6">
        <w:rPr>
          <w:rFonts w:ascii="BIZ UDP明朝 Medium" w:eastAsia="BIZ UDP明朝 Medium" w:hAnsi="BIZ UDP明朝 Medium" w:hint="eastAsia"/>
          <w:bCs/>
          <w:szCs w:val="21"/>
          <w:lang w:val="ja-JP"/>
        </w:rPr>
        <w:t>様々な形で農山漁村と</w:t>
      </w:r>
      <w:r w:rsidR="00F95F34" w:rsidRPr="00C106D6">
        <w:rPr>
          <w:rFonts w:ascii="BIZ UDP明朝 Medium" w:eastAsia="BIZ UDP明朝 Medium" w:hAnsi="BIZ UDP明朝 Medium" w:hint="eastAsia"/>
          <w:bCs/>
          <w:szCs w:val="21"/>
          <w:lang w:val="ja-JP"/>
        </w:rPr>
        <w:t>つながる</w:t>
      </w:r>
      <w:r w:rsidR="00881636" w:rsidRPr="00C106D6">
        <w:rPr>
          <w:rFonts w:ascii="BIZ UDP明朝 Medium" w:eastAsia="BIZ UDP明朝 Medium" w:hAnsi="BIZ UDP明朝 Medium" w:hint="eastAsia"/>
          <w:bCs/>
          <w:szCs w:val="21"/>
          <w:lang w:val="ja-JP"/>
        </w:rPr>
        <w:t>人が増加しています。世代や分野を超えた人々のつながりは、様々な活動や交流を生み出し、地域</w:t>
      </w:r>
      <w:r w:rsidR="0012089E" w:rsidRPr="00C106D6">
        <w:rPr>
          <w:rFonts w:ascii="BIZ UDP明朝 Medium" w:eastAsia="BIZ UDP明朝 Medium" w:hAnsi="BIZ UDP明朝 Medium" w:hint="eastAsia"/>
          <w:bCs/>
          <w:szCs w:val="21"/>
          <w:lang w:val="ja-JP"/>
        </w:rPr>
        <w:t>に</w:t>
      </w:r>
      <w:r w:rsidR="00881636" w:rsidRPr="00C106D6">
        <w:rPr>
          <w:rFonts w:ascii="BIZ UDP明朝 Medium" w:eastAsia="BIZ UDP明朝 Medium" w:hAnsi="BIZ UDP明朝 Medium" w:hint="eastAsia"/>
          <w:bCs/>
          <w:szCs w:val="21"/>
          <w:lang w:val="ja-JP"/>
        </w:rPr>
        <w:t>賑わいと新たな価値をもたらしながら</w:t>
      </w:r>
      <w:r w:rsidR="0012089E" w:rsidRPr="00C106D6">
        <w:rPr>
          <w:rFonts w:ascii="BIZ UDP明朝 Medium" w:eastAsia="BIZ UDP明朝 Medium" w:hAnsi="BIZ UDP明朝 Medium" w:hint="eastAsia"/>
          <w:bCs/>
          <w:szCs w:val="21"/>
          <w:lang w:val="ja-JP"/>
        </w:rPr>
        <w:t>、次世代へとつづいていきます。</w:t>
      </w:r>
    </w:p>
    <w:p w14:paraId="4F5D7321" w14:textId="64EB1300" w:rsidR="00541CAC" w:rsidRPr="00C106D6" w:rsidRDefault="005E5E76" w:rsidP="0090769D">
      <w:pPr>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86432" behindDoc="0" locked="0" layoutInCell="1" allowOverlap="1" wp14:anchorId="4BA8F574" wp14:editId="1C8EB14F">
                <wp:simplePos x="0" y="0"/>
                <wp:positionH relativeFrom="margin">
                  <wp:posOffset>16692</wp:posOffset>
                </wp:positionH>
                <wp:positionV relativeFrom="paragraph">
                  <wp:posOffset>157925</wp:posOffset>
                </wp:positionV>
                <wp:extent cx="2543175" cy="32385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60755A29"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F574" id="テキスト ボックス 18" o:spid="_x0000_s1078" type="#_x0000_t202" style="position:absolute;left:0;text-align:left;margin-left:1.3pt;margin-top:12.45pt;width:200.25pt;height:25.5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" fillcolor="#70ad47" stroked="f" strokeweight=".5pt">
                <v:textbox>
                  <w:txbxContent>
                    <w:p w14:paraId="60755A29"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30F75616" w14:textId="44F0CCBC" w:rsidR="00541CAC" w:rsidRPr="00C106D6" w:rsidRDefault="00541CAC" w:rsidP="0090769D">
      <w:pPr>
        <w:spacing w:line="380" w:lineRule="exact"/>
        <w:rPr>
          <w:rFonts w:ascii="BIZ UDPゴシック" w:eastAsia="BIZ UDPゴシック" w:hAnsi="BIZ UDPゴシック"/>
          <w:b/>
          <w:szCs w:val="21"/>
          <w:lang w:val="ja-JP"/>
        </w:rPr>
      </w:pPr>
    </w:p>
    <w:p w14:paraId="79EF0198" w14:textId="72A33967" w:rsidR="00541CAC" w:rsidRPr="00C106D6" w:rsidRDefault="00DC034A"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農村地域での農作業体験や短期滞在の機会提供、棚田ボランティア制度等により</w:t>
      </w:r>
      <w:r w:rsidR="00A140DA" w:rsidRPr="00C106D6">
        <w:rPr>
          <w:rFonts w:ascii="BIZ UDP明朝 Medium" w:eastAsia="BIZ UDP明朝 Medium" w:hAnsi="BIZ UDP明朝 Medium" w:hint="eastAsia"/>
          <w:bCs/>
          <w:szCs w:val="21"/>
          <w:lang w:val="ja-JP"/>
        </w:rPr>
        <w:t>関係・交流人口の創出を進めます。また、体験学習や漁業体験の活性化支援、湖魚の魅力発信、漁村への関係人口の拡大等により</w:t>
      </w:r>
      <w:r w:rsidR="009C5AAD" w:rsidRPr="00C106D6">
        <w:rPr>
          <w:rFonts w:ascii="BIZ UDP明朝 Medium" w:eastAsia="BIZ UDP明朝 Medium" w:hAnsi="BIZ UDP明朝 Medium" w:hint="eastAsia"/>
          <w:bCs/>
          <w:szCs w:val="21"/>
          <w:lang w:val="ja-JP"/>
        </w:rPr>
        <w:t>漁と魚と料理を堪能できる</w:t>
      </w:r>
      <w:r w:rsidR="00A140DA" w:rsidRPr="00C106D6">
        <w:rPr>
          <w:rFonts w:ascii="BIZ UDP明朝 Medium" w:eastAsia="BIZ UDP明朝 Medium" w:hAnsi="BIZ UDP明朝 Medium" w:hint="eastAsia"/>
          <w:bCs/>
          <w:szCs w:val="21"/>
          <w:lang w:val="ja-JP"/>
        </w:rPr>
        <w:t>漁村の創造に取り組みます。</w:t>
      </w:r>
    </w:p>
    <w:p w14:paraId="611D2B9D" w14:textId="77777777" w:rsidR="00541CAC" w:rsidRPr="00C106D6" w:rsidRDefault="00541CAC" w:rsidP="0090769D">
      <w:pPr>
        <w:spacing w:line="380" w:lineRule="exact"/>
        <w:rPr>
          <w:rFonts w:ascii="BIZ UDPゴシック" w:eastAsia="BIZ UDPゴシック" w:hAnsi="BIZ UDPゴシック"/>
          <w:b/>
          <w:szCs w:val="21"/>
          <w:lang w:val="ja-JP"/>
        </w:rPr>
      </w:pPr>
    </w:p>
    <w:p w14:paraId="371F0891" w14:textId="687EEBF4" w:rsidR="00541CAC" w:rsidRPr="00C106D6" w:rsidRDefault="00541CAC"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00432663" w:rsidRPr="00C106D6">
        <w:rPr>
          <w:rFonts w:ascii="BIZ UDPゴシック" w:eastAsia="BIZ UDPゴシック" w:hAnsi="BIZ UDPゴシック" w:hint="eastAsia"/>
          <w:b/>
          <w:szCs w:val="21"/>
          <w:u w:val="single"/>
          <w:lang w:val="ja-JP"/>
        </w:rPr>
        <w:t>地域の魅力強化に向けた関係人口の創出</w:t>
      </w:r>
    </w:p>
    <w:p w14:paraId="4BB13173" w14:textId="7533A156"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棚田の魅力発信等による棚田ボランティア等の関係・交流人口の創出を促進【人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３に再掲】【耕・農村】</w:t>
      </w:r>
    </w:p>
    <w:p w14:paraId="60FC1B65" w14:textId="77777777" w:rsidR="00F26535" w:rsidRPr="00C106D6" w:rsidRDefault="00F26535" w:rsidP="00F26535">
      <w:pPr>
        <w:pStyle w:val="af"/>
        <w:numPr>
          <w:ilvl w:val="0"/>
          <w:numId w:val="4"/>
        </w:numPr>
        <w:spacing w:line="380" w:lineRule="exact"/>
        <w:ind w:leftChars="0"/>
        <w:rPr>
          <w:rFonts w:ascii="BIZ UDP明朝 Medium" w:eastAsia="BIZ UDP明朝 Medium" w:hAnsi="BIZ UDP明朝 Medium"/>
          <w:szCs w:val="21"/>
        </w:rPr>
      </w:pPr>
      <w:r w:rsidRPr="00C106D6">
        <w:rPr>
          <w:rFonts w:ascii="BIZ UDP明朝 Medium" w:eastAsia="BIZ UDP明朝 Medium" w:hAnsi="BIZ UDP明朝 Medium" w:hint="eastAsia"/>
          <w:szCs w:val="21"/>
        </w:rPr>
        <w:t>農村地域との交流を通じた地域外の学生や社会人等の関係・交流人口の創出と移住・二地域居住等の推進【人・２に再掲】【耕・農村】</w:t>
      </w:r>
    </w:p>
    <w:p w14:paraId="418DA887" w14:textId="6310B902" w:rsidR="00541CAC" w:rsidRPr="00C106D6" w:rsidRDefault="00F26535" w:rsidP="001D316F">
      <w:pPr>
        <w:pStyle w:val="af"/>
        <w:numPr>
          <w:ilvl w:val="0"/>
          <w:numId w:val="4"/>
        </w:numPr>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農村地域での</w:t>
      </w:r>
      <w:r w:rsidRPr="00C106D6">
        <w:rPr>
          <w:rFonts w:ascii="BIZ UDP明朝 Medium" w:eastAsia="BIZ UDP明朝 Medium" w:hAnsi="BIZ UDP明朝 Medium" w:hint="eastAsia"/>
          <w:szCs w:val="21"/>
          <w:lang w:val="ja-JP"/>
        </w:rPr>
        <w:t>魅力的な</w:t>
      </w:r>
      <w:r w:rsidRPr="00C106D6">
        <w:rPr>
          <w:rFonts w:ascii="BIZ UDP明朝 Medium" w:eastAsia="BIZ UDP明朝 Medium" w:hAnsi="BIZ UDP明朝 Medium" w:hint="eastAsia"/>
          <w:color w:val="000000" w:themeColor="text1"/>
          <w:szCs w:val="21"/>
          <w:lang w:val="ja-JP"/>
        </w:rPr>
        <w:t>体験プログラムの提供や情報発信による</w:t>
      </w:r>
      <w:r w:rsidRPr="00C106D6">
        <w:rPr>
          <w:rFonts w:ascii="BIZ UDP明朝 Medium" w:eastAsia="BIZ UDP明朝 Medium" w:hAnsi="BIZ UDP明朝 Medium" w:hint="eastAsia"/>
          <w:szCs w:val="21"/>
          <w:lang w:val="ja-JP"/>
        </w:rPr>
        <w:t>、教育旅行の学生、都市住民、訪日外国人等の</w:t>
      </w:r>
      <w:r w:rsidRPr="00C106D6">
        <w:rPr>
          <w:rFonts w:ascii="BIZ UDP明朝 Medium" w:eastAsia="BIZ UDP明朝 Medium" w:hAnsi="BIZ UDP明朝 Medium" w:hint="eastAsia"/>
          <w:color w:val="000000" w:themeColor="text1"/>
          <w:szCs w:val="21"/>
          <w:lang w:val="ja-JP"/>
        </w:rPr>
        <w:t>関係・</w:t>
      </w:r>
      <w:r w:rsidR="00934904" w:rsidRPr="00C106D6">
        <w:rPr>
          <w:rFonts w:ascii="BIZ UDP明朝 Medium" w:eastAsia="BIZ UDP明朝 Medium" w:hAnsi="BIZ UDP明朝 Medium" w:hint="eastAsia"/>
          <w:color w:val="000000" w:themeColor="text1"/>
          <w:szCs w:val="21"/>
          <w:lang w:val="ja-JP"/>
        </w:rPr>
        <w:t>交流人口の創出やファン拡大【人・３から再掲】</w:t>
      </w:r>
      <w:r w:rsidR="00260737" w:rsidRPr="00260737">
        <w:rPr>
          <w:rFonts w:ascii="BIZ UDP明朝 Medium" w:eastAsia="BIZ UDP明朝 Medium" w:hAnsi="BIZ UDP明朝 Medium" w:hint="eastAsia"/>
          <w:color w:val="000000" w:themeColor="text1"/>
          <w:szCs w:val="21"/>
          <w:lang w:val="ja-JP"/>
        </w:rPr>
        <w:t>【耕・農村】【農政】</w:t>
      </w:r>
    </w:p>
    <w:p w14:paraId="7FE13FCF" w14:textId="77777777" w:rsidR="00D02706" w:rsidRPr="00C106D6" w:rsidRDefault="00D02706" w:rsidP="00D02706">
      <w:pPr>
        <w:rPr>
          <w:rFonts w:ascii="BIZ UDP明朝 Medium" w:eastAsia="BIZ UDP明朝 Medium" w:hAnsi="BIZ UDP明朝 Medium"/>
          <w:color w:val="000000" w:themeColor="text1"/>
          <w:szCs w:val="21"/>
          <w:lang w:val="ja-JP"/>
        </w:rPr>
      </w:pPr>
    </w:p>
    <w:p w14:paraId="72871709" w14:textId="53CEE55A" w:rsidR="00541CAC" w:rsidRPr="00C106D6" w:rsidRDefault="00541CAC"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漁と魚と料理を堪能できる漁村の創造</w:t>
      </w:r>
    </w:p>
    <w:p w14:paraId="19C21682" w14:textId="4015A6DB"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学校等における漁業体験学習や魚の放流体験学習等の活性化に対する支援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３から再掲】【水】</w:t>
      </w:r>
    </w:p>
    <w:p w14:paraId="2C0E32E4" w14:textId="223AFA28"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漁協等が実施する漁業体験等の開催を促進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３から再掲】【水】</w:t>
      </w:r>
    </w:p>
    <w:p w14:paraId="51759ABF" w14:textId="15398DC5"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地域の特色を生かした</w:t>
      </w:r>
      <w:r w:rsidR="00DA6B27"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湖業（うみぎょう）</w:t>
      </w:r>
      <w:r w:rsidR="00DA6B27"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の展開を支援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27BE7737" w14:textId="757B4A7C"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多様な主体との連携による漁村への関連人口の拡</w:t>
      </w:r>
      <w:r w:rsidRPr="00C106D6">
        <w:rPr>
          <w:rFonts w:ascii="BIZ UDP明朝 Medium" w:eastAsia="BIZ UDP明朝 Medium" w:hAnsi="BIZ UDP明朝 Medium" w:hint="eastAsia"/>
          <w:szCs w:val="21"/>
          <w:lang w:val="ja-JP"/>
        </w:rPr>
        <w:t>大（北</w:t>
      </w:r>
      <w:r w:rsidR="007B1ABD" w:rsidRPr="00C106D6">
        <w:rPr>
          <w:rFonts w:ascii="BIZ UDP明朝 Medium" w:eastAsia="BIZ UDP明朝 Medium" w:hAnsi="BIZ UDP明朝 Medium" w:hint="eastAsia"/>
          <w:szCs w:val="21"/>
          <w:lang w:val="ja-JP"/>
        </w:rPr>
        <w:t>の近江</w:t>
      </w:r>
      <w:r w:rsidRPr="00C106D6">
        <w:rPr>
          <w:rFonts w:ascii="BIZ UDP明朝 Medium" w:eastAsia="BIZ UDP明朝 Medium" w:hAnsi="BIZ UDP明朝 Medium" w:hint="eastAsia"/>
          <w:szCs w:val="21"/>
          <w:lang w:val="ja-JP"/>
        </w:rPr>
        <w:t>振興）　【</w:t>
      </w:r>
      <w:r w:rsidRPr="00C106D6">
        <w:rPr>
          <w:rFonts w:ascii="BIZ UDP明朝 Medium" w:eastAsia="BIZ UDP明朝 Medium" w:hAnsi="BIZ UDP明朝 Medium" w:hint="eastAsia"/>
          <w:color w:val="000000" w:themeColor="text1"/>
          <w:szCs w:val="21"/>
          <w:lang w:val="ja-JP"/>
        </w:rPr>
        <w:t>社会</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4FF57B0E" w14:textId="31FD830E" w:rsidR="00541CAC"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消費者等による漁村応援活動を促進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２から再掲】【水】</w:t>
      </w:r>
    </w:p>
    <w:p w14:paraId="177EAFB7" w14:textId="1BF7CFCA" w:rsidR="00541CAC" w:rsidRPr="00C106D6" w:rsidRDefault="005A7D98" w:rsidP="005A7D98">
      <w:pPr>
        <w:pStyle w:val="af"/>
        <w:numPr>
          <w:ilvl w:val="0"/>
          <w:numId w:val="4"/>
        </w:numPr>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河川漁協が実施する釣り教室等による遊漁人口拡大の取組を支援</w:t>
      </w:r>
      <w:r w:rsidRPr="00C106D6">
        <w:rPr>
          <w:rFonts w:ascii="BIZ UDP明朝 Medium" w:eastAsia="BIZ UDP明朝 Medium" w:hAnsi="BIZ UDP明朝 Medium"/>
          <w:color w:val="000000" w:themeColor="text1"/>
          <w:szCs w:val="21"/>
          <w:lang w:val="ja-JP"/>
        </w:rPr>
        <w:t xml:space="preserve"> </w:t>
      </w:r>
      <w:r w:rsidRPr="00C106D6">
        <w:rPr>
          <w:rFonts w:ascii="BIZ UDP明朝 Medium" w:eastAsia="BIZ UDP明朝 Medium" w:hAnsi="BIZ UDP明朝 Medium" w:hint="eastAsia"/>
          <w:color w:val="000000" w:themeColor="text1"/>
          <w:szCs w:val="21"/>
          <w:lang w:val="ja-JP"/>
        </w:rPr>
        <w:t>【人・</w:t>
      </w:r>
      <w:r w:rsidRPr="00C106D6">
        <w:rPr>
          <w:rFonts w:ascii="BIZ UDP明朝 Medium" w:eastAsia="BIZ UDP明朝 Medium" w:hAnsi="BIZ UDP明朝 Medium"/>
          <w:color w:val="000000" w:themeColor="text1"/>
          <w:szCs w:val="21"/>
          <w:lang w:val="ja-JP"/>
        </w:rPr>
        <w:t>3</w:t>
      </w:r>
      <w:r w:rsidRPr="00C106D6">
        <w:rPr>
          <w:rFonts w:ascii="BIZ UDP明朝 Medium" w:eastAsia="BIZ UDP明朝 Medium" w:hAnsi="BIZ UDP明朝 Medium" w:hint="eastAsia"/>
          <w:color w:val="000000" w:themeColor="text1"/>
          <w:szCs w:val="21"/>
          <w:lang w:val="ja-JP"/>
        </w:rPr>
        <w:t>から再掲】【水】</w:t>
      </w:r>
    </w:p>
    <w:p w14:paraId="2B77B0EE" w14:textId="77777777" w:rsidR="001C315F" w:rsidRPr="00C106D6" w:rsidRDefault="001C315F" w:rsidP="0090769D">
      <w:pPr>
        <w:widowControl/>
        <w:spacing w:line="380" w:lineRule="exact"/>
        <w:jc w:val="left"/>
        <w:rPr>
          <w:rFonts w:ascii="BIZ UDPゴシック" w:eastAsia="BIZ UDPゴシック" w:hAnsi="BIZ UDPゴシック"/>
          <w:b/>
          <w:szCs w:val="21"/>
          <w:lang w:val="ja-JP"/>
        </w:rPr>
      </w:pPr>
    </w:p>
    <w:p w14:paraId="7227BAF9" w14:textId="77777777" w:rsidR="00541CAC" w:rsidRPr="00C106D6" w:rsidRDefault="00541CAC"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541CAC" w:rsidRPr="00C106D6" w14:paraId="43FD0A45" w14:textId="77777777" w:rsidTr="00D027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793CC4D6" w14:textId="77777777" w:rsidR="00541CAC" w:rsidRPr="00C106D6" w:rsidRDefault="00541CAC"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2B58329D"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719A8806"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506149F6"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3F5F3EE7"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5C3F68" w:rsidRPr="00C106D6" w14:paraId="1566388E"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A39AA7A" w14:textId="1DEAF4A9" w:rsidR="005C3F68" w:rsidRPr="00C106D6" w:rsidRDefault="00573233"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3</w:t>
            </w:r>
          </w:p>
        </w:tc>
        <w:tc>
          <w:tcPr>
            <w:tcW w:w="3260" w:type="dxa"/>
          </w:tcPr>
          <w:p w14:paraId="414DF3AB" w14:textId="02DF34D9"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河川漁協の管理漁場を利用した遊漁者数（のべ）</w:t>
            </w:r>
          </w:p>
        </w:tc>
        <w:tc>
          <w:tcPr>
            <w:tcW w:w="1189" w:type="dxa"/>
          </w:tcPr>
          <w:p w14:paraId="6689CFCB" w14:textId="626943F4"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4FF5956F" w14:textId="2312D907" w:rsidR="005C3F68" w:rsidRPr="00C106D6" w:rsidRDefault="007A7B39"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5,331</w:t>
            </w:r>
          </w:p>
        </w:tc>
        <w:tc>
          <w:tcPr>
            <w:tcW w:w="2268" w:type="dxa"/>
          </w:tcPr>
          <w:p w14:paraId="1B729260" w14:textId="1910291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30,000</w:t>
            </w:r>
          </w:p>
        </w:tc>
      </w:tr>
      <w:tr w:rsidR="005C3F68" w:rsidRPr="00C106D6" w14:paraId="5B38EC82" w14:textId="77777777" w:rsidTr="00D02706">
        <w:tc>
          <w:tcPr>
            <w:cnfStyle w:val="001000000000" w:firstRow="0" w:lastRow="0" w:firstColumn="1" w:lastColumn="0" w:oddVBand="0" w:evenVBand="0" w:oddHBand="0" w:evenHBand="0" w:firstRowFirstColumn="0" w:firstRowLastColumn="0" w:lastRowFirstColumn="0" w:lastRowLastColumn="0"/>
            <w:tcW w:w="465" w:type="dxa"/>
          </w:tcPr>
          <w:p w14:paraId="6FE7D331" w14:textId="7617DD26"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12</w:t>
            </w:r>
          </w:p>
        </w:tc>
        <w:tc>
          <w:tcPr>
            <w:tcW w:w="3260" w:type="dxa"/>
          </w:tcPr>
          <w:p w14:paraId="2B9DFC4F" w14:textId="0C8BFC82"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漁業体験等で漁村を訪れる人数【人・</w:t>
            </w:r>
            <w:r w:rsidRPr="00C106D6">
              <w:rPr>
                <w:rFonts w:ascii="BIZ UDP明朝 Medium" w:eastAsia="BIZ UDP明朝 Medium" w:hAnsi="BIZ UDP明朝 Medium"/>
              </w:rPr>
              <w:t>3</w:t>
            </w:r>
            <w:r w:rsidRPr="00C106D6">
              <w:rPr>
                <w:rFonts w:ascii="BIZ UDP明朝 Medium" w:eastAsia="BIZ UDP明朝 Medium" w:hAnsi="BIZ UDP明朝 Medium" w:hint="eastAsia"/>
              </w:rPr>
              <w:t>から再掲】</w:t>
            </w:r>
          </w:p>
        </w:tc>
        <w:tc>
          <w:tcPr>
            <w:tcW w:w="1189" w:type="dxa"/>
          </w:tcPr>
          <w:p w14:paraId="66E51FC4" w14:textId="7162CAE2"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2213" w:type="dxa"/>
          </w:tcPr>
          <w:p w14:paraId="7F007D76" w14:textId="77777777"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50DA2136" w14:textId="1C0529B4" w:rsidR="005C3F68" w:rsidRPr="00C106D6" w:rsidRDefault="005C3F68" w:rsidP="005C3F68">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10,000</w:t>
            </w:r>
          </w:p>
        </w:tc>
      </w:tr>
      <w:tr w:rsidR="005C3F68" w:rsidRPr="00C106D6" w14:paraId="0F05C2ED" w14:textId="77777777" w:rsidTr="00D02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0D946499" w14:textId="395D0ABC" w:rsidR="005C3F68" w:rsidRPr="00C106D6" w:rsidRDefault="00697040"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4</w:t>
            </w:r>
          </w:p>
        </w:tc>
        <w:tc>
          <w:tcPr>
            <w:tcW w:w="3260" w:type="dxa"/>
          </w:tcPr>
          <w:p w14:paraId="0D1DEFDC" w14:textId="7777777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棚田ボランティアの年間参加延べ</w:t>
            </w:r>
          </w:p>
          <w:p w14:paraId="10E4003A" w14:textId="20E46632"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人数【人・３に再掲】</w:t>
            </w:r>
          </w:p>
        </w:tc>
        <w:tc>
          <w:tcPr>
            <w:tcW w:w="1189" w:type="dxa"/>
          </w:tcPr>
          <w:p w14:paraId="15E95EDB" w14:textId="7AEBCAFF"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34E8AA5C" w14:textId="77777777"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5CDC6B1B" w14:textId="0D1DA9C6" w:rsidR="005C3F68" w:rsidRPr="00C106D6" w:rsidRDefault="005C3F68" w:rsidP="005C3F68">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600</w:t>
            </w:r>
          </w:p>
        </w:tc>
      </w:tr>
    </w:tbl>
    <w:p w14:paraId="1109BDBC" w14:textId="61D0ABD2" w:rsidR="00541CAC" w:rsidRPr="00C106D6" w:rsidRDefault="00541CAC"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32160" behindDoc="0" locked="0" layoutInCell="1" allowOverlap="1" wp14:anchorId="45F9543E" wp14:editId="25382617">
                <wp:simplePos x="0" y="0"/>
                <wp:positionH relativeFrom="column">
                  <wp:posOffset>83185</wp:posOffset>
                </wp:positionH>
                <wp:positionV relativeFrom="paragraph">
                  <wp:posOffset>173355</wp:posOffset>
                </wp:positionV>
                <wp:extent cx="600075" cy="381000"/>
                <wp:effectExtent l="0" t="0" r="0" b="0"/>
                <wp:wrapNone/>
                <wp:docPr id="1027" name="テキスト ボックス 1027"/>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418E6776" w14:textId="381F7510" w:rsidR="00541CAC" w:rsidRPr="00193B5B" w:rsidRDefault="00541CAC" w:rsidP="00541CAC">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543E" id="テキスト ボックス 1027" o:spid="_x0000_s1079" type="#_x0000_t202" style="position:absolute;left:0;text-align:left;margin-left:6.55pt;margin-top:13.65pt;width:47.25pt;height:30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" filled="f" stroked="f" strokeweight=".5pt">
                <v:textbox>
                  <w:txbxContent>
                    <w:p w14:paraId="418E6776" w14:textId="381F7510" w:rsidR="00541CAC" w:rsidRPr="00193B5B" w:rsidRDefault="00541CAC" w:rsidP="00541CAC">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２</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29088" behindDoc="0" locked="0" layoutInCell="1" allowOverlap="1" wp14:anchorId="693F60BC" wp14:editId="7619F57A">
                <wp:simplePos x="0" y="0"/>
                <wp:positionH relativeFrom="margin">
                  <wp:posOffset>0</wp:posOffset>
                </wp:positionH>
                <wp:positionV relativeFrom="paragraph">
                  <wp:posOffset>197485</wp:posOffset>
                </wp:positionV>
                <wp:extent cx="762635" cy="327025"/>
                <wp:effectExtent l="0" t="0" r="0" b="0"/>
                <wp:wrapNone/>
                <wp:docPr id="1028"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8FCE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3FC67" w14:textId="77777777" w:rsidR="00541CAC" w:rsidRPr="00193B5B" w:rsidRDefault="00541CAC" w:rsidP="00541CAC">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F60BC" id="_x0000_s1080" style="position:absolute;left:0;text-align:left;margin-left:0;margin-top:15.55pt;width:60.05pt;height:25.75pt;z-index:25192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" fillcolor="#8fce4a" stroked="f" strokeweight="1pt">
                <v:stroke joinstyle="miter"/>
                <v:textbox inset=",0,,0">
                  <w:txbxContent>
                    <w:p w14:paraId="0F23FC67" w14:textId="77777777" w:rsidR="00541CAC" w:rsidRPr="00193B5B" w:rsidRDefault="00541CAC" w:rsidP="00541CAC">
                      <w:pPr>
                        <w:rPr>
                          <w:rFonts w:ascii="BIZ UDPゴシック" w:eastAsia="BIZ UDPゴシック" w:hAnsi="BIZ UDPゴシック"/>
                          <w:b/>
                          <w:sz w:val="18"/>
                          <w:szCs w:val="18"/>
                        </w:rPr>
                      </w:pPr>
                    </w:p>
                  </w:txbxContent>
                </v:textbox>
                <w10:wrap anchorx="margin"/>
              </v:oval>
            </w:pict>
          </mc:Fallback>
        </mc:AlternateContent>
      </w:r>
    </w:p>
    <w:p w14:paraId="3DC08F24" w14:textId="5BBA480D" w:rsidR="00541CAC" w:rsidRPr="00C106D6" w:rsidRDefault="00541CAC"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多様な主体との連携強化で農山漁村の暮らしの維持・活性化を図る</w:t>
      </w:r>
    </w:p>
    <w:p w14:paraId="1F403A9C" w14:textId="2F784C5A" w:rsidR="00541CAC" w:rsidRPr="00C106D6" w:rsidRDefault="0090769D"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88480" behindDoc="0" locked="0" layoutInCell="1" allowOverlap="1" wp14:anchorId="689CF737" wp14:editId="5CEB4134">
                <wp:simplePos x="0" y="0"/>
                <wp:positionH relativeFrom="margin">
                  <wp:align>left</wp:align>
                </wp:positionH>
                <wp:positionV relativeFrom="paragraph">
                  <wp:posOffset>160902</wp:posOffset>
                </wp:positionV>
                <wp:extent cx="2533650" cy="3238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0D094AE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F737" id="テキスト ボックス 19" o:spid="_x0000_s1081" type="#_x0000_t202" style="position:absolute;left:0;text-align:left;margin-left:0;margin-top:12.65pt;width:199.5pt;height:25.5pt;z-index:25198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" fillcolor="#ffd966" strokecolor="#ffc000" strokeweight="1pt">
                <v:fill opacity="46003f"/>
                <v:textbox>
                  <w:txbxContent>
                    <w:p w14:paraId="0D094AE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3D7C519A" w14:textId="357DA038" w:rsidR="002C1F60" w:rsidRPr="00C106D6" w:rsidRDefault="002C1F60" w:rsidP="0090769D">
      <w:pPr>
        <w:spacing w:line="380" w:lineRule="exact"/>
        <w:rPr>
          <w:rFonts w:ascii="BIZ UDPゴシック" w:eastAsia="BIZ UDPゴシック" w:hAnsi="BIZ UDPゴシック"/>
          <w:b/>
          <w:szCs w:val="21"/>
          <w:u w:val="single"/>
          <w:lang w:val="ja-JP"/>
        </w:rPr>
      </w:pPr>
    </w:p>
    <w:p w14:paraId="3C3A59B5" w14:textId="0411A9F1" w:rsidR="00992C52" w:rsidRPr="00C106D6" w:rsidRDefault="00992C52" w:rsidP="00992C52">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や漁業の生業と地域資源を守る活動、食生活などの文化が密接につながる農山漁村の暮らしが維持されるとともに、老若男女を問わず多様な人が活躍しています。また、企業や大学等の多様な主体との連携・協働によるアグリツーリズムなど、新たな取り組みによって地域が活性化し、多面的な価値が感じられる農山漁村となっています。</w:t>
      </w:r>
    </w:p>
    <w:p w14:paraId="61B9D4AC" w14:textId="6A8AE5E8" w:rsidR="00541CAC" w:rsidRPr="00C106D6" w:rsidRDefault="005E5E76"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1990528" behindDoc="0" locked="0" layoutInCell="1" allowOverlap="1" wp14:anchorId="4ED0A017" wp14:editId="483159B5">
                <wp:simplePos x="0" y="0"/>
                <wp:positionH relativeFrom="margin">
                  <wp:posOffset>12700</wp:posOffset>
                </wp:positionH>
                <wp:positionV relativeFrom="paragraph">
                  <wp:posOffset>160334</wp:posOffset>
                </wp:positionV>
                <wp:extent cx="2543175" cy="32385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2D8E0BA2"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A017" id="テキスト ボックス 20" o:spid="_x0000_s1082" type="#_x0000_t202" style="position:absolute;left:0;text-align:left;margin-left:1pt;margin-top:12.6pt;width:200.25pt;height:25.5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" fillcolor="#70ad47" stroked="f" strokeweight=".5pt">
                <v:textbox>
                  <w:txbxContent>
                    <w:p w14:paraId="2D8E0BA2"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4C35D6DC" w14:textId="77777777" w:rsidR="00541CAC" w:rsidRPr="00C106D6" w:rsidRDefault="00541CAC" w:rsidP="0090769D">
      <w:pPr>
        <w:spacing w:line="380" w:lineRule="exact"/>
        <w:rPr>
          <w:rFonts w:ascii="BIZ UDPゴシック" w:eastAsia="BIZ UDPゴシック" w:hAnsi="BIZ UDPゴシック"/>
          <w:b/>
          <w:szCs w:val="21"/>
          <w:lang w:val="ja-JP"/>
        </w:rPr>
      </w:pPr>
    </w:p>
    <w:p w14:paraId="27FF831E" w14:textId="780CF679" w:rsidR="00541CAC" w:rsidRPr="00C106D6" w:rsidRDefault="00C722EC" w:rsidP="007F573B">
      <w:pPr>
        <w:spacing w:line="380" w:lineRule="exact"/>
        <w:ind w:firstLineChars="100" w:firstLine="191"/>
        <w:rPr>
          <w:rFonts w:ascii="BIZ UDP明朝 Medium" w:eastAsia="BIZ UDP明朝 Medium" w:hAnsi="BIZ UDP明朝 Medium"/>
          <w:bCs/>
          <w:color w:val="FF0000"/>
          <w:szCs w:val="21"/>
          <w:lang w:val="ja-JP"/>
        </w:rPr>
      </w:pPr>
      <w:r w:rsidRPr="00AE1D70">
        <w:rPr>
          <w:rFonts w:ascii="BIZ UDP明朝 Medium" w:eastAsia="BIZ UDP明朝 Medium" w:hAnsi="BIZ UDP明朝 Medium" w:hint="eastAsia"/>
          <w:bCs/>
          <w:color w:val="FF0000"/>
          <w:szCs w:val="21"/>
          <w:highlight w:val="yellow"/>
          <w:lang w:val="ja-JP"/>
        </w:rPr>
        <w:t>耕作放棄や離農の原因となる鳥獣被害の対策を推進し、</w:t>
      </w:r>
      <w:r w:rsidR="00AE1D70" w:rsidRPr="00AE1D70">
        <w:rPr>
          <w:rFonts w:ascii="BIZ UDP明朝 Medium" w:eastAsia="BIZ UDP明朝 Medium" w:hAnsi="BIZ UDP明朝 Medium" w:hint="eastAsia"/>
          <w:bCs/>
          <w:color w:val="FF0000"/>
          <w:szCs w:val="21"/>
          <w:highlight w:val="yellow"/>
          <w:lang w:val="ja-JP"/>
        </w:rPr>
        <w:t>先進技術の実証や専門人材の育成に取り組みます。</w:t>
      </w:r>
      <w:r w:rsidR="00651970" w:rsidRPr="00727622">
        <w:rPr>
          <w:rFonts w:ascii="BIZ UDP明朝 Medium" w:eastAsia="BIZ UDP明朝 Medium" w:hAnsi="BIZ UDP明朝 Medium" w:hint="eastAsia"/>
          <w:bCs/>
          <w:szCs w:val="21"/>
          <w:lang w:val="ja-JP"/>
        </w:rPr>
        <w:t>また、</w:t>
      </w:r>
      <w:r w:rsidR="00651970" w:rsidRPr="00C106D6">
        <w:rPr>
          <w:rFonts w:ascii="BIZ UDP明朝 Medium" w:eastAsia="BIZ UDP明朝 Medium" w:hAnsi="BIZ UDP明朝 Medium" w:hint="eastAsia"/>
          <w:bCs/>
          <w:szCs w:val="21"/>
          <w:lang w:val="ja-JP"/>
        </w:rPr>
        <w:t>農山漁村における</w:t>
      </w:r>
      <w:r w:rsidR="00651970" w:rsidRPr="00727622">
        <w:rPr>
          <w:rFonts w:ascii="BIZ UDP明朝 Medium" w:eastAsia="BIZ UDP明朝 Medium" w:hAnsi="BIZ UDP明朝 Medium" w:hint="eastAsia"/>
          <w:bCs/>
          <w:szCs w:val="21"/>
          <w:lang w:val="ja-JP"/>
        </w:rPr>
        <w:t>、複数の集落間での連携、多様な主体との協働・つながり醸成を推進し、農村コミュニティの維持・活性化を図るとともに、</w:t>
      </w:r>
      <w:r w:rsidR="00651970" w:rsidRPr="00C106D6">
        <w:rPr>
          <w:rFonts w:ascii="BIZ UDP明朝 Medium" w:eastAsia="BIZ UDP明朝 Medium" w:hAnsi="BIZ UDP明朝 Medium" w:hint="eastAsia"/>
          <w:bCs/>
          <w:szCs w:val="21"/>
          <w:lang w:val="ja-JP"/>
        </w:rPr>
        <w:t>異業種と連携した農泊や琵琶湖システムを活かした取組を推進し、更なる地域</w:t>
      </w:r>
      <w:r w:rsidR="00651970">
        <w:rPr>
          <w:rFonts w:ascii="BIZ UDP明朝 Medium" w:eastAsia="BIZ UDP明朝 Medium" w:hAnsi="BIZ UDP明朝 Medium" w:hint="eastAsia"/>
          <w:bCs/>
          <w:szCs w:val="21"/>
          <w:lang w:val="ja-JP"/>
        </w:rPr>
        <w:t>の</w:t>
      </w:r>
      <w:r w:rsidR="00651970" w:rsidRPr="00C106D6">
        <w:rPr>
          <w:rFonts w:ascii="BIZ UDP明朝 Medium" w:eastAsia="BIZ UDP明朝 Medium" w:hAnsi="BIZ UDP明朝 Medium" w:hint="eastAsia"/>
          <w:bCs/>
          <w:szCs w:val="21"/>
          <w:lang w:val="ja-JP"/>
        </w:rPr>
        <w:t>活性化を図ります。特に、棚田地域を</w:t>
      </w:r>
      <w:r w:rsidR="00651970">
        <w:rPr>
          <w:rFonts w:ascii="BIZ UDP明朝 Medium" w:eastAsia="BIZ UDP明朝 Medium" w:hAnsi="BIZ UDP明朝 Medium" w:hint="eastAsia"/>
          <w:bCs/>
          <w:szCs w:val="21"/>
          <w:lang w:val="ja-JP"/>
        </w:rPr>
        <w:t>はじ</w:t>
      </w:r>
      <w:r w:rsidR="00651970" w:rsidRPr="00C106D6">
        <w:rPr>
          <w:rFonts w:ascii="BIZ UDP明朝 Medium" w:eastAsia="BIZ UDP明朝 Medium" w:hAnsi="BIZ UDP明朝 Medium" w:hint="eastAsia"/>
          <w:bCs/>
          <w:szCs w:val="21"/>
          <w:lang w:val="ja-JP"/>
        </w:rPr>
        <w:t>めとする中</w:t>
      </w:r>
      <w:r w:rsidR="00651970" w:rsidRPr="00EB6E09">
        <w:rPr>
          <w:rFonts w:ascii="BIZ UDP明朝 Medium" w:eastAsia="BIZ UDP明朝 Medium" w:hAnsi="BIZ UDP明朝 Medium" w:hint="eastAsia"/>
          <w:bCs/>
          <w:szCs w:val="21"/>
          <w:lang w:val="ja-JP"/>
        </w:rPr>
        <w:t>山間地域では、農業生産活動の継続や、地域を支える仕組みづくりを支援することで</w:t>
      </w:r>
      <w:r w:rsidR="00651970">
        <w:rPr>
          <w:rFonts w:ascii="BIZ UDP明朝 Medium" w:eastAsia="BIZ UDP明朝 Medium" w:hAnsi="BIZ UDP明朝 Medium" w:hint="eastAsia"/>
          <w:bCs/>
          <w:szCs w:val="21"/>
          <w:lang w:val="ja-JP"/>
        </w:rPr>
        <w:t>、</w:t>
      </w:r>
      <w:r w:rsidR="00651970" w:rsidRPr="00EA2DF7">
        <w:rPr>
          <w:rFonts w:ascii="BIZ UDP明朝 Medium" w:eastAsia="BIZ UDP明朝 Medium" w:hAnsi="BIZ UDP明朝 Medium" w:hint="eastAsia"/>
          <w:bCs/>
          <w:color w:val="FF0000"/>
          <w:szCs w:val="21"/>
          <w:highlight w:val="yellow"/>
          <w:lang w:val="ja-JP"/>
        </w:rPr>
        <w:t>荒廃農地の発生</w:t>
      </w:r>
      <w:r w:rsidR="00651970">
        <w:rPr>
          <w:rFonts w:ascii="BIZ UDP明朝 Medium" w:eastAsia="BIZ UDP明朝 Medium" w:hAnsi="BIZ UDP明朝 Medium" w:hint="eastAsia"/>
          <w:bCs/>
          <w:color w:val="FF0000"/>
          <w:szCs w:val="21"/>
          <w:highlight w:val="yellow"/>
          <w:lang w:val="ja-JP"/>
        </w:rPr>
        <w:t>を</w:t>
      </w:r>
      <w:r w:rsidR="00651970" w:rsidRPr="00EA2DF7">
        <w:rPr>
          <w:rFonts w:ascii="BIZ UDP明朝 Medium" w:eastAsia="BIZ UDP明朝 Medium" w:hAnsi="BIZ UDP明朝 Medium" w:hint="eastAsia"/>
          <w:bCs/>
          <w:color w:val="FF0000"/>
          <w:szCs w:val="21"/>
          <w:highlight w:val="yellow"/>
          <w:lang w:val="ja-JP"/>
        </w:rPr>
        <w:t>抑制</w:t>
      </w:r>
      <w:r w:rsidR="00651970">
        <w:rPr>
          <w:rFonts w:ascii="BIZ UDP明朝 Medium" w:eastAsia="BIZ UDP明朝 Medium" w:hAnsi="BIZ UDP明朝 Medium" w:hint="eastAsia"/>
          <w:bCs/>
          <w:color w:val="FF0000"/>
          <w:szCs w:val="21"/>
          <w:highlight w:val="yellow"/>
          <w:lang w:val="ja-JP"/>
        </w:rPr>
        <w:t>するとともに</w:t>
      </w:r>
      <w:r w:rsidR="00651970" w:rsidRPr="00EA2DF7">
        <w:rPr>
          <w:rFonts w:ascii="BIZ UDP明朝 Medium" w:eastAsia="BIZ UDP明朝 Medium" w:hAnsi="BIZ UDP明朝 Medium" w:hint="eastAsia"/>
          <w:bCs/>
          <w:color w:val="FF0000"/>
          <w:szCs w:val="21"/>
          <w:highlight w:val="yellow"/>
          <w:lang w:val="ja-JP"/>
        </w:rPr>
        <w:t>、</w:t>
      </w:r>
      <w:r w:rsidR="00651970" w:rsidRPr="00C106D6">
        <w:rPr>
          <w:rFonts w:ascii="BIZ UDP明朝 Medium" w:eastAsia="BIZ UDP明朝 Medium" w:hAnsi="BIZ UDP明朝 Medium" w:hint="eastAsia"/>
          <w:bCs/>
          <w:szCs w:val="21"/>
          <w:lang w:val="ja-JP"/>
        </w:rPr>
        <w:t>食糧生産</w:t>
      </w:r>
      <w:r w:rsidR="00651970" w:rsidRPr="00EB6E09">
        <w:rPr>
          <w:rFonts w:ascii="BIZ UDP明朝 Medium" w:eastAsia="BIZ UDP明朝 Medium" w:hAnsi="BIZ UDP明朝 Medium" w:hint="eastAsia"/>
          <w:bCs/>
          <w:szCs w:val="21"/>
          <w:lang w:val="ja-JP"/>
        </w:rPr>
        <w:t>や</w:t>
      </w:r>
      <w:r w:rsidR="00651970" w:rsidRPr="00C106D6">
        <w:rPr>
          <w:rFonts w:ascii="BIZ UDP明朝 Medium" w:eastAsia="BIZ UDP明朝 Medium" w:hAnsi="BIZ UDP明朝 Medium" w:hint="eastAsia"/>
          <w:bCs/>
          <w:szCs w:val="21"/>
          <w:lang w:val="ja-JP"/>
        </w:rPr>
        <w:t>景観保全</w:t>
      </w:r>
      <w:r w:rsidR="00651970" w:rsidRPr="00EB6E09">
        <w:rPr>
          <w:rFonts w:ascii="BIZ UDP明朝 Medium" w:eastAsia="BIZ UDP明朝 Medium" w:hAnsi="BIZ UDP明朝 Medium" w:hint="eastAsia"/>
          <w:bCs/>
          <w:szCs w:val="21"/>
          <w:lang w:val="ja-JP"/>
        </w:rPr>
        <w:t>、水</w:t>
      </w:r>
      <w:r w:rsidR="00651970" w:rsidRPr="00C106D6">
        <w:rPr>
          <w:rFonts w:ascii="BIZ UDP明朝 Medium" w:eastAsia="BIZ UDP明朝 Medium" w:hAnsi="BIZ UDP明朝 Medium" w:hint="eastAsia"/>
          <w:bCs/>
          <w:szCs w:val="21"/>
          <w:lang w:val="ja-JP"/>
        </w:rPr>
        <w:t>源涵養等の多面的な機能が発揮されるよう</w:t>
      </w:r>
      <w:r w:rsidR="00651970" w:rsidRPr="00EB6E09">
        <w:rPr>
          <w:rFonts w:ascii="BIZ UDP明朝 Medium" w:eastAsia="BIZ UDP明朝 Medium" w:hAnsi="BIZ UDP明朝 Medium" w:hint="eastAsia"/>
          <w:bCs/>
          <w:szCs w:val="21"/>
          <w:lang w:val="ja-JP"/>
        </w:rPr>
        <w:t>取り組み</w:t>
      </w:r>
      <w:r w:rsidR="00651970" w:rsidRPr="00C106D6">
        <w:rPr>
          <w:rFonts w:ascii="BIZ UDP明朝 Medium" w:eastAsia="BIZ UDP明朝 Medium" w:hAnsi="BIZ UDP明朝 Medium" w:hint="eastAsia"/>
          <w:bCs/>
          <w:szCs w:val="21"/>
          <w:lang w:val="ja-JP"/>
        </w:rPr>
        <w:t>ます。</w:t>
      </w:r>
    </w:p>
    <w:p w14:paraId="29F37080" w14:textId="77777777" w:rsidR="002C1F60" w:rsidRPr="00C106D6" w:rsidRDefault="002C1F60" w:rsidP="0090769D">
      <w:pPr>
        <w:spacing w:line="380" w:lineRule="exact"/>
        <w:ind w:firstLineChars="100" w:firstLine="191"/>
        <w:rPr>
          <w:rFonts w:ascii="BIZ UDPゴシック" w:eastAsia="BIZ UDPゴシック" w:hAnsi="BIZ UDPゴシック"/>
          <w:b/>
          <w:szCs w:val="21"/>
          <w:lang w:val="ja-JP"/>
        </w:rPr>
      </w:pPr>
    </w:p>
    <w:p w14:paraId="1055DDD5" w14:textId="6F587E76" w:rsidR="00541CAC" w:rsidRPr="00C106D6" w:rsidRDefault="00541CAC"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農作物の鳥獣被害を少なくする取組の推進</w:t>
      </w:r>
    </w:p>
    <w:p w14:paraId="7E42611A" w14:textId="77777777" w:rsidR="007F573B" w:rsidRPr="00C106D6" w:rsidRDefault="007F573B" w:rsidP="007F573B">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スマート獣害対策（ドローンやICTの活用）など先進的技術の実証・導入【み】</w:t>
      </w:r>
    </w:p>
    <w:p w14:paraId="53942605" w14:textId="77777777" w:rsidR="007F573B" w:rsidRPr="00C106D6" w:rsidRDefault="007F573B" w:rsidP="007F573B">
      <w:pPr>
        <w:pStyle w:val="af"/>
        <w:numPr>
          <w:ilvl w:val="0"/>
          <w:numId w:val="4"/>
        </w:numPr>
        <w:spacing w:line="380" w:lineRule="exact"/>
        <w:ind w:leftChars="0"/>
        <w:jc w:val="left"/>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 xml:space="preserve">県獣害対策アドバイザーの新規認定・資質向上などによる専門人材育成の推進【み】　</w:t>
      </w:r>
    </w:p>
    <w:p w14:paraId="75836627" w14:textId="77777777" w:rsidR="007F573B" w:rsidRPr="00C106D6" w:rsidRDefault="007F573B" w:rsidP="007F573B">
      <w:pPr>
        <w:pStyle w:val="af"/>
        <w:numPr>
          <w:ilvl w:val="0"/>
          <w:numId w:val="4"/>
        </w:numPr>
        <w:spacing w:line="380" w:lineRule="exact"/>
        <w:ind w:leftChars="0" w:right="-1"/>
        <w:rPr>
          <w:rFonts w:ascii="BIZ UDPゴシック" w:eastAsia="BIZ UDPゴシック" w:hAnsi="BIZ UDPゴシック"/>
          <w:b/>
          <w:szCs w:val="21"/>
          <w:lang w:val="ja-JP"/>
        </w:rPr>
      </w:pPr>
      <w:r w:rsidRPr="00C46959">
        <w:rPr>
          <w:rFonts w:ascii="BIZ UDP明朝 Medium" w:eastAsia="BIZ UDP明朝 Medium" w:hAnsi="BIZ UDP明朝 Medium" w:hint="eastAsia"/>
          <w:szCs w:val="21"/>
          <w:lang w:val="ja-JP"/>
        </w:rPr>
        <w:t>市町等が進める侵入防止柵の設置支援</w:t>
      </w:r>
      <w:r w:rsidRPr="00C106D6">
        <w:rPr>
          <w:rFonts w:ascii="BIZ UDP明朝 Medium" w:hAnsi="BIZ UDP明朝 Medium" w:hint="eastAsia"/>
          <w:szCs w:val="21"/>
          <w:lang w:val="ja-JP"/>
        </w:rPr>
        <w:t>【み】</w:t>
      </w:r>
    </w:p>
    <w:p w14:paraId="68AEA3E9" w14:textId="77777777" w:rsidR="002D42E5" w:rsidRPr="00C106D6" w:rsidRDefault="002D42E5" w:rsidP="0090769D">
      <w:pPr>
        <w:spacing w:line="380" w:lineRule="exact"/>
        <w:rPr>
          <w:rFonts w:ascii="BIZ UDPゴシック" w:eastAsia="BIZ UDPゴシック" w:hAnsi="BIZ UDPゴシック"/>
          <w:b/>
          <w:szCs w:val="21"/>
          <w:lang w:val="ja-JP"/>
        </w:rPr>
      </w:pPr>
    </w:p>
    <w:p w14:paraId="57D29CC9" w14:textId="5606E423" w:rsidR="00541CAC" w:rsidRPr="00C106D6" w:rsidRDefault="00541CAC"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00DF2956" w:rsidRPr="00C106D6">
        <w:rPr>
          <w:rFonts w:ascii="BIZ UDPゴシック" w:eastAsia="BIZ UDPゴシック" w:hAnsi="BIZ UDPゴシック" w:hint="eastAsia"/>
          <w:b/>
          <w:szCs w:val="21"/>
          <w:u w:val="single"/>
          <w:lang w:val="ja-JP"/>
        </w:rPr>
        <w:t>農村コミュニティ</w:t>
      </w:r>
      <w:r w:rsidR="009D146D" w:rsidRPr="00C106D6">
        <w:rPr>
          <w:rFonts w:ascii="BIZ UDPゴシック" w:eastAsia="BIZ UDPゴシック" w:hAnsi="BIZ UDPゴシック" w:hint="eastAsia"/>
          <w:b/>
          <w:szCs w:val="21"/>
          <w:u w:val="single"/>
          <w:lang w:val="ja-JP"/>
        </w:rPr>
        <w:t>を</w:t>
      </w:r>
      <w:r w:rsidR="00DF2956" w:rsidRPr="00C106D6">
        <w:rPr>
          <w:rFonts w:ascii="BIZ UDPゴシック" w:eastAsia="BIZ UDPゴシック" w:hAnsi="BIZ UDPゴシック" w:hint="eastAsia"/>
          <w:b/>
          <w:szCs w:val="21"/>
          <w:u w:val="single"/>
          <w:lang w:val="ja-JP"/>
        </w:rPr>
        <w:t>維持・活性化する取組の推進</w:t>
      </w:r>
    </w:p>
    <w:p w14:paraId="7250A24F" w14:textId="77777777" w:rsidR="00F26535" w:rsidRPr="00C106D6" w:rsidRDefault="00F26535" w:rsidP="00F26535">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複数の集落間での活動の連携（ネットワーク化）や統合、企業・大学等の多様な組織の活動参画等、体制づくりを図りながら、中山間地域の農業生産活動の継続、農村景観の保全、地域の活性化への支援【人・２に再掲】【耕・農村】</w:t>
      </w:r>
    </w:p>
    <w:p w14:paraId="1A6F9614" w14:textId="77777777" w:rsidR="00F26535" w:rsidRPr="00C106D6" w:rsidRDefault="00F26535" w:rsidP="00F26535">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地域外の学生や社会人等とのつながり醸成、移住者間の交流拡大等の推進により、新しい視点を取り入れた農村地域の活性化促進【耕・農村】</w:t>
      </w:r>
    </w:p>
    <w:p w14:paraId="45DD4DF7" w14:textId="77777777" w:rsidR="00F26535" w:rsidRPr="00C106D6" w:rsidRDefault="00F26535" w:rsidP="00F26535">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棚田地域振興法に基づく指定棚田地域における計画策定や保全活動等への支援【耕・農村】</w:t>
      </w:r>
    </w:p>
    <w:p w14:paraId="5604C842" w14:textId="77777777" w:rsidR="00F26535" w:rsidRPr="00C106D6" w:rsidRDefault="00F26535" w:rsidP="00F26535">
      <w:pPr>
        <w:pStyle w:val="af"/>
        <w:numPr>
          <w:ilvl w:val="0"/>
          <w:numId w:val="4"/>
        </w:numPr>
        <w:spacing w:line="380" w:lineRule="exact"/>
        <w:ind w:leftChars="0"/>
        <w:rPr>
          <w:rFonts w:ascii="BIZ UDP明朝 Medium" w:eastAsia="BIZ UDP明朝 Medium" w:hAnsi="BIZ UDP明朝 Medium"/>
          <w:bCs/>
          <w:color w:val="FF0000"/>
          <w:szCs w:val="21"/>
          <w:lang w:val="ja-JP"/>
        </w:rPr>
      </w:pPr>
      <w:r w:rsidRPr="00C106D6">
        <w:rPr>
          <w:rFonts w:ascii="BIZ UDP明朝 Medium" w:eastAsia="BIZ UDP明朝 Medium" w:hAnsi="BIZ UDP明朝 Medium" w:hint="eastAsia"/>
          <w:bCs/>
          <w:szCs w:val="21"/>
          <w:lang w:val="ja-JP"/>
        </w:rPr>
        <w:t>「中山間地域振興の手引き」等を活用した集落での話合いに基づく地域活性化を伴走支援【耕・農村】</w:t>
      </w:r>
    </w:p>
    <w:p w14:paraId="3786B494" w14:textId="77777777" w:rsidR="00541CAC" w:rsidRPr="00C106D6" w:rsidRDefault="00541CAC" w:rsidP="0090769D">
      <w:pPr>
        <w:spacing w:line="380" w:lineRule="exact"/>
        <w:rPr>
          <w:rFonts w:ascii="BIZ UDPゴシック" w:eastAsia="BIZ UDPゴシック" w:hAnsi="BIZ UDPゴシック"/>
          <w:b/>
          <w:szCs w:val="21"/>
          <w:lang w:val="ja-JP"/>
        </w:rPr>
      </w:pPr>
    </w:p>
    <w:p w14:paraId="3BFDF6DE" w14:textId="141FCA5E" w:rsidR="00541CAC" w:rsidRPr="00C106D6" w:rsidRDefault="00541CAC"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異業種との連携による地域の活性化</w:t>
      </w:r>
    </w:p>
    <w:p w14:paraId="4E27CB87" w14:textId="3104EA63" w:rsidR="009D146D" w:rsidRPr="00C106D6" w:rsidRDefault="009D146D" w:rsidP="009D146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多様な主体との連携による漁村への関連人口の</w:t>
      </w:r>
      <w:r w:rsidRPr="00C106D6">
        <w:rPr>
          <w:rFonts w:ascii="BIZ UDP明朝 Medium" w:eastAsia="BIZ UDP明朝 Medium" w:hAnsi="BIZ UDP明朝 Medium" w:hint="eastAsia"/>
          <w:szCs w:val="21"/>
          <w:lang w:val="ja-JP"/>
        </w:rPr>
        <w:t>拡大（北</w:t>
      </w:r>
      <w:r w:rsidR="007B1ABD" w:rsidRPr="00C106D6">
        <w:rPr>
          <w:rFonts w:ascii="BIZ UDP明朝 Medium" w:eastAsia="BIZ UDP明朝 Medium" w:hAnsi="BIZ UDP明朝 Medium" w:hint="eastAsia"/>
          <w:szCs w:val="21"/>
          <w:lang w:val="ja-JP"/>
        </w:rPr>
        <w:t>の近江</w:t>
      </w:r>
      <w:r w:rsidRPr="00C106D6">
        <w:rPr>
          <w:rFonts w:ascii="BIZ UDP明朝 Medium" w:eastAsia="BIZ UDP明朝 Medium" w:hAnsi="BIZ UDP明朝 Medium" w:hint="eastAsia"/>
          <w:szCs w:val="21"/>
          <w:lang w:val="ja-JP"/>
        </w:rPr>
        <w:t xml:space="preserve">振興）　</w:t>
      </w:r>
      <w:r w:rsidRPr="00C106D6">
        <w:rPr>
          <w:rFonts w:ascii="BIZ UDP明朝 Medium" w:eastAsia="BIZ UDP明朝 Medium" w:hAnsi="BIZ UDP明朝 Medium" w:hint="eastAsia"/>
          <w:color w:val="000000" w:themeColor="text1"/>
          <w:szCs w:val="21"/>
          <w:lang w:val="ja-JP"/>
        </w:rPr>
        <w:t>【社会</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１から再掲】【水】</w:t>
      </w:r>
    </w:p>
    <w:p w14:paraId="12F7BA5A" w14:textId="1D5D218F" w:rsidR="009D146D" w:rsidRPr="00C106D6" w:rsidRDefault="009D146D" w:rsidP="009D146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「浜の活力再生プラン（浜プラン）」の作成と実践を支援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44B4CADD" w14:textId="6E2046DD" w:rsidR="009D146D" w:rsidRPr="00C106D6" w:rsidRDefault="009D146D" w:rsidP="009D146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市町による漁村活性化を支援　【人</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736570A5" w14:textId="2985D12B" w:rsidR="00DF2956" w:rsidRPr="00C106D6" w:rsidRDefault="00DF295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旅行業・飲食業等の多様な企業とも連携した、世界農業遺産「琵琶湖システム」を体感できる滋賀県ならではの農泊「しがのアグリツーリズム」の推進【人</w:t>
      </w:r>
      <w:r w:rsidR="002E63B6"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hint="eastAsia"/>
          <w:szCs w:val="21"/>
          <w:lang w:val="ja-JP"/>
        </w:rPr>
        <w:t>３に再掲】【耕・農村】</w:t>
      </w:r>
      <w:r w:rsidR="006A441F" w:rsidRPr="00C106D6">
        <w:rPr>
          <w:rFonts w:ascii="BIZ UDP明朝 Medium" w:eastAsia="BIZ UDP明朝 Medium" w:hAnsi="BIZ UDP明朝 Medium" w:hint="eastAsia"/>
          <w:szCs w:val="21"/>
          <w:lang w:val="ja-JP"/>
        </w:rPr>
        <w:t>【農政】</w:t>
      </w:r>
    </w:p>
    <w:p w14:paraId="7428670D" w14:textId="1BA46F37" w:rsidR="00CB0045" w:rsidRPr="00C106D6" w:rsidRDefault="00CB0045"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認知度向上や魅力を伝えるための琵琶湖システム関連商品等の開発</w:t>
      </w:r>
      <w:r w:rsidR="002E63B6" w:rsidRPr="00C106D6">
        <w:rPr>
          <w:rFonts w:ascii="BIZ UDP明朝 Medium" w:eastAsia="BIZ UDP明朝 Medium" w:hAnsi="BIZ UDP明朝 Medium" w:hint="eastAsia"/>
          <w:color w:val="000000" w:themeColor="text1"/>
          <w:szCs w:val="21"/>
          <w:lang w:val="ja-JP"/>
        </w:rPr>
        <w:t xml:space="preserve">　【経済・２から再掲】</w:t>
      </w:r>
      <w:r w:rsidRPr="00C106D6">
        <w:rPr>
          <w:rFonts w:ascii="BIZ UDP明朝 Medium" w:eastAsia="BIZ UDP明朝 Medium" w:hAnsi="BIZ UDP明朝 Medium" w:hint="eastAsia"/>
          <w:bCs/>
          <w:szCs w:val="21"/>
          <w:lang w:val="ja-JP"/>
        </w:rPr>
        <w:t>【農政】</w:t>
      </w:r>
    </w:p>
    <w:p w14:paraId="0ECA04B1" w14:textId="57816AE2" w:rsidR="00CB0045" w:rsidRPr="00C106D6" w:rsidRDefault="00CB0045"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琵琶湖システムのつながりを生かした連携強化</w:t>
      </w:r>
      <w:r w:rsidR="006A441F" w:rsidRPr="00C106D6">
        <w:rPr>
          <w:rFonts w:ascii="BIZ UDP明朝 Medium" w:eastAsia="BIZ UDP明朝 Medium" w:hAnsi="BIZ UDP明朝 Medium" w:hint="eastAsia"/>
          <w:bCs/>
          <w:szCs w:val="21"/>
          <w:lang w:val="ja-JP"/>
        </w:rPr>
        <w:t>【社会・３に再掲】</w:t>
      </w:r>
      <w:r w:rsidRPr="00C106D6">
        <w:rPr>
          <w:rFonts w:ascii="BIZ UDP明朝 Medium" w:eastAsia="BIZ UDP明朝 Medium" w:hAnsi="BIZ UDP明朝 Medium" w:hint="eastAsia"/>
          <w:bCs/>
          <w:szCs w:val="21"/>
          <w:lang w:val="ja-JP"/>
        </w:rPr>
        <w:t>【農政】</w:t>
      </w:r>
    </w:p>
    <w:p w14:paraId="01472539" w14:textId="59BD3851" w:rsidR="00541CAC" w:rsidRPr="00C106D6" w:rsidRDefault="00541CAC" w:rsidP="0090769D">
      <w:pPr>
        <w:widowControl/>
        <w:spacing w:line="380" w:lineRule="exact"/>
        <w:jc w:val="left"/>
        <w:rPr>
          <w:rFonts w:ascii="BIZ UDPゴシック" w:eastAsia="BIZ UDPゴシック" w:hAnsi="BIZ UDPゴシック"/>
          <w:b/>
          <w:strike/>
          <w:color w:val="FF0000"/>
          <w:szCs w:val="21"/>
          <w:lang w:val="ja-JP"/>
        </w:rPr>
      </w:pPr>
    </w:p>
    <w:p w14:paraId="254249D3" w14:textId="77777777" w:rsidR="002F18C1" w:rsidRPr="00C106D6" w:rsidRDefault="002F18C1" w:rsidP="0090769D">
      <w:pPr>
        <w:widowControl/>
        <w:spacing w:line="380" w:lineRule="exact"/>
        <w:jc w:val="left"/>
        <w:rPr>
          <w:rFonts w:ascii="BIZ UDPゴシック" w:eastAsia="BIZ UDPゴシック" w:hAnsi="BIZ UDPゴシック"/>
          <w:b/>
          <w:szCs w:val="21"/>
          <w:lang w:val="ja-JP"/>
        </w:rPr>
      </w:pPr>
    </w:p>
    <w:p w14:paraId="51DE4D3E" w14:textId="77777777" w:rsidR="002C1F60" w:rsidRPr="00C106D6" w:rsidRDefault="002C1F60" w:rsidP="0090769D">
      <w:pPr>
        <w:widowControl/>
        <w:spacing w:line="380" w:lineRule="exact"/>
        <w:jc w:val="left"/>
        <w:rPr>
          <w:rFonts w:ascii="BIZ UDPゴシック" w:eastAsia="BIZ UDPゴシック" w:hAnsi="BIZ UDPゴシック"/>
          <w:b/>
          <w:szCs w:val="21"/>
          <w:lang w:val="ja-JP"/>
        </w:rPr>
      </w:pPr>
    </w:p>
    <w:p w14:paraId="216B999B" w14:textId="77777777" w:rsidR="00541CAC" w:rsidRPr="00C106D6" w:rsidRDefault="00541CAC"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541CAC" w:rsidRPr="00C106D6" w14:paraId="28D78999" w14:textId="77777777" w:rsidTr="00DA41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37F094FE" w14:textId="77777777" w:rsidR="00541CAC" w:rsidRPr="00C106D6" w:rsidRDefault="00541CAC"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2390B6C5"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01C06150"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4C61E0F3"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61FFAE88" w14:textId="77777777" w:rsidR="00541CAC" w:rsidRPr="00C106D6" w:rsidRDefault="00541CAC"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069199BF" w14:textId="77777777" w:rsidTr="00DA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FC68586" w14:textId="6F6F50A9"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3</w:t>
            </w:r>
            <w:r w:rsidRPr="00C106D6">
              <w:rPr>
                <w:rFonts w:ascii="BIZ UDP明朝 Medium" w:eastAsia="BIZ UDP明朝 Medium" w:hAnsi="BIZ UDP明朝 Medium"/>
                <w:lang w:val="ja-JP"/>
              </w:rPr>
              <w:t>5</w:t>
            </w:r>
          </w:p>
        </w:tc>
        <w:tc>
          <w:tcPr>
            <w:tcW w:w="3260" w:type="dxa"/>
          </w:tcPr>
          <w:p w14:paraId="2DFD68CE" w14:textId="6CB0A8B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主な野生獣による農産物被害金額</w:t>
            </w:r>
          </w:p>
        </w:tc>
        <w:tc>
          <w:tcPr>
            <w:tcW w:w="1189" w:type="dxa"/>
          </w:tcPr>
          <w:p w14:paraId="6DAA7BE1" w14:textId="0BC9895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百万円</w:t>
            </w:r>
          </w:p>
        </w:tc>
        <w:tc>
          <w:tcPr>
            <w:tcW w:w="2213" w:type="dxa"/>
          </w:tcPr>
          <w:p w14:paraId="405F46CC" w14:textId="3EF67F7E"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222BD4DB" w14:textId="582E0E8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４０以下</w:t>
            </w:r>
          </w:p>
        </w:tc>
      </w:tr>
      <w:tr w:rsidR="007A7B39" w:rsidRPr="00C106D6" w14:paraId="24211C92" w14:textId="77777777" w:rsidTr="00DA41AA">
        <w:tc>
          <w:tcPr>
            <w:cnfStyle w:val="001000000000" w:firstRow="0" w:lastRow="0" w:firstColumn="1" w:lastColumn="0" w:oddVBand="0" w:evenVBand="0" w:oddHBand="0" w:evenHBand="0" w:firstRowFirstColumn="0" w:firstRowLastColumn="0" w:lastRowFirstColumn="0" w:lastRowLastColumn="0"/>
            <w:tcW w:w="465" w:type="dxa"/>
          </w:tcPr>
          <w:p w14:paraId="1AC3F31B" w14:textId="699DE822"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3</w:t>
            </w:r>
            <w:r w:rsidRPr="00C106D6">
              <w:rPr>
                <w:rFonts w:ascii="BIZ UDP明朝 Medium" w:eastAsia="BIZ UDP明朝 Medium" w:hAnsi="BIZ UDP明朝 Medium"/>
                <w:lang w:val="ja-JP"/>
              </w:rPr>
              <w:t>6</w:t>
            </w:r>
          </w:p>
        </w:tc>
        <w:tc>
          <w:tcPr>
            <w:tcW w:w="3260" w:type="dxa"/>
          </w:tcPr>
          <w:p w14:paraId="6A52078E" w14:textId="10A951C3"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実行中の「浜プラン」策定地区数【人・</w:t>
            </w:r>
            <w:r w:rsidRPr="00C106D6">
              <w:rPr>
                <w:rFonts w:ascii="BIZ UDP明朝 Medium" w:eastAsia="BIZ UDP明朝 Medium" w:hAnsi="BIZ UDP明朝 Medium"/>
              </w:rPr>
              <w:t>2</w:t>
            </w:r>
            <w:r w:rsidRPr="00C106D6">
              <w:rPr>
                <w:rFonts w:ascii="BIZ UDP明朝 Medium" w:eastAsia="BIZ UDP明朝 Medium" w:hAnsi="BIZ UDP明朝 Medium" w:hint="eastAsia"/>
              </w:rPr>
              <w:t>に再掲】</w:t>
            </w:r>
          </w:p>
        </w:tc>
        <w:tc>
          <w:tcPr>
            <w:tcW w:w="1189" w:type="dxa"/>
          </w:tcPr>
          <w:p w14:paraId="67F8CDFE" w14:textId="39806E6C"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2213" w:type="dxa"/>
          </w:tcPr>
          <w:p w14:paraId="4F036955" w14:textId="218AE97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p>
        </w:tc>
        <w:tc>
          <w:tcPr>
            <w:tcW w:w="2268" w:type="dxa"/>
          </w:tcPr>
          <w:p w14:paraId="50ECB679" w14:textId="79F1067E"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w:t>
            </w:r>
          </w:p>
        </w:tc>
      </w:tr>
      <w:tr w:rsidR="007A7B39" w:rsidRPr="00C106D6" w14:paraId="590012E2" w14:textId="77777777" w:rsidTr="00DA4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2551D400" w14:textId="0FD7A5CE"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3</w:t>
            </w:r>
            <w:r w:rsidRPr="00C106D6">
              <w:rPr>
                <w:rFonts w:ascii="BIZ UDP明朝 Medium" w:eastAsia="BIZ UDP明朝 Medium" w:hAnsi="BIZ UDP明朝 Medium"/>
                <w:lang w:val="ja-JP"/>
              </w:rPr>
              <w:t>7</w:t>
            </w:r>
          </w:p>
        </w:tc>
        <w:tc>
          <w:tcPr>
            <w:tcW w:w="3260" w:type="dxa"/>
          </w:tcPr>
          <w:p w14:paraId="4F3EB800" w14:textId="305639A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中山間地域の活性化に向け集落間連携や多様な主体との連携など体制強化を行った集落数【人・２に再掲】</w:t>
            </w:r>
          </w:p>
        </w:tc>
        <w:tc>
          <w:tcPr>
            <w:tcW w:w="1189" w:type="dxa"/>
          </w:tcPr>
          <w:p w14:paraId="3425B417" w14:textId="499A0EF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2213" w:type="dxa"/>
          </w:tcPr>
          <w:p w14:paraId="257A92E6" w14:textId="692AF7D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r w:rsidRPr="00C106D6">
              <w:rPr>
                <w:rFonts w:ascii="BIZ UDP明朝 Medium" w:eastAsia="BIZ UDP明朝 Medium" w:hAnsi="BIZ UDP明朝 Medium"/>
                <w:szCs w:val="21"/>
                <w:lang w:val="ja-JP"/>
              </w:rPr>
              <w:t>1</w:t>
            </w:r>
          </w:p>
        </w:tc>
        <w:tc>
          <w:tcPr>
            <w:tcW w:w="2268" w:type="dxa"/>
          </w:tcPr>
          <w:p w14:paraId="6A625266" w14:textId="2E9316B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100</w:t>
            </w:r>
          </w:p>
        </w:tc>
      </w:tr>
      <w:tr w:rsidR="007A7B39" w:rsidRPr="00C106D6" w14:paraId="7A007F2D" w14:textId="77777777" w:rsidTr="00DA41AA">
        <w:tc>
          <w:tcPr>
            <w:cnfStyle w:val="001000000000" w:firstRow="0" w:lastRow="0" w:firstColumn="1" w:lastColumn="0" w:oddVBand="0" w:evenVBand="0" w:oddHBand="0" w:evenHBand="0" w:firstRowFirstColumn="0" w:firstRowLastColumn="0" w:lastRowFirstColumn="0" w:lastRowLastColumn="0"/>
            <w:tcW w:w="465" w:type="dxa"/>
          </w:tcPr>
          <w:p w14:paraId="0A91ADD1" w14:textId="6D6A71F1"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3</w:t>
            </w:r>
            <w:r w:rsidRPr="00C106D6">
              <w:rPr>
                <w:rFonts w:ascii="BIZ UDP明朝 Medium" w:eastAsia="BIZ UDP明朝 Medium" w:hAnsi="BIZ UDP明朝 Medium"/>
                <w:lang w:val="ja-JP"/>
              </w:rPr>
              <w:t>8</w:t>
            </w:r>
          </w:p>
        </w:tc>
        <w:tc>
          <w:tcPr>
            <w:tcW w:w="3260" w:type="dxa"/>
          </w:tcPr>
          <w:p w14:paraId="11C5E466" w14:textId="7C7553D8" w:rsidR="007A7B39" w:rsidRPr="00C106D6" w:rsidRDefault="00B67F71"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しがのアグリツーリズム（農泊）に取り組む地域数</w:t>
            </w:r>
            <w:r w:rsidR="007A7B39" w:rsidRPr="00C106D6">
              <w:rPr>
                <w:rFonts w:ascii="BIZ UDP明朝 Medium" w:eastAsia="BIZ UDP明朝 Medium" w:hAnsi="BIZ UDP明朝 Medium" w:hint="eastAsia"/>
              </w:rPr>
              <w:t>【人・３に再掲】</w:t>
            </w:r>
          </w:p>
        </w:tc>
        <w:tc>
          <w:tcPr>
            <w:tcW w:w="1189" w:type="dxa"/>
          </w:tcPr>
          <w:p w14:paraId="6FD7DCBE" w14:textId="6233F6F6"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w:t>
            </w:r>
          </w:p>
        </w:tc>
        <w:tc>
          <w:tcPr>
            <w:tcW w:w="2213" w:type="dxa"/>
          </w:tcPr>
          <w:p w14:paraId="473C4DFF" w14:textId="4A3AA12A" w:rsidR="007A7B39" w:rsidRPr="00C106D6" w:rsidRDefault="00B67F71"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7</w:t>
            </w:r>
          </w:p>
        </w:tc>
        <w:tc>
          <w:tcPr>
            <w:tcW w:w="2268" w:type="dxa"/>
          </w:tcPr>
          <w:p w14:paraId="6F891BE8" w14:textId="62D3303F" w:rsidR="007A7B39" w:rsidRPr="00C106D6" w:rsidRDefault="00B67F71"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1</w:t>
            </w:r>
            <w:r w:rsidRPr="00C106D6">
              <w:rPr>
                <w:rFonts w:ascii="BIZ UDP明朝 Medium" w:eastAsia="BIZ UDP明朝 Medium" w:hAnsi="BIZ UDP明朝 Medium"/>
                <w:lang w:val="ja-JP"/>
              </w:rPr>
              <w:t>2</w:t>
            </w:r>
          </w:p>
        </w:tc>
      </w:tr>
    </w:tbl>
    <w:p w14:paraId="4C8629E7" w14:textId="642DCB89" w:rsidR="00BB01DF" w:rsidRPr="00C106D6" w:rsidRDefault="00BB01DF" w:rsidP="0090769D">
      <w:pPr>
        <w:widowControl/>
        <w:spacing w:line="380" w:lineRule="exact"/>
        <w:jc w:val="left"/>
        <w:rPr>
          <w:rFonts w:ascii="BIZ UDP明朝 Medium" w:eastAsia="BIZ UDP明朝 Medium" w:hAnsi="BIZ UDP明朝 Medium"/>
          <w:szCs w:val="21"/>
          <w:lang w:val="ja-JP"/>
        </w:rPr>
      </w:pPr>
    </w:p>
    <w:p w14:paraId="4BB0B9C6" w14:textId="77777777" w:rsidR="00F6271A" w:rsidRPr="00C106D6" w:rsidRDefault="00F6271A" w:rsidP="0090769D">
      <w:pPr>
        <w:spacing w:line="380" w:lineRule="exact"/>
        <w:rPr>
          <w:rFonts w:ascii="BIZ UDP明朝 Medium" w:eastAsia="BIZ UDP明朝 Medium" w:hAnsi="BIZ UDP明朝 Medium"/>
          <w:szCs w:val="21"/>
          <w:lang w:val="ja-JP"/>
        </w:rPr>
      </w:pPr>
    </w:p>
    <w:p w14:paraId="274DF620" w14:textId="19B5AA62" w:rsidR="004A03B3" w:rsidRPr="00C106D6" w:rsidRDefault="004A03B3" w:rsidP="0090769D">
      <w:pPr>
        <w:spacing w:line="380" w:lineRule="exact"/>
        <w:rPr>
          <w:rFonts w:ascii="BIZ UDP明朝 Medium" w:eastAsia="BIZ UDP明朝 Medium" w:hAnsi="BIZ UDP明朝 Medium"/>
          <w:szCs w:val="21"/>
          <w:lang w:val="ja-JP"/>
        </w:rPr>
      </w:pPr>
    </w:p>
    <w:p w14:paraId="6956291F" w14:textId="53EAC185" w:rsidR="004A03B3" w:rsidRPr="00C106D6" w:rsidRDefault="004A03B3" w:rsidP="0090769D">
      <w:pPr>
        <w:spacing w:line="380" w:lineRule="exact"/>
        <w:rPr>
          <w:rFonts w:ascii="BIZ UDP明朝 Medium" w:eastAsia="BIZ UDP明朝 Medium" w:hAnsi="BIZ UDP明朝 Medium"/>
          <w:szCs w:val="21"/>
          <w:lang w:val="ja-JP"/>
        </w:rPr>
      </w:pPr>
    </w:p>
    <w:p w14:paraId="700EFD48" w14:textId="77777777" w:rsidR="004A03B3" w:rsidRPr="00C106D6" w:rsidRDefault="004A03B3" w:rsidP="0090769D">
      <w:pPr>
        <w:spacing w:line="380" w:lineRule="exact"/>
        <w:rPr>
          <w:rFonts w:ascii="BIZ UDP明朝 Medium" w:eastAsia="BIZ UDP明朝 Medium" w:hAnsi="BIZ UDP明朝 Medium"/>
          <w:szCs w:val="21"/>
          <w:lang w:val="ja-JP"/>
        </w:rPr>
      </w:pPr>
    </w:p>
    <w:p w14:paraId="50581A32" w14:textId="77777777" w:rsidR="00F6271A" w:rsidRPr="00C106D6" w:rsidRDefault="00F6271A"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2EE67A8B" w14:textId="77777777" w:rsidR="00F6271A" w:rsidRPr="00C106D6" w:rsidRDefault="00F6271A"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27392" behindDoc="0" locked="0" layoutInCell="1" allowOverlap="1" wp14:anchorId="3866150B" wp14:editId="284B4B39">
                <wp:simplePos x="0" y="0"/>
                <wp:positionH relativeFrom="column">
                  <wp:posOffset>83185</wp:posOffset>
                </wp:positionH>
                <wp:positionV relativeFrom="paragraph">
                  <wp:posOffset>173355</wp:posOffset>
                </wp:positionV>
                <wp:extent cx="600075" cy="3810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6FC5EEF5" w14:textId="77777777" w:rsidR="00F6271A" w:rsidRPr="00193B5B" w:rsidRDefault="00F6271A" w:rsidP="00F6271A">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150B" id="テキスト ボックス 40" o:spid="_x0000_s1083" type="#_x0000_t202" style="position:absolute;left:0;text-align:left;margin-left:6.55pt;margin-top:13.65pt;width:47.25pt;height:30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" filled="f" stroked="f" strokeweight=".5pt">
                <v:textbox>
                  <w:txbxContent>
                    <w:p w14:paraId="6FC5EEF5" w14:textId="77777777" w:rsidR="00F6271A" w:rsidRPr="00193B5B" w:rsidRDefault="00F6271A" w:rsidP="00F6271A">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社会</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３</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2026368" behindDoc="0" locked="0" layoutInCell="1" allowOverlap="1" wp14:anchorId="68991067" wp14:editId="6B9194B5">
                <wp:simplePos x="0" y="0"/>
                <wp:positionH relativeFrom="margin">
                  <wp:posOffset>0</wp:posOffset>
                </wp:positionH>
                <wp:positionV relativeFrom="paragraph">
                  <wp:posOffset>197485</wp:posOffset>
                </wp:positionV>
                <wp:extent cx="762635" cy="327025"/>
                <wp:effectExtent l="0" t="0" r="0" b="0"/>
                <wp:wrapNone/>
                <wp:docPr id="41"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8FCE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D1010" w14:textId="77777777" w:rsidR="00F6271A" w:rsidRPr="00193B5B" w:rsidRDefault="00F6271A" w:rsidP="00F6271A">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91067" id="_x0000_s1084" style="position:absolute;left:0;text-align:left;margin-left:0;margin-top:15.55pt;width:60.05pt;height:25.75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" fillcolor="#8fce4a" stroked="f" strokeweight="1pt">
                <v:stroke joinstyle="miter"/>
                <v:textbox inset=",0,,0">
                  <w:txbxContent>
                    <w:p w14:paraId="176D1010" w14:textId="77777777" w:rsidR="00F6271A" w:rsidRPr="00193B5B" w:rsidRDefault="00F6271A" w:rsidP="00F6271A">
                      <w:pPr>
                        <w:rPr>
                          <w:rFonts w:ascii="BIZ UDPゴシック" w:eastAsia="BIZ UDPゴシック" w:hAnsi="BIZ UDPゴシック"/>
                          <w:b/>
                          <w:sz w:val="18"/>
                          <w:szCs w:val="18"/>
                        </w:rPr>
                      </w:pPr>
                    </w:p>
                  </w:txbxContent>
                </v:textbox>
                <w10:wrap anchorx="margin"/>
              </v:oval>
            </w:pict>
          </mc:Fallback>
        </mc:AlternateContent>
      </w:r>
    </w:p>
    <w:p w14:paraId="5AF7E7D5" w14:textId="77777777" w:rsidR="00F6271A" w:rsidRPr="00C106D6" w:rsidRDefault="00F6271A"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bCs/>
          <w:color w:val="000000" w:themeColor="text1"/>
          <w:sz w:val="24"/>
          <w:szCs w:val="24"/>
        </w:rPr>
        <w:t>地域全体で生産基盤を守る</w:t>
      </w:r>
    </w:p>
    <w:p w14:paraId="7385BF33" w14:textId="77777777" w:rsidR="00F6271A" w:rsidRPr="00C106D6" w:rsidRDefault="00F6271A"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28416" behindDoc="0" locked="0" layoutInCell="1" allowOverlap="1" wp14:anchorId="39531D96" wp14:editId="4B02DD23">
                <wp:simplePos x="0" y="0"/>
                <wp:positionH relativeFrom="margin">
                  <wp:align>left</wp:align>
                </wp:positionH>
                <wp:positionV relativeFrom="paragraph">
                  <wp:posOffset>170048</wp:posOffset>
                </wp:positionV>
                <wp:extent cx="2533650" cy="323850"/>
                <wp:effectExtent l="0" t="0" r="19050" b="19050"/>
                <wp:wrapNone/>
                <wp:docPr id="42" name="テキスト ボックス 42"/>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4E0DEE62" w14:textId="77777777" w:rsidR="00F6271A" w:rsidRPr="004031CC" w:rsidRDefault="00F6271A" w:rsidP="00F6271A">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1D96" id="テキスト ボックス 42" o:spid="_x0000_s1085" type="#_x0000_t202" style="position:absolute;left:0;text-align:left;margin-left:0;margin-top:13.4pt;width:199.5pt;height:25.5pt;z-index:25202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" fillcolor="#ffd966" strokecolor="#ffc000" strokeweight="1pt">
                <v:fill opacity="46003f"/>
                <v:textbox>
                  <w:txbxContent>
                    <w:p w14:paraId="4E0DEE62" w14:textId="77777777" w:rsidR="00F6271A" w:rsidRPr="004031CC" w:rsidRDefault="00F6271A" w:rsidP="00F6271A">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75AFFB1F" w14:textId="77777777" w:rsidR="00F6271A" w:rsidRPr="00C106D6" w:rsidRDefault="00F6271A" w:rsidP="0090769D">
      <w:pPr>
        <w:spacing w:line="380" w:lineRule="exact"/>
        <w:rPr>
          <w:rFonts w:ascii="BIZ UDPゴシック" w:eastAsia="BIZ UDPゴシック" w:hAnsi="BIZ UDPゴシック"/>
          <w:b/>
          <w:szCs w:val="21"/>
          <w:lang w:val="ja-JP"/>
        </w:rPr>
      </w:pPr>
    </w:p>
    <w:p w14:paraId="7B41D50F" w14:textId="28644D6F" w:rsidR="00F6271A" w:rsidRPr="00C106D6" w:rsidRDefault="00821A9E"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地域の担い手に加えて多様な主体が連携し、農業水利施設や農地等の農業生産基盤の保全活動により、農業生産と多面的機能が損なわれることなく、利用可能な形で次世代へと引き継がれています。また、漁業関連施設についても、次世代が活用できる状態が維持されるとともに、漁村においても水産多面的機能が維持され、漁場の生産力が回復しています</w:t>
      </w:r>
      <w:r w:rsidR="00987771" w:rsidRPr="00C106D6">
        <w:rPr>
          <w:rFonts w:ascii="BIZ UDP明朝 Medium" w:eastAsia="BIZ UDP明朝 Medium" w:hAnsi="BIZ UDP明朝 Medium" w:hint="eastAsia"/>
          <w:bCs/>
          <w:szCs w:val="21"/>
          <w:lang w:val="ja-JP"/>
        </w:rPr>
        <w:t>。</w:t>
      </w:r>
    </w:p>
    <w:p w14:paraId="2797A9F2" w14:textId="6A3F78C2" w:rsidR="00F6271A" w:rsidRPr="00C106D6" w:rsidRDefault="0090769D"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29440" behindDoc="0" locked="0" layoutInCell="1" allowOverlap="1" wp14:anchorId="37DDEE5F" wp14:editId="47EA6B72">
                <wp:simplePos x="0" y="0"/>
                <wp:positionH relativeFrom="margin">
                  <wp:align>left</wp:align>
                </wp:positionH>
                <wp:positionV relativeFrom="paragraph">
                  <wp:posOffset>182748</wp:posOffset>
                </wp:positionV>
                <wp:extent cx="2543175" cy="32385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077F04C4" w14:textId="77777777" w:rsidR="00F6271A" w:rsidRPr="004031CC" w:rsidRDefault="00F6271A" w:rsidP="00F6271A">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EE5F" id="テキスト ボックス 43" o:spid="_x0000_s1086" type="#_x0000_t202" style="position:absolute;left:0;text-align:left;margin-left:0;margin-top:14.4pt;width:200.25pt;height:25.5pt;z-index:25202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" fillcolor="#70ad47" stroked="f" strokeweight=".5pt">
                <v:textbox>
                  <w:txbxContent>
                    <w:p w14:paraId="077F04C4" w14:textId="77777777" w:rsidR="00F6271A" w:rsidRPr="004031CC" w:rsidRDefault="00F6271A" w:rsidP="00F6271A">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6734254E" w14:textId="1C5B00EE" w:rsidR="00F6271A" w:rsidRPr="00C106D6" w:rsidRDefault="00F6271A" w:rsidP="0090769D">
      <w:pPr>
        <w:spacing w:line="380" w:lineRule="exact"/>
        <w:ind w:firstLineChars="100" w:firstLine="191"/>
        <w:rPr>
          <w:rFonts w:ascii="BIZ UDPゴシック" w:eastAsia="BIZ UDPゴシック" w:hAnsi="BIZ UDPゴシック"/>
          <w:b/>
          <w:color w:val="000000" w:themeColor="text1"/>
          <w:szCs w:val="21"/>
          <w:lang w:val="ja-JP"/>
        </w:rPr>
      </w:pPr>
    </w:p>
    <w:p w14:paraId="568819E5" w14:textId="135995E8" w:rsidR="00F6271A" w:rsidRPr="00C106D6" w:rsidRDefault="00F6271A"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多様な主体が参加できる地域資源の保全活動や中山間など条件不利地の生産が維持できる活動を支援するとともに、基幹的な農業水利施設のアセットマネジメントや漁場の保全活動や</w:t>
      </w:r>
      <w:r w:rsidR="00987771"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漁港関連施設の有効利用を推進します。</w:t>
      </w:r>
    </w:p>
    <w:p w14:paraId="3E565862" w14:textId="77777777" w:rsidR="00F6271A" w:rsidRPr="00C106D6" w:rsidRDefault="00F6271A" w:rsidP="0090769D">
      <w:pPr>
        <w:spacing w:line="380" w:lineRule="exact"/>
        <w:ind w:firstLineChars="100" w:firstLine="191"/>
        <w:rPr>
          <w:rFonts w:ascii="BIZ UDPゴシック" w:eastAsia="BIZ UDPゴシック" w:hAnsi="BIZ UDPゴシック"/>
          <w:b/>
          <w:szCs w:val="21"/>
          <w:lang w:val="ja-JP"/>
        </w:rPr>
      </w:pPr>
    </w:p>
    <w:p w14:paraId="11897A8D" w14:textId="77777777" w:rsidR="00F6271A" w:rsidRPr="00C106D6" w:rsidRDefault="00F6271A"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農業・水産業生産基盤の整備</w:t>
      </w:r>
    </w:p>
    <w:p w14:paraId="723F9593" w14:textId="6582809B"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生産性の向上に資するほ場整備や農道の整備【耕・農村】</w:t>
      </w:r>
    </w:p>
    <w:p w14:paraId="0C5A21DD" w14:textId="2FEF00A6"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老朽化が進む農業水利施設のアセットマネジメントによる長寿命化対策の推進【耕・農村】</w:t>
      </w:r>
    </w:p>
    <w:p w14:paraId="465C8DA8" w14:textId="5AE0760C" w:rsidR="00F6271A"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農村の生活基盤である集落道や農業集落排水施設の機能維持・向上【耕・農村】</w:t>
      </w:r>
    </w:p>
    <w:p w14:paraId="67B33827" w14:textId="77777777" w:rsidR="00F6271A" w:rsidRPr="00C106D6" w:rsidRDefault="00F6271A"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漁港関連施設の有効活用および利用適正化の取組を支援【水】</w:t>
      </w:r>
    </w:p>
    <w:p w14:paraId="617E0D01" w14:textId="3F742666" w:rsidR="00F6271A" w:rsidRPr="00C106D6" w:rsidRDefault="00F6271A"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魚介類の産卵繁殖や生息場所となる水ヨシ帯</w:t>
      </w:r>
      <w:r w:rsidR="00987771" w:rsidRPr="00C106D6">
        <w:rPr>
          <w:rFonts w:ascii="BIZ UDP明朝 Medium" w:eastAsia="BIZ UDP明朝 Medium" w:hAnsi="BIZ UDP明朝 Medium" w:hint="eastAsia"/>
          <w:color w:val="000000" w:themeColor="text1"/>
          <w:szCs w:val="21"/>
          <w:lang w:val="ja-JP"/>
        </w:rPr>
        <w:t>および</w:t>
      </w:r>
      <w:r w:rsidRPr="00C106D6">
        <w:rPr>
          <w:rFonts w:ascii="BIZ UDP明朝 Medium" w:eastAsia="BIZ UDP明朝 Medium" w:hAnsi="BIZ UDP明朝 Medium" w:hint="eastAsia"/>
          <w:color w:val="000000" w:themeColor="text1"/>
          <w:szCs w:val="21"/>
          <w:lang w:val="ja-JP"/>
        </w:rPr>
        <w:t>砂地の造成</w:t>
      </w:r>
      <w:r w:rsidR="00987771" w:rsidRPr="00C106D6">
        <w:rPr>
          <w:rFonts w:ascii="BIZ UDP明朝 Medium" w:eastAsia="BIZ UDP明朝 Medium" w:hAnsi="BIZ UDP明朝 Medium" w:hint="eastAsia"/>
          <w:color w:val="000000" w:themeColor="text1"/>
          <w:szCs w:val="21"/>
          <w:lang w:val="ja-JP"/>
        </w:rPr>
        <w:t>と</w:t>
      </w:r>
      <w:r w:rsidRPr="00C106D6">
        <w:rPr>
          <w:rFonts w:ascii="BIZ UDP明朝 Medium" w:eastAsia="BIZ UDP明朝 Medium" w:hAnsi="BIZ UDP明朝 Medium" w:hint="eastAsia"/>
          <w:color w:val="000000" w:themeColor="text1"/>
          <w:szCs w:val="21"/>
          <w:lang w:val="ja-JP"/>
        </w:rPr>
        <w:t>機能維持・回復　【環境</w:t>
      </w:r>
      <w:r w:rsidR="005F13D0"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１から再掲】【水】</w:t>
      </w:r>
    </w:p>
    <w:p w14:paraId="110785C1" w14:textId="4FACAF90" w:rsidR="00F6271A" w:rsidRPr="00C106D6" w:rsidRDefault="00F6271A" w:rsidP="00D02706">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水草除去や湖底</w:t>
      </w:r>
      <w:r w:rsidR="00987771"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hint="eastAsia"/>
          <w:color w:val="000000" w:themeColor="text1"/>
          <w:szCs w:val="21"/>
          <w:lang w:val="ja-JP"/>
        </w:rPr>
        <w:t>河床</w:t>
      </w:r>
      <w:r w:rsidR="00987771" w:rsidRPr="00C106D6">
        <w:rPr>
          <w:rFonts w:ascii="BIZ UDP明朝 Medium" w:eastAsia="BIZ UDP明朝 Medium" w:hAnsi="BIZ UDP明朝 Medium" w:hint="eastAsia"/>
          <w:color w:val="000000" w:themeColor="text1"/>
          <w:szCs w:val="21"/>
          <w:lang w:val="ja-JP"/>
        </w:rPr>
        <w:t>の</w:t>
      </w:r>
      <w:r w:rsidRPr="00C106D6">
        <w:rPr>
          <w:rFonts w:ascii="BIZ UDP明朝 Medium" w:eastAsia="BIZ UDP明朝 Medium" w:hAnsi="BIZ UDP明朝 Medium" w:hint="eastAsia"/>
          <w:color w:val="000000" w:themeColor="text1"/>
          <w:szCs w:val="21"/>
          <w:lang w:val="ja-JP"/>
        </w:rPr>
        <w:t>耕耘</w:t>
      </w:r>
      <w:r w:rsidR="00987771" w:rsidRPr="00C106D6">
        <w:rPr>
          <w:rFonts w:ascii="BIZ UDP明朝 Medium" w:eastAsia="BIZ UDP明朝 Medium" w:hAnsi="BIZ UDP明朝 Medium" w:hint="eastAsia"/>
          <w:color w:val="000000" w:themeColor="text1"/>
          <w:szCs w:val="21"/>
          <w:lang w:val="ja-JP"/>
        </w:rPr>
        <w:t>等</w:t>
      </w:r>
      <w:r w:rsidRPr="00C106D6">
        <w:rPr>
          <w:rFonts w:ascii="BIZ UDP明朝 Medium" w:eastAsia="BIZ UDP明朝 Medium" w:hAnsi="BIZ UDP明朝 Medium" w:hint="eastAsia"/>
          <w:color w:val="000000" w:themeColor="text1"/>
          <w:szCs w:val="21"/>
          <w:lang w:val="ja-JP"/>
        </w:rPr>
        <w:t>による湖底環境や河川環境の改善　【環境</w:t>
      </w:r>
      <w:r w:rsidR="005F13D0"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１から再掲】【水】</w:t>
      </w:r>
    </w:p>
    <w:p w14:paraId="68A2EF17" w14:textId="77777777" w:rsidR="00F6271A" w:rsidRPr="00C106D6" w:rsidRDefault="00F6271A" w:rsidP="0090769D">
      <w:pPr>
        <w:spacing w:line="380" w:lineRule="exact"/>
        <w:rPr>
          <w:rFonts w:ascii="BIZ UDPゴシック" w:eastAsia="BIZ UDPゴシック" w:hAnsi="BIZ UDPゴシック"/>
          <w:b/>
          <w:szCs w:val="21"/>
          <w:lang w:val="ja-JP"/>
        </w:rPr>
      </w:pPr>
    </w:p>
    <w:p w14:paraId="4DBB251D" w14:textId="77777777" w:rsidR="00F6271A" w:rsidRPr="00C106D6" w:rsidRDefault="00F6271A"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多様な主体の連携・協働による地域資源の保全・活用</w:t>
      </w:r>
    </w:p>
    <w:p w14:paraId="55199751" w14:textId="77777777" w:rsidR="00F26535" w:rsidRPr="00C106D6" w:rsidRDefault="00F26535" w:rsidP="00F26535">
      <w:pPr>
        <w:pStyle w:val="af"/>
        <w:numPr>
          <w:ilvl w:val="0"/>
          <w:numId w:val="4"/>
        </w:numPr>
        <w:spacing w:line="380" w:lineRule="exact"/>
        <w:ind w:leftChars="0"/>
        <w:rPr>
          <w:rFonts w:ascii="BIZ UDP明朝 Medium" w:eastAsia="BIZ UDP明朝 Medium" w:hAnsi="BIZ UDP明朝 Medium"/>
          <w:color w:val="000000" w:themeColor="text1"/>
          <w:spacing w:val="-20"/>
          <w:szCs w:val="21"/>
          <w:lang w:val="ja-JP"/>
        </w:rPr>
      </w:pPr>
      <w:r w:rsidRPr="00C106D6">
        <w:rPr>
          <w:rFonts w:ascii="BIZ UDP明朝 Medium" w:eastAsia="BIZ UDP明朝 Medium" w:hAnsi="BIZ UDP明朝 Medium" w:hint="eastAsia"/>
          <w:color w:val="000000" w:themeColor="text1"/>
          <w:spacing w:val="-20"/>
          <w:szCs w:val="21"/>
          <w:lang w:val="ja-JP"/>
        </w:rPr>
        <w:t>農業水利施設の</w:t>
      </w:r>
      <w:r w:rsidRPr="00C106D6">
        <w:rPr>
          <w:rFonts w:ascii="BIZ UDP明朝 Medium" w:eastAsia="BIZ UDP明朝 Medium" w:hAnsi="BIZ UDP明朝 Medium" w:hint="eastAsia"/>
          <w:spacing w:val="-20"/>
          <w:szCs w:val="21"/>
          <w:lang w:val="ja-JP"/>
        </w:rPr>
        <w:t>保全</w:t>
      </w:r>
      <w:r w:rsidRPr="00C106D6">
        <w:rPr>
          <w:rFonts w:ascii="BIZ UDP明朝 Medium" w:eastAsia="BIZ UDP明朝 Medium" w:hAnsi="BIZ UDP明朝 Medium" w:hint="eastAsia"/>
          <w:color w:val="000000" w:themeColor="text1"/>
          <w:spacing w:val="-20"/>
          <w:szCs w:val="21"/>
          <w:lang w:val="ja-JP"/>
        </w:rPr>
        <w:t>管理を担う土地改良区</w:t>
      </w:r>
      <w:r w:rsidRPr="00C106D6">
        <w:rPr>
          <w:rFonts w:ascii="BIZ UDP明朝 Medium" w:eastAsia="BIZ UDP明朝 Medium" w:hAnsi="BIZ UDP明朝 Medium" w:hint="eastAsia"/>
          <w:spacing w:val="-20"/>
          <w:szCs w:val="21"/>
          <w:lang w:val="ja-JP"/>
        </w:rPr>
        <w:t>等</w:t>
      </w:r>
      <w:r w:rsidRPr="00C106D6">
        <w:rPr>
          <w:rFonts w:ascii="BIZ UDP明朝 Medium" w:eastAsia="BIZ UDP明朝 Medium" w:hAnsi="BIZ UDP明朝 Medium" w:hint="eastAsia"/>
          <w:color w:val="000000" w:themeColor="text1"/>
          <w:spacing w:val="-20"/>
          <w:szCs w:val="21"/>
          <w:lang w:val="ja-JP"/>
        </w:rPr>
        <w:t>の体制強化（</w:t>
      </w:r>
      <w:r w:rsidRPr="00C106D6">
        <w:rPr>
          <w:rFonts w:ascii="BIZ UDP明朝 Medium" w:eastAsia="BIZ UDP明朝 Medium" w:hAnsi="BIZ UDP明朝 Medium" w:hint="eastAsia"/>
          <w:spacing w:val="-20"/>
          <w:szCs w:val="21"/>
          <w:lang w:val="ja-JP"/>
        </w:rPr>
        <w:t>水土里ビジョンの策定支援、</w:t>
      </w:r>
      <w:r w:rsidRPr="00C106D6">
        <w:rPr>
          <w:rFonts w:ascii="BIZ UDP明朝 Medium" w:eastAsia="BIZ UDP明朝 Medium" w:hAnsi="BIZ UDP明朝 Medium" w:hint="eastAsia"/>
          <w:color w:val="000000" w:themeColor="text1"/>
          <w:spacing w:val="-20"/>
          <w:szCs w:val="21"/>
          <w:lang w:val="ja-JP"/>
        </w:rPr>
        <w:t>土地改良区間連携の促進）【耕・農村】</w:t>
      </w:r>
    </w:p>
    <w:p w14:paraId="51CEE946" w14:textId="77777777" w:rsidR="00F26535" w:rsidRPr="00C106D6" w:rsidRDefault="00F26535" w:rsidP="00F26535">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農地や農業水利施設の</w:t>
      </w:r>
      <w:r w:rsidRPr="00C106D6">
        <w:rPr>
          <w:rFonts w:ascii="BIZ UDP明朝 Medium" w:eastAsia="BIZ UDP明朝 Medium" w:hAnsi="BIZ UDP明朝 Medium" w:hint="eastAsia"/>
          <w:szCs w:val="21"/>
          <w:lang w:val="ja-JP"/>
        </w:rPr>
        <w:t>保全</w:t>
      </w:r>
      <w:r w:rsidRPr="00C106D6">
        <w:rPr>
          <w:rFonts w:ascii="BIZ UDP明朝 Medium" w:eastAsia="BIZ UDP明朝 Medium" w:hAnsi="BIZ UDP明朝 Medium" w:hint="eastAsia"/>
          <w:color w:val="000000" w:themeColor="text1"/>
          <w:szCs w:val="21"/>
          <w:lang w:val="ja-JP"/>
        </w:rPr>
        <w:t>管理に対する多様な主体の参画の促進【耕・農村】</w:t>
      </w:r>
    </w:p>
    <w:p w14:paraId="1A885AAC" w14:textId="152C7EC6" w:rsidR="00F6271A"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集落内外の組織や非農家の住民との更なる連携、活動組織の広域化等を図りながら、地域資源（農地・水路・農道等）の共同保全活動を支援【人</w:t>
      </w:r>
      <w:r w:rsidR="005F13D0"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２に再掲】【耕・農村】</w:t>
      </w:r>
    </w:p>
    <w:p w14:paraId="670821CF" w14:textId="72BE6BC8" w:rsidR="00987771" w:rsidRPr="00C106D6" w:rsidRDefault="00987771" w:rsidP="00987771">
      <w:pPr>
        <w:pStyle w:val="af"/>
        <w:numPr>
          <w:ilvl w:val="0"/>
          <w:numId w:val="4"/>
        </w:numPr>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漁業者をはじめ地域の住民による漁場環境保全、植林活動などへの支援　【環境・１から再掲】【水】</w:t>
      </w:r>
    </w:p>
    <w:p w14:paraId="49E09497" w14:textId="47730B70" w:rsidR="00CB0045" w:rsidRPr="00C106D6" w:rsidRDefault="00CB0045"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認知度向上や魅力を伝えるための琵琶湖システム関連商品等の開発</w:t>
      </w:r>
      <w:r w:rsidR="002E63B6" w:rsidRPr="00C106D6">
        <w:rPr>
          <w:rFonts w:ascii="BIZ UDP明朝 Medium" w:eastAsia="BIZ UDP明朝 Medium" w:hAnsi="BIZ UDP明朝 Medium" w:hint="eastAsia"/>
          <w:color w:val="000000" w:themeColor="text1"/>
          <w:szCs w:val="21"/>
          <w:lang w:val="ja-JP"/>
        </w:rPr>
        <w:t xml:space="preserve">　【経済・２から再掲】</w:t>
      </w:r>
      <w:r w:rsidRPr="00C106D6">
        <w:rPr>
          <w:rFonts w:ascii="BIZ UDP明朝 Medium" w:eastAsia="BIZ UDP明朝 Medium" w:hAnsi="BIZ UDP明朝 Medium" w:hint="eastAsia"/>
          <w:color w:val="000000" w:themeColor="text1"/>
          <w:szCs w:val="21"/>
          <w:lang w:val="ja-JP"/>
        </w:rPr>
        <w:t>【農政】</w:t>
      </w:r>
    </w:p>
    <w:p w14:paraId="0B4339E1" w14:textId="70C2CC5F" w:rsidR="00CB0045" w:rsidRPr="00C106D6" w:rsidRDefault="00CB0045"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琵琶湖システムのつながりを生かした連携強化</w:t>
      </w:r>
      <w:r w:rsidR="002E63B6" w:rsidRPr="00C106D6">
        <w:rPr>
          <w:rFonts w:ascii="BIZ UDP明朝 Medium" w:eastAsia="BIZ UDP明朝 Medium" w:hAnsi="BIZ UDP明朝 Medium" w:hint="eastAsia"/>
          <w:color w:val="000000" w:themeColor="text1"/>
          <w:szCs w:val="21"/>
          <w:lang w:val="ja-JP"/>
        </w:rPr>
        <w:t xml:space="preserve">　【</w:t>
      </w:r>
      <w:r w:rsidR="006A441F" w:rsidRPr="00C106D6">
        <w:rPr>
          <w:rFonts w:ascii="BIZ UDP明朝 Medium" w:eastAsia="BIZ UDP明朝 Medium" w:hAnsi="BIZ UDP明朝 Medium" w:hint="eastAsia"/>
          <w:color w:val="000000" w:themeColor="text1"/>
          <w:szCs w:val="21"/>
          <w:lang w:val="ja-JP"/>
        </w:rPr>
        <w:t>社会</w:t>
      </w:r>
      <w:r w:rsidR="002E63B6" w:rsidRPr="00C106D6">
        <w:rPr>
          <w:rFonts w:ascii="BIZ UDP明朝 Medium" w:eastAsia="BIZ UDP明朝 Medium" w:hAnsi="BIZ UDP明朝 Medium" w:hint="eastAsia"/>
          <w:color w:val="000000" w:themeColor="text1"/>
          <w:szCs w:val="21"/>
          <w:lang w:val="ja-JP"/>
        </w:rPr>
        <w:t>・２から再掲】</w:t>
      </w:r>
      <w:r w:rsidRPr="00C106D6">
        <w:rPr>
          <w:rFonts w:ascii="BIZ UDP明朝 Medium" w:eastAsia="BIZ UDP明朝 Medium" w:hAnsi="BIZ UDP明朝 Medium" w:hint="eastAsia"/>
          <w:color w:val="000000" w:themeColor="text1"/>
          <w:szCs w:val="21"/>
          <w:lang w:val="ja-JP"/>
        </w:rPr>
        <w:t>【農政】</w:t>
      </w:r>
    </w:p>
    <w:p w14:paraId="3025522D" w14:textId="77777777" w:rsidR="00DA41AA" w:rsidRPr="00C106D6" w:rsidRDefault="00DA41AA" w:rsidP="0090769D">
      <w:pPr>
        <w:widowControl/>
        <w:spacing w:line="380" w:lineRule="exact"/>
        <w:jc w:val="left"/>
        <w:rPr>
          <w:rFonts w:ascii="BIZ UDPゴシック" w:eastAsia="BIZ UDPゴシック" w:hAnsi="BIZ UDPゴシック"/>
          <w:b/>
          <w:szCs w:val="21"/>
          <w:lang w:val="ja-JP"/>
        </w:rPr>
      </w:pPr>
    </w:p>
    <w:p w14:paraId="3DC0876F" w14:textId="77777777" w:rsidR="00F6271A" w:rsidRPr="00C106D6" w:rsidRDefault="00F6271A"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925"/>
        <w:gridCol w:w="992"/>
        <w:gridCol w:w="1984"/>
        <w:gridCol w:w="2029"/>
      </w:tblGrid>
      <w:tr w:rsidR="00F6271A" w:rsidRPr="00C106D6" w14:paraId="072620B5" w14:textId="77777777" w:rsidTr="002929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1E187CE7" w14:textId="77777777" w:rsidR="00F6271A" w:rsidRPr="00C106D6" w:rsidRDefault="00F6271A"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925" w:type="dxa"/>
          </w:tcPr>
          <w:p w14:paraId="2C7C59A6"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992" w:type="dxa"/>
          </w:tcPr>
          <w:p w14:paraId="398803D5"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1984" w:type="dxa"/>
          </w:tcPr>
          <w:p w14:paraId="3207C3A5"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lang w:val="ja-JP"/>
              </w:rPr>
            </w:pPr>
            <w:r w:rsidRPr="00C106D6">
              <w:rPr>
                <w:rFonts w:ascii="BIZ UDPゴシック" w:eastAsia="BIZ UDPゴシック" w:hAnsi="BIZ UDPゴシック" w:hint="eastAsia"/>
                <w:sz w:val="20"/>
                <w:szCs w:val="20"/>
                <w:lang w:val="ja-JP"/>
              </w:rPr>
              <w:t>現状値（令和6年度）</w:t>
            </w:r>
          </w:p>
        </w:tc>
        <w:tc>
          <w:tcPr>
            <w:tcW w:w="2029" w:type="dxa"/>
          </w:tcPr>
          <w:p w14:paraId="6EE94C6F" w14:textId="77777777" w:rsidR="00F6271A" w:rsidRPr="00C106D6" w:rsidRDefault="00F6271A"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lang w:val="ja-JP"/>
              </w:rPr>
            </w:pPr>
            <w:r w:rsidRPr="00C106D6">
              <w:rPr>
                <w:rFonts w:ascii="BIZ UDPゴシック" w:eastAsia="BIZ UDPゴシック" w:hAnsi="BIZ UDPゴシック" w:hint="eastAsia"/>
                <w:sz w:val="20"/>
                <w:szCs w:val="20"/>
                <w:lang w:val="ja-JP"/>
              </w:rPr>
              <w:t>目標値（令和12年度）</w:t>
            </w:r>
          </w:p>
        </w:tc>
      </w:tr>
      <w:tr w:rsidR="007A7B39" w:rsidRPr="00C106D6" w14:paraId="6FA358DC" w14:textId="77777777" w:rsidTr="00292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5CC18643" w14:textId="5F129167"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3</w:t>
            </w:r>
            <w:r w:rsidRPr="00C106D6">
              <w:rPr>
                <w:rFonts w:ascii="BIZ UDP明朝 Medium" w:eastAsia="BIZ UDP明朝 Medium" w:hAnsi="BIZ UDP明朝 Medium"/>
                <w:lang w:val="ja-JP"/>
              </w:rPr>
              <w:t>9</w:t>
            </w:r>
          </w:p>
        </w:tc>
        <w:tc>
          <w:tcPr>
            <w:tcW w:w="3925" w:type="dxa"/>
          </w:tcPr>
          <w:p w14:paraId="07488F43" w14:textId="448055EF"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農地や農業用施設を地域ぐるみの共同活動で維持保全されている農地面積割合</w:t>
            </w:r>
          </w:p>
        </w:tc>
        <w:tc>
          <w:tcPr>
            <w:tcW w:w="992" w:type="dxa"/>
          </w:tcPr>
          <w:p w14:paraId="05ACA56E" w14:textId="24E4C95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984" w:type="dxa"/>
          </w:tcPr>
          <w:p w14:paraId="4B532741" w14:textId="073FDCA6"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7</w:t>
            </w:r>
            <w:r w:rsidRPr="00C106D6">
              <w:rPr>
                <w:rFonts w:ascii="BIZ UDP明朝 Medium" w:eastAsia="BIZ UDP明朝 Medium" w:hAnsi="BIZ UDP明朝 Medium"/>
                <w:szCs w:val="21"/>
                <w:lang w:val="ja-JP"/>
              </w:rPr>
              <w:t>0</w:t>
            </w:r>
          </w:p>
        </w:tc>
        <w:tc>
          <w:tcPr>
            <w:tcW w:w="2029" w:type="dxa"/>
          </w:tcPr>
          <w:p w14:paraId="5015CE97" w14:textId="6236149A"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75</w:t>
            </w:r>
          </w:p>
        </w:tc>
      </w:tr>
      <w:tr w:rsidR="007A7B39" w:rsidRPr="00C106D6" w14:paraId="2FB31B99" w14:textId="77777777" w:rsidTr="00292977">
        <w:tc>
          <w:tcPr>
            <w:cnfStyle w:val="001000000000" w:firstRow="0" w:lastRow="0" w:firstColumn="1" w:lastColumn="0" w:oddVBand="0" w:evenVBand="0" w:oddHBand="0" w:evenHBand="0" w:firstRowFirstColumn="0" w:firstRowLastColumn="0" w:lastRowFirstColumn="0" w:lastRowLastColumn="0"/>
            <w:tcW w:w="465" w:type="dxa"/>
          </w:tcPr>
          <w:p w14:paraId="2F37ECC9" w14:textId="1105D94A" w:rsidR="007A7B39" w:rsidRPr="00C106D6" w:rsidRDefault="00697040"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4</w:t>
            </w:r>
            <w:r w:rsidRPr="00C106D6">
              <w:rPr>
                <w:rFonts w:ascii="BIZ UDP明朝 Medium" w:eastAsia="BIZ UDP明朝 Medium" w:hAnsi="BIZ UDP明朝 Medium"/>
                <w:lang w:val="ja-JP"/>
              </w:rPr>
              <w:t>0</w:t>
            </w:r>
          </w:p>
        </w:tc>
        <w:tc>
          <w:tcPr>
            <w:tcW w:w="3925" w:type="dxa"/>
          </w:tcPr>
          <w:p w14:paraId="0F839CF6" w14:textId="204CE576"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 w:val="18"/>
                <w:szCs w:val="20"/>
                <w:lang w:val="ja-JP"/>
              </w:rPr>
            </w:pPr>
            <w:r w:rsidRPr="00C106D6">
              <w:rPr>
                <w:rFonts w:ascii="BIZ UDP明朝 Medium" w:eastAsia="BIZ UDP明朝 Medium" w:hAnsi="BIZ UDP明朝 Medium" w:hint="eastAsia"/>
                <w:sz w:val="20"/>
                <w:szCs w:val="21"/>
              </w:rPr>
              <w:t>水産多面的機能発揮対策（活動組織構成員数）</w:t>
            </w:r>
          </w:p>
        </w:tc>
        <w:tc>
          <w:tcPr>
            <w:tcW w:w="992" w:type="dxa"/>
          </w:tcPr>
          <w:p w14:paraId="472936D9" w14:textId="410BA95F"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984" w:type="dxa"/>
          </w:tcPr>
          <w:p w14:paraId="132A067D" w14:textId="38008EB1"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,380</w:t>
            </w:r>
          </w:p>
        </w:tc>
        <w:tc>
          <w:tcPr>
            <w:tcW w:w="2029" w:type="dxa"/>
          </w:tcPr>
          <w:p w14:paraId="4E47B337" w14:textId="232C34DA"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w:t>
            </w:r>
            <w:r w:rsidR="00697040" w:rsidRPr="00C106D6">
              <w:rPr>
                <w:rFonts w:ascii="BIZ UDP明朝 Medium" w:eastAsia="BIZ UDP明朝 Medium" w:hAnsi="BIZ UDP明朝 Medium"/>
              </w:rPr>
              <w:t>400</w:t>
            </w:r>
          </w:p>
        </w:tc>
      </w:tr>
      <w:tr w:rsidR="007A7B39" w:rsidRPr="00C106D6" w14:paraId="774731D5" w14:textId="77777777" w:rsidTr="00292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894E03D" w14:textId="1130F677"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w:t>
            </w:r>
            <w:r w:rsidR="00697040" w:rsidRPr="00C106D6">
              <w:rPr>
                <w:rFonts w:ascii="BIZ UDP明朝 Medium" w:eastAsia="BIZ UDP明朝 Medium" w:hAnsi="BIZ UDP明朝 Medium"/>
                <w:szCs w:val="21"/>
                <w:lang w:val="ja-JP"/>
              </w:rPr>
              <w:t>1</w:t>
            </w:r>
          </w:p>
        </w:tc>
        <w:tc>
          <w:tcPr>
            <w:tcW w:w="3925" w:type="dxa"/>
          </w:tcPr>
          <w:p w14:paraId="326B68CA" w14:textId="0F0F1E5F"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農業水利施設の保全更新により用水の安定供給を確保する農地面積</w:t>
            </w:r>
          </w:p>
        </w:tc>
        <w:tc>
          <w:tcPr>
            <w:tcW w:w="992" w:type="dxa"/>
          </w:tcPr>
          <w:p w14:paraId="5D9FE50C" w14:textId="520CDC5B"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ha</w:t>
            </w:r>
          </w:p>
        </w:tc>
        <w:tc>
          <w:tcPr>
            <w:tcW w:w="1984" w:type="dxa"/>
          </w:tcPr>
          <w:p w14:paraId="5A22EB21" w14:textId="086EF39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0,920</w:t>
            </w:r>
          </w:p>
        </w:tc>
        <w:tc>
          <w:tcPr>
            <w:tcW w:w="2029" w:type="dxa"/>
          </w:tcPr>
          <w:p w14:paraId="08A32ECD" w14:textId="396651EC"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38,</w:t>
            </w:r>
            <w:r w:rsidR="00B67F71" w:rsidRPr="00C106D6">
              <w:rPr>
                <w:rFonts w:ascii="BIZ UDP明朝 Medium" w:eastAsia="BIZ UDP明朝 Medium" w:hAnsi="BIZ UDP明朝 Medium"/>
              </w:rPr>
              <w:t>400</w:t>
            </w:r>
          </w:p>
        </w:tc>
      </w:tr>
      <w:tr w:rsidR="007A7B39" w:rsidRPr="00C106D6" w14:paraId="471FE1CE" w14:textId="77777777" w:rsidTr="00292977">
        <w:tc>
          <w:tcPr>
            <w:cnfStyle w:val="001000000000" w:firstRow="0" w:lastRow="0" w:firstColumn="1" w:lastColumn="0" w:oddVBand="0" w:evenVBand="0" w:oddHBand="0" w:evenHBand="0" w:firstRowFirstColumn="0" w:firstRowLastColumn="0" w:lastRowFirstColumn="0" w:lastRowLastColumn="0"/>
            <w:tcW w:w="465" w:type="dxa"/>
          </w:tcPr>
          <w:p w14:paraId="014F9D89" w14:textId="303BB45D"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2</w:t>
            </w:r>
          </w:p>
        </w:tc>
        <w:tc>
          <w:tcPr>
            <w:tcW w:w="3925" w:type="dxa"/>
          </w:tcPr>
          <w:p w14:paraId="665B4CA3" w14:textId="07A23CDD"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地域と連携して農業水利施設の保全に取り組む土地改良区数</w:t>
            </w:r>
          </w:p>
        </w:tc>
        <w:tc>
          <w:tcPr>
            <w:tcW w:w="992" w:type="dxa"/>
          </w:tcPr>
          <w:p w14:paraId="5797E813" w14:textId="52E20829"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改良区数</w:t>
            </w:r>
          </w:p>
        </w:tc>
        <w:tc>
          <w:tcPr>
            <w:tcW w:w="1984" w:type="dxa"/>
          </w:tcPr>
          <w:p w14:paraId="79AF048E" w14:textId="2383D926"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0</w:t>
            </w:r>
          </w:p>
        </w:tc>
        <w:tc>
          <w:tcPr>
            <w:tcW w:w="2029" w:type="dxa"/>
          </w:tcPr>
          <w:p w14:paraId="4A4EABC1" w14:textId="6C43943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25</w:t>
            </w:r>
          </w:p>
        </w:tc>
      </w:tr>
    </w:tbl>
    <w:p w14:paraId="17E528E5" w14:textId="5177E00F" w:rsidR="008B7237" w:rsidRPr="00C106D6" w:rsidRDefault="00F6271A" w:rsidP="00975BEA">
      <w:pPr>
        <w:widowControl/>
        <w:spacing w:line="380" w:lineRule="exact"/>
        <w:ind w:left="1560" w:hangingChars="816" w:hanging="1560"/>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r w:rsidR="00BB01DF" w:rsidRPr="00C106D6">
        <w:rPr>
          <w:rFonts w:ascii="BIZ UDPゴシック" w:eastAsia="BIZ UDPゴシック" w:hAnsi="BIZ UDPゴシック" w:hint="eastAsia"/>
          <w:b/>
          <w:szCs w:val="21"/>
          <w:lang w:val="ja-JP"/>
        </w:rPr>
        <w:t xml:space="preserve">　</w:t>
      </w:r>
      <w:r w:rsidR="008B7237" w:rsidRPr="00C106D6">
        <w:rPr>
          <w:rFonts w:ascii="BIZ UDPゴシック" w:eastAsia="BIZ UDPゴシック" w:hAnsi="BIZ UDPゴシック" w:hint="eastAsia"/>
          <w:b/>
          <w:szCs w:val="21"/>
          <w:lang w:val="ja-JP"/>
        </w:rPr>
        <w:t xml:space="preserve">（４）視点　「環境」　</w:t>
      </w:r>
      <w:r w:rsidR="00975BEA" w:rsidRPr="00C106D6">
        <w:rPr>
          <w:rFonts w:ascii="BIZ UDPゴシック" w:eastAsia="BIZ UDPゴシック" w:hAnsi="BIZ UDPゴシック" w:hint="eastAsia"/>
          <w:b/>
          <w:szCs w:val="21"/>
          <w:lang w:val="ja-JP"/>
        </w:rPr>
        <w:t>気候変動や自然災害等のリスクに対応するとともに、琵琶湖を中心とする環境と調和した「琵琶湖システム」が次世代に引き継がれるための取組として発展し、誰もがその取組を誇りに感じている</w:t>
      </w:r>
    </w:p>
    <w:p w14:paraId="4D5E9549" w14:textId="77777777" w:rsidR="008B7237" w:rsidRPr="00C106D6" w:rsidRDefault="008B7237"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47520" behindDoc="0" locked="0" layoutInCell="1" allowOverlap="1" wp14:anchorId="116DE1F2" wp14:editId="0728C531">
                <wp:simplePos x="0" y="0"/>
                <wp:positionH relativeFrom="column">
                  <wp:posOffset>87630</wp:posOffset>
                </wp:positionH>
                <wp:positionV relativeFrom="paragraph">
                  <wp:posOffset>170180</wp:posOffset>
                </wp:positionV>
                <wp:extent cx="571500" cy="381000"/>
                <wp:effectExtent l="0" t="0" r="0" b="0"/>
                <wp:wrapNone/>
                <wp:docPr id="1039" name="テキスト ボックス 1039"/>
                <wp:cNvGraphicFramePr/>
                <a:graphic xmlns:a="http://schemas.openxmlformats.org/drawingml/2006/main">
                  <a:graphicData uri="http://schemas.microsoft.com/office/word/2010/wordprocessingShape">
                    <wps:wsp>
                      <wps:cNvSpPr txBox="1"/>
                      <wps:spPr>
                        <a:xfrm>
                          <a:off x="0" y="0"/>
                          <a:ext cx="571500" cy="381000"/>
                        </a:xfrm>
                        <a:prstGeom prst="rect">
                          <a:avLst/>
                        </a:prstGeom>
                        <a:noFill/>
                        <a:ln w="6350">
                          <a:noFill/>
                        </a:ln>
                      </wps:spPr>
                      <wps:txbx>
                        <w:txbxContent>
                          <w:p w14:paraId="3E0C5922" w14:textId="424F142E"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E1F2" id="テキスト ボックス 1039" o:spid="_x0000_s1087" type="#_x0000_t202" style="position:absolute;left:0;text-align:left;margin-left:6.9pt;margin-top:13.4pt;width:45pt;height:30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" filled="f" stroked="f" strokeweight=".5pt">
                <v:textbox>
                  <w:txbxContent>
                    <w:p w14:paraId="3E0C5922" w14:textId="424F142E"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・１</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44448" behindDoc="0" locked="0" layoutInCell="1" allowOverlap="1" wp14:anchorId="700BB9D0" wp14:editId="422194EF">
                <wp:simplePos x="0" y="0"/>
                <wp:positionH relativeFrom="margin">
                  <wp:align>left</wp:align>
                </wp:positionH>
                <wp:positionV relativeFrom="paragraph">
                  <wp:posOffset>189865</wp:posOffset>
                </wp:positionV>
                <wp:extent cx="762635" cy="327025"/>
                <wp:effectExtent l="0" t="0" r="0" b="0"/>
                <wp:wrapNone/>
                <wp:docPr id="1040"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00A4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44504" w14:textId="77777777" w:rsidR="008B7237" w:rsidRPr="00193B5B" w:rsidRDefault="008B7237" w:rsidP="008B7237">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BB9D0" id="_x0000_s1088" style="position:absolute;left:0;text-align:left;margin-left:0;margin-top:14.95pt;width:60.05pt;height:25.75pt;z-index:25194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" fillcolor="#00a4de" stroked="f" strokeweight="1pt">
                <v:stroke joinstyle="miter"/>
                <v:textbox inset=",0,,0">
                  <w:txbxContent>
                    <w:p w14:paraId="7AC44504" w14:textId="77777777" w:rsidR="008B7237" w:rsidRPr="00193B5B" w:rsidRDefault="008B7237" w:rsidP="008B7237">
                      <w:pPr>
                        <w:rPr>
                          <w:rFonts w:ascii="BIZ UDPゴシック" w:eastAsia="BIZ UDPゴシック" w:hAnsi="BIZ UDPゴシック"/>
                          <w:b/>
                          <w:sz w:val="18"/>
                          <w:szCs w:val="18"/>
                        </w:rPr>
                      </w:pPr>
                    </w:p>
                  </w:txbxContent>
                </v:textbox>
                <w10:wrap anchorx="margin"/>
              </v:oval>
            </w:pict>
          </mc:Fallback>
        </mc:AlternateContent>
      </w:r>
    </w:p>
    <w:p w14:paraId="4091DEEC" w14:textId="4342DF36" w:rsidR="008B7237" w:rsidRPr="00C106D6" w:rsidRDefault="008B7237"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color w:val="000000" w:themeColor="text1"/>
          <w:sz w:val="24"/>
          <w:szCs w:val="24"/>
          <w:lang w:val="ja-JP"/>
        </w:rPr>
        <w:t>琵琶湖を中心とする自然環境と調和のとれた農業・水産業を展開する</w:t>
      </w:r>
    </w:p>
    <w:p w14:paraId="3721CF90" w14:textId="711D09CE" w:rsidR="008B7237" w:rsidRPr="00C106D6" w:rsidRDefault="0090769D"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00768" behindDoc="0" locked="0" layoutInCell="1" allowOverlap="1" wp14:anchorId="6952C202" wp14:editId="1D5B6E24">
                <wp:simplePos x="0" y="0"/>
                <wp:positionH relativeFrom="margin">
                  <wp:align>left</wp:align>
                </wp:positionH>
                <wp:positionV relativeFrom="paragraph">
                  <wp:posOffset>188908</wp:posOffset>
                </wp:positionV>
                <wp:extent cx="2533650" cy="3238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1C6ADD2C"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2C202" id="テキスト ボックス 25" o:spid="_x0000_s1089" type="#_x0000_t202" style="position:absolute;left:0;text-align:left;margin-left:0;margin-top:14.85pt;width:199.5pt;height:25.5pt;z-index:25200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" fillcolor="#ffd966" strokecolor="#ffc000" strokeweight="1pt">
                <v:fill opacity="46003f"/>
                <v:textbox>
                  <w:txbxContent>
                    <w:p w14:paraId="1C6ADD2C"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423EB2BD" w14:textId="09C54CB9" w:rsidR="008B7237" w:rsidRPr="00C106D6" w:rsidRDefault="008B7237" w:rsidP="0090769D">
      <w:pPr>
        <w:spacing w:line="380" w:lineRule="exact"/>
        <w:rPr>
          <w:rFonts w:ascii="BIZ UDPゴシック" w:eastAsia="BIZ UDPゴシック" w:hAnsi="BIZ UDPゴシック"/>
          <w:b/>
          <w:szCs w:val="21"/>
          <w:u w:val="single"/>
          <w:lang w:val="ja-JP"/>
        </w:rPr>
      </w:pPr>
    </w:p>
    <w:p w14:paraId="7E8D9BD2" w14:textId="5EF3EDC8" w:rsidR="00821A9E" w:rsidRPr="00C106D6" w:rsidRDefault="00821A9E" w:rsidP="00821A9E">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世界農業遺産「琵琶湖システム」の取組が継続されていることにより、生産性と持続性が両立しています。</w:t>
      </w:r>
    </w:p>
    <w:p w14:paraId="368A49C1" w14:textId="34C82CC1" w:rsidR="008B7237" w:rsidRPr="00C106D6" w:rsidRDefault="00821A9E" w:rsidP="00821A9E">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このことにより、環境こだわり農業の定着に加え、オーガニックエリアが拡大され全国のトップランナーとしての地位を確立しているとともに、琵琶湖の漁場環境が保全され水産資源は回復へと向かっています。こうして生産された農産物や水産物が、消費者からも評価され、生産・流通・消費の好循環が実現しています。</w:t>
      </w:r>
    </w:p>
    <w:p w14:paraId="3E59333B" w14:textId="37BC43EF" w:rsidR="00BF2220" w:rsidRPr="00C106D6" w:rsidRDefault="0090769D" w:rsidP="0090769D">
      <w:pPr>
        <w:spacing w:line="380" w:lineRule="exact"/>
        <w:rPr>
          <w:rFonts w:ascii="BIZ UDP明朝 Medium" w:eastAsia="BIZ UDP明朝 Medium" w:hAnsi="BIZ UDP明朝 Medium"/>
          <w:bCs/>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02816" behindDoc="0" locked="0" layoutInCell="1" allowOverlap="1" wp14:anchorId="64BEC58B" wp14:editId="579D2255">
                <wp:simplePos x="0" y="0"/>
                <wp:positionH relativeFrom="margin">
                  <wp:align>left</wp:align>
                </wp:positionH>
                <wp:positionV relativeFrom="paragraph">
                  <wp:posOffset>164523</wp:posOffset>
                </wp:positionV>
                <wp:extent cx="2543175" cy="32385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67B2B1CF"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C58B" id="テキスト ボックス 26" o:spid="_x0000_s1090" type="#_x0000_t202" style="position:absolute;left:0;text-align:left;margin-left:0;margin-top:12.95pt;width:200.25pt;height:25.5pt;z-index:25200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" fillcolor="#70ad47" stroked="f" strokeweight=".5pt">
                <v:textbox>
                  <w:txbxContent>
                    <w:p w14:paraId="67B2B1CF"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0EE61AE0" w14:textId="54681361" w:rsidR="008B7237" w:rsidRPr="00C106D6" w:rsidRDefault="008B7237" w:rsidP="0090769D">
      <w:pPr>
        <w:spacing w:line="380" w:lineRule="exact"/>
        <w:rPr>
          <w:rFonts w:ascii="BIZ UDPゴシック" w:eastAsia="BIZ UDPゴシック" w:hAnsi="BIZ UDPゴシック"/>
          <w:b/>
          <w:color w:val="000000" w:themeColor="text1"/>
          <w:szCs w:val="21"/>
          <w:lang w:val="ja-JP"/>
        </w:rPr>
      </w:pPr>
    </w:p>
    <w:p w14:paraId="50EC3CB8" w14:textId="6E2E372F" w:rsidR="008B7237" w:rsidRPr="00C106D6" w:rsidRDefault="002C1F60"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国内トップを走るオーガニックエリアの拡大と</w:t>
      </w:r>
      <w:r w:rsidR="002C0A72"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生産性</w:t>
      </w:r>
      <w:r w:rsidR="002C0A72"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持続性を両立した環境こだわり農業の展開、漁場環境の保全再生と</w:t>
      </w:r>
      <w:r w:rsidR="00987771" w:rsidRPr="00C106D6">
        <w:rPr>
          <w:rFonts w:ascii="BIZ UDP明朝 Medium" w:eastAsia="BIZ UDP明朝 Medium" w:hAnsi="BIZ UDP明朝 Medium" w:hint="eastAsia"/>
          <w:bCs/>
          <w:szCs w:val="21"/>
          <w:lang w:val="ja-JP"/>
        </w:rPr>
        <w:t>栄養塩等の</w:t>
      </w:r>
      <w:r w:rsidRPr="00C106D6">
        <w:rPr>
          <w:rFonts w:ascii="BIZ UDP明朝 Medium" w:eastAsia="BIZ UDP明朝 Medium" w:hAnsi="BIZ UDP明朝 Medium" w:hint="eastAsia"/>
          <w:bCs/>
          <w:szCs w:val="21"/>
          <w:lang w:val="ja-JP"/>
        </w:rPr>
        <w:t>健全な循環による水産資源の回復、これらの取組が消費者に評価されるよう生産、流通・販売、消費の食料システムの確立をすすめます。</w:t>
      </w:r>
    </w:p>
    <w:p w14:paraId="3B60BC0D" w14:textId="77777777" w:rsidR="002C1F60" w:rsidRPr="00C106D6" w:rsidRDefault="002C1F60" w:rsidP="0090769D">
      <w:pPr>
        <w:spacing w:line="380" w:lineRule="exact"/>
        <w:rPr>
          <w:rFonts w:ascii="BIZ UDPゴシック" w:eastAsia="BIZ UDPゴシック" w:hAnsi="BIZ UDPゴシック"/>
          <w:b/>
          <w:szCs w:val="21"/>
          <w:lang w:val="ja-JP"/>
        </w:rPr>
      </w:pPr>
    </w:p>
    <w:p w14:paraId="11E231CB" w14:textId="08974DC6"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生産性と持続性を両立した環境こだわり農業等の展開</w:t>
      </w:r>
    </w:p>
    <w:p w14:paraId="686A197C" w14:textId="70A85A50"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新品種の導入や先端的技術（スマート技術等）による生産性の向上</w:t>
      </w:r>
      <w:r w:rsidR="00B408EC" w:rsidRPr="00C106D6">
        <w:rPr>
          <w:rFonts w:ascii="BIZ UDP明朝 Medium" w:eastAsia="BIZ UDP明朝 Medium" w:hAnsi="BIZ UDP明朝 Medium" w:hint="eastAsia"/>
          <w:color w:val="000000" w:themeColor="text1"/>
          <w:szCs w:val="21"/>
          <w:lang w:val="ja-JP"/>
        </w:rPr>
        <w:t>【み】</w:t>
      </w:r>
    </w:p>
    <w:p w14:paraId="496092CC" w14:textId="13EC8294"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有機質資源の活用</w:t>
      </w:r>
      <w:r w:rsidR="004B11D1" w:rsidRPr="00C106D6">
        <w:rPr>
          <w:rFonts w:ascii="BIZ UDP明朝 Medium" w:eastAsia="BIZ UDP明朝 Medium" w:hAnsi="BIZ UDP明朝 Medium" w:hint="eastAsia"/>
          <w:szCs w:val="21"/>
          <w:lang w:val="ja-JP"/>
        </w:rPr>
        <w:t>による土づくりの促進</w:t>
      </w:r>
      <w:r w:rsidRPr="00C106D6">
        <w:rPr>
          <w:rFonts w:ascii="BIZ UDP明朝 Medium" w:eastAsia="BIZ UDP明朝 Medium" w:hAnsi="BIZ UDP明朝 Medium" w:hint="eastAsia"/>
          <w:color w:val="000000" w:themeColor="text1"/>
          <w:szCs w:val="21"/>
          <w:lang w:val="ja-JP"/>
        </w:rPr>
        <w:t>や総合防除技術導入等による持続性の向上</w:t>
      </w:r>
      <w:r w:rsidR="00B408EC" w:rsidRPr="00C106D6">
        <w:rPr>
          <w:rFonts w:ascii="BIZ UDP明朝 Medium" w:eastAsia="BIZ UDP明朝 Medium" w:hAnsi="BIZ UDP明朝 Medium" w:hint="eastAsia"/>
          <w:color w:val="000000" w:themeColor="text1"/>
          <w:szCs w:val="21"/>
          <w:lang w:val="ja-JP"/>
        </w:rPr>
        <w:t>【み】</w:t>
      </w:r>
    </w:p>
    <w:p w14:paraId="42140159" w14:textId="66EEE5A1" w:rsidR="00371216" w:rsidRPr="00C106D6" w:rsidRDefault="0037121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新技術等を活用した農業濁水の流出防止および廃プラスチック類</w:t>
      </w:r>
      <w:r w:rsidR="005D20D3" w:rsidRPr="00C106D6">
        <w:rPr>
          <w:rFonts w:ascii="BIZ UDP明朝 Medium" w:eastAsia="BIZ UDP明朝 Medium" w:hAnsi="BIZ UDP明朝 Medium" w:hint="eastAsia"/>
          <w:bCs/>
          <w:szCs w:val="21"/>
          <w:lang w:val="ja-JP"/>
        </w:rPr>
        <w:t>（肥料のプラスチック被膜殻など）</w:t>
      </w:r>
      <w:r w:rsidRPr="00C106D6">
        <w:rPr>
          <w:rFonts w:ascii="BIZ UDP明朝 Medium" w:eastAsia="BIZ UDP明朝 Medium" w:hAnsi="BIZ UDP明朝 Medium" w:hint="eastAsia"/>
          <w:bCs/>
          <w:szCs w:val="21"/>
          <w:lang w:val="ja-JP"/>
        </w:rPr>
        <w:t>の排出抑制</w:t>
      </w:r>
      <w:r w:rsidR="00B408EC" w:rsidRPr="00C106D6">
        <w:rPr>
          <w:rFonts w:ascii="BIZ UDP明朝 Medium" w:eastAsia="BIZ UDP明朝 Medium" w:hAnsi="BIZ UDP明朝 Medium" w:hint="eastAsia"/>
          <w:color w:val="000000" w:themeColor="text1"/>
          <w:szCs w:val="21"/>
          <w:lang w:val="ja-JP"/>
        </w:rPr>
        <w:t>【み】</w:t>
      </w:r>
    </w:p>
    <w:p w14:paraId="06337392" w14:textId="0262A9CA" w:rsidR="00B408EC" w:rsidRPr="00C106D6" w:rsidRDefault="00B408EC"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耕畜連携の推進による地域内資源流通の促進【畜】</w:t>
      </w:r>
    </w:p>
    <w:p w14:paraId="5D5022C3" w14:textId="3E25CC06" w:rsidR="00DF2956" w:rsidRPr="00C106D6" w:rsidRDefault="00DF295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農業排水の循環利用への取組に対する支援や水質浄化施設の整備【耕・農村】</w:t>
      </w:r>
    </w:p>
    <w:p w14:paraId="11F9B98B" w14:textId="422A9995" w:rsidR="00B408EC" w:rsidRPr="00C106D6" w:rsidRDefault="00DF295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「魚のゆりかご水田」をはじめとする豊かな生き物を育む水田の普及拡大【経済</w:t>
      </w:r>
      <w:r w:rsidR="002E63B6"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２に再掲】【耕・農村】</w:t>
      </w:r>
      <w:r w:rsidR="006A441F" w:rsidRPr="00C106D6">
        <w:rPr>
          <w:rFonts w:ascii="BIZ UDP明朝 Medium" w:eastAsia="BIZ UDP明朝 Medium" w:hAnsi="BIZ UDP明朝 Medium" w:hint="eastAsia"/>
          <w:bCs/>
          <w:szCs w:val="21"/>
          <w:lang w:val="ja-JP"/>
        </w:rPr>
        <w:t>【農政】</w:t>
      </w:r>
    </w:p>
    <w:p w14:paraId="7E9CE79F" w14:textId="77777777" w:rsidR="008B7237" w:rsidRPr="00C106D6" w:rsidRDefault="008B7237" w:rsidP="0090769D">
      <w:pPr>
        <w:spacing w:line="380" w:lineRule="exact"/>
        <w:rPr>
          <w:rFonts w:ascii="BIZ UDPゴシック" w:eastAsia="BIZ UDPゴシック" w:hAnsi="BIZ UDPゴシック"/>
          <w:b/>
          <w:szCs w:val="21"/>
          <w:lang w:val="ja-JP"/>
        </w:rPr>
      </w:pPr>
    </w:p>
    <w:p w14:paraId="646EB320" w14:textId="7DD72DA2"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環境と調和した全国のトップランナーとしてのオーガニック産地の拡大</w:t>
      </w:r>
    </w:p>
    <w:p w14:paraId="42B0AC01" w14:textId="54039DA4" w:rsidR="00371216" w:rsidRPr="00C106D6" w:rsidRDefault="007F573B" w:rsidP="007F573B">
      <w:pPr>
        <w:pStyle w:val="af"/>
        <w:numPr>
          <w:ilvl w:val="0"/>
          <w:numId w:val="4"/>
        </w:numPr>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生産から消費まで一貫して取り組むモデル地区（オーガニックビレッジ）の創出</w:t>
      </w:r>
      <w:r w:rsidR="00B408EC" w:rsidRPr="00C106D6">
        <w:rPr>
          <w:rFonts w:ascii="BIZ UDP明朝 Medium" w:eastAsia="BIZ UDP明朝 Medium" w:hAnsi="BIZ UDP明朝 Medium" w:hint="eastAsia"/>
          <w:color w:val="000000" w:themeColor="text1"/>
          <w:szCs w:val="21"/>
          <w:lang w:val="ja-JP"/>
        </w:rPr>
        <w:t>【み】</w:t>
      </w:r>
    </w:p>
    <w:p w14:paraId="52D5DEEC" w14:textId="1B3571F4" w:rsidR="009B3F1E" w:rsidRPr="00C106D6" w:rsidRDefault="009B3F1E" w:rsidP="009B3F1E">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オーガニック「きらみずき」の生産拡大【み】</w:t>
      </w:r>
    </w:p>
    <w:p w14:paraId="6C616D5D" w14:textId="05748858" w:rsidR="007F573B" w:rsidRPr="00C106D6" w:rsidRDefault="007F573B" w:rsidP="007F573B">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新たな生産技術によるオーガニック茶産地の拡大【み】</w:t>
      </w:r>
    </w:p>
    <w:p w14:paraId="0EC389D8" w14:textId="20516214"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オーガニック農業を支える栽培技術の開発・普及（環境こだわり農業、オーガニックに関する試験研究）</w:t>
      </w:r>
      <w:r w:rsidR="00B408EC" w:rsidRPr="00C106D6">
        <w:rPr>
          <w:rFonts w:ascii="BIZ UDP明朝 Medium" w:eastAsia="BIZ UDP明朝 Medium" w:hAnsi="BIZ UDP明朝 Medium" w:hint="eastAsia"/>
          <w:color w:val="000000" w:themeColor="text1"/>
          <w:szCs w:val="21"/>
          <w:lang w:val="ja-JP"/>
        </w:rPr>
        <w:t>【み】</w:t>
      </w:r>
    </w:p>
    <w:p w14:paraId="0685AFD4" w14:textId="77777777" w:rsidR="008B7237" w:rsidRPr="00C106D6" w:rsidRDefault="008B7237" w:rsidP="0090769D">
      <w:pPr>
        <w:spacing w:line="380" w:lineRule="exact"/>
        <w:rPr>
          <w:rFonts w:ascii="BIZ UDP明朝 Medium" w:eastAsia="BIZ UDP明朝 Medium" w:hAnsi="BIZ UDP明朝 Medium"/>
          <w:szCs w:val="21"/>
          <w:lang w:val="ja-JP"/>
        </w:rPr>
      </w:pPr>
    </w:p>
    <w:p w14:paraId="7A70DCDC" w14:textId="551F1733"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環境と調和の取れた付加価値が伝わる生産・流通・消費の好循環の実現</w:t>
      </w:r>
    </w:p>
    <w:p w14:paraId="51E28310" w14:textId="7779DA2C" w:rsidR="00371216" w:rsidRPr="00C106D6" w:rsidRDefault="0037121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環境こだわり農産物等を取り扱う生産、流通、販売、消費の連携強化</w:t>
      </w:r>
      <w:r w:rsidR="00B408EC" w:rsidRPr="00C106D6">
        <w:rPr>
          <w:rFonts w:ascii="BIZ UDP明朝 Medium" w:eastAsia="BIZ UDP明朝 Medium" w:hAnsi="BIZ UDP明朝 Medium" w:hint="eastAsia"/>
          <w:color w:val="000000" w:themeColor="text1"/>
          <w:szCs w:val="21"/>
          <w:lang w:val="ja-JP"/>
        </w:rPr>
        <w:t>【み】</w:t>
      </w:r>
    </w:p>
    <w:p w14:paraId="18B3AF24" w14:textId="4AC5684D" w:rsidR="007F573B" w:rsidRPr="00C106D6" w:rsidRDefault="007F573B" w:rsidP="007F573B">
      <w:pPr>
        <w:pStyle w:val="af"/>
        <w:numPr>
          <w:ilvl w:val="0"/>
          <w:numId w:val="4"/>
        </w:numPr>
        <w:spacing w:line="380" w:lineRule="exact"/>
        <w:ind w:leftChars="0"/>
        <w:rPr>
          <w:rFonts w:ascii="BIZ UDPゴシック" w:eastAsia="BIZ UDPゴシック" w:hAnsi="BIZ UDPゴシック"/>
          <w:b/>
          <w:color w:val="FF0000"/>
          <w:szCs w:val="21"/>
          <w:lang w:val="ja-JP"/>
        </w:rPr>
      </w:pPr>
      <w:r w:rsidRPr="00C106D6">
        <w:rPr>
          <w:rFonts w:ascii="BIZ UDP明朝 Medium" w:eastAsia="BIZ UDP明朝 Medium" w:hAnsi="BIZ UDP明朝 Medium" w:hint="eastAsia"/>
          <w:szCs w:val="21"/>
        </w:rPr>
        <w:t>安全・安心・おいしい「近江米」の生産、</w:t>
      </w:r>
      <w:r w:rsidRPr="00C106D6">
        <w:rPr>
          <w:rFonts w:ascii="BIZ UDP明朝 Medium" w:eastAsia="BIZ UDP明朝 Medium" w:hAnsi="BIZ UDP明朝 Medium"/>
          <w:szCs w:val="21"/>
        </w:rPr>
        <w:t>PR</w:t>
      </w:r>
      <w:r w:rsidRPr="00C106D6">
        <w:rPr>
          <w:rFonts w:ascii="BIZ UDP明朝 Medium" w:eastAsia="BIZ UDP明朝 Medium" w:hAnsi="BIZ UDP明朝 Medium" w:hint="eastAsia"/>
          <w:szCs w:val="21"/>
        </w:rPr>
        <w:t>・消費拡大【み】</w:t>
      </w:r>
    </w:p>
    <w:p w14:paraId="79CAD659" w14:textId="703CDA01"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消費行動の変化を進める情報の伝達</w:t>
      </w:r>
      <w:r w:rsidR="00B408EC" w:rsidRPr="00C106D6">
        <w:rPr>
          <w:rFonts w:ascii="BIZ UDP明朝 Medium" w:eastAsia="BIZ UDP明朝 Medium" w:hAnsi="BIZ UDP明朝 Medium" w:hint="eastAsia"/>
          <w:color w:val="000000" w:themeColor="text1"/>
          <w:szCs w:val="21"/>
          <w:lang w:val="ja-JP"/>
        </w:rPr>
        <w:t>【み】</w:t>
      </w:r>
    </w:p>
    <w:p w14:paraId="678C4E53" w14:textId="77777777" w:rsidR="008B7237" w:rsidRPr="00C106D6" w:rsidRDefault="008B7237" w:rsidP="0090769D">
      <w:pPr>
        <w:spacing w:line="380" w:lineRule="exact"/>
        <w:rPr>
          <w:rFonts w:ascii="BIZ UDPゴシック" w:eastAsia="BIZ UDPゴシック" w:hAnsi="BIZ UDPゴシック"/>
          <w:b/>
          <w:szCs w:val="21"/>
          <w:lang w:val="ja-JP"/>
        </w:rPr>
      </w:pPr>
    </w:p>
    <w:p w14:paraId="0CA5B2BA" w14:textId="0BD8931A"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④</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漁場環境の保全再生と</w:t>
      </w:r>
      <w:r w:rsidR="00987771" w:rsidRPr="00C106D6">
        <w:rPr>
          <w:rFonts w:ascii="BIZ UDPゴシック" w:eastAsia="BIZ UDPゴシック" w:hAnsi="BIZ UDPゴシック" w:hint="eastAsia"/>
          <w:b/>
          <w:szCs w:val="21"/>
          <w:u w:val="single"/>
          <w:lang w:val="ja-JP"/>
        </w:rPr>
        <w:t>栄養塩等の</w:t>
      </w:r>
      <w:r w:rsidRPr="00C106D6">
        <w:rPr>
          <w:rFonts w:ascii="BIZ UDPゴシック" w:eastAsia="BIZ UDPゴシック" w:hAnsi="BIZ UDPゴシック" w:hint="eastAsia"/>
          <w:b/>
          <w:szCs w:val="21"/>
          <w:u w:val="single"/>
          <w:lang w:val="ja-JP"/>
        </w:rPr>
        <w:t>健全な循環による水産資源の回復</w:t>
      </w:r>
    </w:p>
    <w:p w14:paraId="351A56FE" w14:textId="32A51A0F"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琵琶湖定期観測等による漁場環境の把握　【環境</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4E8830E1" w14:textId="3AE0DE5B"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魚介類の産卵繁殖や生息場所となる水ヨシ帯</w:t>
      </w:r>
      <w:r w:rsidR="00987771" w:rsidRPr="00C106D6">
        <w:rPr>
          <w:rFonts w:ascii="BIZ UDP明朝 Medium" w:eastAsia="BIZ UDP明朝 Medium" w:hAnsi="BIZ UDP明朝 Medium" w:hint="eastAsia"/>
          <w:color w:val="000000" w:themeColor="text1"/>
          <w:szCs w:val="21"/>
          <w:lang w:val="ja-JP"/>
        </w:rPr>
        <w:t>および</w:t>
      </w:r>
      <w:r w:rsidRPr="00C106D6">
        <w:rPr>
          <w:rFonts w:ascii="BIZ UDP明朝 Medium" w:eastAsia="BIZ UDP明朝 Medium" w:hAnsi="BIZ UDP明朝 Medium" w:hint="eastAsia"/>
          <w:color w:val="000000" w:themeColor="text1"/>
          <w:szCs w:val="21"/>
          <w:lang w:val="ja-JP"/>
        </w:rPr>
        <w:t>砂地の造成</w:t>
      </w:r>
      <w:r w:rsidR="00987771" w:rsidRPr="00C106D6">
        <w:rPr>
          <w:rFonts w:ascii="BIZ UDP明朝 Medium" w:eastAsia="BIZ UDP明朝 Medium" w:hAnsi="BIZ UDP明朝 Medium" w:hint="eastAsia"/>
          <w:color w:val="000000" w:themeColor="text1"/>
          <w:szCs w:val="21"/>
          <w:lang w:val="ja-JP"/>
        </w:rPr>
        <w:t>と</w:t>
      </w:r>
      <w:r w:rsidRPr="00C106D6">
        <w:rPr>
          <w:rFonts w:ascii="BIZ UDP明朝 Medium" w:eastAsia="BIZ UDP明朝 Medium" w:hAnsi="BIZ UDP明朝 Medium" w:hint="eastAsia"/>
          <w:color w:val="000000" w:themeColor="text1"/>
          <w:szCs w:val="21"/>
          <w:lang w:val="ja-JP"/>
        </w:rPr>
        <w:t>機能維持・回復　【社会</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59C80313" w14:textId="647F1338" w:rsidR="00306D02" w:rsidRPr="00C106D6" w:rsidRDefault="00987771"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水草除去や湖底</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hint="eastAsia"/>
          <w:color w:val="000000" w:themeColor="text1"/>
          <w:szCs w:val="21"/>
          <w:lang w:val="ja-JP"/>
        </w:rPr>
        <w:t>河床の耕耘等による湖底環境や河川環境の改善</w:t>
      </w:r>
      <w:r w:rsidR="00306D02" w:rsidRPr="00C106D6">
        <w:rPr>
          <w:rFonts w:ascii="BIZ UDP明朝 Medium" w:eastAsia="BIZ UDP明朝 Medium" w:hAnsi="BIZ UDP明朝 Medium" w:hint="eastAsia"/>
          <w:color w:val="000000" w:themeColor="text1"/>
          <w:szCs w:val="21"/>
          <w:lang w:val="ja-JP"/>
        </w:rPr>
        <w:t xml:space="preserve">　【社会</w:t>
      </w:r>
      <w:r w:rsidR="002E63B6" w:rsidRPr="00C106D6">
        <w:rPr>
          <w:rFonts w:ascii="BIZ UDP明朝 Medium" w:eastAsia="BIZ UDP明朝 Medium" w:hAnsi="BIZ UDP明朝 Medium" w:hint="eastAsia"/>
          <w:color w:val="000000" w:themeColor="text1"/>
          <w:szCs w:val="21"/>
          <w:lang w:val="ja-JP"/>
        </w:rPr>
        <w:t>・</w:t>
      </w:r>
      <w:r w:rsidR="00306D02"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00306D02" w:rsidRPr="00C106D6">
        <w:rPr>
          <w:rFonts w:ascii="BIZ UDP明朝 Medium" w:eastAsia="BIZ UDP明朝 Medium" w:hAnsi="BIZ UDP明朝 Medium" w:hint="eastAsia"/>
          <w:color w:val="000000" w:themeColor="text1"/>
          <w:szCs w:val="21"/>
          <w:lang w:val="ja-JP"/>
        </w:rPr>
        <w:t>再掲】【水】</w:t>
      </w:r>
    </w:p>
    <w:p w14:paraId="692AD9D9" w14:textId="70CAF1FE"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漁業者</w:t>
      </w:r>
      <w:r w:rsidR="00987771" w:rsidRPr="00C106D6">
        <w:rPr>
          <w:rFonts w:ascii="BIZ UDP明朝 Medium" w:eastAsia="BIZ UDP明朝 Medium" w:hAnsi="BIZ UDP明朝 Medium" w:hint="eastAsia"/>
          <w:color w:val="000000" w:themeColor="text1"/>
          <w:szCs w:val="21"/>
          <w:lang w:val="ja-JP"/>
        </w:rPr>
        <w:t>をはじめ地域の住民</w:t>
      </w:r>
      <w:r w:rsidRPr="00C106D6">
        <w:rPr>
          <w:rFonts w:ascii="BIZ UDP明朝 Medium" w:eastAsia="BIZ UDP明朝 Medium" w:hAnsi="BIZ UDP明朝 Medium" w:hint="eastAsia"/>
          <w:color w:val="000000" w:themeColor="text1"/>
          <w:szCs w:val="21"/>
          <w:lang w:val="ja-JP"/>
        </w:rPr>
        <w:t>による漁場環境保全、植林活動などへの支援　【社会</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３</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2BF453E4" w14:textId="190BC078"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外来魚やカワウ等の有害生物の効率的な駆除の推進【水】</w:t>
      </w:r>
    </w:p>
    <w:p w14:paraId="28FCD55D" w14:textId="461386C1" w:rsidR="00306D02" w:rsidRPr="00C106D6" w:rsidRDefault="00306D02"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気候変動等をふまえた水産資源の変動要因の解明と効果的資源回復技術の開発　【環境</w:t>
      </w:r>
      <w:r w:rsidR="002E63B6"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２</w:t>
      </w:r>
      <w:r w:rsidR="002E63B6" w:rsidRPr="00C106D6">
        <w:rPr>
          <w:rFonts w:ascii="BIZ UDP明朝 Medium" w:eastAsia="BIZ UDP明朝 Medium" w:hAnsi="BIZ UDP明朝 Medium" w:hint="eastAsia"/>
          <w:color w:val="000000" w:themeColor="text1"/>
          <w:szCs w:val="21"/>
          <w:lang w:val="ja-JP"/>
        </w:rPr>
        <w:t>に</w:t>
      </w:r>
      <w:r w:rsidRPr="00C106D6">
        <w:rPr>
          <w:rFonts w:ascii="BIZ UDP明朝 Medium" w:eastAsia="BIZ UDP明朝 Medium" w:hAnsi="BIZ UDP明朝 Medium" w:hint="eastAsia"/>
          <w:color w:val="000000" w:themeColor="text1"/>
          <w:szCs w:val="21"/>
          <w:lang w:val="ja-JP"/>
        </w:rPr>
        <w:t>再掲】【水】</w:t>
      </w:r>
    </w:p>
    <w:p w14:paraId="5EBD7150" w14:textId="63221EE8" w:rsidR="008B7237" w:rsidRPr="00C106D6" w:rsidRDefault="00306D02"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琵琶湖の漁場生産力の評価と回復策の検討【水】</w:t>
      </w:r>
    </w:p>
    <w:p w14:paraId="51B708DE" w14:textId="1234CE54"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2D3A3F3D" w14:textId="208D8649" w:rsidR="00B408EC" w:rsidRPr="00C106D6" w:rsidRDefault="009D0C1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⑤</w:t>
      </w:r>
      <w:r w:rsidR="00B408EC" w:rsidRPr="00C106D6">
        <w:rPr>
          <w:rFonts w:ascii="BIZ UDPゴシック" w:eastAsia="BIZ UDPゴシック" w:hAnsi="BIZ UDPゴシック"/>
          <w:b/>
          <w:szCs w:val="21"/>
          <w:lang w:val="ja-JP"/>
        </w:rPr>
        <w:tab/>
      </w:r>
      <w:r w:rsidR="00B408EC" w:rsidRPr="00C106D6">
        <w:rPr>
          <w:rFonts w:ascii="BIZ UDPゴシック" w:eastAsia="BIZ UDPゴシック" w:hAnsi="BIZ UDPゴシック" w:hint="eastAsia"/>
          <w:b/>
          <w:szCs w:val="21"/>
          <w:u w:val="single"/>
          <w:lang w:val="ja-JP"/>
        </w:rPr>
        <w:t>家畜ふん堆肥の有機資源としての有効活用と耕畜連携による飼料づくり</w:t>
      </w:r>
    </w:p>
    <w:p w14:paraId="2E98E426" w14:textId="2AAD5568" w:rsidR="00B408EC" w:rsidRPr="00C106D6" w:rsidRDefault="00B408EC" w:rsidP="0090769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耕畜連携による飼料用稲わらの収集と稲発酵粗飼料の利活用推進【畜】</w:t>
      </w:r>
    </w:p>
    <w:p w14:paraId="3A75493E" w14:textId="5CC4F29D" w:rsidR="00B408EC" w:rsidRPr="00C106D6" w:rsidRDefault="00B408EC" w:rsidP="0090769D">
      <w:pPr>
        <w:pStyle w:val="af"/>
        <w:numPr>
          <w:ilvl w:val="0"/>
          <w:numId w:val="4"/>
        </w:numPr>
        <w:spacing w:line="380" w:lineRule="exact"/>
        <w:ind w:leftChars="0"/>
        <w:rPr>
          <w:rFonts w:ascii="BIZ UDP明朝 Medium" w:eastAsia="BIZ UDP明朝 Medium" w:hAnsi="BIZ UDP明朝 Medium"/>
          <w:szCs w:val="21"/>
          <w:lang w:val="ja-JP"/>
        </w:rPr>
      </w:pPr>
      <w:bookmarkStart w:id="17" w:name="_Hlk182754365"/>
      <w:r w:rsidRPr="00C106D6">
        <w:rPr>
          <w:rFonts w:ascii="BIZ UDP明朝 Medium" w:eastAsia="BIZ UDP明朝 Medium" w:hAnsi="BIZ UDP明朝 Medium" w:hint="eastAsia"/>
          <w:szCs w:val="21"/>
          <w:lang w:val="ja-JP"/>
        </w:rPr>
        <w:t>ペレット化等により堆肥の広域流通を促進し、土づくりの取組を推進【畜】</w:t>
      </w:r>
    </w:p>
    <w:p w14:paraId="0EDC2A56" w14:textId="6C57910D" w:rsidR="00B408EC" w:rsidRPr="00C106D6" w:rsidRDefault="00B408EC" w:rsidP="00C27D6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自給飼料生産や飼料用米活用等、飼料自給率の向上を推進【畜】</w:t>
      </w:r>
      <w:bookmarkEnd w:id="17"/>
    </w:p>
    <w:p w14:paraId="690796F2" w14:textId="77777777" w:rsidR="009D0C17" w:rsidRPr="00C106D6" w:rsidRDefault="009D0C17" w:rsidP="0090769D">
      <w:pPr>
        <w:widowControl/>
        <w:spacing w:line="380" w:lineRule="exact"/>
        <w:jc w:val="left"/>
        <w:rPr>
          <w:rFonts w:ascii="BIZ UDPゴシック" w:eastAsia="BIZ UDPゴシック" w:hAnsi="BIZ UDPゴシック"/>
          <w:b/>
          <w:szCs w:val="21"/>
          <w:lang w:val="ja-JP"/>
        </w:rPr>
      </w:pPr>
    </w:p>
    <w:p w14:paraId="75DC16F8" w14:textId="77777777" w:rsidR="008B7237" w:rsidRPr="00C106D6" w:rsidRDefault="008B7237"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8B7237" w:rsidRPr="00C106D6" w14:paraId="419D0B2C" w14:textId="77777777" w:rsidTr="004B11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176A1EA2" w14:textId="77777777" w:rsidR="008B7237" w:rsidRPr="00C106D6" w:rsidRDefault="008B7237"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D25EE1D"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132CB065"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3477CEB6"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7341E28C"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2690AF38" w14:textId="77777777" w:rsidTr="004B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40C269A1" w14:textId="631C7F91"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3</w:t>
            </w:r>
          </w:p>
        </w:tc>
        <w:tc>
          <w:tcPr>
            <w:tcW w:w="3260" w:type="dxa"/>
          </w:tcPr>
          <w:p w14:paraId="7D5B2CBC" w14:textId="5A5FD85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水稲新品種「きらみずき」作付面積</w:t>
            </w:r>
          </w:p>
        </w:tc>
        <w:tc>
          <w:tcPr>
            <w:tcW w:w="1189" w:type="dxa"/>
          </w:tcPr>
          <w:p w14:paraId="2DD0340A" w14:textId="05A5C39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h</w:t>
            </w:r>
            <w:r w:rsidRPr="00C106D6">
              <w:rPr>
                <w:rFonts w:ascii="BIZ UDP明朝 Medium" w:eastAsia="BIZ UDP明朝 Medium" w:hAnsi="BIZ UDP明朝 Medium"/>
                <w:szCs w:val="21"/>
                <w:lang w:val="ja-JP"/>
              </w:rPr>
              <w:t>a</w:t>
            </w:r>
          </w:p>
        </w:tc>
        <w:tc>
          <w:tcPr>
            <w:tcW w:w="2213" w:type="dxa"/>
          </w:tcPr>
          <w:p w14:paraId="27693455" w14:textId="49CBB9ED"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92</w:t>
            </w:r>
          </w:p>
        </w:tc>
        <w:tc>
          <w:tcPr>
            <w:tcW w:w="2268" w:type="dxa"/>
          </w:tcPr>
          <w:p w14:paraId="0A096C69" w14:textId="012BE0B3" w:rsidR="007A7B39" w:rsidRPr="00C106D6" w:rsidRDefault="00DB071D"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,000</w:t>
            </w:r>
          </w:p>
        </w:tc>
      </w:tr>
      <w:tr w:rsidR="007A7B39" w:rsidRPr="00C106D6" w14:paraId="6A08FB4E" w14:textId="77777777" w:rsidTr="004B11D1">
        <w:tc>
          <w:tcPr>
            <w:cnfStyle w:val="001000000000" w:firstRow="0" w:lastRow="0" w:firstColumn="1" w:lastColumn="0" w:oddVBand="0" w:evenVBand="0" w:oddHBand="0" w:evenHBand="0" w:firstRowFirstColumn="0" w:firstRowLastColumn="0" w:lastRowFirstColumn="0" w:lastRowLastColumn="0"/>
            <w:tcW w:w="465" w:type="dxa"/>
          </w:tcPr>
          <w:p w14:paraId="0234BEC3" w14:textId="3671A19D"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4</w:t>
            </w:r>
          </w:p>
        </w:tc>
        <w:tc>
          <w:tcPr>
            <w:tcW w:w="3260" w:type="dxa"/>
          </w:tcPr>
          <w:p w14:paraId="3C86F1B7" w14:textId="630AEC5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オーガニック水稲作付面積</w:t>
            </w:r>
          </w:p>
        </w:tc>
        <w:tc>
          <w:tcPr>
            <w:tcW w:w="1189" w:type="dxa"/>
          </w:tcPr>
          <w:p w14:paraId="1FF3E023" w14:textId="35196168"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h</w:t>
            </w:r>
            <w:r w:rsidRPr="00C106D6">
              <w:rPr>
                <w:rFonts w:ascii="BIZ UDP明朝 Medium" w:eastAsia="BIZ UDP明朝 Medium" w:hAnsi="BIZ UDP明朝 Medium"/>
                <w:szCs w:val="21"/>
                <w:lang w:val="ja-JP"/>
              </w:rPr>
              <w:t>a</w:t>
            </w:r>
          </w:p>
        </w:tc>
        <w:tc>
          <w:tcPr>
            <w:tcW w:w="2213" w:type="dxa"/>
          </w:tcPr>
          <w:p w14:paraId="69EA6359" w14:textId="38C7DE1A" w:rsidR="007A7B39" w:rsidRPr="00C106D6" w:rsidRDefault="00697040"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314(</w:t>
            </w:r>
            <w:r w:rsidRPr="00C106D6">
              <w:rPr>
                <w:rFonts w:ascii="BIZ UDP明朝 Medium" w:eastAsia="BIZ UDP明朝 Medium" w:hAnsi="BIZ UDP明朝 Medium" w:hint="eastAsia"/>
                <w:szCs w:val="21"/>
                <w:lang w:val="ja-JP"/>
              </w:rPr>
              <w:t>未確定</w:t>
            </w:r>
            <w:r w:rsidRPr="00C106D6">
              <w:rPr>
                <w:rFonts w:ascii="BIZ UDP明朝 Medium" w:eastAsia="BIZ UDP明朝 Medium" w:hAnsi="BIZ UDP明朝 Medium"/>
                <w:szCs w:val="21"/>
                <w:lang w:val="ja-JP"/>
              </w:rPr>
              <w:t>)</w:t>
            </w:r>
          </w:p>
        </w:tc>
        <w:tc>
          <w:tcPr>
            <w:tcW w:w="2268" w:type="dxa"/>
          </w:tcPr>
          <w:p w14:paraId="5FF235DB" w14:textId="6F3D2C9C" w:rsidR="007A7B39" w:rsidRPr="00C106D6" w:rsidRDefault="00DB071D"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w:t>
            </w:r>
            <w:r w:rsidRPr="00C106D6">
              <w:rPr>
                <w:rFonts w:ascii="BIZ UDP明朝 Medium" w:eastAsia="BIZ UDP明朝 Medium" w:hAnsi="BIZ UDP明朝 Medium"/>
                <w:szCs w:val="21"/>
                <w:lang w:val="ja-JP"/>
              </w:rPr>
              <w:t>20</w:t>
            </w:r>
          </w:p>
        </w:tc>
      </w:tr>
      <w:tr w:rsidR="007A7B39" w:rsidRPr="00C106D6" w14:paraId="154F9370" w14:textId="77777777" w:rsidTr="004B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26D2F0B" w14:textId="20DBFEFD"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5</w:t>
            </w:r>
          </w:p>
        </w:tc>
        <w:tc>
          <w:tcPr>
            <w:tcW w:w="3260" w:type="dxa"/>
          </w:tcPr>
          <w:p w14:paraId="11B2A3B2" w14:textId="2CE0E13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環境こだわり米の作付面積割合</w:t>
            </w:r>
          </w:p>
        </w:tc>
        <w:tc>
          <w:tcPr>
            <w:tcW w:w="1189" w:type="dxa"/>
          </w:tcPr>
          <w:p w14:paraId="0D3EB052" w14:textId="13AF8EC1"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13" w:type="dxa"/>
          </w:tcPr>
          <w:p w14:paraId="38FEE64C" w14:textId="27A8847A"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w:t>
            </w:r>
            <w:r w:rsidRPr="00C106D6">
              <w:rPr>
                <w:rFonts w:ascii="BIZ UDP明朝 Medium" w:eastAsia="BIZ UDP明朝 Medium" w:hAnsi="BIZ UDP明朝 Medium"/>
                <w:szCs w:val="21"/>
                <w:lang w:val="ja-JP"/>
              </w:rPr>
              <w:t>5</w:t>
            </w:r>
            <w:r w:rsidRPr="00C106D6">
              <w:rPr>
                <w:rFonts w:ascii="BIZ UDP明朝 Medium" w:eastAsia="BIZ UDP明朝 Medium" w:hAnsi="BIZ UDP明朝 Medium" w:hint="eastAsia"/>
                <w:szCs w:val="21"/>
                <w:lang w:val="ja-JP"/>
              </w:rPr>
              <w:t>（速報値）</w:t>
            </w:r>
          </w:p>
        </w:tc>
        <w:tc>
          <w:tcPr>
            <w:tcW w:w="2268" w:type="dxa"/>
          </w:tcPr>
          <w:p w14:paraId="25D5C767" w14:textId="54536A3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50</w:t>
            </w:r>
          </w:p>
        </w:tc>
      </w:tr>
      <w:tr w:rsidR="007A7B39" w:rsidRPr="00C106D6" w14:paraId="07570320" w14:textId="77777777" w:rsidTr="004B11D1">
        <w:tc>
          <w:tcPr>
            <w:cnfStyle w:val="001000000000" w:firstRow="0" w:lastRow="0" w:firstColumn="1" w:lastColumn="0" w:oddVBand="0" w:evenVBand="0" w:oddHBand="0" w:evenHBand="0" w:firstRowFirstColumn="0" w:firstRowLastColumn="0" w:lastRowFirstColumn="0" w:lastRowLastColumn="0"/>
            <w:tcW w:w="465" w:type="dxa"/>
          </w:tcPr>
          <w:p w14:paraId="1CBEA09B" w14:textId="39D93575"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6</w:t>
            </w:r>
          </w:p>
        </w:tc>
        <w:tc>
          <w:tcPr>
            <w:tcW w:w="3260" w:type="dxa"/>
          </w:tcPr>
          <w:p w14:paraId="58242D8E" w14:textId="34AE4C0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飼料用稲わらの県内自給率</w:t>
            </w:r>
          </w:p>
        </w:tc>
        <w:tc>
          <w:tcPr>
            <w:tcW w:w="1189" w:type="dxa"/>
          </w:tcPr>
          <w:p w14:paraId="7EF472DB" w14:textId="1DA738A8"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2213" w:type="dxa"/>
          </w:tcPr>
          <w:p w14:paraId="02E72656" w14:textId="77777777"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78B65E92" w14:textId="79FDD234"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82</w:t>
            </w:r>
          </w:p>
        </w:tc>
      </w:tr>
      <w:tr w:rsidR="007A7B39" w:rsidRPr="00C106D6" w14:paraId="6DFE53FD" w14:textId="77777777" w:rsidTr="004B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301FA563" w14:textId="46AF42EE"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7</w:t>
            </w:r>
          </w:p>
        </w:tc>
        <w:tc>
          <w:tcPr>
            <w:tcW w:w="3260" w:type="dxa"/>
          </w:tcPr>
          <w:p w14:paraId="49189ABC" w14:textId="33353A8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家畜ふん堆肥の耕種農家の年間利用量</w:t>
            </w:r>
          </w:p>
        </w:tc>
        <w:tc>
          <w:tcPr>
            <w:tcW w:w="1189" w:type="dxa"/>
          </w:tcPr>
          <w:p w14:paraId="4FF4FAFC" w14:textId="1C13416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千トン</w:t>
            </w:r>
          </w:p>
        </w:tc>
        <w:tc>
          <w:tcPr>
            <w:tcW w:w="2213" w:type="dxa"/>
          </w:tcPr>
          <w:p w14:paraId="044D637A" w14:textId="77777777"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p>
        </w:tc>
        <w:tc>
          <w:tcPr>
            <w:tcW w:w="2268" w:type="dxa"/>
          </w:tcPr>
          <w:p w14:paraId="27EDEF34" w14:textId="68C2806A"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111</w:t>
            </w:r>
          </w:p>
        </w:tc>
      </w:tr>
      <w:tr w:rsidR="007A7B39" w:rsidRPr="00C106D6" w14:paraId="49031C59" w14:textId="77777777" w:rsidTr="004B11D1">
        <w:tc>
          <w:tcPr>
            <w:cnfStyle w:val="001000000000" w:firstRow="0" w:lastRow="0" w:firstColumn="1" w:lastColumn="0" w:oddVBand="0" w:evenVBand="0" w:oddHBand="0" w:evenHBand="0" w:firstRowFirstColumn="0" w:firstRowLastColumn="0" w:lastRowFirstColumn="0" w:lastRowLastColumn="0"/>
            <w:tcW w:w="465" w:type="dxa"/>
          </w:tcPr>
          <w:p w14:paraId="10331C00" w14:textId="514EBA03"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4</w:t>
            </w:r>
            <w:r w:rsidR="00697040" w:rsidRPr="00C106D6">
              <w:rPr>
                <w:rFonts w:ascii="BIZ UDP明朝 Medium" w:eastAsia="BIZ UDP明朝 Medium" w:hAnsi="BIZ UDP明朝 Medium"/>
              </w:rPr>
              <w:t>8</w:t>
            </w:r>
          </w:p>
        </w:tc>
        <w:tc>
          <w:tcPr>
            <w:tcW w:w="3260" w:type="dxa"/>
          </w:tcPr>
          <w:p w14:paraId="13C5DEE1" w14:textId="74C2C36F"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外来魚生息量</w:t>
            </w:r>
          </w:p>
        </w:tc>
        <w:tc>
          <w:tcPr>
            <w:tcW w:w="1189" w:type="dxa"/>
          </w:tcPr>
          <w:p w14:paraId="29041E07" w14:textId="01A085A4"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トン</w:t>
            </w:r>
          </w:p>
        </w:tc>
        <w:tc>
          <w:tcPr>
            <w:tcW w:w="2213" w:type="dxa"/>
          </w:tcPr>
          <w:p w14:paraId="1E00C68A" w14:textId="05E079F2" w:rsidR="007A7B39" w:rsidRPr="00C106D6" w:rsidRDefault="007A7B39" w:rsidP="00697040">
            <w:pPr>
              <w:spacing w:line="276" w:lineRule="auto"/>
              <w:jc w:val="lef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370</w:t>
            </w:r>
            <w:r w:rsidRPr="00C106D6">
              <w:rPr>
                <w:rFonts w:ascii="BIZ UDP明朝 Medium" w:eastAsia="BIZ UDP明朝 Medium" w:hAnsi="BIZ UDP明朝 Medium" w:hint="eastAsia"/>
                <w:szCs w:val="21"/>
                <w:lang w:val="ja-JP"/>
              </w:rPr>
              <w:t>（Ｒ４末）</w:t>
            </w:r>
          </w:p>
        </w:tc>
        <w:tc>
          <w:tcPr>
            <w:tcW w:w="2268" w:type="dxa"/>
          </w:tcPr>
          <w:p w14:paraId="1ECD675D" w14:textId="1D59653C"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230</w:t>
            </w:r>
          </w:p>
        </w:tc>
      </w:tr>
      <w:tr w:rsidR="007A7B39" w:rsidRPr="00C106D6" w14:paraId="4DC516BB" w14:textId="77777777" w:rsidTr="004B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6ABDEA1E" w14:textId="6A13D9C4" w:rsidR="007A7B39" w:rsidRPr="00C106D6" w:rsidRDefault="00697040" w:rsidP="007A7B39">
            <w:pPr>
              <w:spacing w:line="380" w:lineRule="exact"/>
              <w:rPr>
                <w:rFonts w:ascii="BIZ UDP明朝 Medium" w:eastAsia="BIZ UDP明朝 Medium" w:hAnsi="BIZ UDP明朝 Medium"/>
                <w:b w:val="0"/>
                <w:bCs w:val="0"/>
                <w:szCs w:val="21"/>
                <w:lang w:val="ja-JP"/>
              </w:rPr>
            </w:pPr>
            <w:r w:rsidRPr="00C106D6">
              <w:rPr>
                <w:rFonts w:ascii="BIZ UDP明朝 Medium" w:eastAsia="BIZ UDP明朝 Medium" w:hAnsi="BIZ UDP明朝 Medium" w:hint="eastAsia"/>
                <w:lang w:val="ja-JP"/>
              </w:rPr>
              <w:t>4</w:t>
            </w:r>
            <w:r w:rsidRPr="00C106D6">
              <w:rPr>
                <w:rFonts w:ascii="BIZ UDP明朝 Medium" w:eastAsia="BIZ UDP明朝 Medium" w:hAnsi="BIZ UDP明朝 Medium"/>
                <w:lang w:val="ja-JP"/>
              </w:rPr>
              <w:t>9</w:t>
            </w:r>
          </w:p>
        </w:tc>
        <w:tc>
          <w:tcPr>
            <w:tcW w:w="3260" w:type="dxa"/>
          </w:tcPr>
          <w:p w14:paraId="12CB8380" w14:textId="72196229"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豊かな生き物を育む水田づくりに取り組む地区数【経済・２に再掲】</w:t>
            </w:r>
          </w:p>
        </w:tc>
        <w:tc>
          <w:tcPr>
            <w:tcW w:w="1189" w:type="dxa"/>
          </w:tcPr>
          <w:p w14:paraId="24808FFB" w14:textId="3183A93F"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地区</w:t>
            </w:r>
          </w:p>
        </w:tc>
        <w:tc>
          <w:tcPr>
            <w:tcW w:w="2213" w:type="dxa"/>
          </w:tcPr>
          <w:p w14:paraId="732058C9" w14:textId="2E8B2328"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17</w:t>
            </w:r>
          </w:p>
        </w:tc>
        <w:tc>
          <w:tcPr>
            <w:tcW w:w="2268" w:type="dxa"/>
          </w:tcPr>
          <w:p w14:paraId="3AFB1799" w14:textId="6109D720"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7</w:t>
            </w:r>
          </w:p>
        </w:tc>
      </w:tr>
    </w:tbl>
    <w:p w14:paraId="759DDCFD" w14:textId="0D0A1A81"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57A78773" w14:textId="54F705C5" w:rsidR="008A1FC8" w:rsidRPr="00C106D6" w:rsidRDefault="008A1FC8" w:rsidP="0090769D">
      <w:pPr>
        <w:widowControl/>
        <w:spacing w:line="380" w:lineRule="exact"/>
        <w:jc w:val="left"/>
        <w:rPr>
          <w:rFonts w:ascii="BIZ UDPゴシック" w:eastAsia="BIZ UDPゴシック" w:hAnsi="BIZ UDPゴシック"/>
          <w:b/>
          <w:szCs w:val="21"/>
          <w:lang w:val="ja-JP"/>
        </w:rPr>
      </w:pPr>
    </w:p>
    <w:p w14:paraId="6A15B607" w14:textId="2BEA8892" w:rsidR="008A1FC8" w:rsidRPr="00C106D6" w:rsidRDefault="008A1FC8" w:rsidP="0090769D">
      <w:pPr>
        <w:widowControl/>
        <w:spacing w:line="380" w:lineRule="exact"/>
        <w:jc w:val="left"/>
        <w:rPr>
          <w:rFonts w:ascii="BIZ UDPゴシック" w:eastAsia="BIZ UDPゴシック" w:hAnsi="BIZ UDPゴシック"/>
          <w:b/>
          <w:szCs w:val="21"/>
          <w:lang w:val="ja-JP"/>
        </w:rPr>
      </w:pPr>
    </w:p>
    <w:p w14:paraId="5F86243A" w14:textId="584FA1D6" w:rsidR="008A1FC8" w:rsidRPr="00C106D6" w:rsidRDefault="008A1FC8" w:rsidP="0090769D">
      <w:pPr>
        <w:widowControl/>
        <w:spacing w:line="380" w:lineRule="exact"/>
        <w:jc w:val="left"/>
        <w:rPr>
          <w:rFonts w:ascii="BIZ UDPゴシック" w:eastAsia="BIZ UDPゴシック" w:hAnsi="BIZ UDPゴシック"/>
          <w:b/>
          <w:szCs w:val="21"/>
          <w:lang w:val="ja-JP"/>
        </w:rPr>
      </w:pPr>
    </w:p>
    <w:p w14:paraId="02006956" w14:textId="77777777" w:rsidR="008A1FC8" w:rsidRPr="00C106D6" w:rsidRDefault="008A1FC8" w:rsidP="0090769D">
      <w:pPr>
        <w:widowControl/>
        <w:spacing w:line="380" w:lineRule="exact"/>
        <w:jc w:val="left"/>
        <w:rPr>
          <w:rFonts w:ascii="BIZ UDPゴシック" w:eastAsia="BIZ UDPゴシック" w:hAnsi="BIZ UDPゴシック"/>
          <w:b/>
          <w:szCs w:val="21"/>
          <w:lang w:val="ja-JP"/>
        </w:rPr>
      </w:pPr>
    </w:p>
    <w:p w14:paraId="4718C3BF" w14:textId="75382176" w:rsidR="008B7237" w:rsidRPr="00C106D6" w:rsidRDefault="008B7237" w:rsidP="0090769D">
      <w:pPr>
        <w:widowControl/>
        <w:spacing w:line="380" w:lineRule="exact"/>
        <w:jc w:val="left"/>
        <w:rPr>
          <w:rFonts w:ascii="BIZ UDP明朝 Medium" w:eastAsia="BIZ UDP明朝 Medium" w:hAnsi="BIZ UDP明朝 Medium"/>
          <w:szCs w:val="21"/>
          <w:lang w:val="ja-JP"/>
        </w:rPr>
      </w:pPr>
    </w:p>
    <w:p w14:paraId="0568B344" w14:textId="77777777" w:rsidR="008B7237" w:rsidRPr="00C106D6" w:rsidRDefault="008B7237"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083F063D" w14:textId="77777777" w:rsidR="008B7237" w:rsidRPr="00C106D6" w:rsidRDefault="008B7237"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52640" behindDoc="0" locked="0" layoutInCell="1" allowOverlap="1" wp14:anchorId="6CCE4189" wp14:editId="423B0D1E">
                <wp:simplePos x="0" y="0"/>
                <wp:positionH relativeFrom="column">
                  <wp:posOffset>83185</wp:posOffset>
                </wp:positionH>
                <wp:positionV relativeFrom="paragraph">
                  <wp:posOffset>173355</wp:posOffset>
                </wp:positionV>
                <wp:extent cx="600075" cy="381000"/>
                <wp:effectExtent l="0" t="0" r="0" b="0"/>
                <wp:wrapNone/>
                <wp:docPr id="1043" name="テキスト ボックス 1043"/>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710E8EC3" w14:textId="23FAD8F1"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4189" id="テキスト ボックス 1043" o:spid="_x0000_s1091" type="#_x0000_t202" style="position:absolute;left:0;text-align:left;margin-left:6.55pt;margin-top:13.65pt;width:47.25pt;height:30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" filled="f" stroked="f" strokeweight=".5pt">
                <v:textbox>
                  <w:txbxContent>
                    <w:p w14:paraId="710E8EC3" w14:textId="23FAD8F1"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２</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49568" behindDoc="0" locked="0" layoutInCell="1" allowOverlap="1" wp14:anchorId="2194EA96" wp14:editId="6E730380">
                <wp:simplePos x="0" y="0"/>
                <wp:positionH relativeFrom="margin">
                  <wp:posOffset>0</wp:posOffset>
                </wp:positionH>
                <wp:positionV relativeFrom="paragraph">
                  <wp:posOffset>197485</wp:posOffset>
                </wp:positionV>
                <wp:extent cx="762635" cy="327025"/>
                <wp:effectExtent l="0" t="0" r="0" b="0"/>
                <wp:wrapNone/>
                <wp:docPr id="1044"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00A4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7C24E" w14:textId="77777777" w:rsidR="008B7237" w:rsidRPr="00193B5B" w:rsidRDefault="008B7237" w:rsidP="008B7237">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4EA96" id="_x0000_s1092" style="position:absolute;left:0;text-align:left;margin-left:0;margin-top:15.55pt;width:60.05pt;height:25.7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" fillcolor="#00a4de" stroked="f" strokeweight="1pt">
                <v:stroke joinstyle="miter"/>
                <v:textbox inset=",0,,0">
                  <w:txbxContent>
                    <w:p w14:paraId="5687C24E" w14:textId="77777777" w:rsidR="008B7237" w:rsidRPr="00193B5B" w:rsidRDefault="008B7237" w:rsidP="008B7237">
                      <w:pPr>
                        <w:rPr>
                          <w:rFonts w:ascii="BIZ UDPゴシック" w:eastAsia="BIZ UDPゴシック" w:hAnsi="BIZ UDPゴシック"/>
                          <w:b/>
                          <w:sz w:val="18"/>
                          <w:szCs w:val="18"/>
                        </w:rPr>
                      </w:pPr>
                    </w:p>
                  </w:txbxContent>
                </v:textbox>
                <w10:wrap anchorx="margin"/>
              </v:oval>
            </w:pict>
          </mc:Fallback>
        </mc:AlternateContent>
      </w:r>
    </w:p>
    <w:p w14:paraId="74DF0F39" w14:textId="04E99BCB" w:rsidR="008B7237" w:rsidRPr="00C106D6" w:rsidRDefault="008B7237"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bCs/>
          <w:color w:val="000000" w:themeColor="text1"/>
          <w:sz w:val="24"/>
          <w:szCs w:val="24"/>
        </w:rPr>
        <w:t>地球温暖化対応策のさらなる推進に取り組む</w:t>
      </w:r>
    </w:p>
    <w:p w14:paraId="2C57FF56" w14:textId="16BC40CA" w:rsidR="008B7237" w:rsidRPr="00C106D6" w:rsidRDefault="00E20756" w:rsidP="0090769D">
      <w:pPr>
        <w:spacing w:line="380" w:lineRule="exact"/>
        <w:ind w:firstLineChars="600" w:firstLine="1147"/>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04864" behindDoc="0" locked="0" layoutInCell="1" allowOverlap="1" wp14:anchorId="751881EE" wp14:editId="4D5A29E7">
                <wp:simplePos x="0" y="0"/>
                <wp:positionH relativeFrom="margin">
                  <wp:align>left</wp:align>
                </wp:positionH>
                <wp:positionV relativeFrom="paragraph">
                  <wp:posOffset>174938</wp:posOffset>
                </wp:positionV>
                <wp:extent cx="2533650" cy="323850"/>
                <wp:effectExtent l="0" t="0" r="19050" b="19050"/>
                <wp:wrapNone/>
                <wp:docPr id="27" name="テキスト ボックス 27"/>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59F2A30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81EE" id="テキスト ボックス 27" o:spid="_x0000_s1093" type="#_x0000_t202" style="position:absolute;left:0;text-align:left;margin-left:0;margin-top:13.75pt;width:199.5pt;height:25.5pt;z-index:25200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" fillcolor="#ffd966" strokecolor="#ffc000" strokeweight="1pt">
                <v:fill opacity="46003f"/>
                <v:textbox>
                  <w:txbxContent>
                    <w:p w14:paraId="59F2A30B"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4A76897B" w14:textId="2A8CFE8E" w:rsidR="008B7237" w:rsidRPr="00C106D6" w:rsidRDefault="008B7237" w:rsidP="0090769D">
      <w:pPr>
        <w:spacing w:line="380" w:lineRule="exact"/>
        <w:rPr>
          <w:rFonts w:ascii="BIZ UDPゴシック" w:eastAsia="BIZ UDPゴシック" w:hAnsi="BIZ UDPゴシック"/>
          <w:b/>
          <w:szCs w:val="21"/>
          <w:lang w:val="ja-JP"/>
        </w:rPr>
      </w:pPr>
    </w:p>
    <w:p w14:paraId="72563E5D" w14:textId="41AF7B60" w:rsidR="008B7237" w:rsidRPr="00C106D6" w:rsidRDefault="00BC6501"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農業・水産業の現場において、温室効果ガスの排出を削減する緩和策と、温暖化による影響への適応策が実践され、地球温暖化への対応が進んでいます。また</w:t>
      </w:r>
      <w:r w:rsidR="00096A2A" w:rsidRPr="00C106D6">
        <w:rPr>
          <w:rFonts w:ascii="BIZ UDP明朝 Medium" w:eastAsia="BIZ UDP明朝 Medium" w:hAnsi="BIZ UDP明朝 Medium" w:hint="eastAsia"/>
          <w:bCs/>
          <w:szCs w:val="21"/>
          <w:lang w:val="ja-JP"/>
        </w:rPr>
        <w:t>、農林水産分野の横断的な人のつながりによって、</w:t>
      </w:r>
      <w:r w:rsidRPr="00C106D6">
        <w:rPr>
          <w:rFonts w:ascii="BIZ UDP明朝 Medium" w:eastAsia="BIZ UDP明朝 Medium" w:hAnsi="BIZ UDP明朝 Medium" w:hint="eastAsia"/>
          <w:bCs/>
          <w:szCs w:val="21"/>
          <w:lang w:val="ja-JP"/>
        </w:rPr>
        <w:t>2050年の</w:t>
      </w:r>
      <w:r w:rsidRPr="00C106D6">
        <w:rPr>
          <w:rFonts w:ascii="BIZ UDP明朝 Medium" w:eastAsia="BIZ UDP明朝 Medium" w:hAnsi="BIZ UDP明朝 Medium"/>
          <w:bCs/>
          <w:szCs w:val="21"/>
          <w:lang w:val="ja-JP"/>
        </w:rPr>
        <w:t>CO</w:t>
      </w:r>
      <w:r w:rsidRPr="00C106D6">
        <w:rPr>
          <w:rFonts w:ascii="ＭＳ 明朝" w:eastAsia="ＭＳ 明朝" w:hAnsi="ＭＳ 明朝" w:cs="ＭＳ 明朝" w:hint="eastAsia"/>
          <w:bCs/>
          <w:szCs w:val="21"/>
          <w:lang w:val="ja-JP"/>
        </w:rPr>
        <w:t>₂</w:t>
      </w:r>
      <w:r w:rsidRPr="00C106D6">
        <w:rPr>
          <w:rFonts w:ascii="BIZ UDP明朝 Medium" w:eastAsia="BIZ UDP明朝 Medium" w:hAnsi="BIZ UDP明朝 Medium" w:cs="ＭＳ 明朝" w:hint="eastAsia"/>
          <w:bCs/>
          <w:szCs w:val="21"/>
          <w:lang w:val="ja-JP"/>
        </w:rPr>
        <w:t>ネットゼロに向けた検討が進行し、</w:t>
      </w:r>
      <w:r w:rsidR="00096A2A" w:rsidRPr="00C106D6">
        <w:rPr>
          <w:rFonts w:ascii="BIZ UDP明朝 Medium" w:eastAsia="BIZ UDP明朝 Medium" w:hAnsi="BIZ UDP明朝 Medium" w:cs="ＭＳ 明朝" w:hint="eastAsia"/>
          <w:bCs/>
          <w:szCs w:val="21"/>
          <w:lang w:val="ja-JP"/>
        </w:rPr>
        <w:t>農業・水産業がつづいていくための、</w:t>
      </w:r>
      <w:r w:rsidRPr="00C106D6">
        <w:rPr>
          <w:rFonts w:ascii="BIZ UDP明朝 Medium" w:eastAsia="BIZ UDP明朝 Medium" w:hAnsi="BIZ UDP明朝 Medium" w:cs="ＭＳ 明朝" w:hint="eastAsia"/>
          <w:bCs/>
          <w:szCs w:val="21"/>
          <w:lang w:val="ja-JP"/>
        </w:rPr>
        <w:t>新たな着想に立った</w:t>
      </w:r>
      <w:r w:rsidR="00A44618" w:rsidRPr="00C106D6">
        <w:rPr>
          <w:rFonts w:ascii="BIZ UDP明朝 Medium" w:eastAsia="BIZ UDP明朝 Medium" w:hAnsi="BIZ UDP明朝 Medium" w:cs="ＭＳ 明朝" w:hint="eastAsia"/>
          <w:bCs/>
          <w:szCs w:val="21"/>
          <w:lang w:val="ja-JP"/>
        </w:rPr>
        <w:t>試験研究や取組の実証が行われています。</w:t>
      </w:r>
    </w:p>
    <w:p w14:paraId="71A373F6" w14:textId="2D0A35F5" w:rsidR="008B7237" w:rsidRPr="00C106D6" w:rsidRDefault="0090769D"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06912" behindDoc="0" locked="0" layoutInCell="1" allowOverlap="1" wp14:anchorId="56285945" wp14:editId="17066C0C">
                <wp:simplePos x="0" y="0"/>
                <wp:positionH relativeFrom="margin">
                  <wp:align>left</wp:align>
                </wp:positionH>
                <wp:positionV relativeFrom="paragraph">
                  <wp:posOffset>170683</wp:posOffset>
                </wp:positionV>
                <wp:extent cx="2543175" cy="32385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1CF4A75C"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5945" id="テキスト ボックス 28" o:spid="_x0000_s1094" type="#_x0000_t202" style="position:absolute;left:0;text-align:left;margin-left:0;margin-top:13.45pt;width:200.25pt;height:25.5pt;z-index:25200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" fillcolor="#70ad47" stroked="f" strokeweight=".5pt">
                <v:textbox>
                  <w:txbxContent>
                    <w:p w14:paraId="1CF4A75C"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149DCE8C" w14:textId="7BD81E2A" w:rsidR="008B7237" w:rsidRPr="00C106D6" w:rsidRDefault="008B7237" w:rsidP="0090769D">
      <w:pPr>
        <w:spacing w:line="380" w:lineRule="exact"/>
        <w:ind w:firstLineChars="100" w:firstLine="191"/>
        <w:rPr>
          <w:rFonts w:ascii="BIZ UDPゴシック" w:eastAsia="BIZ UDPゴシック" w:hAnsi="BIZ UDPゴシック"/>
          <w:b/>
          <w:color w:val="000000" w:themeColor="text1"/>
          <w:szCs w:val="21"/>
          <w:lang w:val="ja-JP"/>
        </w:rPr>
      </w:pPr>
    </w:p>
    <w:p w14:paraId="0888B128" w14:textId="2A2C8F9E" w:rsidR="008B7237" w:rsidRPr="00C106D6" w:rsidRDefault="00E20756"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農村地域における再生可能エネルギーの地産地消や</w:t>
      </w:r>
      <w:r w:rsidR="0061002D" w:rsidRPr="00C106D6">
        <w:rPr>
          <w:rFonts w:ascii="BIZ UDP明朝 Medium" w:eastAsia="BIZ UDP明朝 Medium" w:hAnsi="BIZ UDP明朝 Medium" w:hint="eastAsia"/>
          <w:bCs/>
          <w:szCs w:val="21"/>
          <w:lang w:val="ja-JP"/>
        </w:rPr>
        <w:t>、</w:t>
      </w:r>
      <w:r w:rsidR="008D294E" w:rsidRPr="00C106D6">
        <w:rPr>
          <w:rFonts w:ascii="BIZ UDP明朝 Medium" w:eastAsia="BIZ UDP明朝 Medium" w:hAnsi="BIZ UDP明朝 Medium" w:hint="eastAsia"/>
          <w:bCs/>
          <w:szCs w:val="21"/>
          <w:lang w:val="ja-JP"/>
        </w:rPr>
        <w:t>耕畜連携による自給飼料・堆肥の循環促進</w:t>
      </w:r>
      <w:r w:rsidR="0061002D" w:rsidRPr="00C106D6">
        <w:rPr>
          <w:rFonts w:ascii="BIZ UDP明朝 Medium" w:eastAsia="BIZ UDP明朝 Medium" w:hAnsi="BIZ UDP明朝 Medium" w:hint="eastAsia"/>
          <w:bCs/>
          <w:szCs w:val="21"/>
          <w:lang w:val="ja-JP"/>
        </w:rPr>
        <w:t>等</w:t>
      </w:r>
      <w:r w:rsidR="008D294E" w:rsidRPr="00C106D6">
        <w:rPr>
          <w:rFonts w:ascii="BIZ UDP明朝 Medium" w:eastAsia="BIZ UDP明朝 Medium" w:hAnsi="BIZ UDP明朝 Medium" w:hint="eastAsia"/>
          <w:bCs/>
          <w:szCs w:val="21"/>
          <w:lang w:val="ja-JP"/>
        </w:rPr>
        <w:t>の温室効果ガス削減に向けた「緩和策」を進めると共に、高温化でも品質が低下しにくい新品種の開発や、気候変動を踏まえた水産資源回復技術の開発等、温暖化による影響への「適応策」に取り組みます。</w:t>
      </w:r>
      <w:r w:rsidR="00651970" w:rsidRPr="00C106D6">
        <w:rPr>
          <w:rFonts w:ascii="BIZ UDP明朝 Medium" w:eastAsia="BIZ UDP明朝 Medium" w:hAnsi="BIZ UDP明朝 Medium" w:hint="eastAsia"/>
          <w:bCs/>
          <w:szCs w:val="21"/>
          <w:lang w:val="ja-JP"/>
        </w:rPr>
        <w:t>また</w:t>
      </w:r>
      <w:r w:rsidR="00651970" w:rsidRPr="00727622">
        <w:rPr>
          <w:rFonts w:ascii="BIZ UDP明朝 Medium" w:eastAsia="BIZ UDP明朝 Medium" w:hAnsi="BIZ UDP明朝 Medium" w:hint="eastAsia"/>
          <w:bCs/>
          <w:color w:val="FF0000"/>
          <w:szCs w:val="21"/>
          <w:highlight w:val="yellow"/>
          <w:lang w:val="ja-JP"/>
        </w:rPr>
        <w:t>荒廃農地</w:t>
      </w:r>
      <w:r w:rsidR="00651970">
        <w:rPr>
          <w:rFonts w:ascii="BIZ UDP明朝 Medium" w:eastAsia="BIZ UDP明朝 Medium" w:hAnsi="BIZ UDP明朝 Medium" w:hint="eastAsia"/>
          <w:bCs/>
          <w:color w:val="FF0000"/>
          <w:szCs w:val="21"/>
          <w:highlight w:val="yellow"/>
          <w:lang w:val="ja-JP"/>
        </w:rPr>
        <w:t>等における</w:t>
      </w:r>
      <w:r w:rsidR="00651970" w:rsidRPr="00C106D6">
        <w:rPr>
          <w:rFonts w:ascii="BIZ UDP明朝 Medium" w:eastAsia="BIZ UDP明朝 Medium" w:hAnsi="BIZ UDP明朝 Medium" w:hint="eastAsia"/>
          <w:bCs/>
          <w:szCs w:val="21"/>
          <w:lang w:val="ja-JP"/>
        </w:rPr>
        <w:t>バイオマス</w:t>
      </w:r>
      <w:r w:rsidR="00651970" w:rsidRPr="00727622">
        <w:rPr>
          <w:rFonts w:ascii="BIZ UDP明朝 Medium" w:eastAsia="BIZ UDP明朝 Medium" w:hAnsi="BIZ UDP明朝 Medium" w:hint="eastAsia"/>
          <w:bCs/>
          <w:color w:val="FF0000"/>
          <w:szCs w:val="21"/>
          <w:highlight w:val="yellow"/>
          <w:lang w:val="ja-JP"/>
        </w:rPr>
        <w:t>の</w:t>
      </w:r>
      <w:r w:rsidR="00651970">
        <w:rPr>
          <w:rFonts w:ascii="BIZ UDP明朝 Medium" w:eastAsia="BIZ UDP明朝 Medium" w:hAnsi="BIZ UDP明朝 Medium" w:hint="eastAsia"/>
          <w:bCs/>
          <w:color w:val="FF0000"/>
          <w:szCs w:val="21"/>
          <w:highlight w:val="yellow"/>
          <w:lang w:val="ja-JP"/>
        </w:rPr>
        <w:t>活用をはじめとした</w:t>
      </w:r>
      <w:r w:rsidR="00651970" w:rsidRPr="00C106D6">
        <w:rPr>
          <w:rFonts w:ascii="BIZ UDP明朝 Medium" w:eastAsia="BIZ UDP明朝 Medium" w:hAnsi="BIZ UDP明朝 Medium" w:hint="eastAsia"/>
          <w:bCs/>
          <w:szCs w:val="21"/>
          <w:lang w:val="ja-JP"/>
        </w:rPr>
        <w:t>エネルギーの地域内循環や消費者の行動変容等、中長期的な対応策の検討を行います。</w:t>
      </w:r>
    </w:p>
    <w:p w14:paraId="7F00F437" w14:textId="77777777" w:rsidR="008B7237" w:rsidRPr="00C106D6" w:rsidRDefault="008B7237" w:rsidP="0090769D">
      <w:pPr>
        <w:spacing w:line="380" w:lineRule="exact"/>
        <w:rPr>
          <w:rFonts w:ascii="BIZ UDP明朝 Medium" w:eastAsia="BIZ UDP明朝 Medium" w:hAnsi="BIZ UDP明朝 Medium"/>
          <w:bCs/>
          <w:szCs w:val="21"/>
          <w:lang w:val="ja-JP"/>
        </w:rPr>
      </w:pPr>
    </w:p>
    <w:p w14:paraId="62A5D405" w14:textId="6C3AD45A"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温暖化の進行を緩和する対策の展開</w:t>
      </w:r>
    </w:p>
    <w:p w14:paraId="1957B405" w14:textId="7323F329"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農業分野における温暖化緩和策（秋耕</w:t>
      </w:r>
      <w:r w:rsidR="009B3F1E" w:rsidRPr="00C106D6">
        <w:rPr>
          <w:rFonts w:ascii="BIZ UDP明朝 Medium" w:eastAsia="BIZ UDP明朝 Medium" w:hAnsi="BIZ UDP明朝 Medium" w:hint="eastAsia"/>
          <w:szCs w:val="21"/>
          <w:lang w:val="ja-JP"/>
        </w:rPr>
        <w:t>、</w:t>
      </w:r>
      <w:r w:rsidR="004B11D1" w:rsidRPr="00C106D6">
        <w:rPr>
          <w:rFonts w:ascii="BIZ UDP明朝 Medium" w:eastAsia="BIZ UDP明朝 Medium" w:hAnsi="BIZ UDP明朝 Medium" w:hint="eastAsia"/>
          <w:szCs w:val="21"/>
          <w:lang w:val="ja-JP"/>
        </w:rPr>
        <w:t>長期</w:t>
      </w:r>
      <w:r w:rsidR="009B3F1E" w:rsidRPr="00C106D6">
        <w:rPr>
          <w:rFonts w:ascii="BIZ UDP明朝 Medium" w:eastAsia="BIZ UDP明朝 Medium" w:hAnsi="BIZ UDP明朝 Medium" w:hint="eastAsia"/>
          <w:color w:val="000000" w:themeColor="text1"/>
          <w:szCs w:val="21"/>
          <w:lang w:val="ja-JP"/>
        </w:rPr>
        <w:t>中干し、</w:t>
      </w:r>
      <w:r w:rsidR="009B3F1E" w:rsidRPr="00C106D6">
        <w:rPr>
          <w:rFonts w:ascii="BIZ UDP明朝 Medium" w:eastAsia="BIZ UDP明朝 Medium" w:hAnsi="BIZ UDP明朝 Medium" w:hint="eastAsia"/>
          <w:szCs w:val="21"/>
          <w:lang w:val="ja-JP"/>
        </w:rPr>
        <w:t>カバークロップ等</w:t>
      </w:r>
      <w:r w:rsidRPr="00C106D6">
        <w:rPr>
          <w:rFonts w:ascii="BIZ UDP明朝 Medium" w:eastAsia="BIZ UDP明朝 Medium" w:hAnsi="BIZ UDP明朝 Medium" w:hint="eastAsia"/>
          <w:color w:val="000000" w:themeColor="text1"/>
          <w:szCs w:val="21"/>
          <w:lang w:val="ja-JP"/>
        </w:rPr>
        <w:t>）の導入・取組拡大</w:t>
      </w:r>
      <w:r w:rsidR="00B408EC" w:rsidRPr="00C106D6">
        <w:rPr>
          <w:rFonts w:ascii="BIZ UDP明朝 Medium" w:eastAsia="BIZ UDP明朝 Medium" w:hAnsi="BIZ UDP明朝 Medium" w:hint="eastAsia"/>
          <w:color w:val="000000" w:themeColor="text1"/>
          <w:szCs w:val="21"/>
          <w:lang w:val="ja-JP"/>
        </w:rPr>
        <w:t>【み】</w:t>
      </w:r>
    </w:p>
    <w:p w14:paraId="54A1F39D" w14:textId="06EAE90F"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土壌炭素貯留の実践（＝土づくり）促進のための具体的な手法確立</w:t>
      </w:r>
      <w:r w:rsidR="00B408EC" w:rsidRPr="00C106D6">
        <w:rPr>
          <w:rFonts w:ascii="BIZ UDP明朝 Medium" w:eastAsia="BIZ UDP明朝 Medium" w:hAnsi="BIZ UDP明朝 Medium" w:hint="eastAsia"/>
          <w:color w:val="000000" w:themeColor="text1"/>
          <w:szCs w:val="21"/>
          <w:lang w:val="ja-JP"/>
        </w:rPr>
        <w:t>【み】</w:t>
      </w:r>
    </w:p>
    <w:p w14:paraId="2DD271CE" w14:textId="7A0EEEF2" w:rsidR="00B408EC" w:rsidRPr="00C106D6" w:rsidRDefault="00B408EC" w:rsidP="0090769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ペレット化等により堆肥の広域流通を促進し、土づくりの取組を推進</w:t>
      </w:r>
      <w:r w:rsidR="00157173" w:rsidRPr="00C106D6">
        <w:rPr>
          <w:rFonts w:ascii="BIZ UDP明朝 Medium" w:eastAsia="BIZ UDP明朝 Medium" w:hAnsi="BIZ UDP明朝 Medium" w:hint="eastAsia"/>
          <w:bCs/>
          <w:szCs w:val="21"/>
          <w:lang w:val="ja-JP"/>
        </w:rPr>
        <w:t xml:space="preserve">　【環境・１から再掲】</w:t>
      </w:r>
      <w:r w:rsidRPr="00C106D6">
        <w:rPr>
          <w:rFonts w:ascii="BIZ UDP明朝 Medium" w:eastAsia="BIZ UDP明朝 Medium" w:hAnsi="BIZ UDP明朝 Medium" w:hint="eastAsia"/>
          <w:szCs w:val="21"/>
          <w:lang w:val="ja-JP"/>
        </w:rPr>
        <w:t xml:space="preserve">【畜】　</w:t>
      </w:r>
    </w:p>
    <w:p w14:paraId="7D64A8E6" w14:textId="6EDD87C9" w:rsidR="00B408EC" w:rsidRPr="00C106D6" w:rsidRDefault="00B470C7" w:rsidP="0090769D">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耕種農家と畜産農家の連携により</w:t>
      </w:r>
      <w:r w:rsidR="00B408EC" w:rsidRPr="00C106D6">
        <w:rPr>
          <w:rFonts w:ascii="BIZ UDP明朝 Medium" w:eastAsia="BIZ UDP明朝 Medium" w:hAnsi="BIZ UDP明朝 Medium" w:hint="eastAsia"/>
          <w:szCs w:val="21"/>
          <w:lang w:val="ja-JP"/>
        </w:rPr>
        <w:t>自給飼料生産や飼料用米活用等、飼料自給率の向上を推進</w:t>
      </w:r>
      <w:r w:rsidR="00157173" w:rsidRPr="00C106D6">
        <w:rPr>
          <w:rFonts w:ascii="BIZ UDP明朝 Medium" w:eastAsia="BIZ UDP明朝 Medium" w:hAnsi="BIZ UDP明朝 Medium" w:hint="eastAsia"/>
          <w:bCs/>
          <w:szCs w:val="21"/>
          <w:lang w:val="ja-JP"/>
        </w:rPr>
        <w:t xml:space="preserve">　【環境・１から再掲】</w:t>
      </w:r>
      <w:r w:rsidR="00B408EC" w:rsidRPr="00C106D6">
        <w:rPr>
          <w:rFonts w:ascii="BIZ UDP明朝 Medium" w:eastAsia="BIZ UDP明朝 Medium" w:hAnsi="BIZ UDP明朝 Medium" w:hint="eastAsia"/>
          <w:szCs w:val="21"/>
          <w:lang w:val="ja-JP"/>
        </w:rPr>
        <w:t>【畜】</w:t>
      </w:r>
    </w:p>
    <w:p w14:paraId="19B0812F" w14:textId="5BA9D451" w:rsidR="00B408EC" w:rsidRPr="00C106D6" w:rsidRDefault="00B408EC"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地域飼料活用へ向けた試験研究、アミノ酸バイパス飼料等温室効果ガス削減につながる生産方法導入の推進【畜】</w:t>
      </w:r>
    </w:p>
    <w:p w14:paraId="599D235F" w14:textId="093B80C0" w:rsidR="00306D02" w:rsidRPr="00C106D6" w:rsidRDefault="00306D02"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水産業における燃油削減運動の促進【水】</w:t>
      </w:r>
    </w:p>
    <w:p w14:paraId="75DECA6D" w14:textId="34E21130" w:rsidR="00DF2956" w:rsidRPr="00C106D6" w:rsidRDefault="00DF295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農村地域における再生可能エネルギーの地産地消</w:t>
      </w:r>
      <w:r w:rsidR="00F26535" w:rsidRPr="00C106D6">
        <w:rPr>
          <w:rFonts w:ascii="BIZ UDP明朝 Medium" w:eastAsia="BIZ UDP明朝 Medium" w:hAnsi="BIZ UDP明朝 Medium" w:hint="eastAsia"/>
          <w:bCs/>
          <w:szCs w:val="21"/>
          <w:lang w:val="ja-JP"/>
        </w:rPr>
        <w:t>農業水利施設における省エネ化</w:t>
      </w:r>
      <w:r w:rsidRPr="00C106D6">
        <w:rPr>
          <w:rFonts w:ascii="BIZ UDP明朝 Medium" w:eastAsia="BIZ UDP明朝 Medium" w:hAnsi="BIZ UDP明朝 Medium" w:hint="eastAsia"/>
          <w:bCs/>
          <w:szCs w:val="21"/>
          <w:lang w:val="ja-JP"/>
        </w:rPr>
        <w:t>の推進【耕・農村】</w:t>
      </w:r>
    </w:p>
    <w:p w14:paraId="1D431340" w14:textId="7677893B" w:rsidR="00306D02" w:rsidRPr="00C106D6" w:rsidRDefault="00DF2956"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長期中干しや冬期湛水など環境負荷低減にかかる地域ぐるみの取組を支援【耕・農村】</w:t>
      </w:r>
    </w:p>
    <w:p w14:paraId="47BD27F0" w14:textId="77777777" w:rsidR="008B7237" w:rsidRPr="00C106D6" w:rsidRDefault="008B7237" w:rsidP="0090769D">
      <w:pPr>
        <w:spacing w:line="380" w:lineRule="exact"/>
        <w:rPr>
          <w:rFonts w:ascii="BIZ UDPゴシック" w:eastAsia="BIZ UDPゴシック" w:hAnsi="BIZ UDPゴシック"/>
          <w:b/>
          <w:szCs w:val="21"/>
          <w:lang w:val="ja-JP"/>
        </w:rPr>
      </w:pPr>
    </w:p>
    <w:p w14:paraId="3EB1F775" w14:textId="295ACE13"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温暖化による影響への適応策の展開</w:t>
      </w:r>
    </w:p>
    <w:p w14:paraId="3C94665E" w14:textId="0DFE1587"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温暖化に対応した栽培技術・新品種の育成・普及促進</w:t>
      </w:r>
      <w:r w:rsidR="00B408EC" w:rsidRPr="00C106D6">
        <w:rPr>
          <w:rFonts w:ascii="BIZ UDP明朝 Medium" w:eastAsia="BIZ UDP明朝 Medium" w:hAnsi="BIZ UDP明朝 Medium" w:hint="eastAsia"/>
          <w:color w:val="000000" w:themeColor="text1"/>
          <w:szCs w:val="21"/>
          <w:lang w:val="ja-JP"/>
        </w:rPr>
        <w:t>【み】</w:t>
      </w:r>
    </w:p>
    <w:p w14:paraId="24280602" w14:textId="3014EF70" w:rsidR="00371216"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リスクに備えた基礎研究の実施（水稲、麦</w:t>
      </w:r>
      <w:r w:rsidR="004B11D1" w:rsidRPr="00C106D6">
        <w:rPr>
          <w:rFonts w:ascii="BIZ UDP明朝 Medium" w:eastAsia="BIZ UDP明朝 Medium" w:hAnsi="BIZ UDP明朝 Medium" w:hint="eastAsia"/>
          <w:szCs w:val="21"/>
          <w:lang w:val="ja-JP"/>
        </w:rPr>
        <w:t>等</w:t>
      </w:r>
      <w:r w:rsidRPr="00C106D6">
        <w:rPr>
          <w:rFonts w:ascii="BIZ UDP明朝 Medium" w:eastAsia="BIZ UDP明朝 Medium" w:hAnsi="BIZ UDP明朝 Medium" w:hint="eastAsia"/>
          <w:color w:val="000000" w:themeColor="text1"/>
          <w:szCs w:val="21"/>
          <w:lang w:val="ja-JP"/>
        </w:rPr>
        <w:t>の作況、土壌モニタリング、分析手法の開発等）</w:t>
      </w:r>
      <w:r w:rsidR="00B408EC" w:rsidRPr="00C106D6">
        <w:rPr>
          <w:rFonts w:ascii="BIZ UDP明朝 Medium" w:eastAsia="BIZ UDP明朝 Medium" w:hAnsi="BIZ UDP明朝 Medium" w:hint="eastAsia"/>
          <w:color w:val="000000" w:themeColor="text1"/>
          <w:szCs w:val="21"/>
          <w:lang w:val="ja-JP"/>
        </w:rPr>
        <w:t>【み】</w:t>
      </w:r>
    </w:p>
    <w:p w14:paraId="20B28EF8" w14:textId="77777777" w:rsidR="00B408EC" w:rsidRPr="00C106D6" w:rsidRDefault="00371216"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病害虫や外来雑草の侵入・まん延リスクに備える防除技術の開発・普及および防除体制の構築</w:t>
      </w:r>
      <w:r w:rsidR="00B408EC" w:rsidRPr="00C106D6">
        <w:rPr>
          <w:rFonts w:ascii="BIZ UDP明朝 Medium" w:eastAsia="BIZ UDP明朝 Medium" w:hAnsi="BIZ UDP明朝 Medium" w:hint="eastAsia"/>
          <w:color w:val="000000" w:themeColor="text1"/>
          <w:szCs w:val="21"/>
          <w:lang w:val="ja-JP"/>
        </w:rPr>
        <w:t>【み】</w:t>
      </w:r>
    </w:p>
    <w:p w14:paraId="04168FE8" w14:textId="687D9C57" w:rsidR="008B7237" w:rsidRPr="00C106D6" w:rsidRDefault="00B408EC"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szCs w:val="21"/>
          <w:lang w:val="ja-JP"/>
        </w:rPr>
        <w:t>暑熱対策等、家畜の快適性向上へ向けた飼養環境整備を推進【畜】</w:t>
      </w:r>
    </w:p>
    <w:p w14:paraId="4F603C88" w14:textId="2755D4BB" w:rsidR="00306D02" w:rsidRPr="00C106D6" w:rsidRDefault="00306D02"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琵琶湖定期観測等による漁場環境の把握　【環境</w:t>
      </w:r>
      <w:r w:rsidR="00157173"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１から再掲】【水】</w:t>
      </w:r>
    </w:p>
    <w:p w14:paraId="1A280748" w14:textId="2D16AA53" w:rsidR="00306D02" w:rsidRPr="00C106D6" w:rsidRDefault="00306D02"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気候変動等をふまえた水産資源の変動要因の解明と効果的資源回復技術の開発　【環境</w:t>
      </w:r>
      <w:r w:rsidR="00157173"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１から再掲】【水】</w:t>
      </w:r>
    </w:p>
    <w:p w14:paraId="35E3A5C6" w14:textId="5BD030F6" w:rsidR="00306D02" w:rsidRPr="00C106D6" w:rsidRDefault="00306D02"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気候変動や漁場生産力、資源状況をふまえた重要魚介類の種苗放流の推進　【経済</w:t>
      </w:r>
      <w:r w:rsidR="00157173" w:rsidRPr="00C106D6">
        <w:rPr>
          <w:rFonts w:ascii="BIZ UDP明朝 Medium" w:eastAsia="BIZ UDP明朝 Medium" w:hAnsi="BIZ UDP明朝 Medium" w:hint="eastAsia"/>
          <w:bCs/>
          <w:szCs w:val="21"/>
          <w:lang w:val="ja-JP"/>
        </w:rPr>
        <w:t>・</w:t>
      </w:r>
      <w:r w:rsidRPr="00C106D6">
        <w:rPr>
          <w:rFonts w:ascii="BIZ UDP明朝 Medium" w:eastAsia="BIZ UDP明朝 Medium" w:hAnsi="BIZ UDP明朝 Medium" w:hint="eastAsia"/>
          <w:bCs/>
          <w:szCs w:val="21"/>
          <w:lang w:val="ja-JP"/>
        </w:rPr>
        <w:t>１から再掲】【水】</w:t>
      </w:r>
    </w:p>
    <w:p w14:paraId="5CF32C4D" w14:textId="204DD09A" w:rsidR="005A7D98" w:rsidRPr="00C106D6" w:rsidRDefault="005A7D98" w:rsidP="005A7D98">
      <w:pPr>
        <w:pStyle w:val="af"/>
        <w:numPr>
          <w:ilvl w:val="0"/>
          <w:numId w:val="4"/>
        </w:numPr>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アユ漁期前半の漁獲を支える早生まれ（９月）のアユ仔魚数の確保【水】</w:t>
      </w:r>
    </w:p>
    <w:p w14:paraId="40D02A34" w14:textId="648DBA14" w:rsidR="00F26535" w:rsidRPr="00C106D6" w:rsidRDefault="00F26535" w:rsidP="00F26535">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老朽化が進む農業水利施設のアセットマネジメントによる長寿命化対策の推進【社会・３から再掲】【耕・農村】</w:t>
      </w:r>
    </w:p>
    <w:p w14:paraId="709B7A31" w14:textId="77777777"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0CC048D8" w14:textId="0A73E6E6"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Pr="00C106D6">
        <w:rPr>
          <w:rFonts w:ascii="BIZ UDPゴシック" w:eastAsia="BIZ UDPゴシック" w:hAnsi="BIZ UDPゴシック"/>
          <w:b/>
          <w:szCs w:val="21"/>
          <w:u w:val="single"/>
          <w:lang w:val="ja-JP"/>
        </w:rPr>
        <w:t>2050</w:t>
      </w:r>
      <w:r w:rsidRPr="00C106D6">
        <w:rPr>
          <w:rFonts w:ascii="BIZ UDPゴシック" w:eastAsia="BIZ UDPゴシック" w:hAnsi="BIZ UDPゴシック" w:hint="eastAsia"/>
          <w:b/>
          <w:szCs w:val="21"/>
          <w:u w:val="single"/>
          <w:lang w:val="ja-JP"/>
        </w:rPr>
        <w:t>年</w:t>
      </w:r>
      <w:r w:rsidRPr="00C106D6">
        <w:rPr>
          <w:rFonts w:ascii="BIZ UDPゴシック" w:eastAsia="BIZ UDPゴシック" w:hAnsi="BIZ UDPゴシック"/>
          <w:b/>
          <w:szCs w:val="21"/>
          <w:u w:val="single"/>
          <w:lang w:val="ja-JP"/>
        </w:rPr>
        <w:t>CO</w:t>
      </w:r>
      <w:r w:rsidRPr="00C106D6">
        <w:rPr>
          <w:rFonts w:ascii="ＭＳ 明朝" w:eastAsia="ＭＳ 明朝" w:hAnsi="ＭＳ 明朝" w:cs="ＭＳ 明朝" w:hint="eastAsia"/>
          <w:b/>
          <w:szCs w:val="21"/>
          <w:u w:val="single"/>
          <w:lang w:val="ja-JP"/>
        </w:rPr>
        <w:t>₂</w:t>
      </w:r>
      <w:r w:rsidRPr="00C106D6">
        <w:rPr>
          <w:rFonts w:ascii="BIZ UDPゴシック" w:eastAsia="BIZ UDPゴシック" w:hAnsi="BIZ UDPゴシック" w:hint="eastAsia"/>
          <w:b/>
          <w:szCs w:val="21"/>
          <w:u w:val="single"/>
          <w:lang w:val="ja-JP"/>
        </w:rPr>
        <w:t>ネットゼロに向けた中長期的な対応策の検討</w:t>
      </w:r>
      <w:r w:rsidR="00B813CA" w:rsidRPr="00C106D6">
        <w:rPr>
          <w:rFonts w:ascii="BIZ UDPゴシック" w:eastAsia="BIZ UDPゴシック" w:hAnsi="BIZ UDPゴシック" w:hint="eastAsia"/>
          <w:b/>
          <w:szCs w:val="21"/>
          <w:u w:val="single"/>
          <w:lang w:val="ja-JP"/>
        </w:rPr>
        <w:t>・実施</w:t>
      </w:r>
    </w:p>
    <w:p w14:paraId="6DE7A9B6" w14:textId="2EED66A2" w:rsidR="00CB0045" w:rsidRPr="00C106D6" w:rsidRDefault="006A441F"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農業者や企業を含めた</w:t>
      </w:r>
      <w:r w:rsidR="00CB0045" w:rsidRPr="00C106D6">
        <w:rPr>
          <w:rFonts w:ascii="BIZ UDP明朝 Medium" w:eastAsia="BIZ UDP明朝 Medium" w:hAnsi="BIZ UDP明朝 Medium" w:hint="eastAsia"/>
          <w:bCs/>
          <w:szCs w:val="21"/>
          <w:lang w:val="ja-JP"/>
        </w:rPr>
        <w:t>バイオマスエネルギー利用検討促進【農政】</w:t>
      </w:r>
    </w:p>
    <w:p w14:paraId="2313736A" w14:textId="2A8CD6F6" w:rsidR="00CB0045" w:rsidRPr="00C106D6" w:rsidRDefault="00CB0045"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持続可能なエネルギー導入・環境負担低減活動のための基盤の強化【農政】</w:t>
      </w:r>
    </w:p>
    <w:p w14:paraId="5CF4568A" w14:textId="79593232" w:rsidR="008B7237" w:rsidRPr="00C106D6" w:rsidRDefault="002D42E5"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適応策をとることで同時に緩和策にもつながる対策の検討【農政】</w:t>
      </w:r>
    </w:p>
    <w:p w14:paraId="06EA049C" w14:textId="559EC180" w:rsidR="002D42E5" w:rsidRPr="00C106D6" w:rsidRDefault="002D42E5"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生産にかかる資源やエネルギーの地域内流通および消費に関する対策の検討【農政】</w:t>
      </w:r>
    </w:p>
    <w:p w14:paraId="24A8D2F0" w14:textId="205DE07B" w:rsidR="008B7237" w:rsidRPr="00C106D6" w:rsidRDefault="002D42E5"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消費者の意識や行動変容を促す対策の検討【農政】</w:t>
      </w:r>
    </w:p>
    <w:p w14:paraId="4C798169" w14:textId="1BA021E0" w:rsidR="006A441F" w:rsidRPr="00C106D6" w:rsidRDefault="006A441F" w:rsidP="0090769D">
      <w:pPr>
        <w:pStyle w:val="af"/>
        <w:numPr>
          <w:ilvl w:val="0"/>
          <w:numId w:val="4"/>
        </w:numPr>
        <w:spacing w:line="380" w:lineRule="exact"/>
        <w:ind w:leftChars="0"/>
        <w:rPr>
          <w:rFonts w:ascii="BIZ UDP明朝 Medium" w:eastAsia="BIZ UDP明朝 Medium" w:hAnsi="BIZ UDP明朝 Medium"/>
          <w:bCs/>
          <w:szCs w:val="21"/>
          <w:lang w:val="ja-JP"/>
        </w:rPr>
      </w:pPr>
      <w:r w:rsidRPr="00C106D6">
        <w:rPr>
          <w:rFonts w:ascii="BIZ UDP明朝 Medium" w:eastAsia="BIZ UDP明朝 Medium" w:hAnsi="BIZ UDP明朝 Medium"/>
          <w:bCs/>
          <w:szCs w:val="21"/>
          <w:lang w:val="ja-JP"/>
        </w:rPr>
        <w:t>CO</w:t>
      </w:r>
      <w:r w:rsidRPr="00C106D6">
        <w:rPr>
          <w:rFonts w:ascii="ＭＳ 明朝" w:eastAsia="ＭＳ 明朝" w:hAnsi="ＭＳ 明朝" w:cs="ＭＳ 明朝" w:hint="eastAsia"/>
          <w:bCs/>
          <w:szCs w:val="21"/>
          <w:lang w:val="ja-JP"/>
        </w:rPr>
        <w:t>₂</w:t>
      </w:r>
      <w:r w:rsidRPr="00C106D6">
        <w:rPr>
          <w:rFonts w:ascii="BIZ UDP明朝 Medium" w:eastAsia="BIZ UDP明朝 Medium" w:hAnsi="BIZ UDP明朝 Medium" w:hint="eastAsia"/>
          <w:bCs/>
          <w:szCs w:val="21"/>
          <w:lang w:val="ja-JP"/>
        </w:rPr>
        <w:t>ネットゼロに資する最新技術や優良事例等の調査研究と実装に向けた支援【農政</w:t>
      </w:r>
      <w:r w:rsidRPr="00C106D6">
        <w:rPr>
          <w:rFonts w:ascii="BIZ UDP明朝 Medium" w:eastAsia="BIZ UDP明朝 Medium" w:hAnsi="BIZ UDP明朝 Medium"/>
          <w:bCs/>
          <w:szCs w:val="21"/>
          <w:lang w:val="ja-JP"/>
        </w:rPr>
        <w:t>】</w:t>
      </w:r>
    </w:p>
    <w:p w14:paraId="17AB8B83" w14:textId="77777777"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2B13CEAC" w14:textId="77777777" w:rsidR="008B7237" w:rsidRPr="00C106D6" w:rsidRDefault="008B7237"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8B7237" w:rsidRPr="00C106D6" w14:paraId="180F82CA" w14:textId="77777777" w:rsidTr="00F265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31EC6B29" w14:textId="77777777" w:rsidR="008B7237" w:rsidRPr="00C106D6" w:rsidRDefault="008B7237"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5D7D318"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53CA1955"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0B3AB503"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663EF37A"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46CB5213" w14:textId="77777777" w:rsidTr="00F26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26192F57" w14:textId="4B4ACCFD" w:rsidR="007A7B39" w:rsidRPr="00C106D6" w:rsidRDefault="007A7B39" w:rsidP="007A7B39">
            <w:pPr>
              <w:spacing w:line="380" w:lineRule="exact"/>
              <w:rPr>
                <w:rFonts w:ascii="BIZ UDP明朝 Medium" w:eastAsia="BIZ UDP明朝 Medium" w:hAnsi="BIZ UDP明朝 Medium"/>
                <w:strike/>
                <w:color w:val="FF0000"/>
                <w:szCs w:val="21"/>
                <w:lang w:val="ja-JP"/>
              </w:rPr>
            </w:pPr>
            <w:r w:rsidRPr="00C106D6">
              <w:rPr>
                <w:rFonts w:ascii="BIZ UDP明朝 Medium" w:eastAsia="BIZ UDP明朝 Medium" w:hAnsi="BIZ UDP明朝 Medium"/>
              </w:rPr>
              <w:t>5</w:t>
            </w:r>
            <w:r w:rsidR="00697040" w:rsidRPr="00C106D6">
              <w:rPr>
                <w:rFonts w:ascii="BIZ UDP明朝 Medium" w:eastAsia="BIZ UDP明朝 Medium" w:hAnsi="BIZ UDP明朝 Medium"/>
              </w:rPr>
              <w:t>0</w:t>
            </w:r>
          </w:p>
        </w:tc>
        <w:tc>
          <w:tcPr>
            <w:tcW w:w="3260" w:type="dxa"/>
          </w:tcPr>
          <w:p w14:paraId="2F39D9AC" w14:textId="2C8814BD"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trike/>
                <w:color w:val="FF0000"/>
                <w:szCs w:val="21"/>
                <w:lang w:val="ja-JP"/>
              </w:rPr>
            </w:pPr>
            <w:r w:rsidRPr="00C106D6">
              <w:rPr>
                <w:rFonts w:ascii="BIZ UDP明朝 Medium" w:eastAsia="BIZ UDP明朝 Medium" w:hAnsi="BIZ UDP明朝 Medium" w:hint="eastAsia"/>
              </w:rPr>
              <w:t>環境こだわり農業と併せて実施する緩和策</w:t>
            </w:r>
            <w:r w:rsidRPr="00C106D6">
              <w:rPr>
                <w:rFonts w:ascii="BIZ UDP明朝 Medium" w:eastAsia="BIZ UDP明朝 Medium" w:hAnsi="BIZ UDP明朝 Medium" w:hint="cs"/>
              </w:rPr>
              <w:t>×</w:t>
            </w:r>
            <w:r w:rsidRPr="00C106D6">
              <w:rPr>
                <w:rFonts w:ascii="BIZ UDP明朝 Medium" w:eastAsia="BIZ UDP明朝 Medium" w:hAnsi="BIZ UDP明朝 Medium" w:hint="eastAsia"/>
              </w:rPr>
              <w:t>適応策の取組（緑肥の施用）</w:t>
            </w:r>
          </w:p>
        </w:tc>
        <w:tc>
          <w:tcPr>
            <w:tcW w:w="1189" w:type="dxa"/>
          </w:tcPr>
          <w:p w14:paraId="596076BF" w14:textId="735B8054"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color w:val="FF0000"/>
                <w:szCs w:val="21"/>
                <w:lang w:val="ja-JP"/>
              </w:rPr>
            </w:pPr>
            <w:r w:rsidRPr="00C106D6">
              <w:rPr>
                <w:rFonts w:ascii="BIZ UDP明朝 Medium" w:eastAsia="BIZ UDP明朝 Medium" w:hAnsi="BIZ UDP明朝 Medium"/>
                <w:szCs w:val="21"/>
                <w:lang w:val="ja-JP"/>
              </w:rPr>
              <w:t>ha</w:t>
            </w:r>
          </w:p>
        </w:tc>
        <w:tc>
          <w:tcPr>
            <w:tcW w:w="2213" w:type="dxa"/>
          </w:tcPr>
          <w:p w14:paraId="64B8605D" w14:textId="0140A50C" w:rsidR="007A7B39" w:rsidRPr="00C106D6" w:rsidRDefault="007A7B39" w:rsidP="007A7B39">
            <w:pPr>
              <w:spacing w:line="380" w:lineRule="exact"/>
              <w:jc w:val="lef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178(</w:t>
            </w:r>
            <w:r w:rsidR="00697040" w:rsidRPr="00C106D6">
              <w:rPr>
                <w:rFonts w:ascii="BIZ UDP明朝 Medium" w:eastAsia="BIZ UDP明朝 Medium" w:hAnsi="BIZ UDP明朝 Medium" w:hint="eastAsia"/>
                <w:szCs w:val="21"/>
                <w:lang w:val="ja-JP"/>
              </w:rPr>
              <w:t>未確定</w:t>
            </w:r>
            <w:r w:rsidRPr="00C106D6">
              <w:rPr>
                <w:rFonts w:ascii="BIZ UDP明朝 Medium" w:eastAsia="BIZ UDP明朝 Medium" w:hAnsi="BIZ UDP明朝 Medium" w:hint="eastAsia"/>
                <w:szCs w:val="21"/>
                <w:lang w:val="ja-JP"/>
              </w:rPr>
              <w:t>）</w:t>
            </w:r>
          </w:p>
        </w:tc>
        <w:tc>
          <w:tcPr>
            <w:tcW w:w="2268" w:type="dxa"/>
          </w:tcPr>
          <w:p w14:paraId="1055CDF8" w14:textId="76589630" w:rsidR="007A7B39" w:rsidRPr="00C106D6" w:rsidRDefault="00DB071D"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00</w:t>
            </w:r>
          </w:p>
        </w:tc>
      </w:tr>
      <w:tr w:rsidR="00E42D9A" w:rsidRPr="00C106D6" w14:paraId="643A9FE0" w14:textId="77777777" w:rsidTr="00F26535">
        <w:tc>
          <w:tcPr>
            <w:cnfStyle w:val="001000000000" w:firstRow="0" w:lastRow="0" w:firstColumn="1" w:lastColumn="0" w:oddVBand="0" w:evenVBand="0" w:oddHBand="0" w:evenHBand="0" w:firstRowFirstColumn="0" w:firstRowLastColumn="0" w:lastRowFirstColumn="0" w:lastRowLastColumn="0"/>
            <w:tcW w:w="465" w:type="dxa"/>
          </w:tcPr>
          <w:p w14:paraId="0118787A" w14:textId="0EB1E822" w:rsidR="00E42D9A" w:rsidRPr="00C106D6" w:rsidRDefault="00E42D9A" w:rsidP="00E42D9A">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r w:rsidRPr="00C106D6">
              <w:rPr>
                <w:rFonts w:ascii="BIZ UDP明朝 Medium" w:eastAsia="BIZ UDP明朝 Medium" w:hAnsi="BIZ UDP明朝 Medium"/>
                <w:szCs w:val="21"/>
                <w:lang w:val="ja-JP"/>
              </w:rPr>
              <w:t>1</w:t>
            </w:r>
          </w:p>
        </w:tc>
        <w:tc>
          <w:tcPr>
            <w:tcW w:w="3260" w:type="dxa"/>
          </w:tcPr>
          <w:p w14:paraId="22D27E12" w14:textId="2E0132E6" w:rsidR="00E42D9A" w:rsidRPr="00E42D9A" w:rsidRDefault="00E42D9A" w:rsidP="00E42D9A">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color w:val="FF0000"/>
                <w:highlight w:val="yellow"/>
              </w:rPr>
              <w:t>12</w:t>
            </w:r>
            <w:r w:rsidRPr="00E42D9A">
              <w:rPr>
                <w:rFonts w:ascii="BIZ UDP明朝 Medium" w:eastAsia="BIZ UDP明朝 Medium" w:hAnsi="BIZ UDP明朝 Medium" w:hint="eastAsia"/>
                <w:color w:val="FF0000"/>
                <w:highlight w:val="yellow"/>
              </w:rPr>
              <w:t>月のアユ種苗の供給率</w:t>
            </w:r>
          </w:p>
        </w:tc>
        <w:tc>
          <w:tcPr>
            <w:tcW w:w="1189" w:type="dxa"/>
          </w:tcPr>
          <w:p w14:paraId="003B304B" w14:textId="4F778B83" w:rsidR="00E42D9A" w:rsidRPr="00E42D9A" w:rsidRDefault="00E42D9A" w:rsidP="00E42D9A">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hint="eastAsia"/>
                <w:color w:val="FF0000"/>
                <w:highlight w:val="yellow"/>
              </w:rPr>
              <w:t>％</w:t>
            </w:r>
          </w:p>
        </w:tc>
        <w:tc>
          <w:tcPr>
            <w:tcW w:w="2213" w:type="dxa"/>
          </w:tcPr>
          <w:p w14:paraId="79B84B40" w14:textId="2242AFAC" w:rsidR="00E42D9A" w:rsidRPr="00E42D9A" w:rsidRDefault="00E42D9A" w:rsidP="00E42D9A">
            <w:pPr>
              <w:spacing w:line="380" w:lineRule="exact"/>
              <w:jc w:val="lef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color w:val="FF0000"/>
                <w:highlight w:val="yellow"/>
              </w:rPr>
              <w:t>45</w:t>
            </w:r>
          </w:p>
        </w:tc>
        <w:tc>
          <w:tcPr>
            <w:tcW w:w="2268" w:type="dxa"/>
          </w:tcPr>
          <w:p w14:paraId="2E2BDFEF" w14:textId="6276369B" w:rsidR="00E42D9A" w:rsidRPr="00E42D9A" w:rsidRDefault="00E42D9A" w:rsidP="00E42D9A">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color w:val="FF0000"/>
                <w:highlight w:val="yellow"/>
              </w:rPr>
              <w:t>100</w:t>
            </w:r>
          </w:p>
        </w:tc>
      </w:tr>
      <w:tr w:rsidR="007A7B39" w:rsidRPr="00C106D6" w14:paraId="5983047B" w14:textId="77777777" w:rsidTr="00F26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5A687A1E" w14:textId="10E464DC"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r w:rsidR="00697040" w:rsidRPr="00C106D6">
              <w:rPr>
                <w:rFonts w:ascii="BIZ UDP明朝 Medium" w:eastAsia="BIZ UDP明朝 Medium" w:hAnsi="BIZ UDP明朝 Medium"/>
                <w:szCs w:val="21"/>
                <w:lang w:val="ja-JP"/>
              </w:rPr>
              <w:t>2</w:t>
            </w:r>
          </w:p>
        </w:tc>
        <w:tc>
          <w:tcPr>
            <w:tcW w:w="3260" w:type="dxa"/>
          </w:tcPr>
          <w:p w14:paraId="7521C0FD" w14:textId="245DE931"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農村地域における再生可能エネルギーを地産地消する取組に着手する集落数</w:t>
            </w:r>
          </w:p>
        </w:tc>
        <w:tc>
          <w:tcPr>
            <w:tcW w:w="1189" w:type="dxa"/>
          </w:tcPr>
          <w:p w14:paraId="2AF59FED" w14:textId="25B3DA9A"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2213" w:type="dxa"/>
          </w:tcPr>
          <w:p w14:paraId="2C04FDDF" w14:textId="79523E4C" w:rsidR="007A7B39" w:rsidRPr="00C106D6" w:rsidRDefault="007A7B39" w:rsidP="007A7B39">
            <w:pPr>
              <w:spacing w:line="380" w:lineRule="exact"/>
              <w:jc w:val="lef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szCs w:val="21"/>
              </w:rPr>
              <w:t>2</w:t>
            </w:r>
          </w:p>
        </w:tc>
        <w:tc>
          <w:tcPr>
            <w:tcW w:w="2268" w:type="dxa"/>
          </w:tcPr>
          <w:p w14:paraId="568C2562" w14:textId="48702EBF"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0</w:t>
            </w:r>
          </w:p>
        </w:tc>
      </w:tr>
    </w:tbl>
    <w:p w14:paraId="5FA3D236" w14:textId="77777777" w:rsidR="008B7237" w:rsidRPr="00C106D6" w:rsidRDefault="008B7237"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5A961631" w14:textId="77777777" w:rsidR="008B7237" w:rsidRPr="00C106D6" w:rsidRDefault="008B7237" w:rsidP="0090769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57760" behindDoc="0" locked="0" layoutInCell="1" allowOverlap="1" wp14:anchorId="05E23023" wp14:editId="6C6BB5C3">
                <wp:simplePos x="0" y="0"/>
                <wp:positionH relativeFrom="column">
                  <wp:posOffset>83185</wp:posOffset>
                </wp:positionH>
                <wp:positionV relativeFrom="paragraph">
                  <wp:posOffset>173355</wp:posOffset>
                </wp:positionV>
                <wp:extent cx="600075" cy="381000"/>
                <wp:effectExtent l="0" t="0" r="0" b="0"/>
                <wp:wrapNone/>
                <wp:docPr id="1047" name="テキスト ボックス 1047"/>
                <wp:cNvGraphicFramePr/>
                <a:graphic xmlns:a="http://schemas.openxmlformats.org/drawingml/2006/main">
                  <a:graphicData uri="http://schemas.microsoft.com/office/word/2010/wordprocessingShape">
                    <wps:wsp>
                      <wps:cNvSpPr txBox="1"/>
                      <wps:spPr>
                        <a:xfrm>
                          <a:off x="0" y="0"/>
                          <a:ext cx="600075" cy="381000"/>
                        </a:xfrm>
                        <a:prstGeom prst="rect">
                          <a:avLst/>
                        </a:prstGeom>
                        <a:noFill/>
                        <a:ln w="6350">
                          <a:noFill/>
                        </a:ln>
                      </wps:spPr>
                      <wps:txbx>
                        <w:txbxContent>
                          <w:p w14:paraId="4EED796C" w14:textId="0B68FADF"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3023" id="テキスト ボックス 1047" o:spid="_x0000_s1095" type="#_x0000_t202" style="position:absolute;left:0;text-align:left;margin-left:6.55pt;margin-top:13.65pt;width:47.25pt;height:30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" filled="f" stroked="f" strokeweight=".5pt">
                <v:textbox>
                  <w:txbxContent>
                    <w:p w14:paraId="4EED796C" w14:textId="0B68FADF" w:rsidR="008B7237" w:rsidRPr="00193B5B" w:rsidRDefault="008B7237" w:rsidP="008B7237">
                      <w:pPr>
                        <w:jc w:val="cente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環境</w:t>
                      </w:r>
                      <w:r w:rsidRPr="00193B5B">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rPr>
                        <w:t>３</w:t>
                      </w:r>
                    </w:p>
                  </w:txbxContent>
                </v:textbox>
              </v:shape>
            </w:pict>
          </mc:Fallback>
        </mc:AlternateContent>
      </w:r>
      <w:r w:rsidRPr="00C106D6">
        <w:rPr>
          <w:rFonts w:ascii="BIZ UDP明朝 Medium" w:eastAsia="BIZ UDP明朝 Medium" w:hAnsi="BIZ UDP明朝 Medium" w:hint="eastAsia"/>
          <w:noProof/>
          <w:szCs w:val="21"/>
        </w:rPr>
        <mc:AlternateContent>
          <mc:Choice Requires="wps">
            <w:drawing>
              <wp:anchor distT="0" distB="0" distL="114300" distR="114300" simplePos="0" relativeHeight="251954688" behindDoc="0" locked="0" layoutInCell="1" allowOverlap="1" wp14:anchorId="05D1EBE2" wp14:editId="7B28FCE3">
                <wp:simplePos x="0" y="0"/>
                <wp:positionH relativeFrom="margin">
                  <wp:posOffset>0</wp:posOffset>
                </wp:positionH>
                <wp:positionV relativeFrom="paragraph">
                  <wp:posOffset>197485</wp:posOffset>
                </wp:positionV>
                <wp:extent cx="762635" cy="327025"/>
                <wp:effectExtent l="0" t="0" r="0" b="0"/>
                <wp:wrapNone/>
                <wp:docPr id="1048" name="円/楕円 1"/>
                <wp:cNvGraphicFramePr/>
                <a:graphic xmlns:a="http://schemas.openxmlformats.org/drawingml/2006/main">
                  <a:graphicData uri="http://schemas.microsoft.com/office/word/2010/wordprocessingShape">
                    <wps:wsp>
                      <wps:cNvSpPr/>
                      <wps:spPr>
                        <a:xfrm>
                          <a:off x="0" y="0"/>
                          <a:ext cx="762635" cy="327025"/>
                        </a:xfrm>
                        <a:prstGeom prst="ellipse">
                          <a:avLst/>
                        </a:prstGeom>
                        <a:solidFill>
                          <a:srgbClr val="00A4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81455" w14:textId="77777777" w:rsidR="008B7237" w:rsidRPr="00193B5B" w:rsidRDefault="008B7237" w:rsidP="008B7237">
                            <w:pPr>
                              <w:rPr>
                                <w:rFonts w:ascii="BIZ UDPゴシック" w:eastAsia="BIZ UDPゴシック" w:hAnsi="BIZ UDPゴシック"/>
                                <w:b/>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1EBE2" id="_x0000_s1096" style="position:absolute;left:0;text-align:left;margin-left:0;margin-top:15.55pt;width:60.05pt;height:25.7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" fillcolor="#00a4de" stroked="f" strokeweight="1pt">
                <v:stroke joinstyle="miter"/>
                <v:textbox inset=",0,,0">
                  <w:txbxContent>
                    <w:p w14:paraId="07581455" w14:textId="77777777" w:rsidR="008B7237" w:rsidRPr="00193B5B" w:rsidRDefault="008B7237" w:rsidP="008B7237">
                      <w:pPr>
                        <w:rPr>
                          <w:rFonts w:ascii="BIZ UDPゴシック" w:eastAsia="BIZ UDPゴシック" w:hAnsi="BIZ UDPゴシック"/>
                          <w:b/>
                          <w:sz w:val="18"/>
                          <w:szCs w:val="18"/>
                        </w:rPr>
                      </w:pPr>
                    </w:p>
                  </w:txbxContent>
                </v:textbox>
                <w10:wrap anchorx="margin"/>
              </v:oval>
            </w:pict>
          </mc:Fallback>
        </mc:AlternateContent>
      </w:r>
    </w:p>
    <w:p w14:paraId="4ADE3DE0" w14:textId="1CE3626B" w:rsidR="008B7237" w:rsidRPr="00C106D6" w:rsidRDefault="008B7237" w:rsidP="0090769D">
      <w:pPr>
        <w:spacing w:line="380" w:lineRule="exact"/>
        <w:ind w:firstLineChars="600" w:firstLine="1147"/>
        <w:rPr>
          <w:rFonts w:ascii="BIZ UDPゴシック" w:eastAsia="BIZ UDPゴシック" w:hAnsi="BIZ UDPゴシック"/>
          <w:b/>
          <w:color w:val="000000" w:themeColor="text1"/>
          <w:szCs w:val="21"/>
          <w:lang w:val="ja-JP"/>
        </w:rPr>
      </w:pPr>
      <w:r w:rsidRPr="00C106D6">
        <w:rPr>
          <w:rFonts w:ascii="BIZ UDPゴシック" w:eastAsia="BIZ UDPゴシック" w:hAnsi="BIZ UDPゴシック" w:hint="eastAsia"/>
          <w:b/>
          <w:szCs w:val="21"/>
          <w:lang w:val="ja-JP"/>
        </w:rPr>
        <w:t xml:space="preserve">　</w:t>
      </w:r>
      <w:r w:rsidRPr="00C106D6">
        <w:rPr>
          <w:rFonts w:ascii="BIZ UDPゴシック" w:eastAsia="BIZ UDPゴシック" w:hAnsi="BIZ UDPゴシック" w:hint="eastAsia"/>
          <w:b/>
          <w:bCs/>
          <w:color w:val="000000" w:themeColor="text1"/>
          <w:sz w:val="24"/>
          <w:szCs w:val="24"/>
        </w:rPr>
        <w:t>自然災害などのリスクに対応する</w:t>
      </w:r>
    </w:p>
    <w:p w14:paraId="771C368A" w14:textId="1FDF9CF0" w:rsidR="002C1F60" w:rsidRPr="00C106D6" w:rsidRDefault="002C1F60" w:rsidP="0090769D">
      <w:pPr>
        <w:spacing w:line="380" w:lineRule="exact"/>
        <w:rPr>
          <w:rFonts w:ascii="BIZ UDPゴシック" w:eastAsia="BIZ UDPゴシック" w:hAnsi="BIZ UDPゴシック"/>
          <w:b/>
          <w:szCs w:val="21"/>
          <w:u w:val="single"/>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08960" behindDoc="0" locked="0" layoutInCell="1" allowOverlap="1" wp14:anchorId="58ECCF30" wp14:editId="79302941">
                <wp:simplePos x="0" y="0"/>
                <wp:positionH relativeFrom="margin">
                  <wp:align>left</wp:align>
                </wp:positionH>
                <wp:positionV relativeFrom="paragraph">
                  <wp:posOffset>89092</wp:posOffset>
                </wp:positionV>
                <wp:extent cx="2533650" cy="32385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2533650" cy="323850"/>
                        </a:xfrm>
                        <a:prstGeom prst="rect">
                          <a:avLst/>
                        </a:prstGeom>
                        <a:solidFill>
                          <a:srgbClr val="FFC000">
                            <a:lumMod val="60000"/>
                            <a:lumOff val="40000"/>
                            <a:alpha val="70000"/>
                          </a:srgbClr>
                        </a:solidFill>
                        <a:ln w="12700">
                          <a:solidFill>
                            <a:srgbClr val="FFC000"/>
                          </a:solidFill>
                        </a:ln>
                      </wps:spPr>
                      <wps:txbx>
                        <w:txbxContent>
                          <w:p w14:paraId="35C67985"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CF30" id="テキスト ボックス 29" o:spid="_x0000_s1097" type="#_x0000_t202" style="position:absolute;left:0;text-align:left;margin-left:0;margin-top:7pt;width:199.5pt;height:25.5pt;z-index:25200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" fillcolor="#ffd966" strokecolor="#ffc000" strokeweight="1pt">
                <v:fill opacity="46003f"/>
                <v:textbox>
                  <w:txbxContent>
                    <w:p w14:paraId="35C67985" w14:textId="77777777" w:rsidR="005E5E76" w:rsidRPr="004031CC" w:rsidRDefault="005E5E76" w:rsidP="005E5E76">
                      <w:pPr>
                        <w:jc w:val="left"/>
                        <w:rPr>
                          <w:rFonts w:ascii="BIZ UDPゴシック" w:eastAsia="BIZ UDPゴシック" w:hAnsi="BIZ UDPゴシック"/>
                          <w:b/>
                          <w:bCs/>
                          <w:color w:val="000000" w:themeColor="text1"/>
                        </w:rPr>
                      </w:pPr>
                      <w:r w:rsidRPr="004031CC">
                        <w:rPr>
                          <w:rFonts w:ascii="BIZ UDPゴシック" w:eastAsia="BIZ UDPゴシック" w:hAnsi="BIZ UDPゴシック" w:hint="eastAsia"/>
                          <w:b/>
                          <w:bCs/>
                          <w:color w:val="000000" w:themeColor="text1"/>
                        </w:rPr>
                        <w:t>目指す2035年の姿</w:t>
                      </w:r>
                    </w:p>
                  </w:txbxContent>
                </v:textbox>
                <w10:wrap anchorx="margin"/>
              </v:shape>
            </w:pict>
          </mc:Fallback>
        </mc:AlternateContent>
      </w:r>
    </w:p>
    <w:p w14:paraId="488BD054" w14:textId="77777777" w:rsidR="008B7237" w:rsidRPr="00C106D6" w:rsidRDefault="008B7237" w:rsidP="0090769D">
      <w:pPr>
        <w:spacing w:line="380" w:lineRule="exact"/>
        <w:rPr>
          <w:rFonts w:ascii="BIZ UDPゴシック" w:eastAsia="BIZ UDPゴシック" w:hAnsi="BIZ UDPゴシック"/>
          <w:b/>
          <w:szCs w:val="21"/>
          <w:lang w:val="ja-JP"/>
        </w:rPr>
      </w:pPr>
    </w:p>
    <w:p w14:paraId="7E3982EE" w14:textId="77777777" w:rsidR="00821A9E" w:rsidRPr="00C106D6" w:rsidRDefault="00821A9E" w:rsidP="00821A9E">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研究機関等が開発した自然災害等のリスクを回避する方法に基づき、行政等の関係機関は農業者・漁業者へ適切な情報を提供するとともに、発生時に必要な体制を備えています。</w:t>
      </w:r>
    </w:p>
    <w:p w14:paraId="7CEFA826" w14:textId="7F60DAD8" w:rsidR="008B7237" w:rsidRPr="00C106D6" w:rsidRDefault="00821A9E" w:rsidP="00821A9E">
      <w:pPr>
        <w:spacing w:line="380" w:lineRule="exact"/>
        <w:ind w:firstLineChars="100" w:firstLine="191"/>
        <w:rPr>
          <w:rFonts w:ascii="BIZ UDPゴシック" w:eastAsia="BIZ UDPゴシック" w:hAnsi="BIZ UDPゴシック"/>
          <w:b/>
          <w:szCs w:val="21"/>
          <w:lang w:val="ja-JP"/>
        </w:rPr>
      </w:pPr>
      <w:r w:rsidRPr="00C106D6">
        <w:rPr>
          <w:rFonts w:ascii="BIZ UDP明朝 Medium" w:eastAsia="BIZ UDP明朝 Medium" w:hAnsi="BIZ UDP明朝 Medium" w:hint="eastAsia"/>
          <w:bCs/>
          <w:szCs w:val="21"/>
          <w:lang w:val="ja-JP"/>
        </w:rPr>
        <w:t>気候変動が</w:t>
      </w:r>
      <w:r w:rsidRPr="00C106D6">
        <w:rPr>
          <w:rFonts w:ascii="BIZ UDP明朝 Medium" w:eastAsia="BIZ UDP明朝 Medium" w:hAnsi="BIZ UDP明朝 Medium" w:hint="eastAsia"/>
          <w:bCs/>
          <w:color w:val="000000" w:themeColor="text1"/>
          <w:szCs w:val="21"/>
          <w:lang w:val="ja-JP"/>
        </w:rPr>
        <w:t>進む</w:t>
      </w:r>
      <w:r w:rsidRPr="00C106D6">
        <w:rPr>
          <w:rFonts w:ascii="BIZ UDP明朝 Medium" w:eastAsia="BIZ UDP明朝 Medium" w:hAnsi="BIZ UDP明朝 Medium" w:hint="eastAsia"/>
          <w:bCs/>
          <w:szCs w:val="21"/>
          <w:lang w:val="ja-JP"/>
        </w:rPr>
        <w:t>中においても、農業災害による損失や伝染性疾病等の発生が予防されることにより、農業者や漁業者は安定した食料供給を実現するとともに、洪水等のリスクが抑制されることにより、県民は安心して生活を送っています</w:t>
      </w:r>
      <w:r w:rsidR="002C1F60" w:rsidRPr="00C106D6">
        <w:rPr>
          <w:rFonts w:ascii="BIZ UDP明朝 Medium" w:eastAsia="BIZ UDP明朝 Medium" w:hAnsi="BIZ UDP明朝 Medium" w:hint="eastAsia"/>
          <w:bCs/>
          <w:szCs w:val="21"/>
          <w:lang w:val="ja-JP"/>
        </w:rPr>
        <w:t>。</w:t>
      </w:r>
    </w:p>
    <w:p w14:paraId="1112BA16" w14:textId="65451A61" w:rsidR="008B7237" w:rsidRPr="00C106D6" w:rsidRDefault="002C1F60" w:rsidP="0090769D">
      <w:pPr>
        <w:spacing w:line="380" w:lineRule="exact"/>
        <w:ind w:firstLineChars="100" w:firstLine="191"/>
        <w:rPr>
          <w:rFonts w:ascii="BIZ UDPゴシック" w:eastAsia="BIZ UDPゴシック" w:hAnsi="BIZ UDPゴシック"/>
          <w:b/>
          <w:szCs w:val="21"/>
          <w:lang w:val="ja-JP"/>
        </w:rPr>
      </w:pPr>
      <w:r w:rsidRPr="00C106D6">
        <w:rPr>
          <w:rFonts w:ascii="BIZ UDPゴシック" w:eastAsia="BIZ UDPゴシック" w:hAnsi="BIZ UDPゴシック" w:hint="eastAsia"/>
          <w:b/>
          <w:noProof/>
          <w:szCs w:val="21"/>
          <w:u w:val="single"/>
          <w:lang w:val="ja-JP"/>
        </w:rPr>
        <mc:AlternateContent>
          <mc:Choice Requires="wps">
            <w:drawing>
              <wp:anchor distT="0" distB="0" distL="114300" distR="114300" simplePos="0" relativeHeight="252011008" behindDoc="0" locked="0" layoutInCell="1" allowOverlap="1" wp14:anchorId="74BB688D" wp14:editId="6D46964D">
                <wp:simplePos x="0" y="0"/>
                <wp:positionH relativeFrom="margin">
                  <wp:align>left</wp:align>
                </wp:positionH>
                <wp:positionV relativeFrom="paragraph">
                  <wp:posOffset>153793</wp:posOffset>
                </wp:positionV>
                <wp:extent cx="2543175" cy="32385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2543175" cy="323850"/>
                        </a:xfrm>
                        <a:prstGeom prst="rect">
                          <a:avLst/>
                        </a:prstGeom>
                        <a:solidFill>
                          <a:srgbClr val="70AD47"/>
                        </a:solidFill>
                        <a:ln w="6350">
                          <a:noFill/>
                        </a:ln>
                      </wps:spPr>
                      <wps:txbx>
                        <w:txbxContent>
                          <w:p w14:paraId="374DCFC0"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B688D" id="テキスト ボックス 30" o:spid="_x0000_s1098" type="#_x0000_t202" style="position:absolute;left:0;text-align:left;margin-left:0;margin-top:12.1pt;width:200.25pt;height:25.5pt;z-index:25201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" fillcolor="#70ad47" stroked="f" strokeweight=".5pt">
                <v:textbox>
                  <w:txbxContent>
                    <w:p w14:paraId="374DCFC0" w14:textId="77777777" w:rsidR="005E5E76" w:rsidRPr="004031CC" w:rsidRDefault="005E5E76" w:rsidP="005E5E76">
                      <w:pPr>
                        <w:jc w:val="left"/>
                        <w:rPr>
                          <w:rFonts w:ascii="BIZ UDPゴシック" w:eastAsia="BIZ UDPゴシック" w:hAnsi="BIZ UDPゴシック"/>
                          <w:b/>
                          <w:bCs/>
                          <w:color w:val="FFFFFF" w:themeColor="background1"/>
                          <w:sz w:val="24"/>
                          <w:szCs w:val="28"/>
                        </w:rPr>
                      </w:pPr>
                      <w:r w:rsidRPr="004031CC">
                        <w:rPr>
                          <w:rFonts w:ascii="BIZ UDPゴシック" w:eastAsia="BIZ UDPゴシック" w:hAnsi="BIZ UDPゴシック" w:hint="eastAsia"/>
                          <w:b/>
                          <w:bCs/>
                          <w:color w:val="FFFFFF" w:themeColor="background1"/>
                          <w:sz w:val="24"/>
                          <w:szCs w:val="28"/>
                        </w:rPr>
                        <w:t>目指す姿の実現に向けた具体的施策</w:t>
                      </w:r>
                    </w:p>
                  </w:txbxContent>
                </v:textbox>
                <w10:wrap anchorx="margin"/>
              </v:shape>
            </w:pict>
          </mc:Fallback>
        </mc:AlternateContent>
      </w:r>
    </w:p>
    <w:p w14:paraId="50A07C56" w14:textId="77777777" w:rsidR="008B7237" w:rsidRPr="00C106D6" w:rsidRDefault="008B7237" w:rsidP="0090769D">
      <w:pPr>
        <w:spacing w:line="380" w:lineRule="exact"/>
        <w:rPr>
          <w:rFonts w:ascii="BIZ UDPゴシック" w:eastAsia="BIZ UDPゴシック" w:hAnsi="BIZ UDPゴシック"/>
          <w:b/>
          <w:szCs w:val="21"/>
          <w:lang w:val="ja-JP"/>
        </w:rPr>
      </w:pPr>
    </w:p>
    <w:p w14:paraId="25EFBA7F" w14:textId="4BB702EC" w:rsidR="008B7237" w:rsidRPr="00C106D6" w:rsidRDefault="002C1F60" w:rsidP="0090769D">
      <w:pPr>
        <w:spacing w:line="380" w:lineRule="exact"/>
        <w:ind w:firstLineChars="100" w:firstLine="191"/>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lang w:val="ja-JP"/>
        </w:rPr>
        <w:t>リスクに備えた基礎研究の推進や農業用ダム・ため池等の防災減災対策、家畜伝染病や植物病害虫・魚病等の予防及び発生に備えた体制整備、経営者の気候変動リスクマネジメントを推進します。</w:t>
      </w:r>
    </w:p>
    <w:p w14:paraId="46F7F5C5" w14:textId="77777777" w:rsidR="002C1F60" w:rsidRPr="00C106D6" w:rsidRDefault="002C1F60" w:rsidP="0090769D">
      <w:pPr>
        <w:spacing w:line="380" w:lineRule="exact"/>
        <w:ind w:firstLineChars="100" w:firstLine="191"/>
        <w:rPr>
          <w:rFonts w:ascii="BIZ UDPゴシック" w:eastAsia="BIZ UDPゴシック" w:hAnsi="BIZ UDPゴシック"/>
          <w:b/>
          <w:szCs w:val="21"/>
          <w:lang w:val="ja-JP"/>
        </w:rPr>
      </w:pPr>
    </w:p>
    <w:p w14:paraId="78D2557A" w14:textId="6AF9406C"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①</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lang w:val="ja-JP"/>
        </w:rPr>
        <w:t>農業用ダム・ため池等の防災減災対策</w:t>
      </w:r>
    </w:p>
    <w:p w14:paraId="64328E1D" w14:textId="7776E8CD"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農業用ダム</w:t>
      </w:r>
      <w:r w:rsidR="00F26535" w:rsidRPr="00C106D6">
        <w:rPr>
          <w:rFonts w:ascii="BIZ UDP明朝 Medium" w:eastAsia="BIZ UDP明朝 Medium" w:hAnsi="BIZ UDP明朝 Medium" w:hint="eastAsia"/>
          <w:szCs w:val="21"/>
          <w:lang w:val="ja-JP"/>
        </w:rPr>
        <w:t>・ため池等</w:t>
      </w:r>
      <w:r w:rsidRPr="00C106D6">
        <w:rPr>
          <w:rFonts w:ascii="BIZ UDP明朝 Medium" w:eastAsia="BIZ UDP明朝 Medium" w:hAnsi="BIZ UDP明朝 Medium" w:hint="eastAsia"/>
          <w:color w:val="000000" w:themeColor="text1"/>
          <w:szCs w:val="21"/>
          <w:lang w:val="ja-JP"/>
        </w:rPr>
        <w:t>の洪水調節機能の発揮と田んぼダムの取組拡大による地域防災力の強化【耕・農村】</w:t>
      </w:r>
    </w:p>
    <w:p w14:paraId="0282D0D8" w14:textId="7F2D5C02"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防災重点農業用ため池（廃池を含む）や排水路の整備【耕・農村】</w:t>
      </w:r>
    </w:p>
    <w:p w14:paraId="6F92ADEE" w14:textId="75824067" w:rsidR="00DF2956"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ため池ハザードマップの周知・活用による減災意識の向上【耕・農村】</w:t>
      </w:r>
    </w:p>
    <w:p w14:paraId="2DA22CD4" w14:textId="3EC477B3" w:rsidR="008B7237" w:rsidRPr="00C106D6" w:rsidRDefault="00DF2956"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農業用ため池の適正な保全・管理のための支援【耕・農村】</w:t>
      </w:r>
    </w:p>
    <w:p w14:paraId="419E9682" w14:textId="77777777" w:rsidR="008B7237" w:rsidRPr="00C106D6" w:rsidRDefault="008B7237" w:rsidP="0090769D">
      <w:pPr>
        <w:spacing w:line="380" w:lineRule="exact"/>
        <w:rPr>
          <w:rFonts w:ascii="BIZ UDPゴシック" w:eastAsia="BIZ UDPゴシック" w:hAnsi="BIZ UDPゴシック"/>
          <w:b/>
          <w:szCs w:val="21"/>
          <w:lang w:val="ja-JP"/>
        </w:rPr>
      </w:pPr>
    </w:p>
    <w:p w14:paraId="7C00DCBA" w14:textId="0FA126BE"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②</w:t>
      </w:r>
      <w:r w:rsidRPr="00C106D6">
        <w:rPr>
          <w:rFonts w:ascii="BIZ UDPゴシック" w:eastAsia="BIZ UDPゴシック" w:hAnsi="BIZ UDPゴシック"/>
          <w:b/>
          <w:szCs w:val="21"/>
          <w:lang w:val="ja-JP"/>
        </w:rPr>
        <w:tab/>
      </w:r>
      <w:r w:rsidRPr="00C106D6">
        <w:rPr>
          <w:rFonts w:ascii="BIZ UDPゴシック" w:eastAsia="BIZ UDPゴシック" w:hAnsi="BIZ UDPゴシック" w:hint="eastAsia"/>
          <w:b/>
          <w:szCs w:val="21"/>
          <w:u w:val="single"/>
        </w:rPr>
        <w:t>家畜伝染病等の発生に備えた体制整備</w:t>
      </w:r>
      <w:r w:rsidR="00306D02" w:rsidRPr="00C106D6">
        <w:rPr>
          <w:rFonts w:ascii="BIZ UDPゴシック" w:eastAsia="BIZ UDPゴシック" w:hAnsi="BIZ UDPゴシック" w:hint="eastAsia"/>
          <w:b/>
          <w:szCs w:val="21"/>
          <w:u w:val="single"/>
        </w:rPr>
        <w:t>や養殖業における魚病対策の推進</w:t>
      </w:r>
    </w:p>
    <w:p w14:paraId="6CE92C22" w14:textId="51857E71" w:rsidR="00B408EC" w:rsidRPr="00C106D6" w:rsidRDefault="00B470C7"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szCs w:val="21"/>
          <w:lang w:val="ja-JP"/>
        </w:rPr>
        <w:t>高病原性鳥インフルエンザや豚熱等の特定家畜伝染病対策の推進</w:t>
      </w:r>
      <w:r w:rsidR="00B408EC" w:rsidRPr="00C106D6">
        <w:rPr>
          <w:rFonts w:ascii="BIZ UDP明朝 Medium" w:eastAsia="BIZ UDP明朝 Medium" w:hAnsi="BIZ UDP明朝 Medium" w:hint="eastAsia"/>
          <w:color w:val="000000" w:themeColor="text1"/>
          <w:szCs w:val="21"/>
          <w:lang w:val="ja-JP"/>
        </w:rPr>
        <w:t>【畜】</w:t>
      </w:r>
    </w:p>
    <w:p w14:paraId="484EF6BB" w14:textId="581DBCC8" w:rsidR="00B408EC" w:rsidRPr="00C106D6" w:rsidRDefault="00B408EC" w:rsidP="0090769D">
      <w:pPr>
        <w:pStyle w:val="af"/>
        <w:numPr>
          <w:ilvl w:val="0"/>
          <w:numId w:val="4"/>
        </w:numPr>
        <w:spacing w:line="380" w:lineRule="exact"/>
        <w:ind w:leftChars="0"/>
        <w:rPr>
          <w:rFonts w:ascii="BIZ UDPゴシック" w:eastAsia="BIZ UDPゴシック" w:hAnsi="BIZ UDPゴシック"/>
          <w:b/>
          <w:szCs w:val="21"/>
          <w:lang w:val="ja-JP"/>
        </w:rPr>
      </w:pPr>
      <w:r w:rsidRPr="00C106D6">
        <w:rPr>
          <w:rFonts w:ascii="BIZ UDP明朝 Medium" w:eastAsia="BIZ UDP明朝 Medium" w:hAnsi="BIZ UDP明朝 Medium" w:hint="eastAsia"/>
          <w:color w:val="000000" w:themeColor="text1"/>
          <w:szCs w:val="21"/>
          <w:lang w:val="ja-JP"/>
        </w:rPr>
        <w:t>飼養衛生管理基準遵守へ向けた指導【畜】</w:t>
      </w:r>
    </w:p>
    <w:p w14:paraId="73BB47F3" w14:textId="40CB0F93" w:rsidR="00306D02" w:rsidRPr="00C106D6" w:rsidRDefault="00306D02" w:rsidP="0090769D">
      <w:pPr>
        <w:pStyle w:val="af"/>
        <w:widowControl/>
        <w:numPr>
          <w:ilvl w:val="0"/>
          <w:numId w:val="4"/>
        </w:numPr>
        <w:spacing w:line="380" w:lineRule="exact"/>
        <w:ind w:leftChars="0"/>
        <w:jc w:val="left"/>
        <w:rPr>
          <w:rFonts w:ascii="BIZ UDP明朝 Medium" w:eastAsia="BIZ UDP明朝 Medium" w:hAnsi="BIZ UDP明朝 Medium"/>
          <w:bCs/>
          <w:szCs w:val="21"/>
          <w:lang w:val="ja-JP"/>
        </w:rPr>
      </w:pPr>
      <w:r w:rsidRPr="00C106D6">
        <w:rPr>
          <w:rFonts w:ascii="BIZ UDP明朝 Medium" w:eastAsia="BIZ UDP明朝 Medium" w:hAnsi="BIZ UDP明朝 Medium" w:hint="eastAsia"/>
          <w:bCs/>
          <w:szCs w:val="21"/>
        </w:rPr>
        <w:t>魚病発生状況の把握および薬事指導の推進【水】</w:t>
      </w:r>
    </w:p>
    <w:p w14:paraId="79DF6711" w14:textId="77777777"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0A81DEE1" w14:textId="5652D415" w:rsidR="008B7237" w:rsidRPr="00C106D6" w:rsidRDefault="008B7237" w:rsidP="0090769D">
      <w:pPr>
        <w:tabs>
          <w:tab w:val="left" w:pos="426"/>
        </w:tabs>
        <w:spacing w:line="380" w:lineRule="exact"/>
        <w:rPr>
          <w:rFonts w:ascii="BIZ UDPゴシック" w:eastAsia="BIZ UDPゴシック" w:hAnsi="BIZ UDPゴシック"/>
          <w:b/>
          <w:szCs w:val="21"/>
          <w:lang w:val="ja-JP"/>
        </w:rPr>
      </w:pPr>
      <w:r w:rsidRPr="00C106D6">
        <w:rPr>
          <w:rFonts w:ascii="BIZ UDPゴシック" w:eastAsia="BIZ UDPゴシック" w:hAnsi="BIZ UDPゴシック" w:hint="eastAsia"/>
          <w:b/>
          <w:szCs w:val="21"/>
          <w:lang w:val="ja-JP"/>
        </w:rPr>
        <w:t>③</w:t>
      </w:r>
      <w:r w:rsidRPr="00C106D6">
        <w:rPr>
          <w:rFonts w:ascii="BIZ UDPゴシック" w:eastAsia="BIZ UDPゴシック" w:hAnsi="BIZ UDPゴシック"/>
          <w:b/>
          <w:szCs w:val="21"/>
          <w:lang w:val="ja-JP"/>
        </w:rPr>
        <w:tab/>
      </w:r>
      <w:r w:rsidR="00A160A4" w:rsidRPr="00C106D6">
        <w:rPr>
          <w:rFonts w:ascii="BIZ UDPゴシック" w:eastAsia="BIZ UDPゴシック" w:hAnsi="BIZ UDPゴシック" w:hint="eastAsia"/>
          <w:b/>
          <w:szCs w:val="21"/>
          <w:u w:val="single"/>
          <w:lang w:val="ja-JP"/>
        </w:rPr>
        <w:t>自然災害</w:t>
      </w:r>
      <w:r w:rsidR="00306D02" w:rsidRPr="00C106D6">
        <w:rPr>
          <w:rFonts w:ascii="BIZ UDPゴシック" w:eastAsia="BIZ UDPゴシック" w:hAnsi="BIZ UDPゴシック" w:hint="eastAsia"/>
          <w:b/>
          <w:szCs w:val="21"/>
          <w:u w:val="single"/>
          <w:lang w:val="ja-JP"/>
        </w:rPr>
        <w:t>等に対する</w:t>
      </w:r>
      <w:r w:rsidRPr="00C106D6">
        <w:rPr>
          <w:rFonts w:ascii="BIZ UDPゴシック" w:eastAsia="BIZ UDPゴシック" w:hAnsi="BIZ UDPゴシック" w:hint="eastAsia"/>
          <w:b/>
          <w:szCs w:val="21"/>
          <w:u w:val="single"/>
          <w:lang w:val="ja-JP"/>
        </w:rPr>
        <w:t>リスクマネジメントの推進</w:t>
      </w:r>
    </w:p>
    <w:p w14:paraId="25DBCD90" w14:textId="1A65DE39" w:rsidR="00576B6E" w:rsidRPr="00C106D6" w:rsidRDefault="00576B6E" w:rsidP="00576B6E">
      <w:pPr>
        <w:pStyle w:val="af"/>
        <w:numPr>
          <w:ilvl w:val="0"/>
          <w:numId w:val="4"/>
        </w:numPr>
        <w:spacing w:line="380" w:lineRule="exact"/>
        <w:ind w:leftChars="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園芸特産作物のセーフティーネットなど加入促進【み】</w:t>
      </w:r>
    </w:p>
    <w:p w14:paraId="69876713" w14:textId="18BEC744" w:rsidR="00306D02"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漁業セーフティーネット</w:t>
      </w:r>
      <w:r w:rsidR="00987771" w:rsidRPr="00C106D6">
        <w:rPr>
          <w:rFonts w:ascii="BIZ UDP明朝 Medium" w:eastAsia="BIZ UDP明朝 Medium" w:hAnsi="BIZ UDP明朝 Medium" w:hint="eastAsia"/>
          <w:szCs w:val="21"/>
          <w:lang w:val="ja-JP"/>
        </w:rPr>
        <w:t>や漁業共済等の</w:t>
      </w:r>
      <w:r w:rsidRPr="00C106D6">
        <w:rPr>
          <w:rFonts w:ascii="BIZ UDP明朝 Medium" w:eastAsia="BIZ UDP明朝 Medium" w:hAnsi="BIZ UDP明朝 Medium" w:hint="eastAsia"/>
          <w:color w:val="000000" w:themeColor="text1"/>
          <w:szCs w:val="21"/>
          <w:lang w:val="ja-JP"/>
        </w:rPr>
        <w:t>加入促進【水】</w:t>
      </w:r>
    </w:p>
    <w:p w14:paraId="4E736631" w14:textId="18925ED3" w:rsidR="008B7237" w:rsidRPr="00C106D6" w:rsidRDefault="00306D02"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自然災害後の漁場や漁業施設の復旧に対する支援【水】</w:t>
      </w:r>
    </w:p>
    <w:p w14:paraId="424C8ED5" w14:textId="62441243" w:rsidR="005A7D98" w:rsidRPr="00C106D6" w:rsidRDefault="005A7D98" w:rsidP="0090769D">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老朽化した種苗生産施設の機能維持を図るための適切な点検整備や改修【経済</w:t>
      </w:r>
      <w:r w:rsidR="009655AC" w:rsidRPr="00C106D6">
        <w:rPr>
          <w:rFonts w:ascii="BIZ UDP明朝 Medium" w:eastAsia="BIZ UDP明朝 Medium" w:hAnsi="BIZ UDP明朝 Medium" w:hint="eastAsia"/>
          <w:color w:val="000000" w:themeColor="text1"/>
          <w:szCs w:val="21"/>
          <w:lang w:val="ja-JP"/>
        </w:rPr>
        <w:t>・</w:t>
      </w:r>
      <w:r w:rsidRPr="00C106D6">
        <w:rPr>
          <w:rFonts w:ascii="BIZ UDP明朝 Medium" w:eastAsia="BIZ UDP明朝 Medium" w:hAnsi="BIZ UDP明朝 Medium" w:hint="eastAsia"/>
          <w:color w:val="000000" w:themeColor="text1"/>
          <w:szCs w:val="21"/>
          <w:lang w:val="ja-JP"/>
        </w:rPr>
        <w:t>１から再掲】【水</w:t>
      </w:r>
      <w:r w:rsidR="009655AC" w:rsidRPr="00C106D6">
        <w:rPr>
          <w:rFonts w:ascii="BIZ UDP明朝 Medium" w:eastAsia="BIZ UDP明朝 Medium" w:hAnsi="BIZ UDP明朝 Medium" w:hint="eastAsia"/>
          <w:color w:val="000000" w:themeColor="text1"/>
          <w:szCs w:val="21"/>
          <w:lang w:val="ja-JP"/>
        </w:rPr>
        <w:t>】</w:t>
      </w:r>
    </w:p>
    <w:p w14:paraId="3C24323A" w14:textId="6160E632" w:rsidR="008B7237" w:rsidRPr="00C106D6" w:rsidRDefault="001D7519" w:rsidP="0007507B">
      <w:pPr>
        <w:pStyle w:val="af"/>
        <w:numPr>
          <w:ilvl w:val="0"/>
          <w:numId w:val="4"/>
        </w:numPr>
        <w:spacing w:line="380" w:lineRule="exact"/>
        <w:ind w:leftChars="0"/>
        <w:rPr>
          <w:rFonts w:ascii="BIZ UDP明朝 Medium" w:eastAsia="BIZ UDP明朝 Medium" w:hAnsi="BIZ UDP明朝 Medium"/>
          <w:color w:val="000000" w:themeColor="text1"/>
          <w:szCs w:val="21"/>
          <w:lang w:val="ja-JP"/>
        </w:rPr>
      </w:pPr>
      <w:r w:rsidRPr="00C106D6">
        <w:rPr>
          <w:rFonts w:ascii="BIZ UDP明朝 Medium" w:eastAsia="BIZ UDP明朝 Medium" w:hAnsi="BIZ UDP明朝 Medium" w:hint="eastAsia"/>
          <w:color w:val="000000" w:themeColor="text1"/>
          <w:szCs w:val="21"/>
          <w:lang w:val="ja-JP"/>
        </w:rPr>
        <w:t>収入保険制度の推進【農政】</w:t>
      </w:r>
    </w:p>
    <w:p w14:paraId="53A7BF66" w14:textId="77777777" w:rsidR="008B7237" w:rsidRPr="00C106D6" w:rsidRDefault="008B7237" w:rsidP="0090769D">
      <w:pPr>
        <w:widowControl/>
        <w:spacing w:line="380" w:lineRule="exact"/>
        <w:jc w:val="left"/>
        <w:rPr>
          <w:rFonts w:ascii="BIZ UDPゴシック" w:eastAsia="BIZ UDPゴシック" w:hAnsi="BIZ UDPゴシック"/>
          <w:b/>
          <w:szCs w:val="21"/>
          <w:lang w:val="ja-JP"/>
        </w:rPr>
      </w:pPr>
    </w:p>
    <w:p w14:paraId="65668E35" w14:textId="77777777" w:rsidR="008B7237" w:rsidRPr="00C106D6" w:rsidRDefault="008B7237" w:rsidP="0090769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令和12年度を目標とする成果指標</w:t>
      </w:r>
    </w:p>
    <w:tbl>
      <w:tblPr>
        <w:tblStyle w:val="3-2"/>
        <w:tblW w:w="0" w:type="auto"/>
        <w:tblLook w:val="04A0" w:firstRow="1" w:lastRow="0" w:firstColumn="1" w:lastColumn="0" w:noHBand="0" w:noVBand="1"/>
      </w:tblPr>
      <w:tblGrid>
        <w:gridCol w:w="465"/>
        <w:gridCol w:w="3260"/>
        <w:gridCol w:w="1189"/>
        <w:gridCol w:w="2213"/>
        <w:gridCol w:w="2268"/>
      </w:tblGrid>
      <w:tr w:rsidR="008B7237" w:rsidRPr="00C106D6" w14:paraId="499E3C7F" w14:textId="77777777" w:rsidTr="005C3F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 w:type="dxa"/>
          </w:tcPr>
          <w:p w14:paraId="2A6A8582" w14:textId="77777777" w:rsidR="008B7237" w:rsidRPr="00C106D6" w:rsidRDefault="008B7237" w:rsidP="0090769D">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w:t>
            </w:r>
          </w:p>
        </w:tc>
        <w:tc>
          <w:tcPr>
            <w:tcW w:w="3260" w:type="dxa"/>
          </w:tcPr>
          <w:p w14:paraId="5390A88A"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指標</w:t>
            </w:r>
          </w:p>
        </w:tc>
        <w:tc>
          <w:tcPr>
            <w:tcW w:w="1189" w:type="dxa"/>
          </w:tcPr>
          <w:p w14:paraId="6F9E8794"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単位</w:t>
            </w:r>
          </w:p>
        </w:tc>
        <w:tc>
          <w:tcPr>
            <w:tcW w:w="2213" w:type="dxa"/>
          </w:tcPr>
          <w:p w14:paraId="2FC4239D"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現状値（令和6年度）</w:t>
            </w:r>
          </w:p>
        </w:tc>
        <w:tc>
          <w:tcPr>
            <w:tcW w:w="2268" w:type="dxa"/>
          </w:tcPr>
          <w:p w14:paraId="129718C7" w14:textId="77777777" w:rsidR="008B7237" w:rsidRPr="00C106D6" w:rsidRDefault="008B7237" w:rsidP="0090769D">
            <w:pPr>
              <w:spacing w:line="38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目標値（令和12年度）</w:t>
            </w:r>
          </w:p>
        </w:tc>
      </w:tr>
      <w:tr w:rsidR="007A7B39" w:rsidRPr="00C106D6" w14:paraId="556F5DDB" w14:textId="77777777" w:rsidTr="005C3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 w:type="dxa"/>
          </w:tcPr>
          <w:p w14:paraId="5683A270" w14:textId="1AC363FF"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５</w:t>
            </w:r>
            <w:r w:rsidR="00924BD5" w:rsidRPr="00C106D6">
              <w:rPr>
                <w:rFonts w:ascii="BIZ UDP明朝 Medium" w:eastAsia="BIZ UDP明朝 Medium" w:hAnsi="BIZ UDP明朝 Medium" w:hint="eastAsia"/>
                <w:szCs w:val="21"/>
                <w:lang w:val="ja-JP"/>
              </w:rPr>
              <w:t>3</w:t>
            </w:r>
          </w:p>
        </w:tc>
        <w:tc>
          <w:tcPr>
            <w:tcW w:w="3260" w:type="dxa"/>
          </w:tcPr>
          <w:p w14:paraId="12FB7569" w14:textId="61F5B58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漁業共済加入者数</w:t>
            </w:r>
          </w:p>
        </w:tc>
        <w:tc>
          <w:tcPr>
            <w:tcW w:w="1189" w:type="dxa"/>
          </w:tcPr>
          <w:p w14:paraId="53D40500" w14:textId="4F129913"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2213" w:type="dxa"/>
          </w:tcPr>
          <w:p w14:paraId="07D0B243" w14:textId="50167824" w:rsidR="007A7B39" w:rsidRPr="00C106D6" w:rsidRDefault="00714358"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lang w:val="ja-JP"/>
              </w:rPr>
              <w:t>2</w:t>
            </w:r>
            <w:r w:rsidRPr="00C106D6">
              <w:rPr>
                <w:rFonts w:ascii="BIZ UDP明朝 Medium" w:eastAsia="BIZ UDP明朝 Medium" w:hAnsi="BIZ UDP明朝 Medium"/>
                <w:lang w:val="ja-JP"/>
              </w:rPr>
              <w:t>1</w:t>
            </w:r>
          </w:p>
        </w:tc>
        <w:tc>
          <w:tcPr>
            <w:tcW w:w="2268" w:type="dxa"/>
          </w:tcPr>
          <w:p w14:paraId="6C535EF9" w14:textId="7A55BBE5" w:rsidR="007A7B39" w:rsidRPr="00C106D6" w:rsidRDefault="007A7B39" w:rsidP="007A7B39">
            <w:pPr>
              <w:spacing w:line="380" w:lineRule="exact"/>
              <w:cnfStyle w:val="000000100000" w:firstRow="0" w:lastRow="0" w:firstColumn="0" w:lastColumn="0" w:oddVBand="0" w:evenVBand="0" w:oddHBand="1"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100</w:t>
            </w:r>
          </w:p>
        </w:tc>
      </w:tr>
      <w:tr w:rsidR="007A7B39" w:rsidRPr="00C106D6" w14:paraId="305DE584" w14:textId="77777777" w:rsidTr="005C3F68">
        <w:tc>
          <w:tcPr>
            <w:cnfStyle w:val="001000000000" w:firstRow="0" w:lastRow="0" w:firstColumn="1" w:lastColumn="0" w:oddVBand="0" w:evenVBand="0" w:oddHBand="0" w:evenHBand="0" w:firstRowFirstColumn="0" w:firstRowLastColumn="0" w:lastRowFirstColumn="0" w:lastRowLastColumn="0"/>
            <w:tcW w:w="465" w:type="dxa"/>
          </w:tcPr>
          <w:p w14:paraId="2C708DE0" w14:textId="1A42B4FC" w:rsidR="007A7B39" w:rsidRPr="00C106D6" w:rsidRDefault="007A7B39" w:rsidP="007A7B39">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r w:rsidR="00924BD5" w:rsidRPr="00C106D6">
              <w:rPr>
                <w:rFonts w:ascii="BIZ UDP明朝 Medium" w:eastAsia="BIZ UDP明朝 Medium" w:hAnsi="BIZ UDP明朝 Medium"/>
                <w:szCs w:val="21"/>
                <w:lang w:val="ja-JP"/>
              </w:rPr>
              <w:t>4</w:t>
            </w:r>
          </w:p>
        </w:tc>
        <w:tc>
          <w:tcPr>
            <w:tcW w:w="3260" w:type="dxa"/>
          </w:tcPr>
          <w:p w14:paraId="74FF92C1" w14:textId="2896353E"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ため池対策（廃池含む）工事の着手数</w:t>
            </w:r>
          </w:p>
        </w:tc>
        <w:tc>
          <w:tcPr>
            <w:tcW w:w="1189" w:type="dxa"/>
          </w:tcPr>
          <w:p w14:paraId="0BADE1CA" w14:textId="1AC07089" w:rsidR="007A7B39" w:rsidRPr="00C106D6" w:rsidRDefault="00924BD5"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箇所</w:t>
            </w:r>
          </w:p>
        </w:tc>
        <w:tc>
          <w:tcPr>
            <w:tcW w:w="2213" w:type="dxa"/>
          </w:tcPr>
          <w:p w14:paraId="28BBB69C" w14:textId="28BFBE35"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44</w:t>
            </w:r>
          </w:p>
        </w:tc>
        <w:tc>
          <w:tcPr>
            <w:tcW w:w="2268" w:type="dxa"/>
          </w:tcPr>
          <w:p w14:paraId="4459494D" w14:textId="46164364" w:rsidR="007A7B39" w:rsidRPr="00C106D6" w:rsidRDefault="007A7B39" w:rsidP="007A7B39">
            <w:pPr>
              <w:spacing w:line="380" w:lineRule="exact"/>
              <w:cnfStyle w:val="000000000000" w:firstRow="0" w:lastRow="0" w:firstColumn="0" w:lastColumn="0" w:oddVBand="0" w:evenVBand="0" w:oddHBand="0" w:evenHBand="0" w:firstRowFirstColumn="0" w:firstRowLastColumn="0" w:lastRowFirstColumn="0" w:lastRowLastColumn="0"/>
              <w:rPr>
                <w:rFonts w:ascii="BIZ UDP明朝 Medium" w:eastAsia="BIZ UDP明朝 Medium" w:hAnsi="BIZ UDP明朝 Medium"/>
                <w:szCs w:val="21"/>
                <w:lang w:val="ja-JP"/>
              </w:rPr>
            </w:pPr>
            <w:r w:rsidRPr="00C106D6">
              <w:rPr>
                <w:rFonts w:ascii="BIZ UDP明朝 Medium" w:eastAsia="BIZ UDP明朝 Medium" w:hAnsi="BIZ UDP明朝 Medium"/>
              </w:rPr>
              <w:t>105</w:t>
            </w:r>
          </w:p>
        </w:tc>
      </w:tr>
    </w:tbl>
    <w:p w14:paraId="112C9F43" w14:textId="1159408D" w:rsidR="002A2E8B" w:rsidRPr="00C106D6" w:rsidRDefault="002A2E8B" w:rsidP="0090769D">
      <w:pPr>
        <w:widowControl/>
        <w:spacing w:line="380" w:lineRule="exact"/>
        <w:jc w:val="left"/>
        <w:rPr>
          <w:rFonts w:ascii="BIZ UDP明朝 Medium" w:eastAsia="BIZ UDP明朝 Medium" w:hAnsi="BIZ UDP明朝 Medium"/>
          <w:szCs w:val="21"/>
          <w:lang w:val="ja-JP"/>
        </w:rPr>
      </w:pPr>
    </w:p>
    <w:p w14:paraId="280E18D2" w14:textId="77777777" w:rsidR="002A2E8B" w:rsidRPr="00C106D6" w:rsidRDefault="002A2E8B">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27D318B7" w14:textId="126A032C" w:rsidR="00626C77" w:rsidRPr="00C106D6" w:rsidRDefault="00626C77" w:rsidP="00626C77">
      <w:pPr>
        <w:spacing w:line="380" w:lineRule="exact"/>
        <w:rPr>
          <w:rFonts w:ascii="BIZ UDPゴシック" w:eastAsia="BIZ UDPゴシック" w:hAnsi="BIZ UDPゴシック"/>
          <w:b/>
          <w:sz w:val="22"/>
          <w:lang w:val="ja-JP"/>
        </w:rPr>
      </w:pPr>
      <w:r w:rsidRPr="00C106D6">
        <w:rPr>
          <w:rFonts w:ascii="BIZ UDPゴシック" w:eastAsia="BIZ UDPゴシック" w:hAnsi="BIZ UDPゴシック" w:hint="eastAsia"/>
          <w:b/>
          <w:sz w:val="22"/>
          <w:lang w:val="ja-JP"/>
        </w:rPr>
        <w:t>3．</w:t>
      </w:r>
      <w:r w:rsidR="00842044" w:rsidRPr="00842044">
        <w:rPr>
          <w:rFonts w:ascii="BIZ UDPゴシック" w:eastAsia="BIZ UDPゴシック" w:hAnsi="BIZ UDPゴシック" w:hint="eastAsia"/>
          <w:b/>
          <w:color w:val="FF0000"/>
          <w:sz w:val="22"/>
          <w:highlight w:val="yellow"/>
          <w:lang w:val="ja-JP"/>
        </w:rPr>
        <w:t>令和</w:t>
      </w:r>
      <w:r w:rsidR="00842044" w:rsidRPr="00842044">
        <w:rPr>
          <w:rFonts w:ascii="BIZ UDPゴシック" w:eastAsia="BIZ UDPゴシック" w:hAnsi="BIZ UDPゴシック"/>
          <w:b/>
          <w:color w:val="FF0000"/>
          <w:sz w:val="22"/>
          <w:highlight w:val="yellow"/>
          <w:lang w:val="ja-JP"/>
        </w:rPr>
        <w:t>12</w:t>
      </w:r>
      <w:r w:rsidR="00842044" w:rsidRPr="00842044">
        <w:rPr>
          <w:rFonts w:ascii="BIZ UDPゴシック" w:eastAsia="BIZ UDPゴシック" w:hAnsi="BIZ UDPゴシック" w:hint="eastAsia"/>
          <w:b/>
          <w:color w:val="FF0000"/>
          <w:sz w:val="22"/>
          <w:highlight w:val="yellow"/>
          <w:lang w:val="ja-JP"/>
        </w:rPr>
        <w:t>年度を目標とする</w:t>
      </w:r>
      <w:r w:rsidRPr="000C3F29">
        <w:rPr>
          <w:rFonts w:ascii="BIZ UDPゴシック" w:eastAsia="BIZ UDPゴシック" w:hAnsi="BIZ UDPゴシック" w:hint="eastAsia"/>
          <w:b/>
          <w:color w:val="FF0000"/>
          <w:sz w:val="22"/>
          <w:highlight w:val="yellow"/>
          <w:lang w:val="ja-JP"/>
        </w:rPr>
        <w:t>指標</w:t>
      </w:r>
      <w:r w:rsidRPr="00C106D6">
        <w:rPr>
          <w:rFonts w:ascii="BIZ UDPゴシック" w:eastAsia="BIZ UDPゴシック" w:hAnsi="BIZ UDPゴシック" w:hint="eastAsia"/>
          <w:b/>
          <w:sz w:val="22"/>
          <w:lang w:val="ja-JP"/>
        </w:rPr>
        <w:t>一覧</w:t>
      </w:r>
    </w:p>
    <w:p w14:paraId="1ACC7B44" w14:textId="4ACDFE53" w:rsidR="00631DFB" w:rsidRPr="00C106D6" w:rsidRDefault="00631DFB" w:rsidP="00631DFB">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具体的施策</w:t>
      </w:r>
      <w:r w:rsidR="00120038" w:rsidRPr="00120038">
        <w:rPr>
          <w:rFonts w:ascii="BIZ UDP明朝 Medium" w:eastAsia="BIZ UDP明朝 Medium" w:hAnsi="BIZ UDP明朝 Medium" w:hint="eastAsia"/>
          <w:color w:val="FF0000"/>
          <w:szCs w:val="21"/>
          <w:highlight w:val="yellow"/>
          <w:lang w:val="ja-JP"/>
        </w:rPr>
        <w:t>の成果</w:t>
      </w:r>
      <w:r w:rsidR="00214DB7" w:rsidRPr="00C106D6">
        <w:rPr>
          <w:rFonts w:ascii="BIZ UDP明朝 Medium" w:eastAsia="BIZ UDP明朝 Medium" w:hAnsi="BIZ UDP明朝 Medium" w:hint="eastAsia"/>
          <w:szCs w:val="21"/>
          <w:lang w:val="ja-JP"/>
        </w:rPr>
        <w:t>を的確に評価するため、各取組の</w:t>
      </w:r>
      <w:r w:rsidRPr="00C106D6">
        <w:rPr>
          <w:rFonts w:ascii="BIZ UDP明朝 Medium" w:eastAsia="BIZ UDP明朝 Medium" w:hAnsi="BIZ UDP明朝 Medium" w:hint="eastAsia"/>
          <w:szCs w:val="21"/>
          <w:lang w:val="ja-JP"/>
        </w:rPr>
        <w:t>効果に</w:t>
      </w:r>
      <w:r w:rsidR="00120038" w:rsidRPr="00120038">
        <w:rPr>
          <w:rFonts w:ascii="BIZ UDP明朝 Medium" w:eastAsia="BIZ UDP明朝 Medium" w:hAnsi="BIZ UDP明朝 Medium" w:hint="eastAsia"/>
          <w:color w:val="FF0000"/>
          <w:szCs w:val="21"/>
          <w:highlight w:val="yellow"/>
          <w:lang w:val="ja-JP"/>
        </w:rPr>
        <w:t>関係</w:t>
      </w:r>
      <w:r w:rsidR="00214DB7" w:rsidRPr="00C106D6">
        <w:rPr>
          <w:rFonts w:ascii="BIZ UDP明朝 Medium" w:eastAsia="BIZ UDP明朝 Medium" w:hAnsi="BIZ UDP明朝 Medium" w:hint="eastAsia"/>
          <w:szCs w:val="21"/>
          <w:lang w:val="ja-JP"/>
        </w:rPr>
        <w:t>する</w:t>
      </w:r>
      <w:r w:rsidRPr="00C106D6">
        <w:rPr>
          <w:rFonts w:ascii="BIZ UDPゴシック" w:eastAsia="BIZ UDPゴシック" w:hAnsi="BIZ UDPゴシック" w:hint="eastAsia"/>
          <w:b/>
          <w:bCs/>
          <w:szCs w:val="21"/>
          <w:lang w:val="ja-JP"/>
        </w:rPr>
        <w:t>成果指標</w:t>
      </w:r>
      <w:r w:rsidR="00120038" w:rsidRPr="00120038">
        <w:rPr>
          <w:rFonts w:ascii="BIZ UDP明朝 Medium" w:eastAsia="BIZ UDP明朝 Medium" w:hAnsi="BIZ UDP明朝 Medium" w:hint="eastAsia"/>
          <w:color w:val="FF0000"/>
          <w:szCs w:val="21"/>
          <w:highlight w:val="yellow"/>
          <w:lang w:val="ja-JP"/>
        </w:rPr>
        <w:t>を設定します。</w:t>
      </w:r>
      <w:r w:rsidR="00F839BB">
        <w:rPr>
          <w:rFonts w:ascii="BIZ UDP明朝 Medium" w:eastAsia="BIZ UDP明朝 Medium" w:hAnsi="BIZ UDP明朝 Medium" w:hint="eastAsia"/>
          <w:color w:val="FF0000"/>
          <w:szCs w:val="21"/>
          <w:highlight w:val="yellow"/>
          <w:lang w:val="ja-JP"/>
        </w:rPr>
        <w:t>また、</w:t>
      </w:r>
      <w:r w:rsidR="00F839BB" w:rsidRPr="00120038">
        <w:rPr>
          <w:rFonts w:ascii="BIZ UDP明朝 Medium" w:eastAsia="BIZ UDP明朝 Medium" w:hAnsi="BIZ UDP明朝 Medium" w:hint="eastAsia"/>
          <w:color w:val="FF0000"/>
          <w:szCs w:val="21"/>
          <w:highlight w:val="yellow"/>
          <w:lang w:val="ja-JP"/>
        </w:rPr>
        <w:t>農業・水産業</w:t>
      </w:r>
      <w:r w:rsidR="00F839BB">
        <w:rPr>
          <w:rFonts w:ascii="BIZ UDP明朝 Medium" w:eastAsia="BIZ UDP明朝 Medium" w:hAnsi="BIZ UDP明朝 Medium" w:hint="eastAsia"/>
          <w:color w:val="FF0000"/>
          <w:szCs w:val="21"/>
          <w:highlight w:val="yellow"/>
          <w:lang w:val="ja-JP"/>
        </w:rPr>
        <w:t>において</w:t>
      </w:r>
      <w:r w:rsidR="000C3F29">
        <w:rPr>
          <w:rFonts w:ascii="BIZ UDP明朝 Medium" w:eastAsia="BIZ UDP明朝 Medium" w:hAnsi="BIZ UDP明朝 Medium" w:hint="eastAsia"/>
          <w:color w:val="FF0000"/>
          <w:szCs w:val="21"/>
          <w:highlight w:val="yellow"/>
          <w:lang w:val="ja-JP"/>
        </w:rPr>
        <w:t>他産業並みの</w:t>
      </w:r>
      <w:r w:rsidR="00F839BB">
        <w:rPr>
          <w:rFonts w:ascii="BIZ UDP明朝 Medium" w:eastAsia="BIZ UDP明朝 Medium" w:hAnsi="BIZ UDP明朝 Medium" w:hint="eastAsia"/>
          <w:color w:val="FF0000"/>
          <w:szCs w:val="21"/>
          <w:highlight w:val="yellow"/>
          <w:lang w:val="ja-JP"/>
        </w:rPr>
        <w:t>収入</w:t>
      </w:r>
      <w:r w:rsidR="000C3F29">
        <w:rPr>
          <w:rFonts w:ascii="BIZ UDP明朝 Medium" w:eastAsia="BIZ UDP明朝 Medium" w:hAnsi="BIZ UDP明朝 Medium" w:hint="eastAsia"/>
          <w:color w:val="FF0000"/>
          <w:szCs w:val="21"/>
          <w:highlight w:val="yellow"/>
          <w:lang w:val="ja-JP"/>
        </w:rPr>
        <w:t>を目指す観点から、</w:t>
      </w:r>
      <w:r w:rsidR="00120038" w:rsidRPr="00120038">
        <w:rPr>
          <w:rFonts w:ascii="BIZ UDP明朝 Medium" w:eastAsia="BIZ UDP明朝 Medium" w:hAnsi="BIZ UDP明朝 Medium" w:hint="eastAsia"/>
          <w:color w:val="FF0000"/>
          <w:szCs w:val="21"/>
          <w:highlight w:val="yellow"/>
          <w:lang w:val="ja-JP"/>
        </w:rPr>
        <w:t>社会情勢</w:t>
      </w:r>
      <w:r w:rsidR="000C3F29">
        <w:rPr>
          <w:rFonts w:ascii="BIZ UDP明朝 Medium" w:eastAsia="BIZ UDP明朝 Medium" w:hAnsi="BIZ UDP明朝 Medium" w:hint="eastAsia"/>
          <w:color w:val="FF0000"/>
          <w:szCs w:val="21"/>
          <w:highlight w:val="yellow"/>
          <w:lang w:val="ja-JP"/>
        </w:rPr>
        <w:t>等</w:t>
      </w:r>
      <w:r w:rsidR="00120038" w:rsidRPr="00120038">
        <w:rPr>
          <w:rFonts w:ascii="BIZ UDP明朝 Medium" w:eastAsia="BIZ UDP明朝 Medium" w:hAnsi="BIZ UDP明朝 Medium" w:hint="eastAsia"/>
          <w:color w:val="FF0000"/>
          <w:szCs w:val="21"/>
          <w:highlight w:val="yellow"/>
          <w:lang w:val="ja-JP"/>
        </w:rPr>
        <w:t>も踏まえた</w:t>
      </w:r>
      <w:r w:rsidR="000C3F29">
        <w:rPr>
          <w:rFonts w:ascii="BIZ UDP明朝 Medium" w:eastAsia="BIZ UDP明朝 Medium" w:hAnsi="BIZ UDP明朝 Medium" w:hint="eastAsia"/>
          <w:color w:val="FF0000"/>
          <w:szCs w:val="21"/>
          <w:highlight w:val="yellow"/>
          <w:lang w:val="ja-JP"/>
        </w:rPr>
        <w:t>全体像を示す指標</w:t>
      </w:r>
      <w:r w:rsidR="00120038" w:rsidRPr="00120038">
        <w:rPr>
          <w:rFonts w:ascii="BIZ UDP明朝 Medium" w:eastAsia="BIZ UDP明朝 Medium" w:hAnsi="BIZ UDP明朝 Medium" w:hint="eastAsia"/>
          <w:color w:val="FF0000"/>
          <w:szCs w:val="21"/>
          <w:highlight w:val="yellow"/>
          <w:lang w:val="ja-JP"/>
        </w:rPr>
        <w:t>として</w:t>
      </w:r>
      <w:r w:rsidR="000C3F29">
        <w:rPr>
          <w:rFonts w:ascii="BIZ UDP明朝 Medium" w:eastAsia="BIZ UDP明朝 Medium" w:hAnsi="BIZ UDP明朝 Medium" w:hint="eastAsia"/>
          <w:color w:val="FF0000"/>
          <w:szCs w:val="21"/>
          <w:highlight w:val="yellow"/>
          <w:lang w:val="ja-JP"/>
        </w:rPr>
        <w:t>、</w:t>
      </w:r>
      <w:r w:rsidR="00120038">
        <w:rPr>
          <w:rFonts w:ascii="BIZ UDP明朝 Medium" w:eastAsia="BIZ UDP明朝 Medium" w:hAnsi="BIZ UDP明朝 Medium" w:hint="eastAsia"/>
          <w:color w:val="FF0000"/>
          <w:szCs w:val="21"/>
          <w:highlight w:val="yellow"/>
          <w:lang w:val="ja-JP"/>
        </w:rPr>
        <w:t>農業</w:t>
      </w:r>
      <w:r w:rsidR="000C3F29">
        <w:rPr>
          <w:rFonts w:ascii="BIZ UDP明朝 Medium" w:eastAsia="BIZ UDP明朝 Medium" w:hAnsi="BIZ UDP明朝 Medium" w:hint="eastAsia"/>
          <w:color w:val="FF0000"/>
          <w:szCs w:val="21"/>
          <w:highlight w:val="yellow"/>
          <w:lang w:val="ja-JP"/>
        </w:rPr>
        <w:t>・水産業</w:t>
      </w:r>
      <w:r w:rsidR="00120038">
        <w:rPr>
          <w:rFonts w:ascii="BIZ UDP明朝 Medium" w:eastAsia="BIZ UDP明朝 Medium" w:hAnsi="BIZ UDP明朝 Medium" w:hint="eastAsia"/>
          <w:color w:val="FF0000"/>
          <w:szCs w:val="21"/>
          <w:highlight w:val="yellow"/>
          <w:lang w:val="ja-JP"/>
        </w:rPr>
        <w:t>産出額を</w:t>
      </w:r>
      <w:r w:rsidR="00214DB7" w:rsidRPr="00C106D6">
        <w:rPr>
          <w:rFonts w:ascii="BIZ UDP明朝 Medium" w:eastAsia="BIZ UDP明朝 Medium" w:hAnsi="BIZ UDP明朝 Medium" w:hint="eastAsia"/>
          <w:szCs w:val="21"/>
          <w:lang w:val="ja-JP"/>
        </w:rPr>
        <w:t>設定</w:t>
      </w:r>
      <w:r w:rsidRPr="00C106D6">
        <w:rPr>
          <w:rFonts w:ascii="BIZ UDP明朝 Medium" w:eastAsia="BIZ UDP明朝 Medium" w:hAnsi="BIZ UDP明朝 Medium" w:hint="eastAsia"/>
          <w:szCs w:val="21"/>
          <w:lang w:val="ja-JP"/>
        </w:rPr>
        <w:t>します。</w:t>
      </w:r>
    </w:p>
    <w:p w14:paraId="5689590B" w14:textId="592ACDA0" w:rsidR="00822B82" w:rsidRPr="00C106D6" w:rsidRDefault="00822B82" w:rsidP="00822B82">
      <w:pPr>
        <w:spacing w:line="380" w:lineRule="exact"/>
        <w:jc w:val="center"/>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令和12年度を目標とする</w:t>
      </w:r>
      <w:r w:rsidRPr="00F839BB">
        <w:rPr>
          <w:rFonts w:ascii="BIZ UDPゴシック" w:eastAsia="BIZ UDPゴシック" w:hAnsi="BIZ UDPゴシック" w:hint="eastAsia"/>
          <w:color w:val="FF0000"/>
          <w:szCs w:val="21"/>
          <w:highlight w:val="yellow"/>
          <w:lang w:val="ja-JP"/>
        </w:rPr>
        <w:t>指標</w:t>
      </w:r>
      <w:r w:rsidR="00263758" w:rsidRPr="00C106D6">
        <w:rPr>
          <w:rFonts w:ascii="BIZ UDPゴシック" w:eastAsia="BIZ UDPゴシック" w:hAnsi="BIZ UDPゴシック" w:hint="eastAsia"/>
          <w:szCs w:val="21"/>
          <w:lang w:val="ja-JP"/>
        </w:rPr>
        <w:t>一覧</w:t>
      </w:r>
    </w:p>
    <w:tbl>
      <w:tblPr>
        <w:tblStyle w:val="af1"/>
        <w:tblW w:w="0" w:type="auto"/>
        <w:tblLayout w:type="fixed"/>
        <w:tblLook w:val="04A0" w:firstRow="1" w:lastRow="0" w:firstColumn="1" w:lastColumn="0" w:noHBand="0" w:noVBand="1"/>
      </w:tblPr>
      <w:tblGrid>
        <w:gridCol w:w="1555"/>
        <w:gridCol w:w="567"/>
        <w:gridCol w:w="3827"/>
        <w:gridCol w:w="850"/>
        <w:gridCol w:w="1418"/>
        <w:gridCol w:w="1525"/>
      </w:tblGrid>
      <w:tr w:rsidR="002357E6" w:rsidRPr="00C106D6" w14:paraId="6621907D" w14:textId="77777777" w:rsidTr="00DB062D">
        <w:tc>
          <w:tcPr>
            <w:tcW w:w="1555" w:type="dxa"/>
            <w:shd w:val="clear" w:color="auto" w:fill="FC7404"/>
            <w:vAlign w:val="center"/>
          </w:tcPr>
          <w:p w14:paraId="24B04574" w14:textId="536D3C5A"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政策の方向性</w:t>
            </w:r>
          </w:p>
        </w:tc>
        <w:tc>
          <w:tcPr>
            <w:tcW w:w="567" w:type="dxa"/>
            <w:shd w:val="clear" w:color="auto" w:fill="FC7404"/>
            <w:vAlign w:val="center"/>
          </w:tcPr>
          <w:p w14:paraId="6E29F188" w14:textId="126AC265"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w:t>
            </w:r>
          </w:p>
        </w:tc>
        <w:tc>
          <w:tcPr>
            <w:tcW w:w="3827" w:type="dxa"/>
            <w:shd w:val="clear" w:color="auto" w:fill="FC7404"/>
            <w:vAlign w:val="center"/>
          </w:tcPr>
          <w:p w14:paraId="5A23D5E2" w14:textId="6068B099"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指標</w:t>
            </w:r>
          </w:p>
        </w:tc>
        <w:tc>
          <w:tcPr>
            <w:tcW w:w="850" w:type="dxa"/>
            <w:shd w:val="clear" w:color="auto" w:fill="FC7404"/>
            <w:vAlign w:val="center"/>
          </w:tcPr>
          <w:p w14:paraId="2BD11319" w14:textId="304ADC14"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単位</w:t>
            </w:r>
          </w:p>
        </w:tc>
        <w:tc>
          <w:tcPr>
            <w:tcW w:w="1418" w:type="dxa"/>
            <w:shd w:val="clear" w:color="auto" w:fill="FC7404"/>
            <w:vAlign w:val="center"/>
          </w:tcPr>
          <w:p w14:paraId="510BB1AF" w14:textId="0454E0D8"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現状値</w:t>
            </w:r>
          </w:p>
          <w:p w14:paraId="0ED67150" w14:textId="3A261A2B"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（令和6年度）</w:t>
            </w:r>
          </w:p>
        </w:tc>
        <w:tc>
          <w:tcPr>
            <w:tcW w:w="1525" w:type="dxa"/>
            <w:shd w:val="clear" w:color="auto" w:fill="FC7404"/>
            <w:vAlign w:val="center"/>
          </w:tcPr>
          <w:p w14:paraId="73F256FF" w14:textId="77777777"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目標値</w:t>
            </w:r>
          </w:p>
          <w:p w14:paraId="53C5CBA0" w14:textId="17E0BE76" w:rsidR="009E02F1" w:rsidRPr="00C106D6" w:rsidRDefault="009E02F1" w:rsidP="00324BE1">
            <w:pPr>
              <w:spacing w:line="380" w:lineRule="exact"/>
              <w:jc w:val="center"/>
              <w:rPr>
                <w:rFonts w:ascii="BIZ UDPゴシック" w:eastAsia="BIZ UDPゴシック" w:hAnsi="BIZ UDPゴシック"/>
                <w:b/>
                <w:bCs/>
                <w:color w:val="FFFFFF" w:themeColor="background1"/>
                <w:szCs w:val="21"/>
                <w:lang w:val="ja-JP"/>
              </w:rPr>
            </w:pPr>
            <w:r w:rsidRPr="00C106D6">
              <w:rPr>
                <w:rFonts w:ascii="BIZ UDPゴシック" w:eastAsia="BIZ UDPゴシック" w:hAnsi="BIZ UDPゴシック" w:hint="eastAsia"/>
                <w:b/>
                <w:bCs/>
                <w:color w:val="FFFFFF" w:themeColor="background1"/>
                <w:szCs w:val="21"/>
                <w:lang w:val="ja-JP"/>
              </w:rPr>
              <w:t>（令和12年度）</w:t>
            </w:r>
          </w:p>
        </w:tc>
      </w:tr>
      <w:tr w:rsidR="005C3F68" w:rsidRPr="00C106D6" w14:paraId="3D294D45" w14:textId="77777777" w:rsidTr="00DB062D">
        <w:tc>
          <w:tcPr>
            <w:tcW w:w="1555" w:type="dxa"/>
            <w:vMerge w:val="restart"/>
          </w:tcPr>
          <w:p w14:paraId="729C4EFE" w14:textId="7F91D63E" w:rsidR="005C3F68" w:rsidRPr="00C106D6" w:rsidRDefault="005C3F68" w:rsidP="005C3F68">
            <w:pPr>
              <w:spacing w:line="380" w:lineRule="exact"/>
              <w:rPr>
                <w:rFonts w:ascii="BIZ UDPゴシック" w:eastAsia="BIZ UDPゴシック" w:hAnsi="BIZ UDPゴシック"/>
                <w:b/>
                <w:bCs/>
                <w:szCs w:val="21"/>
                <w:lang w:val="ja-JP"/>
              </w:rPr>
            </w:pPr>
            <w:r w:rsidRPr="00C106D6">
              <w:rPr>
                <w:rFonts w:ascii="BIZ UDPゴシック" w:eastAsia="BIZ UDPゴシック" w:hAnsi="BIZ UDPゴシック" w:hint="eastAsia"/>
                <w:szCs w:val="21"/>
                <w:lang w:val="ja-JP"/>
              </w:rPr>
              <w:t>人・1</w:t>
            </w:r>
          </w:p>
          <w:p w14:paraId="5D331745" w14:textId="62264E72"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担い手を確保・育成する</w:t>
            </w:r>
          </w:p>
        </w:tc>
        <w:tc>
          <w:tcPr>
            <w:tcW w:w="567" w:type="dxa"/>
          </w:tcPr>
          <w:p w14:paraId="30B103AC" w14:textId="15042AEB"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rPr>
              <w:t>１</w:t>
            </w:r>
          </w:p>
        </w:tc>
        <w:tc>
          <w:tcPr>
            <w:tcW w:w="3827" w:type="dxa"/>
          </w:tcPr>
          <w:p w14:paraId="11E6A56B" w14:textId="04DCCCE0"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自営就農者数（</w:t>
            </w:r>
            <w:r w:rsidRPr="00C106D6">
              <w:rPr>
                <w:rFonts w:ascii="BIZ UDP明朝 Medium" w:eastAsia="BIZ UDP明朝 Medium" w:hAnsi="BIZ UDP明朝 Medium"/>
              </w:rPr>
              <w:t>R8</w:t>
            </w:r>
            <w:r w:rsidRPr="00C106D6">
              <w:rPr>
                <w:rFonts w:ascii="BIZ UDP明朝 Medium" w:eastAsia="BIZ UDP明朝 Medium" w:hAnsi="BIZ UDP明朝 Medium" w:hint="eastAsia"/>
              </w:rPr>
              <w:t>～の累計）</w:t>
            </w:r>
          </w:p>
        </w:tc>
        <w:tc>
          <w:tcPr>
            <w:tcW w:w="850" w:type="dxa"/>
          </w:tcPr>
          <w:p w14:paraId="5864BBBB" w14:textId="5F7CCED8"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2B82E82D" w14:textId="22686B5A"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5811C7C2" w14:textId="487666DB" w:rsidR="005C3F68" w:rsidRPr="00C106D6" w:rsidRDefault="005C3F68" w:rsidP="00C716CD">
            <w:pPr>
              <w:spacing w:line="380" w:lineRule="exact"/>
              <w:jc w:val="center"/>
              <w:rPr>
                <w:rFonts w:ascii="BIZ UDP明朝 Medium" w:eastAsia="BIZ UDP明朝 Medium" w:hAnsi="BIZ UDP明朝 Medium"/>
                <w:sz w:val="22"/>
              </w:rPr>
            </w:pPr>
            <w:r w:rsidRPr="00C106D6">
              <w:rPr>
                <w:rFonts w:ascii="BIZ UDP明朝 Medium" w:eastAsia="BIZ UDP明朝 Medium" w:hAnsi="BIZ UDP明朝 Medium" w:hint="eastAsia"/>
                <w:szCs w:val="21"/>
              </w:rPr>
              <w:t>200</w:t>
            </w:r>
            <w:r w:rsidRPr="00C106D6">
              <w:rPr>
                <w:rFonts w:ascii="BIZ UDP明朝 Medium" w:eastAsia="BIZ UDP明朝 Medium" w:hAnsi="BIZ UDP明朝 Medium" w:hint="eastAsia"/>
                <w:sz w:val="16"/>
                <w:szCs w:val="16"/>
              </w:rPr>
              <w:t>(R8～12累計）</w:t>
            </w:r>
          </w:p>
        </w:tc>
      </w:tr>
      <w:tr w:rsidR="005C3F68" w:rsidRPr="00C106D6" w14:paraId="5038CCD1" w14:textId="77777777" w:rsidTr="00DB062D">
        <w:tc>
          <w:tcPr>
            <w:tcW w:w="1555" w:type="dxa"/>
            <w:vMerge/>
          </w:tcPr>
          <w:p w14:paraId="738EC109"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74862A34" w14:textId="7F73E3AB"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rPr>
              <w:t>２</w:t>
            </w:r>
          </w:p>
        </w:tc>
        <w:tc>
          <w:tcPr>
            <w:tcW w:w="3827" w:type="dxa"/>
          </w:tcPr>
          <w:p w14:paraId="5A0DFA6F" w14:textId="33B762D5"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就職就農者数（</w:t>
            </w:r>
            <w:r w:rsidRPr="00C106D6">
              <w:rPr>
                <w:rFonts w:ascii="BIZ UDP明朝 Medium" w:eastAsia="BIZ UDP明朝 Medium" w:hAnsi="BIZ UDP明朝 Medium"/>
              </w:rPr>
              <w:t>R8</w:t>
            </w:r>
            <w:r w:rsidRPr="00C106D6">
              <w:rPr>
                <w:rFonts w:ascii="BIZ UDP明朝 Medium" w:eastAsia="BIZ UDP明朝 Medium" w:hAnsi="BIZ UDP明朝 Medium" w:hint="eastAsia"/>
              </w:rPr>
              <w:t>～の累計）</w:t>
            </w:r>
          </w:p>
        </w:tc>
        <w:tc>
          <w:tcPr>
            <w:tcW w:w="850" w:type="dxa"/>
          </w:tcPr>
          <w:p w14:paraId="654D63BE" w14:textId="387480FA"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64F84DAF"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24C90E5D" w14:textId="553BF468" w:rsidR="005C3F68" w:rsidRPr="00C106D6" w:rsidRDefault="005C3F68" w:rsidP="006E00B5">
            <w:pPr>
              <w:spacing w:line="380" w:lineRule="exact"/>
              <w:jc w:val="center"/>
              <w:rPr>
                <w:rFonts w:ascii="BIZ UDP明朝 Medium" w:eastAsia="BIZ UDP明朝 Medium" w:hAnsi="BIZ UDP明朝 Medium"/>
                <w:sz w:val="16"/>
                <w:szCs w:val="16"/>
                <w:lang w:val="ja-JP"/>
              </w:rPr>
            </w:pPr>
            <w:r w:rsidRPr="00C106D6">
              <w:rPr>
                <w:rFonts w:ascii="BIZ UDP明朝 Medium" w:eastAsia="BIZ UDP明朝 Medium" w:hAnsi="BIZ UDP明朝 Medium" w:hint="eastAsia"/>
                <w:szCs w:val="21"/>
              </w:rPr>
              <w:t>375</w:t>
            </w:r>
            <w:r w:rsidRPr="00C106D6">
              <w:rPr>
                <w:rFonts w:ascii="BIZ UDP明朝 Medium" w:eastAsia="BIZ UDP明朝 Medium" w:hAnsi="BIZ UDP明朝 Medium" w:hint="eastAsia"/>
                <w:sz w:val="16"/>
                <w:szCs w:val="16"/>
              </w:rPr>
              <w:t>(R8～12累計）</w:t>
            </w:r>
          </w:p>
        </w:tc>
      </w:tr>
      <w:tr w:rsidR="005C3F68" w:rsidRPr="00C106D6" w14:paraId="305F427B" w14:textId="77777777" w:rsidTr="00DB062D">
        <w:tc>
          <w:tcPr>
            <w:tcW w:w="1555" w:type="dxa"/>
            <w:vMerge/>
          </w:tcPr>
          <w:p w14:paraId="2AE68445"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533E59D5" w14:textId="4B51090A"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p>
        </w:tc>
        <w:tc>
          <w:tcPr>
            <w:tcW w:w="3827" w:type="dxa"/>
          </w:tcPr>
          <w:p w14:paraId="1A0918CC" w14:textId="3DCD79C2"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担い手への農地の集積率</w:t>
            </w:r>
          </w:p>
        </w:tc>
        <w:tc>
          <w:tcPr>
            <w:tcW w:w="850" w:type="dxa"/>
          </w:tcPr>
          <w:p w14:paraId="6A090A78" w14:textId="32946BA2"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77E39EEB"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72548AD7" w14:textId="12AEB4EB" w:rsidR="005C3F68" w:rsidRPr="00C106D6" w:rsidRDefault="005C3F68"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75</w:t>
            </w:r>
          </w:p>
        </w:tc>
      </w:tr>
      <w:tr w:rsidR="005C3F68" w:rsidRPr="00C106D6" w14:paraId="222D9BC0" w14:textId="77777777" w:rsidTr="00DB062D">
        <w:tc>
          <w:tcPr>
            <w:tcW w:w="1555" w:type="dxa"/>
            <w:vMerge/>
          </w:tcPr>
          <w:p w14:paraId="3C871CF7"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51864392" w14:textId="16B79453"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p>
        </w:tc>
        <w:tc>
          <w:tcPr>
            <w:tcW w:w="3827" w:type="dxa"/>
          </w:tcPr>
          <w:p w14:paraId="26DB1E8B" w14:textId="791F3151"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広域での集積・集約化等に取り組む地域数</w:t>
            </w:r>
          </w:p>
        </w:tc>
        <w:tc>
          <w:tcPr>
            <w:tcW w:w="850" w:type="dxa"/>
          </w:tcPr>
          <w:p w14:paraId="3F2F808E" w14:textId="5A9F6ACA"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w:t>
            </w:r>
          </w:p>
        </w:tc>
        <w:tc>
          <w:tcPr>
            <w:tcW w:w="1418" w:type="dxa"/>
          </w:tcPr>
          <w:p w14:paraId="1C639B0F"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34404F43" w14:textId="535F573D" w:rsidR="005C3F68" w:rsidRPr="00C106D6" w:rsidRDefault="005C3F68"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19</w:t>
            </w:r>
          </w:p>
        </w:tc>
      </w:tr>
      <w:tr w:rsidR="005C3F68" w:rsidRPr="00C106D6" w14:paraId="13F3F52A" w14:textId="77777777" w:rsidTr="00DB062D">
        <w:tc>
          <w:tcPr>
            <w:tcW w:w="1555" w:type="dxa"/>
            <w:vMerge/>
          </w:tcPr>
          <w:p w14:paraId="0B8A2654"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4ABCE97E" w14:textId="4EA07B0F"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w:t>
            </w:r>
          </w:p>
        </w:tc>
        <w:tc>
          <w:tcPr>
            <w:tcW w:w="3827" w:type="dxa"/>
          </w:tcPr>
          <w:p w14:paraId="4C567152" w14:textId="2B4FD714"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農業法人数（個別経営、集落営農、企業等）</w:t>
            </w:r>
          </w:p>
        </w:tc>
        <w:tc>
          <w:tcPr>
            <w:tcW w:w="850" w:type="dxa"/>
          </w:tcPr>
          <w:p w14:paraId="2B463BDE" w14:textId="25768CDD"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経営体</w:t>
            </w:r>
          </w:p>
        </w:tc>
        <w:tc>
          <w:tcPr>
            <w:tcW w:w="1418" w:type="dxa"/>
          </w:tcPr>
          <w:p w14:paraId="40738EC3"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2C38A3E3" w14:textId="5D18C3F5" w:rsidR="005C3F68" w:rsidRPr="00C106D6" w:rsidRDefault="005C3F68"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680</w:t>
            </w:r>
          </w:p>
        </w:tc>
      </w:tr>
      <w:tr w:rsidR="005C3F68" w:rsidRPr="00C106D6" w14:paraId="6C57AB34" w14:textId="77777777" w:rsidTr="00DB062D">
        <w:tc>
          <w:tcPr>
            <w:tcW w:w="1555" w:type="dxa"/>
            <w:vMerge/>
          </w:tcPr>
          <w:p w14:paraId="1B4780BE"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2B4436CB" w14:textId="2DCE8649"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w:t>
            </w:r>
          </w:p>
        </w:tc>
        <w:tc>
          <w:tcPr>
            <w:tcW w:w="3827" w:type="dxa"/>
          </w:tcPr>
          <w:p w14:paraId="72F6E335" w14:textId="5D9E8ECD"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女性の認定農業者数</w:t>
            </w:r>
            <w:r w:rsidR="00C716CD" w:rsidRPr="00C106D6">
              <w:rPr>
                <w:rFonts w:ascii="BIZ UDP明朝 Medium" w:eastAsia="BIZ UDP明朝 Medium" w:hAnsi="BIZ UDP明朝 Medium" w:hint="eastAsia"/>
              </w:rPr>
              <w:t>等</w:t>
            </w:r>
          </w:p>
        </w:tc>
        <w:tc>
          <w:tcPr>
            <w:tcW w:w="850" w:type="dxa"/>
          </w:tcPr>
          <w:p w14:paraId="047763D1" w14:textId="62F71763"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733CEA44"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02F42C64" w14:textId="7894FE01" w:rsidR="005C3F68" w:rsidRPr="00C106D6" w:rsidRDefault="005C3F68"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100</w:t>
            </w:r>
          </w:p>
        </w:tc>
      </w:tr>
      <w:tr w:rsidR="005C3F68" w:rsidRPr="00C106D6" w14:paraId="0A299BFD" w14:textId="77777777" w:rsidTr="00DB062D">
        <w:tc>
          <w:tcPr>
            <w:tcW w:w="1555" w:type="dxa"/>
            <w:vMerge/>
          </w:tcPr>
          <w:p w14:paraId="4E178FF1" w14:textId="77777777" w:rsidR="005C3F68" w:rsidRPr="00C106D6" w:rsidRDefault="005C3F68" w:rsidP="005C3F68">
            <w:pPr>
              <w:spacing w:line="380" w:lineRule="exact"/>
              <w:rPr>
                <w:rFonts w:ascii="BIZ UDP明朝 Medium" w:eastAsia="BIZ UDP明朝 Medium" w:hAnsi="BIZ UDP明朝 Medium"/>
                <w:szCs w:val="21"/>
                <w:lang w:val="ja-JP"/>
              </w:rPr>
            </w:pPr>
          </w:p>
        </w:tc>
        <w:tc>
          <w:tcPr>
            <w:tcW w:w="567" w:type="dxa"/>
          </w:tcPr>
          <w:p w14:paraId="7A4FD08B" w14:textId="5A724406" w:rsidR="005C3F68" w:rsidRPr="00C106D6" w:rsidRDefault="005C3F68" w:rsidP="005C3F68">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7</w:t>
            </w:r>
          </w:p>
        </w:tc>
        <w:tc>
          <w:tcPr>
            <w:tcW w:w="3827" w:type="dxa"/>
          </w:tcPr>
          <w:p w14:paraId="63004F91" w14:textId="15387856"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新規漁業就業者数</w:t>
            </w:r>
          </w:p>
        </w:tc>
        <w:tc>
          <w:tcPr>
            <w:tcW w:w="850" w:type="dxa"/>
          </w:tcPr>
          <w:p w14:paraId="1DF95D3F" w14:textId="23AB833D" w:rsidR="005C3F68" w:rsidRPr="00C106D6" w:rsidRDefault="005C3F68" w:rsidP="005C3F68">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027AFF20" w14:textId="77777777" w:rsidR="005C3F68" w:rsidRPr="00C106D6" w:rsidRDefault="005C3F68" w:rsidP="00DB062D">
            <w:pPr>
              <w:spacing w:line="380" w:lineRule="exact"/>
              <w:jc w:val="center"/>
              <w:rPr>
                <w:rFonts w:ascii="BIZ UDP明朝 Medium" w:eastAsia="BIZ UDP明朝 Medium" w:hAnsi="BIZ UDP明朝 Medium"/>
                <w:szCs w:val="21"/>
                <w:lang w:val="ja-JP"/>
              </w:rPr>
            </w:pPr>
          </w:p>
        </w:tc>
        <w:tc>
          <w:tcPr>
            <w:tcW w:w="1525" w:type="dxa"/>
            <w:vAlign w:val="center"/>
          </w:tcPr>
          <w:p w14:paraId="439A1BCF" w14:textId="6723F833" w:rsidR="005C3F68" w:rsidRPr="00C106D6" w:rsidRDefault="005C3F68" w:rsidP="006E00B5">
            <w:pPr>
              <w:spacing w:line="380" w:lineRule="exact"/>
              <w:jc w:val="center"/>
              <w:rPr>
                <w:rFonts w:ascii="BIZ UDP明朝 Medium" w:eastAsia="BIZ UDP明朝 Medium" w:hAnsi="BIZ UDP明朝 Medium"/>
                <w:sz w:val="16"/>
                <w:szCs w:val="16"/>
                <w:lang w:val="ja-JP"/>
              </w:rPr>
            </w:pPr>
            <w:r w:rsidRPr="00C106D6">
              <w:rPr>
                <w:rFonts w:ascii="BIZ UDP明朝 Medium" w:eastAsia="BIZ UDP明朝 Medium" w:hAnsi="BIZ UDP明朝 Medium" w:hint="eastAsia"/>
                <w:szCs w:val="21"/>
              </w:rPr>
              <w:t>10</w:t>
            </w:r>
            <w:r w:rsidRPr="00C106D6">
              <w:rPr>
                <w:rFonts w:ascii="BIZ UDP明朝 Medium" w:eastAsia="BIZ UDP明朝 Medium" w:hAnsi="BIZ UDP明朝 Medium" w:hint="eastAsia"/>
                <w:sz w:val="16"/>
                <w:szCs w:val="16"/>
              </w:rPr>
              <w:t>（R8から累計）</w:t>
            </w:r>
          </w:p>
        </w:tc>
      </w:tr>
      <w:tr w:rsidR="006E00B5" w:rsidRPr="00C106D6" w14:paraId="1DE44090" w14:textId="77777777" w:rsidTr="00DB062D">
        <w:trPr>
          <w:trHeight w:val="392"/>
        </w:trPr>
        <w:tc>
          <w:tcPr>
            <w:tcW w:w="1555" w:type="dxa"/>
            <w:vMerge w:val="restart"/>
          </w:tcPr>
          <w:p w14:paraId="4FFB907A" w14:textId="576A6379"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人・2</w:t>
            </w:r>
          </w:p>
          <w:p w14:paraId="2811BF73" w14:textId="2F439D70"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農業・農村・漁村を支える多様な人材を確保・育成する</w:t>
            </w:r>
          </w:p>
        </w:tc>
        <w:tc>
          <w:tcPr>
            <w:tcW w:w="567" w:type="dxa"/>
          </w:tcPr>
          <w:p w14:paraId="3E1810A1" w14:textId="7F3DF3B8" w:rsidR="006E00B5" w:rsidRPr="00C106D6" w:rsidRDefault="006E00B5" w:rsidP="006E00B5">
            <w:pPr>
              <w:spacing w:line="380" w:lineRule="exact"/>
              <w:jc w:val="center"/>
              <w:rPr>
                <w:rFonts w:ascii="BIZ UDP明朝 Medium" w:eastAsia="BIZ UDP明朝 Medium" w:hAnsi="BIZ UDP明朝 Medium"/>
              </w:rPr>
            </w:pPr>
            <w:r w:rsidRPr="00C106D6">
              <w:rPr>
                <w:rFonts w:ascii="BIZ UDP明朝 Medium" w:eastAsia="BIZ UDP明朝 Medium" w:hAnsi="BIZ UDP明朝 Medium"/>
              </w:rPr>
              <w:t>8</w:t>
            </w:r>
          </w:p>
        </w:tc>
        <w:tc>
          <w:tcPr>
            <w:tcW w:w="3827" w:type="dxa"/>
          </w:tcPr>
          <w:p w14:paraId="3C42BF04" w14:textId="46E619B6"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農福連携に取り組む農業経営体等数</w:t>
            </w:r>
          </w:p>
        </w:tc>
        <w:tc>
          <w:tcPr>
            <w:tcW w:w="850" w:type="dxa"/>
          </w:tcPr>
          <w:p w14:paraId="67A6BDB7" w14:textId="1E219C54"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経営体</w:t>
            </w:r>
          </w:p>
        </w:tc>
        <w:tc>
          <w:tcPr>
            <w:tcW w:w="1418" w:type="dxa"/>
          </w:tcPr>
          <w:p w14:paraId="02C8F757" w14:textId="59DB3E8A"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72C5809F" w14:textId="2318F80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40</w:t>
            </w:r>
          </w:p>
        </w:tc>
      </w:tr>
      <w:tr w:rsidR="006E00B5" w:rsidRPr="00C106D6" w14:paraId="3E425E20" w14:textId="77777777" w:rsidTr="00DB062D">
        <w:trPr>
          <w:trHeight w:val="722"/>
        </w:trPr>
        <w:tc>
          <w:tcPr>
            <w:tcW w:w="1555" w:type="dxa"/>
            <w:vMerge/>
          </w:tcPr>
          <w:p w14:paraId="6DEAC26E" w14:textId="77777777" w:rsidR="006E00B5" w:rsidRPr="00C106D6" w:rsidRDefault="006E00B5" w:rsidP="006E00B5">
            <w:pPr>
              <w:spacing w:line="380" w:lineRule="exact"/>
              <w:rPr>
                <w:rFonts w:ascii="BIZ UDPゴシック" w:eastAsia="BIZ UDPゴシック" w:hAnsi="BIZ UDPゴシック"/>
                <w:szCs w:val="21"/>
                <w:lang w:val="ja-JP"/>
              </w:rPr>
            </w:pPr>
          </w:p>
        </w:tc>
        <w:tc>
          <w:tcPr>
            <w:tcW w:w="567" w:type="dxa"/>
          </w:tcPr>
          <w:p w14:paraId="6231E527" w14:textId="226E5B0F"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C716CD" w:rsidRPr="00C106D6">
              <w:rPr>
                <w:rFonts w:ascii="BIZ UDP明朝 Medium" w:eastAsia="BIZ UDP明朝 Medium" w:hAnsi="BIZ UDP明朝 Medium" w:hint="eastAsia"/>
              </w:rPr>
              <w:t>6</w:t>
            </w:r>
          </w:p>
        </w:tc>
        <w:tc>
          <w:tcPr>
            <w:tcW w:w="3827" w:type="dxa"/>
          </w:tcPr>
          <w:p w14:paraId="2F30F84A" w14:textId="10B3C3D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実行中の「浜プラン」策定地区数【社会・</w:t>
            </w:r>
            <w:r w:rsidRPr="00C106D6">
              <w:rPr>
                <w:rFonts w:ascii="BIZ UDP明朝 Medium" w:eastAsia="BIZ UDP明朝 Medium" w:hAnsi="BIZ UDP明朝 Medium"/>
              </w:rPr>
              <w:t>2</w:t>
            </w:r>
            <w:r w:rsidRPr="00C106D6">
              <w:rPr>
                <w:rFonts w:ascii="BIZ UDP明朝 Medium" w:eastAsia="BIZ UDP明朝 Medium" w:hAnsi="BIZ UDP明朝 Medium" w:hint="eastAsia"/>
              </w:rPr>
              <w:t>から再掲】</w:t>
            </w:r>
          </w:p>
        </w:tc>
        <w:tc>
          <w:tcPr>
            <w:tcW w:w="850" w:type="dxa"/>
          </w:tcPr>
          <w:p w14:paraId="04B1F0AC" w14:textId="5B6D521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1418" w:type="dxa"/>
          </w:tcPr>
          <w:p w14:paraId="396ABC65" w14:textId="4AFB25F3"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１</w:t>
            </w:r>
          </w:p>
        </w:tc>
        <w:tc>
          <w:tcPr>
            <w:tcW w:w="1525" w:type="dxa"/>
          </w:tcPr>
          <w:p w14:paraId="4ECA3439" w14:textId="0FF0231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p>
        </w:tc>
      </w:tr>
      <w:tr w:rsidR="006E00B5" w:rsidRPr="00C106D6" w14:paraId="6A86419F" w14:textId="77777777" w:rsidTr="00DB062D">
        <w:tc>
          <w:tcPr>
            <w:tcW w:w="1555" w:type="dxa"/>
            <w:vMerge/>
          </w:tcPr>
          <w:p w14:paraId="78C6C93F"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1C089A1D" w14:textId="10E6E59C"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C716CD" w:rsidRPr="00C106D6">
              <w:rPr>
                <w:rFonts w:ascii="BIZ UDP明朝 Medium" w:eastAsia="BIZ UDP明朝 Medium" w:hAnsi="BIZ UDP明朝 Medium"/>
              </w:rPr>
              <w:t>7</w:t>
            </w:r>
          </w:p>
        </w:tc>
        <w:tc>
          <w:tcPr>
            <w:tcW w:w="3827" w:type="dxa"/>
          </w:tcPr>
          <w:p w14:paraId="110CFE50" w14:textId="30B42CF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中山間地域の活性化に向け集落間連携や多様な主体との連携など体制強化を行った集落数【社会・２から再掲】</w:t>
            </w:r>
          </w:p>
        </w:tc>
        <w:tc>
          <w:tcPr>
            <w:tcW w:w="850" w:type="dxa"/>
          </w:tcPr>
          <w:p w14:paraId="3A850A3F" w14:textId="7F2D8094"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1418" w:type="dxa"/>
          </w:tcPr>
          <w:p w14:paraId="1CE6DBCB" w14:textId="36971C10"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51</w:t>
            </w:r>
          </w:p>
        </w:tc>
        <w:tc>
          <w:tcPr>
            <w:tcW w:w="1525" w:type="dxa"/>
          </w:tcPr>
          <w:p w14:paraId="5F8ACA78" w14:textId="0A7F47E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w:t>
            </w:r>
          </w:p>
        </w:tc>
      </w:tr>
      <w:tr w:rsidR="006E00B5" w:rsidRPr="00C106D6" w14:paraId="5809AD0F" w14:textId="77777777" w:rsidTr="00DB062D">
        <w:tc>
          <w:tcPr>
            <w:tcW w:w="1555" w:type="dxa"/>
            <w:vMerge w:val="restart"/>
          </w:tcPr>
          <w:p w14:paraId="58243EFB" w14:textId="7BDC4269"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人・3</w:t>
            </w:r>
          </w:p>
          <w:p w14:paraId="528D7816" w14:textId="4B27FD10"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農業・水産業の魅力発信によるファン拡大</w:t>
            </w:r>
          </w:p>
        </w:tc>
        <w:tc>
          <w:tcPr>
            <w:tcW w:w="567" w:type="dxa"/>
          </w:tcPr>
          <w:p w14:paraId="27396246" w14:textId="2B622B41"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9</w:t>
            </w:r>
          </w:p>
        </w:tc>
        <w:tc>
          <w:tcPr>
            <w:tcW w:w="3827" w:type="dxa"/>
          </w:tcPr>
          <w:p w14:paraId="5F7BE787" w14:textId="1E6DAC0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農畜水産物</w:t>
            </w:r>
            <w:r w:rsidRPr="00C106D6">
              <w:rPr>
                <w:rFonts w:ascii="BIZ UDP明朝 Medium" w:eastAsia="BIZ UDP明朝 Medium" w:hAnsi="BIZ UDP明朝 Medium"/>
              </w:rPr>
              <w:t>PR</w:t>
            </w:r>
            <w:r w:rsidRPr="00C106D6">
              <w:rPr>
                <w:rFonts w:ascii="BIZ UDP明朝 Medium" w:eastAsia="BIZ UDP明朝 Medium" w:hAnsi="BIZ UDP明朝 Medium" w:hint="eastAsia"/>
              </w:rPr>
              <w:t>に関する県運営の</w:t>
            </w:r>
            <w:r w:rsidR="00C716CD" w:rsidRPr="00C106D6">
              <w:rPr>
                <w:rFonts w:ascii="BIZ UDP明朝 Medium" w:eastAsia="BIZ UDP明朝 Medium" w:hAnsi="BIZ UDP明朝 Medium"/>
              </w:rPr>
              <w:t>Instagram</w:t>
            </w:r>
            <w:r w:rsidR="00C716CD" w:rsidRPr="00C106D6">
              <w:rPr>
                <w:rFonts w:ascii="BIZ UDP明朝 Medium" w:eastAsia="BIZ UDP明朝 Medium" w:hAnsi="BIZ UDP明朝 Medium" w:hint="eastAsia"/>
              </w:rPr>
              <w:t>の</w:t>
            </w:r>
            <w:r w:rsidRPr="00C106D6">
              <w:rPr>
                <w:rFonts w:ascii="BIZ UDP明朝 Medium" w:eastAsia="BIZ UDP明朝 Medium" w:hAnsi="BIZ UDP明朝 Medium" w:hint="eastAsia"/>
              </w:rPr>
              <w:t>フォロワー数</w:t>
            </w:r>
          </w:p>
        </w:tc>
        <w:tc>
          <w:tcPr>
            <w:tcW w:w="850" w:type="dxa"/>
          </w:tcPr>
          <w:p w14:paraId="2F6E068D" w14:textId="377476A2" w:rsidR="006E00B5" w:rsidRPr="00C106D6" w:rsidRDefault="006E00B5" w:rsidP="006E00B5">
            <w:pPr>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2AFE2744" w14:textId="3DA1541B" w:rsidR="006E00B5" w:rsidRPr="00C106D6" w:rsidRDefault="00C716CD"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5</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249</w:t>
            </w:r>
          </w:p>
        </w:tc>
        <w:tc>
          <w:tcPr>
            <w:tcW w:w="1525" w:type="dxa"/>
          </w:tcPr>
          <w:p w14:paraId="73351F96" w14:textId="415FCB75" w:rsidR="006E00B5"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1,500</w:t>
            </w:r>
          </w:p>
        </w:tc>
      </w:tr>
      <w:tr w:rsidR="006E00B5" w:rsidRPr="00C106D6" w14:paraId="20CE8F10" w14:textId="77777777" w:rsidTr="00DB062D">
        <w:tc>
          <w:tcPr>
            <w:tcW w:w="1555" w:type="dxa"/>
            <w:vMerge/>
          </w:tcPr>
          <w:p w14:paraId="22B18958"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06410420" w14:textId="06100AB9"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w:t>
            </w:r>
          </w:p>
        </w:tc>
        <w:tc>
          <w:tcPr>
            <w:tcW w:w="3827" w:type="dxa"/>
          </w:tcPr>
          <w:p w14:paraId="0747F3C7" w14:textId="09BE16E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おいしがうれしがキャンペーン登録事業者数（生産者を除く）</w:t>
            </w:r>
          </w:p>
        </w:tc>
        <w:tc>
          <w:tcPr>
            <w:tcW w:w="850" w:type="dxa"/>
          </w:tcPr>
          <w:p w14:paraId="6E5FDCF3" w14:textId="6A144D3D" w:rsidR="006E00B5" w:rsidRPr="00C106D6" w:rsidRDefault="006E00B5" w:rsidP="006E00B5">
            <w:pPr>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hint="eastAsia"/>
              </w:rPr>
              <w:t>事業者</w:t>
            </w:r>
          </w:p>
        </w:tc>
        <w:tc>
          <w:tcPr>
            <w:tcW w:w="1418" w:type="dxa"/>
          </w:tcPr>
          <w:p w14:paraId="6EAC574D" w14:textId="5657513E" w:rsidR="006E00B5" w:rsidRPr="00C106D6" w:rsidRDefault="00A10381" w:rsidP="00C716C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1,205</w:t>
            </w:r>
          </w:p>
        </w:tc>
        <w:tc>
          <w:tcPr>
            <w:tcW w:w="1525" w:type="dxa"/>
          </w:tcPr>
          <w:p w14:paraId="649E1D15" w14:textId="0163ADFE" w:rsidR="006E00B5"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,500</w:t>
            </w:r>
          </w:p>
        </w:tc>
      </w:tr>
      <w:tr w:rsidR="006E00B5" w:rsidRPr="00C106D6" w14:paraId="0459E98F" w14:textId="77777777" w:rsidTr="00DB062D">
        <w:tc>
          <w:tcPr>
            <w:tcW w:w="1555" w:type="dxa"/>
            <w:vMerge/>
          </w:tcPr>
          <w:p w14:paraId="528FE5C6"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2F5329E3" w14:textId="7130F98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11</w:t>
            </w:r>
          </w:p>
        </w:tc>
        <w:tc>
          <w:tcPr>
            <w:tcW w:w="3827" w:type="dxa"/>
          </w:tcPr>
          <w:p w14:paraId="247AB179" w14:textId="33B76CB0"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琵琶湖の水産物を食べた県民の割合</w:t>
            </w:r>
          </w:p>
        </w:tc>
        <w:tc>
          <w:tcPr>
            <w:tcW w:w="850" w:type="dxa"/>
          </w:tcPr>
          <w:p w14:paraId="11F737CA" w14:textId="603397E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54240923" w14:textId="7C674CBD" w:rsidR="006E00B5" w:rsidRPr="00C106D6" w:rsidRDefault="00C716CD"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67.1</w:t>
            </w:r>
          </w:p>
        </w:tc>
        <w:tc>
          <w:tcPr>
            <w:tcW w:w="1525" w:type="dxa"/>
          </w:tcPr>
          <w:p w14:paraId="057F6BDE" w14:textId="0FB8A584"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85</w:t>
            </w:r>
          </w:p>
        </w:tc>
      </w:tr>
      <w:tr w:rsidR="006E00B5" w:rsidRPr="00C106D6" w14:paraId="64D6EDF0" w14:textId="77777777" w:rsidTr="00DB062D">
        <w:tc>
          <w:tcPr>
            <w:tcW w:w="1555" w:type="dxa"/>
            <w:vMerge/>
          </w:tcPr>
          <w:p w14:paraId="114A061E"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FD95EB9" w14:textId="3657F83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12</w:t>
            </w:r>
          </w:p>
        </w:tc>
        <w:tc>
          <w:tcPr>
            <w:tcW w:w="3827" w:type="dxa"/>
          </w:tcPr>
          <w:p w14:paraId="3113D765" w14:textId="293986BD"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漁業体験等で漁村を訪れる人数【社会・</w:t>
            </w:r>
            <w:r w:rsidRPr="00C106D6">
              <w:rPr>
                <w:rFonts w:ascii="BIZ UDP明朝 Medium" w:eastAsia="BIZ UDP明朝 Medium" w:hAnsi="BIZ UDP明朝 Medium"/>
              </w:rPr>
              <w:t>1</w:t>
            </w:r>
            <w:r w:rsidR="003037FA" w:rsidRPr="00C106D6">
              <w:rPr>
                <w:rFonts w:ascii="BIZ UDP明朝 Medium" w:eastAsia="BIZ UDP明朝 Medium" w:hAnsi="BIZ UDP明朝 Medium" w:hint="eastAsia"/>
              </w:rPr>
              <w:t>に</w:t>
            </w:r>
            <w:r w:rsidRPr="00C106D6">
              <w:rPr>
                <w:rFonts w:ascii="BIZ UDP明朝 Medium" w:eastAsia="BIZ UDP明朝 Medium" w:hAnsi="BIZ UDP明朝 Medium" w:hint="eastAsia"/>
              </w:rPr>
              <w:t>再掲】</w:t>
            </w:r>
          </w:p>
        </w:tc>
        <w:tc>
          <w:tcPr>
            <w:tcW w:w="850" w:type="dxa"/>
          </w:tcPr>
          <w:p w14:paraId="613AFEA7" w14:textId="208D0FC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2F483904"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00C01AF6" w14:textId="39B27DE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10,000</w:t>
            </w:r>
          </w:p>
        </w:tc>
      </w:tr>
      <w:tr w:rsidR="006E00B5" w:rsidRPr="00C106D6" w14:paraId="747C9856" w14:textId="77777777" w:rsidTr="00DB062D">
        <w:tc>
          <w:tcPr>
            <w:tcW w:w="1555" w:type="dxa"/>
            <w:vMerge/>
          </w:tcPr>
          <w:p w14:paraId="2472EE3A"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6829E46F" w14:textId="5EA32919"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13</w:t>
            </w:r>
          </w:p>
        </w:tc>
        <w:tc>
          <w:tcPr>
            <w:tcW w:w="3827" w:type="dxa"/>
          </w:tcPr>
          <w:p w14:paraId="2A2D6D76" w14:textId="346C7BD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出前講座受講者のうち、琵琶湖システムに関する行動を起こそうと思った人の割合</w:t>
            </w:r>
          </w:p>
        </w:tc>
        <w:tc>
          <w:tcPr>
            <w:tcW w:w="850" w:type="dxa"/>
          </w:tcPr>
          <w:p w14:paraId="2BCD1A5D" w14:textId="40D71C0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76793B19" w14:textId="0F65F020" w:rsidR="006E00B5" w:rsidRPr="00C106D6" w:rsidRDefault="00C716CD"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1525" w:type="dxa"/>
          </w:tcPr>
          <w:p w14:paraId="23DD1BB4" w14:textId="0F944B81"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50</w:t>
            </w:r>
          </w:p>
        </w:tc>
      </w:tr>
      <w:tr w:rsidR="006E00B5" w:rsidRPr="00C106D6" w14:paraId="2D4F9591" w14:textId="77777777" w:rsidTr="00DB062D">
        <w:tc>
          <w:tcPr>
            <w:tcW w:w="1555" w:type="dxa"/>
            <w:vMerge/>
          </w:tcPr>
          <w:p w14:paraId="2D406FCF"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FC1DE1D" w14:textId="7096A01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C716CD" w:rsidRPr="00C106D6">
              <w:rPr>
                <w:rFonts w:ascii="BIZ UDP明朝 Medium" w:eastAsia="BIZ UDP明朝 Medium" w:hAnsi="BIZ UDP明朝 Medium"/>
              </w:rPr>
              <w:t>8</w:t>
            </w:r>
          </w:p>
        </w:tc>
        <w:tc>
          <w:tcPr>
            <w:tcW w:w="3827" w:type="dxa"/>
          </w:tcPr>
          <w:p w14:paraId="0B72E1D2" w14:textId="297E871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しがのアグリツーリズム（農泊）に取り組む地域数【社会・２から再掲】</w:t>
            </w:r>
          </w:p>
        </w:tc>
        <w:tc>
          <w:tcPr>
            <w:tcW w:w="850" w:type="dxa"/>
          </w:tcPr>
          <w:p w14:paraId="514DDC40" w14:textId="2DFB6BE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rPr>
              <w:t>地域</w:t>
            </w:r>
          </w:p>
        </w:tc>
        <w:tc>
          <w:tcPr>
            <w:tcW w:w="1418" w:type="dxa"/>
          </w:tcPr>
          <w:p w14:paraId="33076E79" w14:textId="5F1F86DD" w:rsidR="006E00B5" w:rsidRPr="00C106D6" w:rsidRDefault="00A10381" w:rsidP="00DB062D">
            <w:pPr>
              <w:widowControl/>
              <w:jc w:val="center"/>
              <w:rPr>
                <w:rFonts w:ascii="BIZ UDP明朝 Medium" w:eastAsia="BIZ UDP明朝 Medium" w:hAnsi="BIZ UDP明朝 Medium"/>
                <w:kern w:val="0"/>
                <w:szCs w:val="21"/>
              </w:rPr>
            </w:pPr>
            <w:r w:rsidRPr="00C106D6">
              <w:rPr>
                <w:rFonts w:ascii="BIZ UDP明朝 Medium" w:eastAsia="BIZ UDP明朝 Medium" w:hAnsi="BIZ UDP明朝 Medium" w:hint="eastAsia"/>
                <w:szCs w:val="21"/>
              </w:rPr>
              <w:t>７</w:t>
            </w:r>
          </w:p>
        </w:tc>
        <w:tc>
          <w:tcPr>
            <w:tcW w:w="1525" w:type="dxa"/>
          </w:tcPr>
          <w:p w14:paraId="3F25EF06" w14:textId="472145C4"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12</w:t>
            </w:r>
          </w:p>
        </w:tc>
      </w:tr>
      <w:tr w:rsidR="006E00B5" w:rsidRPr="00C106D6" w14:paraId="7666F8FB" w14:textId="77777777" w:rsidTr="00DB062D">
        <w:tc>
          <w:tcPr>
            <w:tcW w:w="1555" w:type="dxa"/>
            <w:vMerge/>
          </w:tcPr>
          <w:p w14:paraId="65ED8EF6"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6129B417" w14:textId="685AB4B6"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C716CD" w:rsidRPr="00C106D6">
              <w:rPr>
                <w:rFonts w:ascii="BIZ UDP明朝 Medium" w:eastAsia="BIZ UDP明朝 Medium" w:hAnsi="BIZ UDP明朝 Medium"/>
              </w:rPr>
              <w:t>4</w:t>
            </w:r>
          </w:p>
        </w:tc>
        <w:tc>
          <w:tcPr>
            <w:tcW w:w="3827" w:type="dxa"/>
          </w:tcPr>
          <w:p w14:paraId="17EEBD16" w14:textId="53A1B9B8" w:rsidR="006E00B5" w:rsidRPr="00C106D6" w:rsidRDefault="00C716CD"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棚田ボランティアの年間参加延べ人数【社会・１から再掲】</w:t>
            </w:r>
          </w:p>
        </w:tc>
        <w:tc>
          <w:tcPr>
            <w:tcW w:w="850" w:type="dxa"/>
          </w:tcPr>
          <w:p w14:paraId="3CD8A998" w14:textId="20C49DA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1418" w:type="dxa"/>
          </w:tcPr>
          <w:p w14:paraId="5EEEF353"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0FF99F75" w14:textId="627E48FE"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600</w:t>
            </w:r>
          </w:p>
        </w:tc>
      </w:tr>
      <w:tr w:rsidR="00D333CE" w:rsidRPr="00C106D6" w14:paraId="7E3A9823" w14:textId="77777777" w:rsidTr="00DB062D">
        <w:tc>
          <w:tcPr>
            <w:tcW w:w="1555" w:type="dxa"/>
            <w:vMerge w:val="restart"/>
          </w:tcPr>
          <w:p w14:paraId="4CB55412" w14:textId="05204771" w:rsidR="00D333CE" w:rsidRPr="00C106D6" w:rsidRDefault="00D333CE" w:rsidP="00D333CE">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経済・1</w:t>
            </w:r>
          </w:p>
          <w:p w14:paraId="3A7A66FA" w14:textId="4FE261A9"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需要の変化に対応できる生産力を確保する</w:t>
            </w:r>
          </w:p>
        </w:tc>
        <w:tc>
          <w:tcPr>
            <w:tcW w:w="567" w:type="dxa"/>
          </w:tcPr>
          <w:p w14:paraId="676ABF33" w14:textId="0DED359C" w:rsidR="00D333CE" w:rsidRPr="00C106D6" w:rsidRDefault="00D333CE" w:rsidP="00D333C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14</w:t>
            </w:r>
          </w:p>
        </w:tc>
        <w:tc>
          <w:tcPr>
            <w:tcW w:w="3827" w:type="dxa"/>
          </w:tcPr>
          <w:p w14:paraId="0535F7D9" w14:textId="6D5FDAA5"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全国の主食用米需要量に占める近江米のシェア</w:t>
            </w:r>
          </w:p>
        </w:tc>
        <w:tc>
          <w:tcPr>
            <w:tcW w:w="850" w:type="dxa"/>
          </w:tcPr>
          <w:p w14:paraId="0271FE07" w14:textId="5A9464D4"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6A2AFCE0" w14:textId="77777777" w:rsidR="00D333CE" w:rsidRPr="00C106D6" w:rsidRDefault="00D333CE" w:rsidP="00DB062D">
            <w:pPr>
              <w:spacing w:line="380" w:lineRule="exact"/>
              <w:jc w:val="center"/>
              <w:rPr>
                <w:rFonts w:ascii="BIZ UDP明朝 Medium" w:eastAsia="BIZ UDP明朝 Medium" w:hAnsi="BIZ UDP明朝 Medium"/>
                <w:szCs w:val="21"/>
                <w:lang w:val="ja-JP"/>
              </w:rPr>
            </w:pPr>
          </w:p>
        </w:tc>
        <w:tc>
          <w:tcPr>
            <w:tcW w:w="1525" w:type="dxa"/>
          </w:tcPr>
          <w:p w14:paraId="0E340F46" w14:textId="7F0BEAF0" w:rsidR="00D333CE"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.3</w:t>
            </w:r>
          </w:p>
        </w:tc>
      </w:tr>
      <w:tr w:rsidR="00D333CE" w:rsidRPr="00C106D6" w14:paraId="37288906" w14:textId="77777777" w:rsidTr="00DB062D">
        <w:tc>
          <w:tcPr>
            <w:tcW w:w="1555" w:type="dxa"/>
            <w:vMerge/>
          </w:tcPr>
          <w:p w14:paraId="5353E67C" w14:textId="77777777" w:rsidR="00D333CE" w:rsidRPr="00C106D6" w:rsidRDefault="00D333CE" w:rsidP="00D333CE">
            <w:pPr>
              <w:spacing w:line="380" w:lineRule="exact"/>
              <w:rPr>
                <w:rFonts w:ascii="BIZ UDP明朝 Medium" w:eastAsia="BIZ UDP明朝 Medium" w:hAnsi="BIZ UDP明朝 Medium"/>
                <w:szCs w:val="21"/>
                <w:lang w:val="ja-JP"/>
              </w:rPr>
            </w:pPr>
          </w:p>
        </w:tc>
        <w:tc>
          <w:tcPr>
            <w:tcW w:w="567" w:type="dxa"/>
          </w:tcPr>
          <w:p w14:paraId="28EB8142" w14:textId="613EF7F6" w:rsidR="00D333CE" w:rsidRPr="00C106D6" w:rsidRDefault="00D333CE" w:rsidP="00D333C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15</w:t>
            </w:r>
          </w:p>
        </w:tc>
        <w:tc>
          <w:tcPr>
            <w:tcW w:w="3827" w:type="dxa"/>
          </w:tcPr>
          <w:p w14:paraId="6DCA9545" w14:textId="0F9CA250" w:rsidR="00D333CE" w:rsidRPr="00C106D6" w:rsidRDefault="00DB071D"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西日本における滋賀県産米（うるち玄米）の一等米比率の順位</w:t>
            </w:r>
          </w:p>
        </w:tc>
        <w:tc>
          <w:tcPr>
            <w:tcW w:w="850" w:type="dxa"/>
          </w:tcPr>
          <w:p w14:paraId="0B2763A8" w14:textId="77777777" w:rsidR="00DB071D" w:rsidRPr="00C106D6" w:rsidRDefault="00DB071D" w:rsidP="00DB071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順位</w:t>
            </w:r>
          </w:p>
          <w:p w14:paraId="0FCD5F2C" w14:textId="0126C980" w:rsidR="00D333CE" w:rsidRPr="00C106D6" w:rsidRDefault="00DB071D" w:rsidP="00DB071D">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w:t>
            </w:r>
          </w:p>
        </w:tc>
        <w:tc>
          <w:tcPr>
            <w:tcW w:w="1418" w:type="dxa"/>
          </w:tcPr>
          <w:p w14:paraId="54C8CC10" w14:textId="5A475D74" w:rsidR="00D333CE" w:rsidRPr="00C106D6" w:rsidRDefault="00DB071D" w:rsidP="00DB071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4</w:t>
            </w:r>
            <w:r w:rsidRPr="00C106D6">
              <w:rPr>
                <w:rFonts w:ascii="BIZ UDP明朝 Medium" w:eastAsia="BIZ UDP明朝 Medium" w:hAnsi="BIZ UDP明朝 Medium" w:hint="eastAsia"/>
                <w:szCs w:val="21"/>
                <w:lang w:val="ja-JP"/>
              </w:rPr>
              <w:t>位</w:t>
            </w:r>
            <w:r w:rsidRPr="00C106D6">
              <w:rPr>
                <w:rFonts w:ascii="BIZ UDP明朝 Medium" w:eastAsia="BIZ UDP明朝 Medium" w:hAnsi="BIZ UDP明朝 Medium"/>
                <w:szCs w:val="21"/>
                <w:lang w:val="ja-JP"/>
              </w:rPr>
              <w:t>(</w:t>
            </w:r>
            <w:r w:rsidRPr="00C106D6">
              <w:rPr>
                <w:rFonts w:ascii="BIZ UDP明朝 Medium" w:eastAsia="BIZ UDP明朝 Medium" w:hAnsi="BIZ UDP明朝 Medium" w:hint="eastAsia"/>
                <w:szCs w:val="21"/>
                <w:lang w:val="ja-JP"/>
              </w:rPr>
              <w:t>５８．８</w:t>
            </w:r>
            <w:r w:rsidRPr="00C106D6">
              <w:rPr>
                <w:rFonts w:ascii="BIZ UDP明朝 Medium" w:eastAsia="BIZ UDP明朝 Medium" w:hAnsi="BIZ UDP明朝 Medium"/>
                <w:szCs w:val="21"/>
                <w:lang w:val="ja-JP"/>
              </w:rPr>
              <w:t>)</w:t>
            </w:r>
          </w:p>
        </w:tc>
        <w:tc>
          <w:tcPr>
            <w:tcW w:w="1525" w:type="dxa"/>
          </w:tcPr>
          <w:p w14:paraId="36495AAE" w14:textId="681F31A7" w:rsidR="00D333CE" w:rsidRPr="00C106D6" w:rsidRDefault="00DB071D" w:rsidP="00DB071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w:t>
            </w:r>
            <w:r w:rsidRPr="00C106D6">
              <w:rPr>
                <w:rFonts w:ascii="BIZ UDP明朝 Medium" w:eastAsia="BIZ UDP明朝 Medium" w:hAnsi="BIZ UDP明朝 Medium" w:hint="eastAsia"/>
                <w:szCs w:val="21"/>
                <w:lang w:val="ja-JP"/>
              </w:rPr>
              <w:t>位</w:t>
            </w:r>
            <w:r w:rsidRPr="00C106D6">
              <w:rPr>
                <w:rFonts w:ascii="BIZ UDP明朝 Medium" w:eastAsia="BIZ UDP明朝 Medium" w:hAnsi="BIZ UDP明朝 Medium"/>
                <w:szCs w:val="21"/>
                <w:lang w:val="ja-JP"/>
              </w:rPr>
              <w:t>(80)</w:t>
            </w:r>
          </w:p>
        </w:tc>
      </w:tr>
      <w:tr w:rsidR="00D333CE" w:rsidRPr="00C106D6" w14:paraId="00264D23" w14:textId="77777777" w:rsidTr="00DB062D">
        <w:tc>
          <w:tcPr>
            <w:tcW w:w="1555" w:type="dxa"/>
            <w:vMerge/>
          </w:tcPr>
          <w:p w14:paraId="6C2F4B4B" w14:textId="77777777" w:rsidR="00D333CE" w:rsidRPr="00C106D6" w:rsidRDefault="00D333CE" w:rsidP="00D333CE">
            <w:pPr>
              <w:spacing w:line="380" w:lineRule="exact"/>
              <w:rPr>
                <w:rFonts w:ascii="BIZ UDP明朝 Medium" w:eastAsia="BIZ UDP明朝 Medium" w:hAnsi="BIZ UDP明朝 Medium"/>
                <w:szCs w:val="21"/>
                <w:lang w:val="ja-JP"/>
              </w:rPr>
            </w:pPr>
          </w:p>
        </w:tc>
        <w:tc>
          <w:tcPr>
            <w:tcW w:w="567" w:type="dxa"/>
          </w:tcPr>
          <w:p w14:paraId="50D9A514" w14:textId="772F160C" w:rsidR="00D333CE" w:rsidRPr="00C106D6" w:rsidRDefault="00D333CE" w:rsidP="00D333C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16</w:t>
            </w:r>
          </w:p>
        </w:tc>
        <w:tc>
          <w:tcPr>
            <w:tcW w:w="3827" w:type="dxa"/>
          </w:tcPr>
          <w:p w14:paraId="489EDB0A" w14:textId="61ECD479"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麦の単収</w:t>
            </w:r>
          </w:p>
        </w:tc>
        <w:tc>
          <w:tcPr>
            <w:tcW w:w="850" w:type="dxa"/>
          </w:tcPr>
          <w:p w14:paraId="1145E242" w14:textId="78EB06D6" w:rsidR="00D333CE" w:rsidRPr="00C106D6" w:rsidRDefault="00D333CE" w:rsidP="00D333CE">
            <w:pPr>
              <w:spacing w:line="380" w:lineRule="exact"/>
              <w:rPr>
                <w:rFonts w:ascii="BIZ UDP明朝 Medium" w:eastAsia="BIZ UDP明朝 Medium" w:hAnsi="BIZ UDP明朝 Medium"/>
                <w:sz w:val="20"/>
                <w:szCs w:val="21"/>
                <w:lang w:val="ja-JP"/>
              </w:rPr>
            </w:pPr>
            <w:r w:rsidRPr="00C106D6">
              <w:rPr>
                <w:rFonts w:ascii="BIZ UDP明朝 Medium" w:eastAsia="BIZ UDP明朝 Medium" w:hAnsi="BIZ UDP明朝 Medium"/>
                <w:sz w:val="20"/>
                <w:szCs w:val="21"/>
              </w:rPr>
              <w:t>kg/10a</w:t>
            </w:r>
          </w:p>
        </w:tc>
        <w:tc>
          <w:tcPr>
            <w:tcW w:w="1418" w:type="dxa"/>
          </w:tcPr>
          <w:p w14:paraId="4105A65D" w14:textId="691536AA" w:rsidR="00D333CE"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319</w:t>
            </w:r>
          </w:p>
        </w:tc>
        <w:tc>
          <w:tcPr>
            <w:tcW w:w="1525" w:type="dxa"/>
          </w:tcPr>
          <w:p w14:paraId="10CC13F5" w14:textId="1447A00B" w:rsidR="006E00B5"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80</w:t>
            </w:r>
          </w:p>
        </w:tc>
      </w:tr>
      <w:tr w:rsidR="00D333CE" w:rsidRPr="00C106D6" w14:paraId="1DC43EE2" w14:textId="77777777" w:rsidTr="00DB062D">
        <w:tc>
          <w:tcPr>
            <w:tcW w:w="1555" w:type="dxa"/>
            <w:vMerge/>
          </w:tcPr>
          <w:p w14:paraId="5B83E4A5" w14:textId="77777777" w:rsidR="00D333CE" w:rsidRPr="00C106D6" w:rsidRDefault="00D333CE" w:rsidP="00D333CE">
            <w:pPr>
              <w:spacing w:line="380" w:lineRule="exact"/>
              <w:rPr>
                <w:rFonts w:ascii="BIZ UDP明朝 Medium" w:eastAsia="BIZ UDP明朝 Medium" w:hAnsi="BIZ UDP明朝 Medium"/>
                <w:szCs w:val="21"/>
                <w:lang w:val="ja-JP"/>
              </w:rPr>
            </w:pPr>
          </w:p>
        </w:tc>
        <w:tc>
          <w:tcPr>
            <w:tcW w:w="567" w:type="dxa"/>
          </w:tcPr>
          <w:p w14:paraId="5869F4DB" w14:textId="15E9FCAC" w:rsidR="00D333CE" w:rsidRPr="00C106D6" w:rsidRDefault="00D333CE" w:rsidP="00D333C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17</w:t>
            </w:r>
          </w:p>
        </w:tc>
        <w:tc>
          <w:tcPr>
            <w:tcW w:w="3827" w:type="dxa"/>
          </w:tcPr>
          <w:p w14:paraId="73E357CA" w14:textId="25AB02A1"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大豆の単収</w:t>
            </w:r>
          </w:p>
        </w:tc>
        <w:tc>
          <w:tcPr>
            <w:tcW w:w="850" w:type="dxa"/>
          </w:tcPr>
          <w:p w14:paraId="73ABCDA0" w14:textId="416C455A" w:rsidR="00D333CE" w:rsidRPr="00C106D6" w:rsidRDefault="00D333CE" w:rsidP="00D333CE">
            <w:pPr>
              <w:spacing w:line="380" w:lineRule="exact"/>
              <w:rPr>
                <w:rFonts w:ascii="BIZ UDP明朝 Medium" w:eastAsia="BIZ UDP明朝 Medium" w:hAnsi="BIZ UDP明朝 Medium"/>
                <w:sz w:val="20"/>
                <w:szCs w:val="21"/>
                <w:lang w:val="ja-JP"/>
              </w:rPr>
            </w:pPr>
            <w:r w:rsidRPr="00C106D6">
              <w:rPr>
                <w:rFonts w:ascii="BIZ UDP明朝 Medium" w:eastAsia="BIZ UDP明朝 Medium" w:hAnsi="BIZ UDP明朝 Medium"/>
                <w:sz w:val="20"/>
                <w:szCs w:val="21"/>
              </w:rPr>
              <w:t>kg/10a</w:t>
            </w:r>
          </w:p>
        </w:tc>
        <w:tc>
          <w:tcPr>
            <w:tcW w:w="1418" w:type="dxa"/>
          </w:tcPr>
          <w:p w14:paraId="20FC6D09" w14:textId="77777777" w:rsidR="00D333CE" w:rsidRPr="00C106D6" w:rsidRDefault="00D333CE" w:rsidP="00DB062D">
            <w:pPr>
              <w:spacing w:line="380" w:lineRule="exact"/>
              <w:jc w:val="center"/>
              <w:rPr>
                <w:rFonts w:ascii="BIZ UDP明朝 Medium" w:eastAsia="BIZ UDP明朝 Medium" w:hAnsi="BIZ UDP明朝 Medium"/>
                <w:szCs w:val="21"/>
                <w:lang w:val="ja-JP"/>
              </w:rPr>
            </w:pPr>
          </w:p>
        </w:tc>
        <w:tc>
          <w:tcPr>
            <w:tcW w:w="1525" w:type="dxa"/>
          </w:tcPr>
          <w:p w14:paraId="0EEFBA21" w14:textId="5D934D88" w:rsidR="006E00B5"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60</w:t>
            </w:r>
          </w:p>
        </w:tc>
      </w:tr>
      <w:tr w:rsidR="00D333CE" w:rsidRPr="00C106D6" w14:paraId="4D0E58D6" w14:textId="77777777" w:rsidTr="00DB062D">
        <w:tc>
          <w:tcPr>
            <w:tcW w:w="1555" w:type="dxa"/>
            <w:vMerge/>
          </w:tcPr>
          <w:p w14:paraId="63E0DA2B" w14:textId="77777777" w:rsidR="00D333CE" w:rsidRPr="00C106D6" w:rsidRDefault="00D333CE" w:rsidP="00D333CE">
            <w:pPr>
              <w:spacing w:line="380" w:lineRule="exact"/>
              <w:rPr>
                <w:rFonts w:ascii="BIZ UDP明朝 Medium" w:eastAsia="BIZ UDP明朝 Medium" w:hAnsi="BIZ UDP明朝 Medium"/>
                <w:szCs w:val="21"/>
                <w:lang w:val="ja-JP"/>
              </w:rPr>
            </w:pPr>
          </w:p>
        </w:tc>
        <w:tc>
          <w:tcPr>
            <w:tcW w:w="567" w:type="dxa"/>
          </w:tcPr>
          <w:p w14:paraId="417834D8" w14:textId="215BE79F" w:rsidR="00D333CE" w:rsidRPr="00C106D6" w:rsidRDefault="00D333CE" w:rsidP="00D333C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18</w:t>
            </w:r>
          </w:p>
        </w:tc>
        <w:tc>
          <w:tcPr>
            <w:tcW w:w="3827" w:type="dxa"/>
          </w:tcPr>
          <w:p w14:paraId="3B901DA8" w14:textId="484ED1DD"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近江牛の飼養頭数</w:t>
            </w:r>
          </w:p>
        </w:tc>
        <w:tc>
          <w:tcPr>
            <w:tcW w:w="850" w:type="dxa"/>
          </w:tcPr>
          <w:p w14:paraId="22CE920C" w14:textId="34FCF4B1" w:rsidR="00D333CE" w:rsidRPr="00C106D6" w:rsidRDefault="00D333CE" w:rsidP="00D333C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頭</w:t>
            </w:r>
          </w:p>
        </w:tc>
        <w:tc>
          <w:tcPr>
            <w:tcW w:w="1418" w:type="dxa"/>
          </w:tcPr>
          <w:p w14:paraId="69C58BEE" w14:textId="73EC99C2" w:rsidR="00D333CE"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17</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004</w:t>
            </w:r>
          </w:p>
        </w:tc>
        <w:tc>
          <w:tcPr>
            <w:tcW w:w="1525" w:type="dxa"/>
          </w:tcPr>
          <w:p w14:paraId="5A9624CB" w14:textId="68E03C03" w:rsidR="00D333CE"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17,800</w:t>
            </w:r>
          </w:p>
        </w:tc>
      </w:tr>
      <w:tr w:rsidR="006E00B5" w:rsidRPr="00C106D6" w14:paraId="1F22265A" w14:textId="77777777" w:rsidTr="00DB062D">
        <w:tc>
          <w:tcPr>
            <w:tcW w:w="1555" w:type="dxa"/>
            <w:vMerge/>
          </w:tcPr>
          <w:p w14:paraId="63384D16"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A72E275" w14:textId="35C1BD60"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19</w:t>
            </w:r>
          </w:p>
        </w:tc>
        <w:tc>
          <w:tcPr>
            <w:tcW w:w="3827" w:type="dxa"/>
          </w:tcPr>
          <w:p w14:paraId="64667EBD" w14:textId="3C7C531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和牛子牛の県内出生頭数</w:t>
            </w:r>
          </w:p>
        </w:tc>
        <w:tc>
          <w:tcPr>
            <w:tcW w:w="850" w:type="dxa"/>
          </w:tcPr>
          <w:p w14:paraId="4B190980" w14:textId="255097C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頭</w:t>
            </w:r>
          </w:p>
        </w:tc>
        <w:tc>
          <w:tcPr>
            <w:tcW w:w="1418" w:type="dxa"/>
          </w:tcPr>
          <w:p w14:paraId="1A8E6279" w14:textId="36925983"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1,570</w:t>
            </w:r>
          </w:p>
        </w:tc>
        <w:tc>
          <w:tcPr>
            <w:tcW w:w="1525" w:type="dxa"/>
          </w:tcPr>
          <w:p w14:paraId="63646FCE" w14:textId="083FD0B6"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2,000</w:t>
            </w:r>
          </w:p>
        </w:tc>
      </w:tr>
      <w:tr w:rsidR="006E00B5" w:rsidRPr="00C106D6" w14:paraId="78AB4367" w14:textId="77777777" w:rsidTr="00DB062D">
        <w:tc>
          <w:tcPr>
            <w:tcW w:w="1555" w:type="dxa"/>
            <w:vMerge/>
          </w:tcPr>
          <w:p w14:paraId="42A0CB83"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7C260F7A" w14:textId="6CFA5B6E"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20</w:t>
            </w:r>
          </w:p>
        </w:tc>
        <w:tc>
          <w:tcPr>
            <w:tcW w:w="3827" w:type="dxa"/>
          </w:tcPr>
          <w:p w14:paraId="5B2CB1C8" w14:textId="1DB2B5D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琵琶湖の漁獲量</w:t>
            </w:r>
            <w:r w:rsidRPr="00C106D6">
              <w:rPr>
                <w:rFonts w:ascii="BIZ UDP明朝 Medium" w:eastAsia="BIZ UDP明朝 Medium" w:hAnsi="BIZ UDP明朝 Medium"/>
              </w:rPr>
              <w:t>(</w:t>
            </w:r>
            <w:r w:rsidRPr="00C106D6">
              <w:rPr>
                <w:rFonts w:ascii="BIZ UDP明朝 Medium" w:eastAsia="BIZ UDP明朝 Medium" w:hAnsi="BIZ UDP明朝 Medium" w:hint="eastAsia"/>
              </w:rPr>
              <w:t>外来魚除く</w:t>
            </w:r>
            <w:r w:rsidRPr="00C106D6">
              <w:rPr>
                <w:rFonts w:ascii="BIZ UDP明朝 Medium" w:eastAsia="BIZ UDP明朝 Medium" w:hAnsi="BIZ UDP明朝 Medium"/>
              </w:rPr>
              <w:t>)</w:t>
            </w:r>
          </w:p>
        </w:tc>
        <w:tc>
          <w:tcPr>
            <w:tcW w:w="850" w:type="dxa"/>
          </w:tcPr>
          <w:p w14:paraId="5CAD263D" w14:textId="230884C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トン</w:t>
            </w:r>
          </w:p>
        </w:tc>
        <w:tc>
          <w:tcPr>
            <w:tcW w:w="1418" w:type="dxa"/>
          </w:tcPr>
          <w:p w14:paraId="79A0D12B" w14:textId="2E147CA2" w:rsidR="006E00B5" w:rsidRPr="00C106D6" w:rsidRDefault="00C716CD" w:rsidP="00C716C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652</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R5</w:t>
            </w:r>
            <w:r w:rsidRPr="00C106D6">
              <w:rPr>
                <w:rFonts w:ascii="BIZ UDP明朝 Medium" w:eastAsia="BIZ UDP明朝 Medium" w:hAnsi="BIZ UDP明朝 Medium" w:hint="eastAsia"/>
                <w:szCs w:val="21"/>
                <w:lang w:val="ja-JP"/>
              </w:rPr>
              <w:t>）</w:t>
            </w:r>
          </w:p>
        </w:tc>
        <w:tc>
          <w:tcPr>
            <w:tcW w:w="1525" w:type="dxa"/>
          </w:tcPr>
          <w:p w14:paraId="298544C0" w14:textId="13369775"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1,000</w:t>
            </w:r>
          </w:p>
        </w:tc>
      </w:tr>
      <w:tr w:rsidR="006E00B5" w:rsidRPr="00C106D6" w14:paraId="1DAB6F5F" w14:textId="77777777" w:rsidTr="00DB062D">
        <w:tc>
          <w:tcPr>
            <w:tcW w:w="1555" w:type="dxa"/>
            <w:vMerge/>
          </w:tcPr>
          <w:p w14:paraId="45CE59AB"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D45B576" w14:textId="798514D6"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21</w:t>
            </w:r>
          </w:p>
        </w:tc>
        <w:tc>
          <w:tcPr>
            <w:tcW w:w="3827" w:type="dxa"/>
          </w:tcPr>
          <w:p w14:paraId="564F5133" w14:textId="3F0985AA"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資源管理の目標水準の達成魚種数</w:t>
            </w:r>
          </w:p>
        </w:tc>
        <w:tc>
          <w:tcPr>
            <w:tcW w:w="850" w:type="dxa"/>
          </w:tcPr>
          <w:p w14:paraId="3BEAE97E" w14:textId="66ED172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魚種</w:t>
            </w:r>
          </w:p>
        </w:tc>
        <w:tc>
          <w:tcPr>
            <w:tcW w:w="1418" w:type="dxa"/>
          </w:tcPr>
          <w:p w14:paraId="3E0C6A0E" w14:textId="0214AA21"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p>
        </w:tc>
        <w:tc>
          <w:tcPr>
            <w:tcW w:w="1525" w:type="dxa"/>
          </w:tcPr>
          <w:p w14:paraId="7D4D6869" w14:textId="305D25F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w:t>
            </w:r>
          </w:p>
        </w:tc>
      </w:tr>
      <w:tr w:rsidR="006E00B5" w:rsidRPr="00C106D6" w14:paraId="450C5C98" w14:textId="77777777" w:rsidTr="00DB062D">
        <w:tc>
          <w:tcPr>
            <w:tcW w:w="1555" w:type="dxa"/>
            <w:vMerge/>
          </w:tcPr>
          <w:p w14:paraId="3A11799A"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4DC404A" w14:textId="4663CD4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22</w:t>
            </w:r>
          </w:p>
        </w:tc>
        <w:tc>
          <w:tcPr>
            <w:tcW w:w="3827" w:type="dxa"/>
          </w:tcPr>
          <w:p w14:paraId="209B3A3D" w14:textId="5671A53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スマート農業が活用できる基盤整備に新規着手する集落数</w:t>
            </w:r>
          </w:p>
        </w:tc>
        <w:tc>
          <w:tcPr>
            <w:tcW w:w="850" w:type="dxa"/>
          </w:tcPr>
          <w:p w14:paraId="7E160A73" w14:textId="553697E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1418" w:type="dxa"/>
          </w:tcPr>
          <w:p w14:paraId="2E9BEB3E" w14:textId="728DF333" w:rsidR="006E00B5" w:rsidRPr="00C106D6" w:rsidRDefault="00A10381" w:rsidP="00DB062D">
            <w:pPr>
              <w:spacing w:line="380" w:lineRule="exact"/>
              <w:jc w:val="center"/>
              <w:rPr>
                <w:rFonts w:ascii="BIZ UDP明朝 Medium" w:eastAsia="BIZ UDP明朝 Medium" w:hAnsi="BIZ UDP明朝 Medium"/>
                <w:sz w:val="18"/>
                <w:szCs w:val="18"/>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25</w:t>
            </w:r>
          </w:p>
        </w:tc>
        <w:tc>
          <w:tcPr>
            <w:tcW w:w="1525" w:type="dxa"/>
          </w:tcPr>
          <w:p w14:paraId="2E9C80F7" w14:textId="29C3E566" w:rsidR="006E00B5" w:rsidRPr="00C106D6" w:rsidRDefault="006E00B5" w:rsidP="006E00B5">
            <w:pPr>
              <w:spacing w:line="380" w:lineRule="exact"/>
              <w:jc w:val="center"/>
              <w:rPr>
                <w:rFonts w:ascii="BIZ UDP明朝 Medium" w:eastAsia="BIZ UDP明朝 Medium" w:hAnsi="BIZ UDP明朝 Medium"/>
                <w:sz w:val="18"/>
                <w:szCs w:val="18"/>
                <w:lang w:val="ja-JP"/>
              </w:rPr>
            </w:pPr>
            <w:r w:rsidRPr="00C106D6">
              <w:rPr>
                <w:rFonts w:ascii="BIZ UDP明朝 Medium" w:eastAsia="BIZ UDP明朝 Medium" w:hAnsi="BIZ UDP明朝 Medium"/>
              </w:rPr>
              <w:t>2</w:t>
            </w:r>
            <w:r w:rsidR="00B67F71" w:rsidRPr="00C106D6">
              <w:rPr>
                <w:rFonts w:ascii="BIZ UDP明朝 Medium" w:eastAsia="BIZ UDP明朝 Medium" w:hAnsi="BIZ UDP明朝 Medium"/>
              </w:rPr>
              <w:t>10</w:t>
            </w:r>
          </w:p>
        </w:tc>
      </w:tr>
      <w:tr w:rsidR="006E00B5" w:rsidRPr="00C106D6" w14:paraId="4756AB20" w14:textId="77777777" w:rsidTr="00DB062D">
        <w:tc>
          <w:tcPr>
            <w:tcW w:w="1555" w:type="dxa"/>
            <w:vMerge w:val="restart"/>
          </w:tcPr>
          <w:p w14:paraId="5296F96C" w14:textId="43BC49E1"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経済・2</w:t>
            </w:r>
          </w:p>
          <w:p w14:paraId="11D7A62B" w14:textId="523EE9AA"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地域の魅力や強みを生かした生産を進める</w:t>
            </w:r>
          </w:p>
        </w:tc>
        <w:tc>
          <w:tcPr>
            <w:tcW w:w="567" w:type="dxa"/>
          </w:tcPr>
          <w:p w14:paraId="396EA58C" w14:textId="05D62D4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23</w:t>
            </w:r>
          </w:p>
        </w:tc>
        <w:tc>
          <w:tcPr>
            <w:tcW w:w="3827" w:type="dxa"/>
          </w:tcPr>
          <w:p w14:paraId="64D1D01D" w14:textId="11F49CC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１億円以上の売上を維持または目指す産地・経営体数（野菜、果樹、花き、茶）</w:t>
            </w:r>
          </w:p>
        </w:tc>
        <w:tc>
          <w:tcPr>
            <w:tcW w:w="850" w:type="dxa"/>
          </w:tcPr>
          <w:p w14:paraId="6029C3B9" w14:textId="5BFA16B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産地または経営体数</w:t>
            </w:r>
          </w:p>
        </w:tc>
        <w:tc>
          <w:tcPr>
            <w:tcW w:w="1418" w:type="dxa"/>
          </w:tcPr>
          <w:p w14:paraId="3D466C38" w14:textId="332DB76A"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00C716CD" w:rsidRPr="00C106D6">
              <w:rPr>
                <w:rFonts w:ascii="BIZ UDP明朝 Medium" w:eastAsia="BIZ UDP明朝 Medium" w:hAnsi="BIZ UDP明朝 Medium" w:hint="eastAsia"/>
                <w:szCs w:val="21"/>
                <w:lang w:val="ja-JP"/>
              </w:rPr>
              <w:t>9</w:t>
            </w:r>
          </w:p>
        </w:tc>
        <w:tc>
          <w:tcPr>
            <w:tcW w:w="1525" w:type="dxa"/>
          </w:tcPr>
          <w:p w14:paraId="51B27C48" w14:textId="2E8F38BB"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C716CD" w:rsidRPr="00C106D6">
              <w:rPr>
                <w:rFonts w:ascii="BIZ UDP明朝 Medium" w:eastAsia="BIZ UDP明朝 Medium" w:hAnsi="BIZ UDP明朝 Medium"/>
              </w:rPr>
              <w:t>9</w:t>
            </w:r>
          </w:p>
        </w:tc>
      </w:tr>
      <w:tr w:rsidR="006E00B5" w:rsidRPr="00C106D6" w14:paraId="7A9AB087" w14:textId="77777777" w:rsidTr="00DB062D">
        <w:tc>
          <w:tcPr>
            <w:tcW w:w="1555" w:type="dxa"/>
            <w:vMerge/>
          </w:tcPr>
          <w:p w14:paraId="28DCAAD0"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BE44631" w14:textId="4FBC2F5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24</w:t>
            </w:r>
          </w:p>
        </w:tc>
        <w:tc>
          <w:tcPr>
            <w:tcW w:w="3827" w:type="dxa"/>
          </w:tcPr>
          <w:p w14:paraId="3F65ACD4" w14:textId="4CACA4F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みおしずくの栽培面積</w:t>
            </w:r>
          </w:p>
        </w:tc>
        <w:tc>
          <w:tcPr>
            <w:tcW w:w="850" w:type="dxa"/>
          </w:tcPr>
          <w:p w14:paraId="3AA4117D" w14:textId="684FC3EE"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ｈａ</w:t>
            </w:r>
          </w:p>
        </w:tc>
        <w:tc>
          <w:tcPr>
            <w:tcW w:w="1418" w:type="dxa"/>
          </w:tcPr>
          <w:p w14:paraId="433FC565" w14:textId="2779DAF9"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.8</w:t>
            </w:r>
          </w:p>
        </w:tc>
        <w:tc>
          <w:tcPr>
            <w:tcW w:w="1525" w:type="dxa"/>
          </w:tcPr>
          <w:p w14:paraId="00849D7F" w14:textId="4A726F0E"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w:t>
            </w:r>
          </w:p>
        </w:tc>
      </w:tr>
      <w:tr w:rsidR="006E00B5" w:rsidRPr="00C106D6" w14:paraId="49493102" w14:textId="77777777" w:rsidTr="00DB062D">
        <w:tc>
          <w:tcPr>
            <w:tcW w:w="1555" w:type="dxa"/>
            <w:vMerge/>
          </w:tcPr>
          <w:p w14:paraId="57005313"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1B732F5F" w14:textId="7A4B581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25</w:t>
            </w:r>
          </w:p>
        </w:tc>
        <w:tc>
          <w:tcPr>
            <w:tcW w:w="3827" w:type="dxa"/>
          </w:tcPr>
          <w:p w14:paraId="2CED05FC" w14:textId="1714AB6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オーガニック茶栽培面積</w:t>
            </w:r>
          </w:p>
        </w:tc>
        <w:tc>
          <w:tcPr>
            <w:tcW w:w="850" w:type="dxa"/>
          </w:tcPr>
          <w:p w14:paraId="1C0B7069" w14:textId="052F37B6"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ｈａ</w:t>
            </w:r>
          </w:p>
        </w:tc>
        <w:tc>
          <w:tcPr>
            <w:tcW w:w="1418" w:type="dxa"/>
          </w:tcPr>
          <w:p w14:paraId="7DE43A24" w14:textId="0E963971" w:rsidR="006E00B5" w:rsidRPr="00C106D6" w:rsidRDefault="00C716CD"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13.8</w:t>
            </w:r>
          </w:p>
        </w:tc>
        <w:tc>
          <w:tcPr>
            <w:tcW w:w="1525" w:type="dxa"/>
          </w:tcPr>
          <w:p w14:paraId="37977AA7" w14:textId="231B5BE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20</w:t>
            </w:r>
          </w:p>
        </w:tc>
      </w:tr>
      <w:tr w:rsidR="006E00B5" w:rsidRPr="00C106D6" w14:paraId="1C1F0273" w14:textId="77777777" w:rsidTr="00DB062D">
        <w:tc>
          <w:tcPr>
            <w:tcW w:w="1555" w:type="dxa"/>
            <w:vMerge/>
          </w:tcPr>
          <w:p w14:paraId="42E77C0E"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458EF6AF" w14:textId="5FE18AA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26</w:t>
            </w:r>
          </w:p>
        </w:tc>
        <w:tc>
          <w:tcPr>
            <w:tcW w:w="3827" w:type="dxa"/>
          </w:tcPr>
          <w:p w14:paraId="189A6A00" w14:textId="5CF3CF0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学校給食における地場産利用を拡大する取組のモデル数</w:t>
            </w:r>
          </w:p>
        </w:tc>
        <w:tc>
          <w:tcPr>
            <w:tcW w:w="850" w:type="dxa"/>
          </w:tcPr>
          <w:p w14:paraId="76E12DFB" w14:textId="6EE52FB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カ所</w:t>
            </w:r>
          </w:p>
        </w:tc>
        <w:tc>
          <w:tcPr>
            <w:tcW w:w="1418" w:type="dxa"/>
          </w:tcPr>
          <w:p w14:paraId="37ADE7ED" w14:textId="633B176A"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0</w:t>
            </w:r>
          </w:p>
        </w:tc>
        <w:tc>
          <w:tcPr>
            <w:tcW w:w="1525" w:type="dxa"/>
          </w:tcPr>
          <w:p w14:paraId="25A73EC0" w14:textId="6BA0A0E0"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w:t>
            </w:r>
          </w:p>
        </w:tc>
      </w:tr>
      <w:tr w:rsidR="006E00B5" w:rsidRPr="00C106D6" w14:paraId="04F073BA" w14:textId="77777777" w:rsidTr="00DB062D">
        <w:tc>
          <w:tcPr>
            <w:tcW w:w="1555" w:type="dxa"/>
            <w:vMerge/>
          </w:tcPr>
          <w:p w14:paraId="3C9AADAA"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17E9F97D" w14:textId="665FA70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27</w:t>
            </w:r>
          </w:p>
        </w:tc>
        <w:tc>
          <w:tcPr>
            <w:tcW w:w="3827" w:type="dxa"/>
          </w:tcPr>
          <w:p w14:paraId="0614E922" w14:textId="0355B8B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魚類等の養殖生産量</w:t>
            </w:r>
          </w:p>
        </w:tc>
        <w:tc>
          <w:tcPr>
            <w:tcW w:w="850" w:type="dxa"/>
          </w:tcPr>
          <w:p w14:paraId="6B408415" w14:textId="490C82C5"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トン</w:t>
            </w:r>
          </w:p>
        </w:tc>
        <w:tc>
          <w:tcPr>
            <w:tcW w:w="1418" w:type="dxa"/>
          </w:tcPr>
          <w:p w14:paraId="25180574" w14:textId="4A97D748" w:rsidR="00A10381" w:rsidRPr="00C106D6" w:rsidRDefault="00C716CD" w:rsidP="00C716C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311</w:t>
            </w:r>
            <w:r w:rsidRPr="00C106D6">
              <w:rPr>
                <w:rFonts w:ascii="BIZ UDP明朝 Medium" w:eastAsia="BIZ UDP明朝 Medium" w:hAnsi="BIZ UDP明朝 Medium" w:hint="eastAsia"/>
                <w:szCs w:val="21"/>
                <w:lang w:val="ja-JP"/>
              </w:rPr>
              <w:t>（</w:t>
            </w:r>
            <w:r w:rsidRPr="00C106D6">
              <w:rPr>
                <w:rFonts w:ascii="BIZ UDP明朝 Medium" w:eastAsia="BIZ UDP明朝 Medium" w:hAnsi="BIZ UDP明朝 Medium"/>
                <w:szCs w:val="21"/>
                <w:lang w:val="ja-JP"/>
              </w:rPr>
              <w:t>R5</w:t>
            </w:r>
            <w:r w:rsidRPr="00C106D6">
              <w:rPr>
                <w:rFonts w:ascii="BIZ UDP明朝 Medium" w:eastAsia="BIZ UDP明朝 Medium" w:hAnsi="BIZ UDP明朝 Medium" w:hint="eastAsia"/>
                <w:szCs w:val="21"/>
                <w:lang w:val="ja-JP"/>
              </w:rPr>
              <w:t>）</w:t>
            </w:r>
          </w:p>
        </w:tc>
        <w:tc>
          <w:tcPr>
            <w:tcW w:w="1525" w:type="dxa"/>
          </w:tcPr>
          <w:p w14:paraId="2595F54E" w14:textId="0C489EEC"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390</w:t>
            </w:r>
          </w:p>
        </w:tc>
      </w:tr>
      <w:tr w:rsidR="006E00B5" w:rsidRPr="00C106D6" w14:paraId="46673F4C" w14:textId="77777777" w:rsidTr="00DB062D">
        <w:tc>
          <w:tcPr>
            <w:tcW w:w="1555" w:type="dxa"/>
            <w:vMerge/>
          </w:tcPr>
          <w:p w14:paraId="0031166B"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17945780" w14:textId="5573A680" w:rsidR="006E00B5" w:rsidRPr="00C106D6" w:rsidRDefault="002A79E7"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49</w:t>
            </w:r>
          </w:p>
        </w:tc>
        <w:tc>
          <w:tcPr>
            <w:tcW w:w="3827" w:type="dxa"/>
          </w:tcPr>
          <w:p w14:paraId="30ED946E" w14:textId="179F03A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豊かな生き物を育む水田づくりに取り組む地区数【環境・１から再掲】</w:t>
            </w:r>
          </w:p>
        </w:tc>
        <w:tc>
          <w:tcPr>
            <w:tcW w:w="850" w:type="dxa"/>
          </w:tcPr>
          <w:p w14:paraId="25640C04" w14:textId="1F7B9A4E"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1418" w:type="dxa"/>
          </w:tcPr>
          <w:p w14:paraId="0A2DB6F2" w14:textId="1B8C8F2A"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7</w:t>
            </w:r>
          </w:p>
        </w:tc>
        <w:tc>
          <w:tcPr>
            <w:tcW w:w="1525" w:type="dxa"/>
          </w:tcPr>
          <w:p w14:paraId="16D00BF4" w14:textId="59058CC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27</w:t>
            </w:r>
          </w:p>
        </w:tc>
      </w:tr>
      <w:tr w:rsidR="006E00B5" w:rsidRPr="00C106D6" w14:paraId="648EA96A" w14:textId="77777777" w:rsidTr="00DB062D">
        <w:tc>
          <w:tcPr>
            <w:tcW w:w="1555" w:type="dxa"/>
            <w:vMerge w:val="restart"/>
          </w:tcPr>
          <w:p w14:paraId="4B5C730B" w14:textId="110F1512"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経済・3</w:t>
            </w:r>
          </w:p>
          <w:p w14:paraId="039FD803" w14:textId="026DDA4D"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経営体質の強化を進める</w:t>
            </w:r>
          </w:p>
        </w:tc>
        <w:tc>
          <w:tcPr>
            <w:tcW w:w="567" w:type="dxa"/>
          </w:tcPr>
          <w:p w14:paraId="01F40E2C" w14:textId="1C96434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p>
        </w:tc>
        <w:tc>
          <w:tcPr>
            <w:tcW w:w="3827" w:type="dxa"/>
          </w:tcPr>
          <w:p w14:paraId="0AD04D02" w14:textId="4D4AD85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農業法人数（個別経営、集落営農、企業等）【人・１から再掲】</w:t>
            </w:r>
          </w:p>
        </w:tc>
        <w:tc>
          <w:tcPr>
            <w:tcW w:w="850" w:type="dxa"/>
          </w:tcPr>
          <w:p w14:paraId="742700D8" w14:textId="5B0D35C0"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経営体</w:t>
            </w:r>
          </w:p>
        </w:tc>
        <w:tc>
          <w:tcPr>
            <w:tcW w:w="1418" w:type="dxa"/>
          </w:tcPr>
          <w:p w14:paraId="17585B5E" w14:textId="335D7178"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33B5E7E9" w14:textId="71F84DB4"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680</w:t>
            </w:r>
          </w:p>
        </w:tc>
      </w:tr>
      <w:tr w:rsidR="006E00B5" w:rsidRPr="00C106D6" w14:paraId="76321ED7" w14:textId="77777777" w:rsidTr="00DB062D">
        <w:tc>
          <w:tcPr>
            <w:tcW w:w="1555" w:type="dxa"/>
            <w:vMerge/>
          </w:tcPr>
          <w:p w14:paraId="67299F77"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0062432" w14:textId="170B9976"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28</w:t>
            </w:r>
          </w:p>
        </w:tc>
        <w:tc>
          <w:tcPr>
            <w:tcW w:w="3827" w:type="dxa"/>
          </w:tcPr>
          <w:p w14:paraId="16A76018" w14:textId="31325B6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漁業を主とする経営体の平均水揚額</w:t>
            </w:r>
          </w:p>
        </w:tc>
        <w:tc>
          <w:tcPr>
            <w:tcW w:w="850" w:type="dxa"/>
          </w:tcPr>
          <w:p w14:paraId="2E1E2899" w14:textId="3D5DBF7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千円</w:t>
            </w:r>
          </w:p>
        </w:tc>
        <w:tc>
          <w:tcPr>
            <w:tcW w:w="1418" w:type="dxa"/>
          </w:tcPr>
          <w:p w14:paraId="5608520B" w14:textId="7BCCFC5D"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6</w:t>
            </w:r>
            <w:r w:rsidRPr="00C106D6">
              <w:rPr>
                <w:rFonts w:ascii="BIZ UDP明朝 Medium" w:eastAsia="BIZ UDP明朝 Medium" w:hAnsi="BIZ UDP明朝 Medium"/>
                <w:szCs w:val="21"/>
                <w:lang w:val="ja-JP"/>
              </w:rPr>
              <w:t>,658</w:t>
            </w:r>
          </w:p>
        </w:tc>
        <w:tc>
          <w:tcPr>
            <w:tcW w:w="1525" w:type="dxa"/>
          </w:tcPr>
          <w:p w14:paraId="18404F62" w14:textId="52A324C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9,000</w:t>
            </w:r>
          </w:p>
        </w:tc>
      </w:tr>
      <w:tr w:rsidR="006E00B5" w:rsidRPr="00C106D6" w14:paraId="1B7A2996" w14:textId="77777777" w:rsidTr="00DB062D">
        <w:tc>
          <w:tcPr>
            <w:tcW w:w="1555" w:type="dxa"/>
            <w:vMerge/>
          </w:tcPr>
          <w:p w14:paraId="60005A09"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7BD61FCE" w14:textId="4769550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29</w:t>
            </w:r>
          </w:p>
        </w:tc>
        <w:tc>
          <w:tcPr>
            <w:tcW w:w="3827" w:type="dxa"/>
          </w:tcPr>
          <w:p w14:paraId="608F0BDC" w14:textId="4A2EB13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自動給水栓の設置面積</w:t>
            </w:r>
          </w:p>
        </w:tc>
        <w:tc>
          <w:tcPr>
            <w:tcW w:w="850" w:type="dxa"/>
          </w:tcPr>
          <w:p w14:paraId="6AC6D1A8" w14:textId="7C51BF0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ha</w:t>
            </w:r>
          </w:p>
        </w:tc>
        <w:tc>
          <w:tcPr>
            <w:tcW w:w="1418" w:type="dxa"/>
          </w:tcPr>
          <w:p w14:paraId="686618F5" w14:textId="74F32F3F"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88</w:t>
            </w:r>
          </w:p>
        </w:tc>
        <w:tc>
          <w:tcPr>
            <w:tcW w:w="1525" w:type="dxa"/>
          </w:tcPr>
          <w:p w14:paraId="2FD863D2" w14:textId="17FE3961"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8</w:t>
            </w:r>
            <w:r w:rsidR="00B67F71" w:rsidRPr="00C106D6">
              <w:rPr>
                <w:rFonts w:ascii="BIZ UDP明朝 Medium" w:eastAsia="BIZ UDP明朝 Medium" w:hAnsi="BIZ UDP明朝 Medium"/>
              </w:rPr>
              <w:t>60</w:t>
            </w:r>
          </w:p>
        </w:tc>
      </w:tr>
      <w:tr w:rsidR="006E00B5" w:rsidRPr="00C106D6" w14:paraId="1733FB72" w14:textId="77777777" w:rsidTr="00DB062D">
        <w:tc>
          <w:tcPr>
            <w:tcW w:w="1555" w:type="dxa"/>
            <w:vMerge w:val="restart"/>
          </w:tcPr>
          <w:p w14:paraId="474AE8FB" w14:textId="0A563A06"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経済・4</w:t>
            </w:r>
          </w:p>
          <w:p w14:paraId="54D76595" w14:textId="241B52F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 w:val="20"/>
                <w:szCs w:val="20"/>
                <w:lang w:val="ja-JP"/>
              </w:rPr>
              <w:t>消費喚起によるブランド力の向上および販路拡大</w:t>
            </w:r>
          </w:p>
        </w:tc>
        <w:tc>
          <w:tcPr>
            <w:tcW w:w="567" w:type="dxa"/>
          </w:tcPr>
          <w:p w14:paraId="389A1F1B" w14:textId="3564BDC0"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30</w:t>
            </w:r>
          </w:p>
        </w:tc>
        <w:tc>
          <w:tcPr>
            <w:tcW w:w="3827" w:type="dxa"/>
          </w:tcPr>
          <w:p w14:paraId="0BA830D1" w14:textId="75C2976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近江米の相対取引価格の西日本での順位</w:t>
            </w:r>
          </w:p>
        </w:tc>
        <w:tc>
          <w:tcPr>
            <w:tcW w:w="850" w:type="dxa"/>
          </w:tcPr>
          <w:p w14:paraId="4E658BE1" w14:textId="0E96E33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順位</w:t>
            </w:r>
          </w:p>
        </w:tc>
        <w:tc>
          <w:tcPr>
            <w:tcW w:w="1418" w:type="dxa"/>
          </w:tcPr>
          <w:p w14:paraId="28B41B4B" w14:textId="3068757A"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9</w:t>
            </w:r>
          </w:p>
        </w:tc>
        <w:tc>
          <w:tcPr>
            <w:tcW w:w="1525" w:type="dxa"/>
          </w:tcPr>
          <w:p w14:paraId="2087DCF2" w14:textId="0773A60F"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w:t>
            </w:r>
          </w:p>
        </w:tc>
      </w:tr>
      <w:tr w:rsidR="006E00B5" w:rsidRPr="00C106D6" w14:paraId="409E6E98" w14:textId="77777777" w:rsidTr="00DB062D">
        <w:tc>
          <w:tcPr>
            <w:tcW w:w="1555" w:type="dxa"/>
            <w:vMerge/>
          </w:tcPr>
          <w:p w14:paraId="2F228D13"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4041FB7D" w14:textId="63955CD9"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31</w:t>
            </w:r>
          </w:p>
        </w:tc>
        <w:tc>
          <w:tcPr>
            <w:tcW w:w="3827" w:type="dxa"/>
          </w:tcPr>
          <w:p w14:paraId="3E59B14B" w14:textId="50D24E2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食味ランキングでの「特</w:t>
            </w:r>
            <w:r w:rsidRPr="00C106D6">
              <w:rPr>
                <w:rFonts w:ascii="BIZ UDP明朝 Medium" w:eastAsia="BIZ UDP明朝 Medium" w:hAnsi="BIZ UDP明朝 Medium"/>
              </w:rPr>
              <w:t>A</w:t>
            </w:r>
            <w:r w:rsidRPr="00C106D6">
              <w:rPr>
                <w:rFonts w:ascii="BIZ UDP明朝 Medium" w:eastAsia="BIZ UDP明朝 Medium" w:hAnsi="BIZ UDP明朝 Medium" w:hint="eastAsia"/>
              </w:rPr>
              <w:t>」取得品種数</w:t>
            </w:r>
          </w:p>
        </w:tc>
        <w:tc>
          <w:tcPr>
            <w:tcW w:w="850" w:type="dxa"/>
          </w:tcPr>
          <w:p w14:paraId="11F35DA5" w14:textId="7F7A93A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品種数</w:t>
            </w:r>
          </w:p>
        </w:tc>
        <w:tc>
          <w:tcPr>
            <w:tcW w:w="1418" w:type="dxa"/>
          </w:tcPr>
          <w:p w14:paraId="405C3CC9"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2D94CD8D" w14:textId="7AB63F0C"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p>
        </w:tc>
      </w:tr>
      <w:tr w:rsidR="006E00B5" w:rsidRPr="00C106D6" w14:paraId="670976D0" w14:textId="77777777" w:rsidTr="00DB062D">
        <w:tc>
          <w:tcPr>
            <w:tcW w:w="1555" w:type="dxa"/>
            <w:vMerge/>
          </w:tcPr>
          <w:p w14:paraId="0D4251B5"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D485355" w14:textId="7B4CC185"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2</w:t>
            </w:r>
          </w:p>
        </w:tc>
        <w:tc>
          <w:tcPr>
            <w:tcW w:w="3827" w:type="dxa"/>
          </w:tcPr>
          <w:p w14:paraId="1AB1BB3F" w14:textId="4ECC5BB2"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琵琶湖八珍マイスター登録件数</w:t>
            </w:r>
          </w:p>
        </w:tc>
        <w:tc>
          <w:tcPr>
            <w:tcW w:w="850" w:type="dxa"/>
          </w:tcPr>
          <w:p w14:paraId="2F6931C9" w14:textId="7964032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件</w:t>
            </w:r>
          </w:p>
        </w:tc>
        <w:tc>
          <w:tcPr>
            <w:tcW w:w="1418" w:type="dxa"/>
          </w:tcPr>
          <w:p w14:paraId="71A7B3F3" w14:textId="3EE88B6D"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84</w:t>
            </w:r>
          </w:p>
        </w:tc>
        <w:tc>
          <w:tcPr>
            <w:tcW w:w="1525" w:type="dxa"/>
          </w:tcPr>
          <w:p w14:paraId="49AF5981" w14:textId="09CF28C5"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310</w:t>
            </w:r>
          </w:p>
        </w:tc>
      </w:tr>
      <w:tr w:rsidR="006E00B5" w:rsidRPr="00C106D6" w14:paraId="5210F82D" w14:textId="77777777" w:rsidTr="00DB062D">
        <w:tc>
          <w:tcPr>
            <w:tcW w:w="1555" w:type="dxa"/>
            <w:vMerge w:val="restart"/>
          </w:tcPr>
          <w:p w14:paraId="60354AA3" w14:textId="40A26470"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社会・1</w:t>
            </w:r>
          </w:p>
          <w:p w14:paraId="29C36769" w14:textId="19800B1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農山漁村に関わる人を増やす</w:t>
            </w:r>
          </w:p>
        </w:tc>
        <w:tc>
          <w:tcPr>
            <w:tcW w:w="567" w:type="dxa"/>
          </w:tcPr>
          <w:p w14:paraId="06C17FF9" w14:textId="537214CD" w:rsidR="006E00B5" w:rsidRPr="00C106D6" w:rsidRDefault="006E00B5" w:rsidP="006E00B5">
            <w:pPr>
              <w:spacing w:line="380" w:lineRule="exact"/>
              <w:jc w:val="center"/>
              <w:rPr>
                <w:rFonts w:ascii="BIZ UDP明朝 Medium" w:eastAsia="BIZ UDP明朝 Medium" w:hAnsi="BIZ UDP明朝 Medium"/>
                <w:color w:val="FF0000"/>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3</w:t>
            </w:r>
          </w:p>
        </w:tc>
        <w:tc>
          <w:tcPr>
            <w:tcW w:w="3827" w:type="dxa"/>
          </w:tcPr>
          <w:p w14:paraId="48572DAD" w14:textId="7D0EB7A2" w:rsidR="006E00B5" w:rsidRPr="00C106D6" w:rsidRDefault="006E00B5" w:rsidP="006E00B5">
            <w:pPr>
              <w:spacing w:line="380" w:lineRule="exact"/>
              <w:rPr>
                <w:rFonts w:ascii="BIZ UDP明朝 Medium" w:eastAsia="BIZ UDP明朝 Medium" w:hAnsi="BIZ UDP明朝 Medium"/>
                <w:strike/>
                <w:color w:val="FF0000"/>
                <w:szCs w:val="21"/>
                <w:lang w:val="ja-JP"/>
              </w:rPr>
            </w:pPr>
            <w:r w:rsidRPr="00C106D6">
              <w:rPr>
                <w:rFonts w:ascii="BIZ UDP明朝 Medium" w:eastAsia="BIZ UDP明朝 Medium" w:hAnsi="BIZ UDP明朝 Medium" w:hint="eastAsia"/>
              </w:rPr>
              <w:t>河川漁協の管理漁場を利用した遊漁者数（のべ）</w:t>
            </w:r>
          </w:p>
        </w:tc>
        <w:tc>
          <w:tcPr>
            <w:tcW w:w="850" w:type="dxa"/>
          </w:tcPr>
          <w:p w14:paraId="538024DB" w14:textId="164DEA8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7612CBAF" w14:textId="34959D57"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5,331</w:t>
            </w:r>
          </w:p>
        </w:tc>
        <w:tc>
          <w:tcPr>
            <w:tcW w:w="1525" w:type="dxa"/>
          </w:tcPr>
          <w:p w14:paraId="4A1CE884" w14:textId="43E5403A" w:rsidR="006E00B5" w:rsidRPr="00C106D6" w:rsidRDefault="00A10381"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30,000</w:t>
            </w:r>
          </w:p>
        </w:tc>
      </w:tr>
      <w:tr w:rsidR="006E00B5" w:rsidRPr="00C106D6" w14:paraId="2576130B" w14:textId="77777777" w:rsidTr="00DB062D">
        <w:tc>
          <w:tcPr>
            <w:tcW w:w="1555" w:type="dxa"/>
            <w:vMerge/>
          </w:tcPr>
          <w:p w14:paraId="5B37AF89" w14:textId="77777777" w:rsidR="006E00B5" w:rsidRPr="00C106D6" w:rsidRDefault="006E00B5" w:rsidP="006E00B5">
            <w:pPr>
              <w:spacing w:line="380" w:lineRule="exact"/>
              <w:rPr>
                <w:rFonts w:ascii="BIZ UDPゴシック" w:eastAsia="BIZ UDPゴシック" w:hAnsi="BIZ UDPゴシック"/>
                <w:szCs w:val="21"/>
                <w:lang w:val="ja-JP"/>
              </w:rPr>
            </w:pPr>
          </w:p>
        </w:tc>
        <w:tc>
          <w:tcPr>
            <w:tcW w:w="567" w:type="dxa"/>
          </w:tcPr>
          <w:p w14:paraId="0255F211" w14:textId="462AEC8C"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12</w:t>
            </w:r>
          </w:p>
        </w:tc>
        <w:tc>
          <w:tcPr>
            <w:tcW w:w="3827" w:type="dxa"/>
          </w:tcPr>
          <w:p w14:paraId="36341ABE" w14:textId="77C196D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漁業体験等で漁村を訪れる人数【人・</w:t>
            </w:r>
            <w:r w:rsidRPr="00C106D6">
              <w:rPr>
                <w:rFonts w:ascii="BIZ UDP明朝 Medium" w:eastAsia="BIZ UDP明朝 Medium" w:hAnsi="BIZ UDP明朝 Medium"/>
              </w:rPr>
              <w:t>3</w:t>
            </w:r>
            <w:r w:rsidRPr="00C106D6">
              <w:rPr>
                <w:rFonts w:ascii="BIZ UDP明朝 Medium" w:eastAsia="BIZ UDP明朝 Medium" w:hAnsi="BIZ UDP明朝 Medium" w:hint="eastAsia"/>
              </w:rPr>
              <w:t>から再掲】</w:t>
            </w:r>
          </w:p>
        </w:tc>
        <w:tc>
          <w:tcPr>
            <w:tcW w:w="850" w:type="dxa"/>
          </w:tcPr>
          <w:p w14:paraId="07F2B715" w14:textId="58C4AA1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056652C3"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4181A3CF" w14:textId="0E376D9F" w:rsidR="006E00B5" w:rsidRPr="00C106D6" w:rsidRDefault="00A10381"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10,000</w:t>
            </w:r>
          </w:p>
        </w:tc>
      </w:tr>
      <w:tr w:rsidR="006E00B5" w:rsidRPr="00C106D6" w14:paraId="30967280" w14:textId="77777777" w:rsidTr="00DB062D">
        <w:tc>
          <w:tcPr>
            <w:tcW w:w="1555" w:type="dxa"/>
            <w:vMerge/>
          </w:tcPr>
          <w:p w14:paraId="5C92CC2B"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085B88D1" w14:textId="1D4751B5"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4</w:t>
            </w:r>
          </w:p>
        </w:tc>
        <w:tc>
          <w:tcPr>
            <w:tcW w:w="3827" w:type="dxa"/>
          </w:tcPr>
          <w:p w14:paraId="3A9C7100" w14:textId="3B88CBEF" w:rsidR="006E00B5" w:rsidRPr="00C106D6" w:rsidRDefault="002A79E7"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棚田ボランティアの年間参加延べ人数【人・３に再掲】</w:t>
            </w:r>
          </w:p>
        </w:tc>
        <w:tc>
          <w:tcPr>
            <w:tcW w:w="850" w:type="dxa"/>
          </w:tcPr>
          <w:p w14:paraId="1EA7D3E2" w14:textId="70FA5A9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1418" w:type="dxa"/>
          </w:tcPr>
          <w:p w14:paraId="27785880"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4EE7E058" w14:textId="662D6105" w:rsidR="006E00B5" w:rsidRPr="00C106D6" w:rsidRDefault="00A10381"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600</w:t>
            </w:r>
          </w:p>
        </w:tc>
      </w:tr>
      <w:tr w:rsidR="006E00B5" w:rsidRPr="00C106D6" w14:paraId="526D9F60" w14:textId="77777777" w:rsidTr="00DB062D">
        <w:tc>
          <w:tcPr>
            <w:tcW w:w="1555" w:type="dxa"/>
            <w:vMerge w:val="restart"/>
          </w:tcPr>
          <w:p w14:paraId="4E0A4561" w14:textId="2B7A3933"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社会・2</w:t>
            </w:r>
          </w:p>
          <w:p w14:paraId="16D8353A" w14:textId="4DB258E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多様な主体との連携強化で農山漁村の暮らしの維持・活性化を図る</w:t>
            </w:r>
          </w:p>
        </w:tc>
        <w:tc>
          <w:tcPr>
            <w:tcW w:w="567" w:type="dxa"/>
          </w:tcPr>
          <w:p w14:paraId="16B36CDF" w14:textId="11E0D95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5</w:t>
            </w:r>
          </w:p>
        </w:tc>
        <w:tc>
          <w:tcPr>
            <w:tcW w:w="3827" w:type="dxa"/>
          </w:tcPr>
          <w:p w14:paraId="7C646EB7" w14:textId="197FCBB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主な野生獣による農産物被害金額</w:t>
            </w:r>
          </w:p>
        </w:tc>
        <w:tc>
          <w:tcPr>
            <w:tcW w:w="850" w:type="dxa"/>
          </w:tcPr>
          <w:p w14:paraId="33F85C2A" w14:textId="4B22351C"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百万円</w:t>
            </w:r>
          </w:p>
        </w:tc>
        <w:tc>
          <w:tcPr>
            <w:tcW w:w="1418" w:type="dxa"/>
          </w:tcPr>
          <w:p w14:paraId="59F4907F" w14:textId="1568E120"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16583ECB" w14:textId="4ABA0299"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rPr>
              <w:t>４０以下</w:t>
            </w:r>
          </w:p>
        </w:tc>
      </w:tr>
      <w:tr w:rsidR="006E00B5" w:rsidRPr="00C106D6" w14:paraId="1113CEA3" w14:textId="77777777" w:rsidTr="00DB062D">
        <w:tc>
          <w:tcPr>
            <w:tcW w:w="1555" w:type="dxa"/>
            <w:vMerge/>
          </w:tcPr>
          <w:p w14:paraId="37E40611"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2881777" w14:textId="4B0B316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6</w:t>
            </w:r>
          </w:p>
        </w:tc>
        <w:tc>
          <w:tcPr>
            <w:tcW w:w="3827" w:type="dxa"/>
          </w:tcPr>
          <w:p w14:paraId="49F91828" w14:textId="0767F5E1"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実行中の「浜プラン」策定地区数【人・</w:t>
            </w:r>
            <w:r w:rsidRPr="00C106D6">
              <w:rPr>
                <w:rFonts w:ascii="BIZ UDP明朝 Medium" w:eastAsia="BIZ UDP明朝 Medium" w:hAnsi="BIZ UDP明朝 Medium"/>
              </w:rPr>
              <w:t>2</w:t>
            </w:r>
            <w:r w:rsidRPr="00C106D6">
              <w:rPr>
                <w:rFonts w:ascii="BIZ UDP明朝 Medium" w:eastAsia="BIZ UDP明朝 Medium" w:hAnsi="BIZ UDP明朝 Medium" w:hint="eastAsia"/>
              </w:rPr>
              <w:t>に再掲】</w:t>
            </w:r>
          </w:p>
        </w:tc>
        <w:tc>
          <w:tcPr>
            <w:tcW w:w="850" w:type="dxa"/>
          </w:tcPr>
          <w:p w14:paraId="74208DE5" w14:textId="3ACD063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1418" w:type="dxa"/>
          </w:tcPr>
          <w:p w14:paraId="1FF08274" w14:textId="6AC1DB0F"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p>
        </w:tc>
        <w:tc>
          <w:tcPr>
            <w:tcW w:w="1525" w:type="dxa"/>
          </w:tcPr>
          <w:p w14:paraId="68C96425" w14:textId="5D02829F"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p>
        </w:tc>
      </w:tr>
      <w:tr w:rsidR="006E00B5" w:rsidRPr="00C106D6" w14:paraId="05CC8C60" w14:textId="77777777" w:rsidTr="00DB062D">
        <w:tc>
          <w:tcPr>
            <w:tcW w:w="1555" w:type="dxa"/>
            <w:vMerge/>
          </w:tcPr>
          <w:p w14:paraId="6DB329F3"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FEB0BF8" w14:textId="6391860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7</w:t>
            </w:r>
          </w:p>
        </w:tc>
        <w:tc>
          <w:tcPr>
            <w:tcW w:w="3827" w:type="dxa"/>
          </w:tcPr>
          <w:p w14:paraId="3737113F" w14:textId="330B8793" w:rsidR="006E00B5" w:rsidRPr="00C106D6" w:rsidRDefault="00DB062D"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中山間地域の活性化に向け集落間連携や多様な主体との連携など体制強化を行った集落数</w:t>
            </w:r>
            <w:r w:rsidR="006E00B5" w:rsidRPr="00C106D6">
              <w:rPr>
                <w:rFonts w:ascii="BIZ UDP明朝 Medium" w:eastAsia="BIZ UDP明朝 Medium" w:hAnsi="BIZ UDP明朝 Medium" w:hint="eastAsia"/>
              </w:rPr>
              <w:t>【人・２に再掲】</w:t>
            </w:r>
          </w:p>
        </w:tc>
        <w:tc>
          <w:tcPr>
            <w:tcW w:w="850" w:type="dxa"/>
          </w:tcPr>
          <w:p w14:paraId="569D63CB" w14:textId="2F0065B0"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1418" w:type="dxa"/>
          </w:tcPr>
          <w:p w14:paraId="6F0A4EA4" w14:textId="06E565C0"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5</w:t>
            </w:r>
            <w:r w:rsidRPr="00C106D6">
              <w:rPr>
                <w:rFonts w:ascii="BIZ UDP明朝 Medium" w:eastAsia="BIZ UDP明朝 Medium" w:hAnsi="BIZ UDP明朝 Medium"/>
                <w:szCs w:val="21"/>
                <w:lang w:val="ja-JP"/>
              </w:rPr>
              <w:t>1</w:t>
            </w:r>
          </w:p>
        </w:tc>
        <w:tc>
          <w:tcPr>
            <w:tcW w:w="1525" w:type="dxa"/>
          </w:tcPr>
          <w:p w14:paraId="7977D8FE" w14:textId="4459E74D"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w:t>
            </w:r>
          </w:p>
        </w:tc>
      </w:tr>
      <w:tr w:rsidR="006E00B5" w:rsidRPr="00C106D6" w14:paraId="41F530FD" w14:textId="77777777" w:rsidTr="00DB062D">
        <w:tc>
          <w:tcPr>
            <w:tcW w:w="1555" w:type="dxa"/>
            <w:vMerge/>
          </w:tcPr>
          <w:p w14:paraId="4DF8C7DD"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1331FB58" w14:textId="00E1BE1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w:t>
            </w:r>
            <w:r w:rsidR="002A79E7" w:rsidRPr="00C106D6">
              <w:rPr>
                <w:rFonts w:ascii="BIZ UDP明朝 Medium" w:eastAsia="BIZ UDP明朝 Medium" w:hAnsi="BIZ UDP明朝 Medium"/>
              </w:rPr>
              <w:t>8</w:t>
            </w:r>
          </w:p>
        </w:tc>
        <w:tc>
          <w:tcPr>
            <w:tcW w:w="3827" w:type="dxa"/>
          </w:tcPr>
          <w:p w14:paraId="7F8428D8" w14:textId="44D1666F" w:rsidR="006E00B5" w:rsidRPr="00C106D6" w:rsidRDefault="00B67F71"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しがのアグリツーリズム（農泊）に取り組む地域数</w:t>
            </w:r>
            <w:r w:rsidR="006E00B5" w:rsidRPr="00C106D6">
              <w:rPr>
                <w:rFonts w:ascii="BIZ UDP明朝 Medium" w:eastAsia="BIZ UDP明朝 Medium" w:hAnsi="BIZ UDP明朝 Medium" w:hint="eastAsia"/>
              </w:rPr>
              <w:t>【人・３に再掲】</w:t>
            </w:r>
          </w:p>
        </w:tc>
        <w:tc>
          <w:tcPr>
            <w:tcW w:w="850" w:type="dxa"/>
          </w:tcPr>
          <w:p w14:paraId="0C1FEA6C" w14:textId="323C0A5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w:t>
            </w:r>
          </w:p>
        </w:tc>
        <w:tc>
          <w:tcPr>
            <w:tcW w:w="1418" w:type="dxa"/>
          </w:tcPr>
          <w:p w14:paraId="3F70DFC4" w14:textId="34257B32" w:rsidR="006E00B5" w:rsidRPr="00C106D6" w:rsidRDefault="00B67F7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7</w:t>
            </w:r>
          </w:p>
        </w:tc>
        <w:tc>
          <w:tcPr>
            <w:tcW w:w="1525" w:type="dxa"/>
          </w:tcPr>
          <w:p w14:paraId="68453453" w14:textId="3C7159F8" w:rsidR="006E00B5" w:rsidRPr="00C106D6" w:rsidRDefault="00B67F71"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12</w:t>
            </w:r>
          </w:p>
        </w:tc>
      </w:tr>
      <w:tr w:rsidR="006E00B5" w:rsidRPr="00C106D6" w14:paraId="5DA34AD1" w14:textId="77777777" w:rsidTr="00DB062D">
        <w:tc>
          <w:tcPr>
            <w:tcW w:w="1555" w:type="dxa"/>
            <w:vMerge w:val="restart"/>
          </w:tcPr>
          <w:p w14:paraId="7660EB85" w14:textId="02CD690B"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社会・3</w:t>
            </w:r>
          </w:p>
          <w:p w14:paraId="2AA5CADC" w14:textId="3D73C78A"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地域全体で生産基盤を守る</w:t>
            </w:r>
          </w:p>
        </w:tc>
        <w:tc>
          <w:tcPr>
            <w:tcW w:w="567" w:type="dxa"/>
          </w:tcPr>
          <w:p w14:paraId="766535C5" w14:textId="6FB84BC5" w:rsidR="006E00B5" w:rsidRPr="00C106D6" w:rsidRDefault="002A79E7"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39</w:t>
            </w:r>
          </w:p>
        </w:tc>
        <w:tc>
          <w:tcPr>
            <w:tcW w:w="3827" w:type="dxa"/>
          </w:tcPr>
          <w:p w14:paraId="23CCBAEF" w14:textId="613009C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農地や農業用施設を地域ぐるみの共同活動で維持保全されている農地面積割合</w:t>
            </w:r>
          </w:p>
        </w:tc>
        <w:tc>
          <w:tcPr>
            <w:tcW w:w="850" w:type="dxa"/>
          </w:tcPr>
          <w:p w14:paraId="002C19C0" w14:textId="52F0E0E4"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36E493B2" w14:textId="2756F040"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7</w:t>
            </w:r>
            <w:r w:rsidRPr="00C106D6">
              <w:rPr>
                <w:rFonts w:ascii="BIZ UDP明朝 Medium" w:eastAsia="BIZ UDP明朝 Medium" w:hAnsi="BIZ UDP明朝 Medium"/>
                <w:szCs w:val="21"/>
                <w:lang w:val="ja-JP"/>
              </w:rPr>
              <w:t>0</w:t>
            </w:r>
          </w:p>
        </w:tc>
        <w:tc>
          <w:tcPr>
            <w:tcW w:w="1525" w:type="dxa"/>
          </w:tcPr>
          <w:p w14:paraId="7A02EF4D" w14:textId="75346F39"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75</w:t>
            </w:r>
          </w:p>
        </w:tc>
      </w:tr>
      <w:tr w:rsidR="006E00B5" w:rsidRPr="00C106D6" w14:paraId="542AFED9" w14:textId="77777777" w:rsidTr="00DB062D">
        <w:tc>
          <w:tcPr>
            <w:tcW w:w="1555" w:type="dxa"/>
            <w:vMerge/>
          </w:tcPr>
          <w:p w14:paraId="7DF43B75" w14:textId="77777777" w:rsidR="006E00B5" w:rsidRPr="00C106D6" w:rsidRDefault="006E00B5" w:rsidP="006E00B5">
            <w:pPr>
              <w:spacing w:line="380" w:lineRule="exact"/>
              <w:rPr>
                <w:rFonts w:ascii="BIZ UDPゴシック" w:eastAsia="BIZ UDPゴシック" w:hAnsi="BIZ UDPゴシック"/>
                <w:szCs w:val="21"/>
                <w:lang w:val="ja-JP"/>
              </w:rPr>
            </w:pPr>
          </w:p>
        </w:tc>
        <w:tc>
          <w:tcPr>
            <w:tcW w:w="567" w:type="dxa"/>
          </w:tcPr>
          <w:p w14:paraId="1D9A0499" w14:textId="04C8B2C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0</w:t>
            </w:r>
          </w:p>
        </w:tc>
        <w:tc>
          <w:tcPr>
            <w:tcW w:w="3827" w:type="dxa"/>
          </w:tcPr>
          <w:p w14:paraId="38AF1642" w14:textId="0CE2284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 w:val="20"/>
                <w:szCs w:val="21"/>
              </w:rPr>
              <w:t>水産多面的機能発揮対策（活動組織構成員数）</w:t>
            </w:r>
          </w:p>
        </w:tc>
        <w:tc>
          <w:tcPr>
            <w:tcW w:w="850" w:type="dxa"/>
          </w:tcPr>
          <w:p w14:paraId="2FF5B00E" w14:textId="5B31255B"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人</w:t>
            </w:r>
          </w:p>
        </w:tc>
        <w:tc>
          <w:tcPr>
            <w:tcW w:w="1418" w:type="dxa"/>
          </w:tcPr>
          <w:p w14:paraId="7F6FC6E6" w14:textId="45A15041"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002E2135" w:rsidRPr="00C106D6">
              <w:rPr>
                <w:rFonts w:ascii="BIZ UDP明朝 Medium" w:eastAsia="BIZ UDP明朝 Medium" w:hAnsi="BIZ UDP明朝 Medium"/>
                <w:szCs w:val="21"/>
                <w:lang w:val="ja-JP"/>
              </w:rPr>
              <w:t>,</w:t>
            </w:r>
            <w:r w:rsidRPr="00C106D6">
              <w:rPr>
                <w:rFonts w:ascii="BIZ UDP明朝 Medium" w:eastAsia="BIZ UDP明朝 Medium" w:hAnsi="BIZ UDP明朝 Medium"/>
                <w:szCs w:val="21"/>
                <w:lang w:val="ja-JP"/>
              </w:rPr>
              <w:t>380</w:t>
            </w:r>
          </w:p>
        </w:tc>
        <w:tc>
          <w:tcPr>
            <w:tcW w:w="1525" w:type="dxa"/>
          </w:tcPr>
          <w:p w14:paraId="7E2E6022" w14:textId="38101C4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w:t>
            </w:r>
            <w:r w:rsidR="002A79E7" w:rsidRPr="00C106D6">
              <w:rPr>
                <w:rFonts w:ascii="BIZ UDP明朝 Medium" w:eastAsia="BIZ UDP明朝 Medium" w:hAnsi="BIZ UDP明朝 Medium"/>
              </w:rPr>
              <w:t>400</w:t>
            </w:r>
          </w:p>
        </w:tc>
      </w:tr>
      <w:tr w:rsidR="006E00B5" w:rsidRPr="00C106D6" w14:paraId="16CD51B0" w14:textId="77777777" w:rsidTr="00DB062D">
        <w:tc>
          <w:tcPr>
            <w:tcW w:w="1555" w:type="dxa"/>
            <w:vMerge/>
          </w:tcPr>
          <w:p w14:paraId="5B3A6A07"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C7A18DA" w14:textId="682C7027" w:rsidR="006E00B5" w:rsidRPr="00C106D6" w:rsidRDefault="002A79E7"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41</w:t>
            </w:r>
          </w:p>
        </w:tc>
        <w:tc>
          <w:tcPr>
            <w:tcW w:w="3827" w:type="dxa"/>
          </w:tcPr>
          <w:p w14:paraId="531856BC" w14:textId="06AB9EE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農業水利施設の保全更新により用水の安定供給を確保する農地面積</w:t>
            </w:r>
          </w:p>
        </w:tc>
        <w:tc>
          <w:tcPr>
            <w:tcW w:w="850" w:type="dxa"/>
          </w:tcPr>
          <w:p w14:paraId="67C44795" w14:textId="5483862E"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ha</w:t>
            </w:r>
          </w:p>
        </w:tc>
        <w:tc>
          <w:tcPr>
            <w:tcW w:w="1418" w:type="dxa"/>
          </w:tcPr>
          <w:p w14:paraId="6FFAFE6F" w14:textId="5398BE1F"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0,920</w:t>
            </w:r>
          </w:p>
        </w:tc>
        <w:tc>
          <w:tcPr>
            <w:tcW w:w="1525" w:type="dxa"/>
          </w:tcPr>
          <w:p w14:paraId="0AFFEA54" w14:textId="674C95A4"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38,</w:t>
            </w:r>
            <w:r w:rsidR="00B67F71" w:rsidRPr="00C106D6">
              <w:rPr>
                <w:rFonts w:ascii="BIZ UDP明朝 Medium" w:eastAsia="BIZ UDP明朝 Medium" w:hAnsi="BIZ UDP明朝 Medium"/>
              </w:rPr>
              <w:t>400</w:t>
            </w:r>
          </w:p>
        </w:tc>
      </w:tr>
      <w:tr w:rsidR="006E00B5" w:rsidRPr="00C106D6" w14:paraId="20BCDFCB" w14:textId="77777777" w:rsidTr="00DB062D">
        <w:tc>
          <w:tcPr>
            <w:tcW w:w="1555" w:type="dxa"/>
            <w:vMerge/>
          </w:tcPr>
          <w:p w14:paraId="5606ADCC"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DC3971D" w14:textId="51D2F8DB"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2</w:t>
            </w:r>
          </w:p>
        </w:tc>
        <w:tc>
          <w:tcPr>
            <w:tcW w:w="3827" w:type="dxa"/>
          </w:tcPr>
          <w:p w14:paraId="33892CFF" w14:textId="692AC12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地域と連携して農業水利施設の保全に取り組む土地改良区数</w:t>
            </w:r>
          </w:p>
        </w:tc>
        <w:tc>
          <w:tcPr>
            <w:tcW w:w="850" w:type="dxa"/>
          </w:tcPr>
          <w:p w14:paraId="308FF6F9" w14:textId="432810B0" w:rsidR="006E00B5" w:rsidRPr="00C106D6" w:rsidRDefault="006E00B5" w:rsidP="006E00B5">
            <w:pPr>
              <w:spacing w:line="380" w:lineRule="exact"/>
              <w:rPr>
                <w:rFonts w:ascii="BIZ UDP明朝 Medium" w:eastAsia="BIZ UDP明朝 Medium" w:hAnsi="BIZ UDP明朝 Medium"/>
                <w:lang w:val="ja-JP"/>
              </w:rPr>
            </w:pPr>
            <w:r w:rsidRPr="00C106D6">
              <w:rPr>
                <w:rFonts w:ascii="BIZ UDP明朝 Medium" w:eastAsia="BIZ UDP明朝 Medium" w:hAnsi="BIZ UDP明朝 Medium" w:hint="eastAsia"/>
              </w:rPr>
              <w:t>改良区数</w:t>
            </w:r>
          </w:p>
        </w:tc>
        <w:tc>
          <w:tcPr>
            <w:tcW w:w="1418" w:type="dxa"/>
          </w:tcPr>
          <w:p w14:paraId="1E027B1C" w14:textId="25C28600"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0</w:t>
            </w:r>
          </w:p>
        </w:tc>
        <w:tc>
          <w:tcPr>
            <w:tcW w:w="1525" w:type="dxa"/>
          </w:tcPr>
          <w:p w14:paraId="6039B40A" w14:textId="0DBF6B07"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25</w:t>
            </w:r>
          </w:p>
        </w:tc>
      </w:tr>
      <w:tr w:rsidR="006E00B5" w:rsidRPr="00C106D6" w14:paraId="72AD3219" w14:textId="77777777" w:rsidTr="00DB062D">
        <w:trPr>
          <w:trHeight w:val="422"/>
        </w:trPr>
        <w:tc>
          <w:tcPr>
            <w:tcW w:w="1555" w:type="dxa"/>
            <w:vMerge w:val="restart"/>
          </w:tcPr>
          <w:p w14:paraId="27C4603E" w14:textId="0332C2C6" w:rsidR="006E00B5" w:rsidRPr="00C106D6" w:rsidRDefault="006E00B5" w:rsidP="006E00B5">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環境・1</w:t>
            </w:r>
          </w:p>
          <w:p w14:paraId="252BBA49" w14:textId="01DD735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琵琶湖を中心とする自然環境と調和のとれた農業・水産業を展開する</w:t>
            </w:r>
          </w:p>
        </w:tc>
        <w:tc>
          <w:tcPr>
            <w:tcW w:w="567" w:type="dxa"/>
          </w:tcPr>
          <w:p w14:paraId="2F6F6E1D" w14:textId="4930F8F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3</w:t>
            </w:r>
          </w:p>
        </w:tc>
        <w:tc>
          <w:tcPr>
            <w:tcW w:w="3827" w:type="dxa"/>
          </w:tcPr>
          <w:p w14:paraId="60E024ED" w14:textId="5A8CC2A5"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水稲新品種「きらみずき」作付面積</w:t>
            </w:r>
          </w:p>
        </w:tc>
        <w:tc>
          <w:tcPr>
            <w:tcW w:w="850" w:type="dxa"/>
          </w:tcPr>
          <w:p w14:paraId="11F58280" w14:textId="4EC8D329"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ha</w:t>
            </w:r>
          </w:p>
        </w:tc>
        <w:tc>
          <w:tcPr>
            <w:tcW w:w="1418" w:type="dxa"/>
          </w:tcPr>
          <w:p w14:paraId="129C1948" w14:textId="1EF7E78B"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92</w:t>
            </w:r>
          </w:p>
        </w:tc>
        <w:tc>
          <w:tcPr>
            <w:tcW w:w="1525" w:type="dxa"/>
          </w:tcPr>
          <w:p w14:paraId="09829C27" w14:textId="5CCB1C85" w:rsidR="006E00B5"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w:t>
            </w:r>
            <w:r w:rsidRPr="00C106D6">
              <w:rPr>
                <w:rFonts w:ascii="BIZ UDP明朝 Medium" w:eastAsia="BIZ UDP明朝 Medium" w:hAnsi="BIZ UDP明朝 Medium"/>
                <w:szCs w:val="21"/>
                <w:lang w:val="ja-JP"/>
              </w:rPr>
              <w:t>,000</w:t>
            </w:r>
          </w:p>
        </w:tc>
      </w:tr>
      <w:tr w:rsidR="006E00B5" w:rsidRPr="00C106D6" w14:paraId="4A3A34D3" w14:textId="77777777" w:rsidTr="00DB062D">
        <w:tc>
          <w:tcPr>
            <w:tcW w:w="1555" w:type="dxa"/>
            <w:vMerge/>
          </w:tcPr>
          <w:p w14:paraId="5E9F0C2E"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1B99C4B" w14:textId="15799F15"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4</w:t>
            </w:r>
          </w:p>
        </w:tc>
        <w:tc>
          <w:tcPr>
            <w:tcW w:w="3827" w:type="dxa"/>
          </w:tcPr>
          <w:p w14:paraId="58ADC422" w14:textId="2AEA4278"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オーガニック水稲作付面積</w:t>
            </w:r>
          </w:p>
        </w:tc>
        <w:tc>
          <w:tcPr>
            <w:tcW w:w="850" w:type="dxa"/>
          </w:tcPr>
          <w:p w14:paraId="1D4A32DB" w14:textId="677D7633"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rPr>
              <w:t>ha</w:t>
            </w:r>
          </w:p>
        </w:tc>
        <w:tc>
          <w:tcPr>
            <w:tcW w:w="1418" w:type="dxa"/>
          </w:tcPr>
          <w:p w14:paraId="428DC19E" w14:textId="0A6402CE" w:rsidR="006E00B5" w:rsidRPr="00C106D6" w:rsidRDefault="002A79E7" w:rsidP="002A79E7">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314(</w:t>
            </w:r>
            <w:r w:rsidRPr="00C106D6">
              <w:rPr>
                <w:rFonts w:ascii="BIZ UDP明朝 Medium" w:eastAsia="BIZ UDP明朝 Medium" w:hAnsi="BIZ UDP明朝 Medium" w:hint="eastAsia"/>
                <w:szCs w:val="21"/>
                <w:lang w:val="ja-JP"/>
              </w:rPr>
              <w:t>未確定</w:t>
            </w:r>
            <w:r w:rsidRPr="00C106D6">
              <w:rPr>
                <w:rFonts w:ascii="BIZ UDP明朝 Medium" w:eastAsia="BIZ UDP明朝 Medium" w:hAnsi="BIZ UDP明朝 Medium"/>
                <w:szCs w:val="21"/>
                <w:lang w:val="ja-JP"/>
              </w:rPr>
              <w:t>)</w:t>
            </w:r>
          </w:p>
        </w:tc>
        <w:tc>
          <w:tcPr>
            <w:tcW w:w="1525" w:type="dxa"/>
          </w:tcPr>
          <w:p w14:paraId="53499DDE" w14:textId="1B11B22B" w:rsidR="006E00B5" w:rsidRPr="00C106D6" w:rsidRDefault="00DB071D" w:rsidP="006E00B5">
            <w:pPr>
              <w:spacing w:line="380" w:lineRule="exact"/>
              <w:jc w:val="center"/>
              <w:rPr>
                <w:rFonts w:ascii="BIZ UDP明朝 Medium" w:eastAsia="BIZ UDP明朝 Medium" w:hAnsi="BIZ UDP明朝 Medium"/>
              </w:rPr>
            </w:pPr>
            <w:r w:rsidRPr="00C106D6">
              <w:rPr>
                <w:rFonts w:ascii="BIZ UDP明朝 Medium" w:eastAsia="BIZ UDP明朝 Medium" w:hAnsi="BIZ UDP明朝 Medium" w:hint="eastAsia"/>
              </w:rPr>
              <w:t>4</w:t>
            </w:r>
            <w:r w:rsidRPr="00C106D6">
              <w:rPr>
                <w:rFonts w:ascii="BIZ UDP明朝 Medium" w:eastAsia="BIZ UDP明朝 Medium" w:hAnsi="BIZ UDP明朝 Medium"/>
              </w:rPr>
              <w:t>20</w:t>
            </w:r>
          </w:p>
        </w:tc>
      </w:tr>
      <w:tr w:rsidR="006E00B5" w:rsidRPr="00C106D6" w14:paraId="5FF7EED1" w14:textId="77777777" w:rsidTr="00DB062D">
        <w:tc>
          <w:tcPr>
            <w:tcW w:w="1555" w:type="dxa"/>
            <w:vMerge/>
          </w:tcPr>
          <w:p w14:paraId="0AD6BE0B"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36096110" w14:textId="175DB0B2"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5</w:t>
            </w:r>
          </w:p>
        </w:tc>
        <w:tc>
          <w:tcPr>
            <w:tcW w:w="3827" w:type="dxa"/>
          </w:tcPr>
          <w:p w14:paraId="20DD778F" w14:textId="78166E1D"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環境こだわり米の作付面積割合</w:t>
            </w:r>
          </w:p>
        </w:tc>
        <w:tc>
          <w:tcPr>
            <w:tcW w:w="850" w:type="dxa"/>
          </w:tcPr>
          <w:p w14:paraId="6B406D22" w14:textId="6FE5288F"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21A7966F" w14:textId="37A0FFA5" w:rsidR="006E00B5" w:rsidRPr="00C106D6" w:rsidRDefault="00A10381"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4</w:t>
            </w:r>
            <w:r w:rsidRPr="00C106D6">
              <w:rPr>
                <w:rFonts w:ascii="BIZ UDP明朝 Medium" w:eastAsia="BIZ UDP明朝 Medium" w:hAnsi="BIZ UDP明朝 Medium"/>
                <w:szCs w:val="21"/>
                <w:lang w:val="ja-JP"/>
              </w:rPr>
              <w:t>5</w:t>
            </w:r>
            <w:r w:rsidRPr="00C106D6">
              <w:rPr>
                <w:rFonts w:ascii="BIZ UDP明朝 Medium" w:eastAsia="BIZ UDP明朝 Medium" w:hAnsi="BIZ UDP明朝 Medium" w:hint="eastAsia"/>
                <w:szCs w:val="21"/>
                <w:lang w:val="ja-JP"/>
              </w:rPr>
              <w:t>（速報値）</w:t>
            </w:r>
          </w:p>
        </w:tc>
        <w:tc>
          <w:tcPr>
            <w:tcW w:w="1525" w:type="dxa"/>
          </w:tcPr>
          <w:p w14:paraId="3542D526" w14:textId="1262154A"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50</w:t>
            </w:r>
          </w:p>
        </w:tc>
      </w:tr>
      <w:tr w:rsidR="006E00B5" w:rsidRPr="00C106D6" w14:paraId="48A862BB" w14:textId="77777777" w:rsidTr="00DB062D">
        <w:tc>
          <w:tcPr>
            <w:tcW w:w="1555" w:type="dxa"/>
            <w:vMerge/>
          </w:tcPr>
          <w:p w14:paraId="611E8319"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4591A3DD" w14:textId="281BCFD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6</w:t>
            </w:r>
          </w:p>
        </w:tc>
        <w:tc>
          <w:tcPr>
            <w:tcW w:w="3827" w:type="dxa"/>
          </w:tcPr>
          <w:p w14:paraId="7F482A40" w14:textId="1E5D8E96"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飼料用稲わらの県内自給率</w:t>
            </w:r>
          </w:p>
        </w:tc>
        <w:tc>
          <w:tcPr>
            <w:tcW w:w="850" w:type="dxa"/>
          </w:tcPr>
          <w:p w14:paraId="0E89D8B5" w14:textId="0F3EC13D"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w:t>
            </w:r>
          </w:p>
        </w:tc>
        <w:tc>
          <w:tcPr>
            <w:tcW w:w="1418" w:type="dxa"/>
          </w:tcPr>
          <w:p w14:paraId="594B4A2E"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3869A9EB" w14:textId="254B2F1B"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82</w:t>
            </w:r>
          </w:p>
        </w:tc>
      </w:tr>
      <w:tr w:rsidR="006E00B5" w:rsidRPr="00C106D6" w14:paraId="04DF29D0" w14:textId="77777777" w:rsidTr="00DB062D">
        <w:tc>
          <w:tcPr>
            <w:tcW w:w="1555" w:type="dxa"/>
            <w:vMerge/>
          </w:tcPr>
          <w:p w14:paraId="6FDFCF73" w14:textId="77777777" w:rsidR="006E00B5" w:rsidRPr="00C106D6" w:rsidRDefault="006E00B5" w:rsidP="006E00B5">
            <w:pPr>
              <w:spacing w:line="380" w:lineRule="exact"/>
              <w:rPr>
                <w:rFonts w:ascii="BIZ UDP明朝 Medium" w:eastAsia="BIZ UDP明朝 Medium" w:hAnsi="BIZ UDP明朝 Medium"/>
                <w:szCs w:val="21"/>
                <w:lang w:val="ja-JP"/>
              </w:rPr>
            </w:pPr>
          </w:p>
        </w:tc>
        <w:tc>
          <w:tcPr>
            <w:tcW w:w="567" w:type="dxa"/>
          </w:tcPr>
          <w:p w14:paraId="56A47433" w14:textId="4C890F68"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7</w:t>
            </w:r>
          </w:p>
        </w:tc>
        <w:tc>
          <w:tcPr>
            <w:tcW w:w="3827" w:type="dxa"/>
          </w:tcPr>
          <w:p w14:paraId="7E0A9F71" w14:textId="1AC37AB7"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家畜ふん堆肥の耕種農家の年間利用量</w:t>
            </w:r>
          </w:p>
        </w:tc>
        <w:tc>
          <w:tcPr>
            <w:tcW w:w="850" w:type="dxa"/>
          </w:tcPr>
          <w:p w14:paraId="7893A6DC" w14:textId="47AF3864" w:rsidR="006E00B5" w:rsidRPr="00C106D6" w:rsidRDefault="006E00B5" w:rsidP="006E00B5">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千トン</w:t>
            </w:r>
          </w:p>
        </w:tc>
        <w:tc>
          <w:tcPr>
            <w:tcW w:w="1418" w:type="dxa"/>
          </w:tcPr>
          <w:p w14:paraId="53754D04" w14:textId="77777777" w:rsidR="006E00B5" w:rsidRPr="00C106D6" w:rsidRDefault="006E00B5" w:rsidP="00DB062D">
            <w:pPr>
              <w:spacing w:line="380" w:lineRule="exact"/>
              <w:jc w:val="center"/>
              <w:rPr>
                <w:rFonts w:ascii="BIZ UDP明朝 Medium" w:eastAsia="BIZ UDP明朝 Medium" w:hAnsi="BIZ UDP明朝 Medium"/>
                <w:szCs w:val="21"/>
                <w:lang w:val="ja-JP"/>
              </w:rPr>
            </w:pPr>
          </w:p>
        </w:tc>
        <w:tc>
          <w:tcPr>
            <w:tcW w:w="1525" w:type="dxa"/>
          </w:tcPr>
          <w:p w14:paraId="56187F79" w14:textId="016355E3"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111</w:t>
            </w:r>
          </w:p>
        </w:tc>
      </w:tr>
      <w:tr w:rsidR="008240B3" w:rsidRPr="00C106D6" w14:paraId="60588BE1" w14:textId="77777777" w:rsidTr="002A79E7">
        <w:tc>
          <w:tcPr>
            <w:tcW w:w="1555" w:type="dxa"/>
            <w:vMerge/>
          </w:tcPr>
          <w:p w14:paraId="738DFB2C" w14:textId="77777777" w:rsidR="008240B3" w:rsidRPr="00C106D6" w:rsidRDefault="008240B3" w:rsidP="008240B3">
            <w:pPr>
              <w:spacing w:line="380" w:lineRule="exact"/>
              <w:rPr>
                <w:rFonts w:ascii="BIZ UDP明朝 Medium" w:eastAsia="BIZ UDP明朝 Medium" w:hAnsi="BIZ UDP明朝 Medium"/>
                <w:szCs w:val="21"/>
                <w:lang w:val="ja-JP"/>
              </w:rPr>
            </w:pPr>
          </w:p>
        </w:tc>
        <w:tc>
          <w:tcPr>
            <w:tcW w:w="567" w:type="dxa"/>
          </w:tcPr>
          <w:p w14:paraId="0053D6C6" w14:textId="28829E54" w:rsidR="008240B3" w:rsidRPr="00C106D6" w:rsidRDefault="008240B3" w:rsidP="008240B3">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w:t>
            </w:r>
            <w:r w:rsidR="002A79E7" w:rsidRPr="00C106D6">
              <w:rPr>
                <w:rFonts w:ascii="BIZ UDP明朝 Medium" w:eastAsia="BIZ UDP明朝 Medium" w:hAnsi="BIZ UDP明朝 Medium"/>
              </w:rPr>
              <w:t>8</w:t>
            </w:r>
          </w:p>
        </w:tc>
        <w:tc>
          <w:tcPr>
            <w:tcW w:w="3827" w:type="dxa"/>
          </w:tcPr>
          <w:p w14:paraId="2B6324FA" w14:textId="4852E3C9" w:rsidR="008240B3" w:rsidRPr="00C106D6" w:rsidRDefault="008240B3" w:rsidP="008240B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外来魚生息量</w:t>
            </w:r>
          </w:p>
        </w:tc>
        <w:tc>
          <w:tcPr>
            <w:tcW w:w="850" w:type="dxa"/>
          </w:tcPr>
          <w:p w14:paraId="158E4365" w14:textId="332DF21F" w:rsidR="008240B3" w:rsidRPr="00C106D6" w:rsidRDefault="008240B3" w:rsidP="008240B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トン</w:t>
            </w:r>
          </w:p>
        </w:tc>
        <w:tc>
          <w:tcPr>
            <w:tcW w:w="1418" w:type="dxa"/>
          </w:tcPr>
          <w:p w14:paraId="0DBC40E0" w14:textId="4C432F15" w:rsidR="008240B3" w:rsidRPr="00C106D6" w:rsidRDefault="00A10381" w:rsidP="002A79E7">
            <w:pPr>
              <w:spacing w:line="276" w:lineRule="auto"/>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370</w:t>
            </w:r>
            <w:r w:rsidRPr="00C106D6">
              <w:rPr>
                <w:rFonts w:ascii="BIZ UDP明朝 Medium" w:eastAsia="BIZ UDP明朝 Medium" w:hAnsi="BIZ UDP明朝 Medium" w:hint="eastAsia"/>
                <w:szCs w:val="21"/>
                <w:lang w:val="ja-JP"/>
              </w:rPr>
              <w:t>（Ｒ４末）</w:t>
            </w:r>
          </w:p>
        </w:tc>
        <w:tc>
          <w:tcPr>
            <w:tcW w:w="1525" w:type="dxa"/>
          </w:tcPr>
          <w:p w14:paraId="0A119A49" w14:textId="566597DE" w:rsidR="008240B3" w:rsidRPr="00C106D6" w:rsidRDefault="006E00B5" w:rsidP="002A79E7">
            <w:pPr>
              <w:spacing w:line="276" w:lineRule="auto"/>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230</w:t>
            </w:r>
          </w:p>
        </w:tc>
      </w:tr>
      <w:tr w:rsidR="008240B3" w:rsidRPr="00C106D6" w14:paraId="47E2894C" w14:textId="77777777" w:rsidTr="00DB062D">
        <w:tc>
          <w:tcPr>
            <w:tcW w:w="1555" w:type="dxa"/>
            <w:vMerge/>
          </w:tcPr>
          <w:p w14:paraId="2985E577" w14:textId="77777777" w:rsidR="008240B3" w:rsidRPr="00C106D6" w:rsidRDefault="008240B3" w:rsidP="008240B3">
            <w:pPr>
              <w:spacing w:line="380" w:lineRule="exact"/>
              <w:rPr>
                <w:rFonts w:ascii="BIZ UDP明朝 Medium" w:eastAsia="BIZ UDP明朝 Medium" w:hAnsi="BIZ UDP明朝 Medium"/>
                <w:szCs w:val="21"/>
                <w:lang w:val="ja-JP"/>
              </w:rPr>
            </w:pPr>
          </w:p>
        </w:tc>
        <w:tc>
          <w:tcPr>
            <w:tcW w:w="567" w:type="dxa"/>
          </w:tcPr>
          <w:p w14:paraId="3FFB1AC5" w14:textId="3725C0B3" w:rsidR="008240B3" w:rsidRPr="00C106D6" w:rsidRDefault="002A79E7" w:rsidP="008240B3">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49</w:t>
            </w:r>
          </w:p>
        </w:tc>
        <w:tc>
          <w:tcPr>
            <w:tcW w:w="3827" w:type="dxa"/>
          </w:tcPr>
          <w:p w14:paraId="1F3EBDDA" w14:textId="54513F19" w:rsidR="008240B3" w:rsidRPr="00C106D6" w:rsidRDefault="008240B3" w:rsidP="008240B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豊かな生き物を育む水田づくりに取り組む地区数【経済・２に再掲】</w:t>
            </w:r>
          </w:p>
        </w:tc>
        <w:tc>
          <w:tcPr>
            <w:tcW w:w="850" w:type="dxa"/>
          </w:tcPr>
          <w:p w14:paraId="45061635" w14:textId="17E3D519" w:rsidR="008240B3" w:rsidRPr="00C106D6" w:rsidRDefault="008240B3" w:rsidP="008240B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地区</w:t>
            </w:r>
          </w:p>
        </w:tc>
        <w:tc>
          <w:tcPr>
            <w:tcW w:w="1418" w:type="dxa"/>
          </w:tcPr>
          <w:p w14:paraId="158ECA12" w14:textId="0CEC255A" w:rsidR="003F133E" w:rsidRPr="00C106D6" w:rsidRDefault="003F133E"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17</w:t>
            </w:r>
          </w:p>
        </w:tc>
        <w:tc>
          <w:tcPr>
            <w:tcW w:w="1525" w:type="dxa"/>
          </w:tcPr>
          <w:p w14:paraId="21EACDB6" w14:textId="70078E96" w:rsidR="006E00B5" w:rsidRPr="00C106D6" w:rsidRDefault="006E00B5"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2</w:t>
            </w:r>
            <w:r w:rsidRPr="00C106D6">
              <w:rPr>
                <w:rFonts w:ascii="BIZ UDP明朝 Medium" w:eastAsia="BIZ UDP明朝 Medium" w:hAnsi="BIZ UDP明朝 Medium"/>
                <w:szCs w:val="21"/>
                <w:lang w:val="ja-JP"/>
              </w:rPr>
              <w:t>7</w:t>
            </w:r>
          </w:p>
        </w:tc>
      </w:tr>
      <w:tr w:rsidR="008240B3" w:rsidRPr="00C106D6" w14:paraId="72D991C7" w14:textId="77777777" w:rsidTr="00DB062D">
        <w:trPr>
          <w:trHeight w:val="838"/>
        </w:trPr>
        <w:tc>
          <w:tcPr>
            <w:tcW w:w="1555" w:type="dxa"/>
            <w:vMerge w:val="restart"/>
          </w:tcPr>
          <w:p w14:paraId="703A7CD0" w14:textId="5C33460A" w:rsidR="008240B3" w:rsidRPr="00C106D6" w:rsidRDefault="008240B3" w:rsidP="008240B3">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環境・２</w:t>
            </w:r>
          </w:p>
          <w:p w14:paraId="4F89A4EE" w14:textId="4B37F113" w:rsidR="008240B3" w:rsidRPr="00C106D6" w:rsidRDefault="008240B3" w:rsidP="008240B3">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地球温暖化対応策のさらなる推進に取り組む</w:t>
            </w:r>
          </w:p>
        </w:tc>
        <w:tc>
          <w:tcPr>
            <w:tcW w:w="567" w:type="dxa"/>
          </w:tcPr>
          <w:p w14:paraId="58B9FBB4" w14:textId="3C3375E0" w:rsidR="008240B3" w:rsidRPr="00C106D6" w:rsidRDefault="008240B3" w:rsidP="008240B3">
            <w:pPr>
              <w:spacing w:line="380" w:lineRule="exact"/>
              <w:jc w:val="center"/>
              <w:rPr>
                <w:rFonts w:ascii="BIZ UDP明朝 Medium" w:eastAsia="BIZ UDP明朝 Medium" w:hAnsi="BIZ UDP明朝 Medium"/>
                <w:color w:val="FF0000"/>
                <w:szCs w:val="21"/>
                <w:lang w:val="ja-JP"/>
              </w:rPr>
            </w:pPr>
            <w:r w:rsidRPr="00C106D6">
              <w:rPr>
                <w:rFonts w:ascii="BIZ UDP明朝 Medium" w:eastAsia="BIZ UDP明朝 Medium" w:hAnsi="BIZ UDP明朝 Medium"/>
              </w:rPr>
              <w:t>5</w:t>
            </w:r>
            <w:r w:rsidR="002A79E7" w:rsidRPr="00C106D6">
              <w:rPr>
                <w:rFonts w:ascii="BIZ UDP明朝 Medium" w:eastAsia="BIZ UDP明朝 Medium" w:hAnsi="BIZ UDP明朝 Medium"/>
              </w:rPr>
              <w:t>0</w:t>
            </w:r>
          </w:p>
        </w:tc>
        <w:tc>
          <w:tcPr>
            <w:tcW w:w="3827" w:type="dxa"/>
          </w:tcPr>
          <w:p w14:paraId="71FA1316" w14:textId="7563E31E" w:rsidR="008240B3" w:rsidRPr="00C106D6" w:rsidRDefault="008240B3" w:rsidP="008240B3">
            <w:pPr>
              <w:spacing w:line="380" w:lineRule="exact"/>
              <w:rPr>
                <w:rFonts w:ascii="BIZ UDP明朝 Medium" w:eastAsia="BIZ UDP明朝 Medium" w:hAnsi="BIZ UDP明朝 Medium"/>
                <w:strike/>
                <w:color w:val="FF0000"/>
                <w:szCs w:val="21"/>
                <w:lang w:val="ja-JP"/>
              </w:rPr>
            </w:pPr>
            <w:r w:rsidRPr="00C106D6">
              <w:rPr>
                <w:rFonts w:ascii="BIZ UDP明朝 Medium" w:eastAsia="BIZ UDP明朝 Medium" w:hAnsi="BIZ UDP明朝 Medium" w:hint="eastAsia"/>
              </w:rPr>
              <w:t>環境こだわり農業と併せて実施する緩和策</w:t>
            </w:r>
            <w:r w:rsidRPr="00C106D6">
              <w:rPr>
                <w:rFonts w:ascii="BIZ UDP明朝 Medium" w:eastAsia="BIZ UDP明朝 Medium" w:hAnsi="BIZ UDP明朝 Medium" w:hint="cs"/>
              </w:rPr>
              <w:t>×</w:t>
            </w:r>
            <w:r w:rsidRPr="00C106D6">
              <w:rPr>
                <w:rFonts w:ascii="BIZ UDP明朝 Medium" w:eastAsia="BIZ UDP明朝 Medium" w:hAnsi="BIZ UDP明朝 Medium" w:hint="eastAsia"/>
              </w:rPr>
              <w:t>適応策の取組（緑肥の施用）</w:t>
            </w:r>
          </w:p>
        </w:tc>
        <w:tc>
          <w:tcPr>
            <w:tcW w:w="850" w:type="dxa"/>
          </w:tcPr>
          <w:p w14:paraId="21BB2602" w14:textId="4C4AC33B" w:rsidR="008240B3" w:rsidRPr="00C106D6" w:rsidRDefault="008240B3" w:rsidP="008240B3">
            <w:pPr>
              <w:spacing w:line="380" w:lineRule="exact"/>
              <w:rPr>
                <w:rFonts w:ascii="BIZ UDP明朝 Medium" w:eastAsia="BIZ UDP明朝 Medium" w:hAnsi="BIZ UDP明朝 Medium"/>
                <w:strike/>
                <w:color w:val="FF0000"/>
                <w:szCs w:val="21"/>
                <w:lang w:val="ja-JP"/>
              </w:rPr>
            </w:pPr>
            <w:r w:rsidRPr="00C106D6">
              <w:rPr>
                <w:rFonts w:ascii="BIZ UDP明朝 Medium" w:eastAsia="BIZ UDP明朝 Medium" w:hAnsi="BIZ UDP明朝 Medium"/>
              </w:rPr>
              <w:t>ha</w:t>
            </w:r>
          </w:p>
        </w:tc>
        <w:tc>
          <w:tcPr>
            <w:tcW w:w="1418" w:type="dxa"/>
          </w:tcPr>
          <w:p w14:paraId="23ADEDAD" w14:textId="252F1D6A" w:rsidR="008240B3" w:rsidRPr="00C106D6" w:rsidRDefault="003F133E" w:rsidP="002A79E7">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178</w:t>
            </w:r>
            <w:r w:rsidRPr="00C106D6">
              <w:rPr>
                <w:rFonts w:ascii="BIZ UDP明朝 Medium" w:eastAsia="BIZ UDP明朝 Medium" w:hAnsi="BIZ UDP明朝 Medium"/>
                <w:sz w:val="20"/>
                <w:szCs w:val="20"/>
                <w:lang w:val="ja-JP"/>
              </w:rPr>
              <w:t>(</w:t>
            </w:r>
            <w:r w:rsidR="002A79E7" w:rsidRPr="00C106D6">
              <w:rPr>
                <w:rFonts w:ascii="BIZ UDP明朝 Medium" w:eastAsia="BIZ UDP明朝 Medium" w:hAnsi="BIZ UDP明朝 Medium" w:hint="eastAsia"/>
                <w:sz w:val="20"/>
                <w:szCs w:val="20"/>
                <w:lang w:val="ja-JP"/>
              </w:rPr>
              <w:t>未確定</w:t>
            </w:r>
            <w:r w:rsidRPr="00C106D6">
              <w:rPr>
                <w:rFonts w:ascii="BIZ UDP明朝 Medium" w:eastAsia="BIZ UDP明朝 Medium" w:hAnsi="BIZ UDP明朝 Medium" w:hint="eastAsia"/>
                <w:sz w:val="20"/>
                <w:szCs w:val="20"/>
                <w:lang w:val="ja-JP"/>
              </w:rPr>
              <w:t>）</w:t>
            </w:r>
          </w:p>
        </w:tc>
        <w:tc>
          <w:tcPr>
            <w:tcW w:w="1525" w:type="dxa"/>
          </w:tcPr>
          <w:p w14:paraId="6283BC3E" w14:textId="262747A8" w:rsidR="008240B3" w:rsidRPr="00C106D6" w:rsidRDefault="00DB071D" w:rsidP="006E00B5">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3</w:t>
            </w:r>
            <w:r w:rsidRPr="00C106D6">
              <w:rPr>
                <w:rFonts w:ascii="BIZ UDP明朝 Medium" w:eastAsia="BIZ UDP明朝 Medium" w:hAnsi="BIZ UDP明朝 Medium"/>
                <w:szCs w:val="21"/>
                <w:lang w:val="ja-JP"/>
              </w:rPr>
              <w:t>00</w:t>
            </w:r>
          </w:p>
        </w:tc>
      </w:tr>
      <w:tr w:rsidR="003F133E" w:rsidRPr="00C106D6" w14:paraId="1924C35F" w14:textId="77777777" w:rsidTr="00842044">
        <w:trPr>
          <w:trHeight w:val="430"/>
        </w:trPr>
        <w:tc>
          <w:tcPr>
            <w:tcW w:w="1555" w:type="dxa"/>
            <w:vMerge/>
          </w:tcPr>
          <w:p w14:paraId="0369601F" w14:textId="77777777" w:rsidR="003F133E" w:rsidRPr="00C106D6" w:rsidRDefault="003F133E" w:rsidP="003F133E">
            <w:pPr>
              <w:spacing w:line="380" w:lineRule="exact"/>
              <w:rPr>
                <w:rFonts w:ascii="BIZ UDPゴシック" w:eastAsia="BIZ UDPゴシック" w:hAnsi="BIZ UDPゴシック"/>
                <w:szCs w:val="21"/>
                <w:lang w:val="ja-JP"/>
              </w:rPr>
            </w:pPr>
          </w:p>
        </w:tc>
        <w:tc>
          <w:tcPr>
            <w:tcW w:w="567" w:type="dxa"/>
          </w:tcPr>
          <w:p w14:paraId="7C994566" w14:textId="649101DB"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w:t>
            </w:r>
            <w:r w:rsidR="002A79E7" w:rsidRPr="00C106D6">
              <w:rPr>
                <w:rFonts w:ascii="BIZ UDP明朝 Medium" w:eastAsia="BIZ UDP明朝 Medium" w:hAnsi="BIZ UDP明朝 Medium" w:hint="eastAsia"/>
              </w:rPr>
              <w:t>1</w:t>
            </w:r>
          </w:p>
        </w:tc>
        <w:tc>
          <w:tcPr>
            <w:tcW w:w="3827" w:type="dxa"/>
          </w:tcPr>
          <w:p w14:paraId="1F08467A" w14:textId="14EA99AA" w:rsidR="003F133E" w:rsidRPr="00C106D6" w:rsidRDefault="00E42D9A" w:rsidP="003F133E">
            <w:pPr>
              <w:spacing w:line="380" w:lineRule="exact"/>
              <w:rPr>
                <w:rFonts w:ascii="BIZ UDP明朝 Medium" w:eastAsia="BIZ UDP明朝 Medium" w:hAnsi="BIZ UDP明朝 Medium"/>
                <w:szCs w:val="21"/>
                <w:lang w:val="ja-JP"/>
              </w:rPr>
            </w:pPr>
            <w:r w:rsidRPr="00E42D9A">
              <w:rPr>
                <w:rFonts w:ascii="BIZ UDP明朝 Medium" w:eastAsia="BIZ UDP明朝 Medium" w:hAnsi="BIZ UDP明朝 Medium"/>
                <w:color w:val="FF0000"/>
                <w:highlight w:val="yellow"/>
              </w:rPr>
              <w:t>12</w:t>
            </w:r>
            <w:r w:rsidRPr="00E42D9A">
              <w:rPr>
                <w:rFonts w:ascii="BIZ UDP明朝 Medium" w:eastAsia="BIZ UDP明朝 Medium" w:hAnsi="BIZ UDP明朝 Medium" w:hint="eastAsia"/>
                <w:color w:val="FF0000"/>
                <w:highlight w:val="yellow"/>
              </w:rPr>
              <w:t>月のアユ種苗の供給率</w:t>
            </w:r>
          </w:p>
        </w:tc>
        <w:tc>
          <w:tcPr>
            <w:tcW w:w="850" w:type="dxa"/>
          </w:tcPr>
          <w:p w14:paraId="1B8489DE" w14:textId="5413D689" w:rsidR="003F133E" w:rsidRPr="00E42D9A" w:rsidRDefault="00E42D9A" w:rsidP="003F133E">
            <w:pPr>
              <w:spacing w:line="380" w:lineRule="exact"/>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hint="eastAsia"/>
                <w:color w:val="FF0000"/>
                <w:highlight w:val="yellow"/>
              </w:rPr>
              <w:t>％</w:t>
            </w:r>
          </w:p>
        </w:tc>
        <w:tc>
          <w:tcPr>
            <w:tcW w:w="1418" w:type="dxa"/>
          </w:tcPr>
          <w:p w14:paraId="46A9D16E" w14:textId="0FD2A499" w:rsidR="003F133E" w:rsidRPr="00E42D9A" w:rsidRDefault="00E42D9A" w:rsidP="00DB062D">
            <w:pPr>
              <w:spacing w:line="380" w:lineRule="exact"/>
              <w:jc w:val="center"/>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hint="eastAsia"/>
                <w:color w:val="FF0000"/>
                <w:highlight w:val="yellow"/>
              </w:rPr>
              <w:t>45</w:t>
            </w:r>
          </w:p>
        </w:tc>
        <w:tc>
          <w:tcPr>
            <w:tcW w:w="1525" w:type="dxa"/>
          </w:tcPr>
          <w:p w14:paraId="7BD4433F" w14:textId="018C643E" w:rsidR="003F133E" w:rsidRPr="00E42D9A" w:rsidRDefault="00E42D9A" w:rsidP="003F133E">
            <w:pPr>
              <w:spacing w:line="380" w:lineRule="exact"/>
              <w:jc w:val="center"/>
              <w:rPr>
                <w:rFonts w:ascii="BIZ UDP明朝 Medium" w:eastAsia="BIZ UDP明朝 Medium" w:hAnsi="BIZ UDP明朝 Medium"/>
                <w:color w:val="FF0000"/>
                <w:szCs w:val="21"/>
                <w:highlight w:val="yellow"/>
                <w:lang w:val="ja-JP"/>
              </w:rPr>
            </w:pPr>
            <w:r w:rsidRPr="00E42D9A">
              <w:rPr>
                <w:rFonts w:ascii="BIZ UDP明朝 Medium" w:eastAsia="BIZ UDP明朝 Medium" w:hAnsi="BIZ UDP明朝 Medium" w:hint="eastAsia"/>
                <w:color w:val="FF0000"/>
                <w:highlight w:val="yellow"/>
              </w:rPr>
              <w:t>100</w:t>
            </w:r>
          </w:p>
        </w:tc>
      </w:tr>
      <w:tr w:rsidR="003F133E" w:rsidRPr="00C106D6" w14:paraId="78D25636" w14:textId="77777777" w:rsidTr="00DB062D">
        <w:tc>
          <w:tcPr>
            <w:tcW w:w="1555" w:type="dxa"/>
            <w:vMerge/>
          </w:tcPr>
          <w:p w14:paraId="1D6A68A7" w14:textId="77777777" w:rsidR="003F133E" w:rsidRPr="00C106D6" w:rsidRDefault="003F133E" w:rsidP="003F133E">
            <w:pPr>
              <w:spacing w:line="380" w:lineRule="exact"/>
              <w:rPr>
                <w:rFonts w:ascii="BIZ UDP明朝 Medium" w:eastAsia="BIZ UDP明朝 Medium" w:hAnsi="BIZ UDP明朝 Medium"/>
                <w:szCs w:val="21"/>
                <w:lang w:val="ja-JP"/>
              </w:rPr>
            </w:pPr>
          </w:p>
        </w:tc>
        <w:tc>
          <w:tcPr>
            <w:tcW w:w="567" w:type="dxa"/>
          </w:tcPr>
          <w:p w14:paraId="1FBA77C8" w14:textId="0F5313BF"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5</w:t>
            </w:r>
            <w:r w:rsidR="00285807" w:rsidRPr="00C106D6">
              <w:rPr>
                <w:rFonts w:ascii="BIZ UDP明朝 Medium" w:eastAsia="BIZ UDP明朝 Medium" w:hAnsi="BIZ UDP明朝 Medium"/>
              </w:rPr>
              <w:t>2</w:t>
            </w:r>
          </w:p>
        </w:tc>
        <w:tc>
          <w:tcPr>
            <w:tcW w:w="3827" w:type="dxa"/>
          </w:tcPr>
          <w:p w14:paraId="4F91EA21" w14:textId="1F626F0B"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農村地域における再生可能エネルギーを地産地消する取組に着手する集落数</w:t>
            </w:r>
          </w:p>
        </w:tc>
        <w:tc>
          <w:tcPr>
            <w:tcW w:w="850" w:type="dxa"/>
          </w:tcPr>
          <w:p w14:paraId="2BCFCFDA" w14:textId="3487AFF2"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rPr>
              <w:t>集落</w:t>
            </w:r>
          </w:p>
        </w:tc>
        <w:tc>
          <w:tcPr>
            <w:tcW w:w="1418" w:type="dxa"/>
          </w:tcPr>
          <w:p w14:paraId="5E65AC32" w14:textId="7E2A024F" w:rsidR="003F133E" w:rsidRPr="00C106D6" w:rsidRDefault="003F133E"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2</w:t>
            </w:r>
          </w:p>
        </w:tc>
        <w:tc>
          <w:tcPr>
            <w:tcW w:w="1525" w:type="dxa"/>
          </w:tcPr>
          <w:p w14:paraId="7D8BD75F" w14:textId="49F42F90"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w:t>
            </w:r>
          </w:p>
        </w:tc>
      </w:tr>
      <w:tr w:rsidR="003F133E" w:rsidRPr="00C106D6" w14:paraId="771D604D" w14:textId="77777777" w:rsidTr="008B5FDB">
        <w:trPr>
          <w:trHeight w:val="496"/>
        </w:trPr>
        <w:tc>
          <w:tcPr>
            <w:tcW w:w="1555" w:type="dxa"/>
            <w:vMerge w:val="restart"/>
          </w:tcPr>
          <w:p w14:paraId="1236F2C1" w14:textId="42109C8F" w:rsidR="003F133E" w:rsidRPr="00C106D6" w:rsidRDefault="003F133E" w:rsidP="003F133E">
            <w:pPr>
              <w:spacing w:line="380" w:lineRule="exact"/>
              <w:rPr>
                <w:rFonts w:ascii="BIZ UDPゴシック" w:eastAsia="BIZ UDPゴシック" w:hAnsi="BIZ UDPゴシック"/>
                <w:szCs w:val="21"/>
                <w:lang w:val="ja-JP"/>
              </w:rPr>
            </w:pPr>
            <w:r w:rsidRPr="00C106D6">
              <w:rPr>
                <w:rFonts w:ascii="BIZ UDPゴシック" w:eastAsia="BIZ UDPゴシック" w:hAnsi="BIZ UDPゴシック" w:hint="eastAsia"/>
                <w:szCs w:val="21"/>
                <w:lang w:val="ja-JP"/>
              </w:rPr>
              <w:t>環境・３</w:t>
            </w:r>
          </w:p>
          <w:p w14:paraId="55A75E35" w14:textId="64CF59A8"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 w:val="20"/>
                <w:szCs w:val="20"/>
                <w:lang w:val="ja-JP"/>
              </w:rPr>
              <w:t>自然災害などのリスクに対応する</w:t>
            </w:r>
          </w:p>
        </w:tc>
        <w:tc>
          <w:tcPr>
            <w:tcW w:w="567" w:type="dxa"/>
          </w:tcPr>
          <w:p w14:paraId="38425BD1" w14:textId="28C280BF"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5</w:t>
            </w:r>
            <w:r w:rsidR="00285807" w:rsidRPr="00C106D6">
              <w:rPr>
                <w:rFonts w:ascii="BIZ UDP明朝 Medium" w:eastAsia="BIZ UDP明朝 Medium" w:hAnsi="BIZ UDP明朝 Medium"/>
                <w:szCs w:val="21"/>
                <w:lang w:val="ja-JP"/>
              </w:rPr>
              <w:t>3</w:t>
            </w:r>
          </w:p>
        </w:tc>
        <w:tc>
          <w:tcPr>
            <w:tcW w:w="3827" w:type="dxa"/>
          </w:tcPr>
          <w:p w14:paraId="64C920B0" w14:textId="71734BC2"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漁業共済加入者数</w:t>
            </w:r>
          </w:p>
        </w:tc>
        <w:tc>
          <w:tcPr>
            <w:tcW w:w="850" w:type="dxa"/>
          </w:tcPr>
          <w:p w14:paraId="12F7EFE2" w14:textId="4B6ACFA9"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人</w:t>
            </w:r>
          </w:p>
        </w:tc>
        <w:tc>
          <w:tcPr>
            <w:tcW w:w="1418" w:type="dxa"/>
          </w:tcPr>
          <w:p w14:paraId="4CBA72D0" w14:textId="3017043B" w:rsidR="003F133E" w:rsidRPr="00C106D6" w:rsidRDefault="00714358"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hint="eastAsia"/>
              </w:rPr>
              <w:t>２１</w:t>
            </w:r>
          </w:p>
        </w:tc>
        <w:tc>
          <w:tcPr>
            <w:tcW w:w="1525" w:type="dxa"/>
          </w:tcPr>
          <w:p w14:paraId="27D37ADE" w14:textId="37D178E9"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100</w:t>
            </w:r>
          </w:p>
        </w:tc>
      </w:tr>
      <w:tr w:rsidR="003F133E" w:rsidRPr="00C106D6" w14:paraId="48EF7054" w14:textId="77777777" w:rsidTr="00DB062D">
        <w:tc>
          <w:tcPr>
            <w:tcW w:w="1555" w:type="dxa"/>
            <w:vMerge/>
          </w:tcPr>
          <w:p w14:paraId="7EB68789" w14:textId="77777777" w:rsidR="003F133E" w:rsidRPr="00C106D6" w:rsidRDefault="003F133E" w:rsidP="003F133E">
            <w:pPr>
              <w:spacing w:line="380" w:lineRule="exact"/>
              <w:rPr>
                <w:rFonts w:ascii="BIZ UDP明朝 Medium" w:eastAsia="BIZ UDP明朝 Medium" w:hAnsi="BIZ UDP明朝 Medium"/>
                <w:szCs w:val="21"/>
                <w:lang w:val="ja-JP"/>
              </w:rPr>
            </w:pPr>
          </w:p>
        </w:tc>
        <w:tc>
          <w:tcPr>
            <w:tcW w:w="567" w:type="dxa"/>
          </w:tcPr>
          <w:p w14:paraId="11D4B5CD" w14:textId="70CE2286" w:rsidR="003F133E" w:rsidRPr="00C106D6" w:rsidRDefault="00285807"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t>54</w:t>
            </w:r>
          </w:p>
        </w:tc>
        <w:tc>
          <w:tcPr>
            <w:tcW w:w="3827" w:type="dxa"/>
          </w:tcPr>
          <w:p w14:paraId="284F32CB" w14:textId="5F0AC6BA" w:rsidR="003F133E" w:rsidRPr="00C106D6" w:rsidRDefault="003F133E"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ため池対策（廃池含む）工事の着手数</w:t>
            </w:r>
          </w:p>
        </w:tc>
        <w:tc>
          <w:tcPr>
            <w:tcW w:w="850" w:type="dxa"/>
          </w:tcPr>
          <w:p w14:paraId="015C6DDE" w14:textId="61FB7374" w:rsidR="003F133E" w:rsidRPr="00C106D6" w:rsidRDefault="00285807" w:rsidP="003F133E">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箇所</w:t>
            </w:r>
          </w:p>
        </w:tc>
        <w:tc>
          <w:tcPr>
            <w:tcW w:w="1418" w:type="dxa"/>
          </w:tcPr>
          <w:p w14:paraId="51EF8223" w14:textId="350CAD0B" w:rsidR="003F133E" w:rsidRPr="00C106D6" w:rsidRDefault="003F133E" w:rsidP="00DB062D">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44</w:t>
            </w:r>
          </w:p>
        </w:tc>
        <w:tc>
          <w:tcPr>
            <w:tcW w:w="1525" w:type="dxa"/>
          </w:tcPr>
          <w:p w14:paraId="6C606429" w14:textId="7A185510" w:rsidR="003F133E" w:rsidRPr="00C106D6" w:rsidRDefault="003F133E" w:rsidP="003F133E">
            <w:pPr>
              <w:spacing w:line="380" w:lineRule="exact"/>
              <w:jc w:val="center"/>
              <w:rPr>
                <w:rFonts w:ascii="BIZ UDP明朝 Medium" w:eastAsia="BIZ UDP明朝 Medium" w:hAnsi="BIZ UDP明朝 Medium"/>
                <w:szCs w:val="21"/>
                <w:lang w:val="ja-JP"/>
              </w:rPr>
            </w:pPr>
            <w:r w:rsidRPr="00C106D6">
              <w:rPr>
                <w:rFonts w:ascii="BIZ UDP明朝 Medium" w:eastAsia="BIZ UDP明朝 Medium" w:hAnsi="BIZ UDP明朝 Medium"/>
              </w:rPr>
              <w:t>105</w:t>
            </w:r>
          </w:p>
        </w:tc>
      </w:tr>
      <w:tr w:rsidR="00842044" w:rsidRPr="00C106D6" w14:paraId="14CBB83A" w14:textId="77777777" w:rsidTr="00842044">
        <w:tc>
          <w:tcPr>
            <w:tcW w:w="1555" w:type="dxa"/>
          </w:tcPr>
          <w:p w14:paraId="2CF930E1" w14:textId="0B51C18C" w:rsidR="00842044" w:rsidRPr="00C106D6" w:rsidRDefault="00842044" w:rsidP="005600AE">
            <w:pPr>
              <w:spacing w:line="380" w:lineRule="exact"/>
              <w:rPr>
                <w:rFonts w:ascii="BIZ UDP明朝 Medium" w:eastAsia="BIZ UDP明朝 Medium" w:hAnsi="BIZ UDP明朝 Medium"/>
                <w:szCs w:val="21"/>
                <w:lang w:val="ja-JP"/>
              </w:rPr>
            </w:pPr>
          </w:p>
        </w:tc>
        <w:tc>
          <w:tcPr>
            <w:tcW w:w="567" w:type="dxa"/>
          </w:tcPr>
          <w:p w14:paraId="2828BAC6" w14:textId="73C29092" w:rsidR="00842044" w:rsidRPr="00C106D6" w:rsidRDefault="00971DC6" w:rsidP="00F839BB">
            <w:pPr>
              <w:spacing w:line="380" w:lineRule="exact"/>
              <w:jc w:val="center"/>
              <w:rPr>
                <w:rFonts w:ascii="BIZ UDP明朝 Medium" w:eastAsia="BIZ UDP明朝 Medium" w:hAnsi="BIZ UDP明朝 Medium"/>
                <w:szCs w:val="21"/>
                <w:lang w:val="ja-JP"/>
              </w:rPr>
            </w:pPr>
            <w:r>
              <w:rPr>
                <w:rFonts w:ascii="BIZ UDP明朝 Medium" w:eastAsia="BIZ UDP明朝 Medium" w:hAnsi="BIZ UDP明朝 Medium" w:hint="eastAsia"/>
                <w:szCs w:val="21"/>
                <w:lang w:val="ja-JP"/>
              </w:rPr>
              <w:t>55</w:t>
            </w:r>
          </w:p>
        </w:tc>
        <w:tc>
          <w:tcPr>
            <w:tcW w:w="3827" w:type="dxa"/>
          </w:tcPr>
          <w:p w14:paraId="3D921239" w14:textId="1DF1BBFD" w:rsidR="00842044" w:rsidRPr="00C106D6" w:rsidRDefault="00842044" w:rsidP="00F839BB">
            <w:pPr>
              <w:spacing w:line="380" w:lineRule="exact"/>
              <w:rPr>
                <w:rFonts w:ascii="BIZ UDP明朝 Medium" w:eastAsia="BIZ UDP明朝 Medium" w:hAnsi="BIZ UDP明朝 Medium"/>
                <w:szCs w:val="21"/>
                <w:lang w:val="ja-JP"/>
              </w:rPr>
            </w:pPr>
            <w:r w:rsidRPr="000C3F29">
              <w:rPr>
                <w:rFonts w:ascii="BIZ UDP明朝 Medium" w:eastAsia="BIZ UDP明朝 Medium" w:hAnsi="BIZ UDP明朝 Medium" w:hint="eastAsia"/>
                <w:color w:val="FF0000"/>
                <w:highlight w:val="yellow"/>
              </w:rPr>
              <w:t>農業・水産業産出額</w:t>
            </w:r>
          </w:p>
        </w:tc>
        <w:tc>
          <w:tcPr>
            <w:tcW w:w="850" w:type="dxa"/>
          </w:tcPr>
          <w:p w14:paraId="27D1FBCF" w14:textId="6FAEEA61" w:rsidR="00842044" w:rsidRPr="00C106D6" w:rsidRDefault="00842044" w:rsidP="00F839BB">
            <w:pPr>
              <w:spacing w:line="380" w:lineRule="exac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億円</w:t>
            </w:r>
          </w:p>
        </w:tc>
        <w:tc>
          <w:tcPr>
            <w:tcW w:w="1418" w:type="dxa"/>
          </w:tcPr>
          <w:p w14:paraId="3DB60BA4" w14:textId="07FE86BF" w:rsidR="00842044" w:rsidRPr="00F839BB" w:rsidRDefault="00842044" w:rsidP="00F839BB">
            <w:pPr>
              <w:spacing w:line="380" w:lineRule="exact"/>
              <w:jc w:val="center"/>
              <w:rPr>
                <w:rFonts w:ascii="BIZ UDP明朝 Medium" w:eastAsia="BIZ UDP明朝 Medium" w:hAnsi="BIZ UDP明朝 Medium"/>
                <w:color w:val="FF0000"/>
                <w:szCs w:val="21"/>
                <w:highlight w:val="yellow"/>
                <w:lang w:val="ja-JP"/>
              </w:rPr>
            </w:pPr>
            <w:r w:rsidRPr="00F839BB">
              <w:rPr>
                <w:rFonts w:ascii="BIZ UDP明朝 Medium" w:eastAsia="BIZ UDP明朝 Medium" w:hAnsi="BIZ UDP明朝 Medium" w:hint="eastAsia"/>
                <w:color w:val="FF0000"/>
                <w:szCs w:val="21"/>
                <w:highlight w:val="yellow"/>
                <w:lang w:val="ja-JP"/>
              </w:rPr>
              <w:t>６１</w:t>
            </w:r>
            <w:r w:rsidR="00034FCB">
              <w:rPr>
                <w:rFonts w:ascii="BIZ UDP明朝 Medium" w:eastAsia="BIZ UDP明朝 Medium" w:hAnsi="BIZ UDP明朝 Medium" w:hint="eastAsia"/>
                <w:color w:val="FF0000"/>
                <w:szCs w:val="21"/>
                <w:highlight w:val="yellow"/>
                <w:lang w:val="ja-JP"/>
              </w:rPr>
              <w:t>６</w:t>
            </w:r>
          </w:p>
        </w:tc>
        <w:tc>
          <w:tcPr>
            <w:tcW w:w="1525" w:type="dxa"/>
          </w:tcPr>
          <w:p w14:paraId="0BE96B72" w14:textId="032B073E" w:rsidR="00842044" w:rsidRPr="00F839BB" w:rsidRDefault="00842044" w:rsidP="00F839BB">
            <w:pPr>
              <w:spacing w:line="380" w:lineRule="exact"/>
              <w:jc w:val="center"/>
              <w:rPr>
                <w:rFonts w:ascii="BIZ UDP明朝 Medium" w:eastAsia="BIZ UDP明朝 Medium" w:hAnsi="BIZ UDP明朝 Medium"/>
                <w:highlight w:val="yellow"/>
              </w:rPr>
            </w:pPr>
            <w:r w:rsidRPr="00F839BB">
              <w:rPr>
                <w:rFonts w:ascii="BIZ UDP明朝 Medium" w:eastAsia="BIZ UDP明朝 Medium" w:hAnsi="BIZ UDP明朝 Medium" w:hint="eastAsia"/>
                <w:color w:val="FF0000"/>
                <w:szCs w:val="21"/>
                <w:highlight w:val="yellow"/>
                <w:lang w:val="ja-JP"/>
              </w:rPr>
              <w:t>6</w:t>
            </w:r>
            <w:r w:rsidR="00034FCB">
              <w:rPr>
                <w:rFonts w:ascii="BIZ UDP明朝 Medium" w:eastAsia="BIZ UDP明朝 Medium" w:hAnsi="BIZ UDP明朝 Medium" w:hint="eastAsia"/>
                <w:color w:val="FF0000"/>
                <w:szCs w:val="21"/>
                <w:highlight w:val="yellow"/>
                <w:lang w:val="ja-JP"/>
              </w:rPr>
              <w:t>８３</w:t>
            </w:r>
          </w:p>
        </w:tc>
      </w:tr>
    </w:tbl>
    <w:p w14:paraId="62B1C224" w14:textId="5293452F" w:rsidR="002E2135" w:rsidRDefault="002E2135" w:rsidP="00F839BB">
      <w:pPr>
        <w:spacing w:line="380" w:lineRule="exact"/>
        <w:rPr>
          <w:rFonts w:ascii="BIZ UDPゴシック" w:eastAsia="BIZ UDPゴシック" w:hAnsi="BIZ UDPゴシック"/>
          <w:szCs w:val="21"/>
          <w:lang w:val="ja-JP"/>
        </w:rPr>
      </w:pPr>
    </w:p>
    <w:p w14:paraId="7805A77A" w14:textId="2DE1D2C5" w:rsidR="000C3F29" w:rsidRDefault="000C3F29" w:rsidP="002E2135">
      <w:pPr>
        <w:spacing w:line="380" w:lineRule="exact"/>
        <w:jc w:val="center"/>
        <w:rPr>
          <w:rFonts w:ascii="BIZ UDPゴシック" w:eastAsia="BIZ UDPゴシック" w:hAnsi="BIZ UDPゴシック"/>
          <w:szCs w:val="21"/>
          <w:lang w:val="ja-JP"/>
        </w:rPr>
      </w:pPr>
    </w:p>
    <w:p w14:paraId="4B5F97F2" w14:textId="4154887E" w:rsidR="00842044" w:rsidRDefault="00842044" w:rsidP="002E2135">
      <w:pPr>
        <w:spacing w:line="380" w:lineRule="exact"/>
        <w:jc w:val="center"/>
        <w:rPr>
          <w:rFonts w:ascii="BIZ UDPゴシック" w:eastAsia="BIZ UDPゴシック" w:hAnsi="BIZ UDPゴシック"/>
          <w:szCs w:val="21"/>
          <w:lang w:val="ja-JP"/>
        </w:rPr>
      </w:pPr>
    </w:p>
    <w:p w14:paraId="63051A65" w14:textId="3E6A48BA" w:rsidR="00842044" w:rsidRDefault="00842044" w:rsidP="002E2135">
      <w:pPr>
        <w:spacing w:line="380" w:lineRule="exact"/>
        <w:jc w:val="center"/>
        <w:rPr>
          <w:rFonts w:ascii="BIZ UDPゴシック" w:eastAsia="BIZ UDPゴシック" w:hAnsi="BIZ UDPゴシック"/>
          <w:szCs w:val="21"/>
          <w:lang w:val="ja-JP"/>
        </w:rPr>
      </w:pPr>
    </w:p>
    <w:p w14:paraId="0E74E888" w14:textId="487EF428" w:rsidR="00842044" w:rsidRDefault="00842044" w:rsidP="002E2135">
      <w:pPr>
        <w:spacing w:line="380" w:lineRule="exact"/>
        <w:jc w:val="center"/>
        <w:rPr>
          <w:rFonts w:ascii="BIZ UDPゴシック" w:eastAsia="BIZ UDPゴシック" w:hAnsi="BIZ UDPゴシック"/>
          <w:szCs w:val="21"/>
          <w:lang w:val="ja-JP"/>
        </w:rPr>
      </w:pPr>
    </w:p>
    <w:p w14:paraId="4969903A" w14:textId="5E8A9765" w:rsidR="00842044" w:rsidRDefault="00842044" w:rsidP="002E2135">
      <w:pPr>
        <w:spacing w:line="380" w:lineRule="exact"/>
        <w:jc w:val="center"/>
        <w:rPr>
          <w:rFonts w:ascii="BIZ UDPゴシック" w:eastAsia="BIZ UDPゴシック" w:hAnsi="BIZ UDPゴシック"/>
          <w:szCs w:val="21"/>
          <w:lang w:val="ja-JP"/>
        </w:rPr>
      </w:pPr>
    </w:p>
    <w:p w14:paraId="05DEF608" w14:textId="77777777" w:rsidR="00842044" w:rsidRDefault="00842044" w:rsidP="002E2135">
      <w:pPr>
        <w:spacing w:line="380" w:lineRule="exact"/>
        <w:jc w:val="center"/>
        <w:rPr>
          <w:rFonts w:ascii="BIZ UDPゴシック" w:eastAsia="BIZ UDPゴシック" w:hAnsi="BIZ UDPゴシック"/>
          <w:szCs w:val="21"/>
          <w:lang w:val="ja-JP"/>
        </w:rPr>
      </w:pPr>
    </w:p>
    <w:p w14:paraId="0B9DD33E" w14:textId="346602EF" w:rsidR="000C3F29" w:rsidRDefault="000C3F29" w:rsidP="002E2135">
      <w:pPr>
        <w:spacing w:line="380" w:lineRule="exact"/>
        <w:jc w:val="center"/>
        <w:rPr>
          <w:rFonts w:ascii="BIZ UDPゴシック" w:eastAsia="BIZ UDPゴシック" w:hAnsi="BIZ UDPゴシック"/>
          <w:szCs w:val="21"/>
          <w:lang w:val="ja-JP"/>
        </w:rPr>
      </w:pPr>
    </w:p>
    <w:p w14:paraId="488B6CFB" w14:textId="77777777" w:rsidR="000C3F29" w:rsidRDefault="000C3F29">
      <w:pPr>
        <w:widowControl/>
        <w:jc w:val="left"/>
        <w:rPr>
          <w:rFonts w:ascii="BIZ UDPゴシック" w:eastAsia="BIZ UDPゴシック" w:hAnsi="BIZ UDPゴシック"/>
          <w:szCs w:val="21"/>
          <w:lang w:val="ja-JP"/>
        </w:rPr>
      </w:pPr>
      <w:r>
        <w:rPr>
          <w:rFonts w:ascii="BIZ UDPゴシック" w:eastAsia="BIZ UDPゴシック" w:hAnsi="BIZ UDPゴシック"/>
          <w:szCs w:val="21"/>
          <w:lang w:val="ja-JP"/>
        </w:rPr>
        <w:br w:type="page"/>
      </w:r>
    </w:p>
    <w:p w14:paraId="58F11957" w14:textId="05BFC96E" w:rsidR="000C3F29" w:rsidRDefault="000C3F29" w:rsidP="002E2135">
      <w:pPr>
        <w:spacing w:line="380" w:lineRule="exact"/>
        <w:jc w:val="center"/>
        <w:rPr>
          <w:rFonts w:ascii="BIZ UDPゴシック" w:eastAsia="BIZ UDPゴシック" w:hAnsi="BIZ UDPゴシック"/>
          <w:szCs w:val="21"/>
          <w:lang w:val="ja-JP"/>
        </w:rPr>
      </w:pPr>
    </w:p>
    <w:p w14:paraId="28CC4E4A" w14:textId="5DD07E2D" w:rsidR="001E36C2" w:rsidRPr="00C106D6" w:rsidRDefault="001E36C2" w:rsidP="00120038">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81664" behindDoc="0" locked="0" layoutInCell="1" allowOverlap="1" wp14:anchorId="04651CA8" wp14:editId="6B35913E">
                <wp:simplePos x="0" y="0"/>
                <wp:positionH relativeFrom="margin">
                  <wp:align>left</wp:align>
                </wp:positionH>
                <wp:positionV relativeFrom="paragraph">
                  <wp:posOffset>7014</wp:posOffset>
                </wp:positionV>
                <wp:extent cx="2090646" cy="321917"/>
                <wp:effectExtent l="0" t="0" r="5080" b="2540"/>
                <wp:wrapNone/>
                <wp:docPr id="74" name="テキスト ボックス 109"/>
                <wp:cNvGraphicFramePr/>
                <a:graphic xmlns:a="http://schemas.openxmlformats.org/drawingml/2006/main">
                  <a:graphicData uri="http://schemas.microsoft.com/office/word/2010/wordprocessingShape">
                    <wps:wsp>
                      <wps:cNvSpPr txBox="1"/>
                      <wps:spPr>
                        <a:xfrm>
                          <a:off x="0" y="0"/>
                          <a:ext cx="2090646" cy="321917"/>
                        </a:xfrm>
                        <a:prstGeom prst="rect">
                          <a:avLst/>
                        </a:prstGeom>
                        <a:solidFill>
                          <a:srgbClr val="4472C4"/>
                        </a:solidFill>
                      </wps:spPr>
                      <wps:txbx>
                        <w:txbxContent>
                          <w:p w14:paraId="6B2A350B" w14:textId="77777777" w:rsidR="001E36C2" w:rsidRPr="006B50BA" w:rsidRDefault="001E36C2" w:rsidP="001E36C2">
                            <w:pPr>
                              <w:jc w:val="cente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w:t>
                            </w:r>
                            <w:r>
                              <w:rPr>
                                <w:rFonts w:ascii="BIZ UDPゴシック" w:eastAsia="BIZ UDPゴシック" w:hAnsi="BIZ UDPゴシック" w:cstheme="minorBidi" w:hint="eastAsia"/>
                                <w:b/>
                                <w:bCs/>
                                <w:color w:val="FFFFFF" w:themeColor="background1"/>
                                <w:kern w:val="24"/>
                                <w:sz w:val="28"/>
                                <w:szCs w:val="28"/>
                              </w:rPr>
                              <w:t>４</w:t>
                            </w:r>
                            <w:r w:rsidRPr="006B50BA">
                              <w:rPr>
                                <w:rFonts w:ascii="BIZ UDPゴシック" w:eastAsia="BIZ UDPゴシック" w:hAnsi="BIZ UDPゴシック" w:cstheme="minorBidi" w:hint="eastAsia"/>
                                <w:b/>
                                <w:bCs/>
                                <w:color w:val="FFFFFF" w:themeColor="background1"/>
                                <w:kern w:val="24"/>
                                <w:sz w:val="28"/>
                                <w:szCs w:val="28"/>
                              </w:rPr>
                              <w:t xml:space="preserve">章　</w:t>
                            </w:r>
                            <w:r>
                              <w:rPr>
                                <w:rFonts w:ascii="BIZ UDPゴシック" w:eastAsia="BIZ UDPゴシック" w:hAnsi="BIZ UDPゴシック" w:cstheme="minorBidi" w:hint="eastAsia"/>
                                <w:b/>
                                <w:bCs/>
                                <w:color w:val="FFFFFF" w:themeColor="background1"/>
                                <w:kern w:val="24"/>
                                <w:sz w:val="28"/>
                                <w:szCs w:val="28"/>
                              </w:rPr>
                              <w:t>政策の推進方法</w:t>
                            </w:r>
                          </w:p>
                          <w:p w14:paraId="4D41DA9C" w14:textId="77777777" w:rsidR="001E36C2" w:rsidRPr="006B50BA" w:rsidRDefault="001E36C2" w:rsidP="001E36C2">
                            <w:pPr>
                              <w:jc w:val="center"/>
                              <w:rPr>
                                <w:kern w:val="0"/>
                                <w:sz w:val="28"/>
                                <w:szCs w:val="28"/>
                              </w:rPr>
                            </w:pPr>
                          </w:p>
                        </w:txbxContent>
                      </wps:txbx>
                      <wps:bodyPr wrap="square" rtlCol="0">
                        <a:noAutofit/>
                      </wps:bodyPr>
                    </wps:wsp>
                  </a:graphicData>
                </a:graphic>
                <wp14:sizeRelV relativeFrom="margin">
                  <wp14:pctHeight>0</wp14:pctHeight>
                </wp14:sizeRelV>
              </wp:anchor>
            </w:drawing>
          </mc:Choice>
          <mc:Fallback>
            <w:pict>
              <v:shape w14:anchorId="04651CA8" id="_x0000_s1099" type="#_x0000_t202" style="position:absolute;margin-left:0;margin-top:.55pt;width:164.6pt;height:25.35pt;z-index:252081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" fillcolor="#4472c4" stroked="f">
                <v:textbox>
                  <w:txbxContent>
                    <w:p w14:paraId="6B2A350B" w14:textId="77777777" w:rsidR="001E36C2" w:rsidRPr="006B50BA" w:rsidRDefault="001E36C2" w:rsidP="001E36C2">
                      <w:pPr>
                        <w:jc w:val="center"/>
                        <w:rPr>
                          <w:kern w:val="0"/>
                          <w:sz w:val="28"/>
                          <w:szCs w:val="28"/>
                        </w:rPr>
                      </w:pPr>
                      <w:r w:rsidRPr="006B50BA">
                        <w:rPr>
                          <w:rFonts w:ascii="BIZ UDPゴシック" w:eastAsia="BIZ UDPゴシック" w:hAnsi="BIZ UDPゴシック" w:cstheme="minorBidi" w:hint="eastAsia"/>
                          <w:b/>
                          <w:bCs/>
                          <w:color w:val="FFFFFF" w:themeColor="background1"/>
                          <w:kern w:val="24"/>
                          <w:sz w:val="28"/>
                          <w:szCs w:val="28"/>
                        </w:rPr>
                        <w:t>第</w:t>
                      </w:r>
                      <w:r>
                        <w:rPr>
                          <w:rFonts w:ascii="BIZ UDPゴシック" w:eastAsia="BIZ UDPゴシック" w:hAnsi="BIZ UDPゴシック" w:cstheme="minorBidi" w:hint="eastAsia"/>
                          <w:b/>
                          <w:bCs/>
                          <w:color w:val="FFFFFF" w:themeColor="background1"/>
                          <w:kern w:val="24"/>
                          <w:sz w:val="28"/>
                          <w:szCs w:val="28"/>
                        </w:rPr>
                        <w:t>４</w:t>
                      </w:r>
                      <w:r w:rsidRPr="006B50BA">
                        <w:rPr>
                          <w:rFonts w:ascii="BIZ UDPゴシック" w:eastAsia="BIZ UDPゴシック" w:hAnsi="BIZ UDPゴシック" w:cstheme="minorBidi" w:hint="eastAsia"/>
                          <w:b/>
                          <w:bCs/>
                          <w:color w:val="FFFFFF" w:themeColor="background1"/>
                          <w:kern w:val="24"/>
                          <w:sz w:val="28"/>
                          <w:szCs w:val="28"/>
                        </w:rPr>
                        <w:t xml:space="preserve">章　</w:t>
                      </w:r>
                      <w:r>
                        <w:rPr>
                          <w:rFonts w:ascii="BIZ UDPゴシック" w:eastAsia="BIZ UDPゴシック" w:hAnsi="BIZ UDPゴシック" w:cstheme="minorBidi" w:hint="eastAsia"/>
                          <w:b/>
                          <w:bCs/>
                          <w:color w:val="FFFFFF" w:themeColor="background1"/>
                          <w:kern w:val="24"/>
                          <w:sz w:val="28"/>
                          <w:szCs w:val="28"/>
                        </w:rPr>
                        <w:t>政策の推進方法</w:t>
                      </w:r>
                    </w:p>
                    <w:p w14:paraId="4D41DA9C" w14:textId="77777777" w:rsidR="001E36C2" w:rsidRPr="006B50BA" w:rsidRDefault="001E36C2" w:rsidP="001E36C2">
                      <w:pPr>
                        <w:jc w:val="center"/>
                        <w:rPr>
                          <w:kern w:val="0"/>
                          <w:sz w:val="28"/>
                          <w:szCs w:val="28"/>
                        </w:rPr>
                      </w:pPr>
                    </w:p>
                  </w:txbxContent>
                </v:textbox>
                <w10:wrap anchorx="margin"/>
              </v:shape>
            </w:pict>
          </mc:Fallback>
        </mc:AlternateContent>
      </w:r>
    </w:p>
    <w:p w14:paraId="0F30BECD" w14:textId="77777777" w:rsidR="000C3F29" w:rsidRPr="00C106D6" w:rsidRDefault="000C3F29" w:rsidP="001B53C9">
      <w:pPr>
        <w:widowControl/>
        <w:spacing w:line="380" w:lineRule="exact"/>
        <w:jc w:val="left"/>
        <w:rPr>
          <w:rFonts w:ascii="BIZ UDP明朝 Medium" w:eastAsia="BIZ UDP明朝 Medium" w:hAnsi="BIZ UDP明朝 Medium"/>
          <w:szCs w:val="21"/>
          <w:lang w:val="ja-JP"/>
        </w:rPr>
      </w:pPr>
    </w:p>
    <w:p w14:paraId="692BA456"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　県民に対する情報提供</w:t>
      </w:r>
    </w:p>
    <w:p w14:paraId="4A4C5EDE" w14:textId="463E5DFF"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基本理念「つながる、つづく、しがの農業・水産業～</w:t>
      </w:r>
      <w:r w:rsidR="005C3EDF" w:rsidRPr="00C106D6">
        <w:rPr>
          <w:rFonts w:ascii="BIZ UDP明朝 Medium" w:eastAsia="BIZ UDP明朝 Medium" w:hAnsi="BIZ UDP明朝 Medium" w:cs="ＭＳ Ｐ明朝" w:hint="eastAsia"/>
          <w:szCs w:val="21"/>
        </w:rPr>
        <w:t>人と</w:t>
      </w:r>
      <w:r w:rsidRPr="00C106D6">
        <w:rPr>
          <w:rFonts w:ascii="BIZ UDP明朝 Medium" w:eastAsia="BIZ UDP明朝 Medium" w:hAnsi="BIZ UDP明朝 Medium" w:cs="ＭＳ Ｐ明朝" w:hint="eastAsia"/>
          <w:szCs w:val="21"/>
        </w:rPr>
        <w:t>人が織りなす近江の食と広がる豊かさ～」を念頭に置いた「目指す２０３５年の姿」の実現に向け、県民みんなが共有し、共感できる計画となるよう周知します。</w:t>
      </w:r>
    </w:p>
    <w:p w14:paraId="6EE04C81" w14:textId="77777777"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さらに、本県農業・水産業に関する情報をタイムリーに発信し、本県農業・水産業に対する県民の関心、理解が深まるように努めます。</w:t>
      </w:r>
    </w:p>
    <w:p w14:paraId="2DE3D33F" w14:textId="77777777" w:rsidR="001B53C9" w:rsidRPr="00C106D6" w:rsidRDefault="001B53C9" w:rsidP="001B53C9">
      <w:pPr>
        <w:spacing w:line="380" w:lineRule="exact"/>
        <w:rPr>
          <w:rFonts w:ascii="BIZ UDP明朝 Medium" w:eastAsia="BIZ UDP明朝 Medium" w:hAnsi="BIZ UDP明朝 Medium" w:cs="ＭＳ Ｐ明朝"/>
          <w:szCs w:val="21"/>
        </w:rPr>
      </w:pPr>
    </w:p>
    <w:p w14:paraId="182BDE66" w14:textId="77777777" w:rsidR="001B53C9" w:rsidRPr="00C106D6" w:rsidRDefault="001B53C9" w:rsidP="001B53C9">
      <w:pPr>
        <w:spacing w:line="380" w:lineRule="exact"/>
        <w:rPr>
          <w:rFonts w:ascii="BIZ UDP明朝 Medium" w:eastAsia="BIZ UDP明朝 Medium" w:hAnsi="BIZ UDP明朝 Medium" w:cs="ＭＳ Ｐ明朝"/>
          <w:szCs w:val="21"/>
        </w:rPr>
      </w:pPr>
    </w:p>
    <w:p w14:paraId="65FF9F9B"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２　分野別の政策推進</w:t>
      </w:r>
    </w:p>
    <w:p w14:paraId="45476FEB" w14:textId="03D4030D" w:rsidR="001B53C9" w:rsidRPr="00C106D6" w:rsidRDefault="001B53C9" w:rsidP="008A1FC8">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「目指す２０３５の姿」の実現に向け、各分野における分野別計画の策定等により、具体的な県の取組を示すと共に、関係機関等との連携に取り組み、より効果的に政策を推進します。</w:t>
      </w:r>
    </w:p>
    <w:p w14:paraId="609D7059" w14:textId="57C9512A"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農業　～持続可能</w:t>
      </w:r>
      <w:r w:rsidR="009835EA" w:rsidRPr="00C106D6">
        <w:rPr>
          <w:rFonts w:ascii="BIZ UDPゴシック" w:eastAsia="BIZ UDPゴシック" w:hAnsi="BIZ UDPゴシック" w:cs="ＭＳ Ｐ明朝" w:hint="eastAsia"/>
          <w:b/>
          <w:bCs/>
          <w:sz w:val="22"/>
        </w:rPr>
        <w:t>で</w:t>
      </w:r>
      <w:r w:rsidR="005E7D41" w:rsidRPr="00C106D6">
        <w:rPr>
          <w:rFonts w:ascii="BIZ UDPゴシック" w:eastAsia="BIZ UDPゴシック" w:hAnsi="BIZ UDPゴシック" w:cs="ＭＳ Ｐ明朝" w:hint="eastAsia"/>
          <w:b/>
          <w:bCs/>
          <w:sz w:val="22"/>
        </w:rPr>
        <w:t>琵琶湖</w:t>
      </w:r>
      <w:r w:rsidR="00C321E1" w:rsidRPr="00C106D6">
        <w:rPr>
          <w:rFonts w:ascii="BIZ UDPゴシック" w:eastAsia="BIZ UDPゴシック" w:hAnsi="BIZ UDPゴシック" w:cs="ＭＳ Ｐ明朝" w:hint="eastAsia"/>
          <w:b/>
          <w:bCs/>
          <w:sz w:val="22"/>
        </w:rPr>
        <w:t>を</w:t>
      </w:r>
      <w:r w:rsidR="005E7D41" w:rsidRPr="00C106D6">
        <w:rPr>
          <w:rFonts w:ascii="BIZ UDPゴシック" w:eastAsia="BIZ UDPゴシック" w:hAnsi="BIZ UDPゴシック" w:cs="ＭＳ Ｐ明朝" w:hint="eastAsia"/>
          <w:b/>
          <w:bCs/>
          <w:sz w:val="22"/>
        </w:rPr>
        <w:t>中心する環境と</w:t>
      </w:r>
      <w:r w:rsidR="009835EA" w:rsidRPr="00C106D6">
        <w:rPr>
          <w:rFonts w:ascii="BIZ UDPゴシック" w:eastAsia="BIZ UDPゴシック" w:hAnsi="BIZ UDPゴシック" w:cs="ＭＳ Ｐ明朝" w:hint="eastAsia"/>
          <w:b/>
          <w:bCs/>
          <w:sz w:val="22"/>
        </w:rPr>
        <w:t>調和のとれた</w:t>
      </w:r>
      <w:r w:rsidRPr="00C106D6">
        <w:rPr>
          <w:rFonts w:ascii="BIZ UDPゴシック" w:eastAsia="BIZ UDPゴシック" w:hAnsi="BIZ UDPゴシック" w:cs="ＭＳ Ｐ明朝" w:hint="eastAsia"/>
          <w:b/>
          <w:bCs/>
          <w:sz w:val="22"/>
        </w:rPr>
        <w:t>農業の実現～</w:t>
      </w:r>
    </w:p>
    <w:p w14:paraId="7F3D1B8E" w14:textId="28F4C352"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農業分野においては、水田を中心とした大都市近郊の立地を活かしつつ、農山漁村の人口減少、とりわけ農業者の急速な減少や、気候変動による収量・品質への影響、資材や人件費等の高騰などの外部環境の変化、環境と調和した農業への一層の転換などへ対応することにより、本県農業を担う新規就農者の確保にもつなが</w:t>
      </w:r>
      <w:r w:rsidR="009835EA" w:rsidRPr="00C106D6">
        <w:rPr>
          <w:rFonts w:ascii="BIZ UDP明朝 Medium" w:eastAsia="BIZ UDP明朝 Medium" w:hAnsi="BIZ UDP明朝 Medium" w:cs="ＭＳ Ｐ明朝" w:hint="eastAsia"/>
          <w:szCs w:val="21"/>
        </w:rPr>
        <w:t>り</w:t>
      </w:r>
      <w:r w:rsidRPr="00C106D6">
        <w:rPr>
          <w:rFonts w:ascii="BIZ UDP明朝 Medium" w:eastAsia="BIZ UDP明朝 Medium" w:hAnsi="BIZ UDP明朝 Medium" w:cs="ＭＳ Ｐ明朝" w:hint="eastAsia"/>
          <w:szCs w:val="21"/>
        </w:rPr>
        <w:t>、農業産出額が拡大し、地域農業・農村が持続・発展しています。</w:t>
      </w:r>
    </w:p>
    <w:p w14:paraId="66572180"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①視点「人」</w:t>
      </w:r>
    </w:p>
    <w:p w14:paraId="37AD22B6"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担い手への農地の集積・集約化や経営基盤の強化を図ることで、雇用を拡大するような農業法人等の経営発展や規模拡大を進めます。また、子どもから・若者に対する食育や、農業高校や農業系大学、農業大学校等との連携による就職就農者の確保を図るとともに、就農相談から就農後の定着に至るまでの一貫した支援による新規就農者の確保を図ります。</w:t>
      </w:r>
    </w:p>
    <w:p w14:paraId="545A1E52" w14:textId="7E06C05C"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併せて、本県農業の担い手や農業・農村を支える多様な人材やファンの拡大、関係・交流人口等の増加に向けた取組を進めます。</w:t>
      </w:r>
    </w:p>
    <w:p w14:paraId="204A1DC9"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②視点「経済」</w:t>
      </w:r>
    </w:p>
    <w:p w14:paraId="0D2E3DE0" w14:textId="444E05A6"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スマート農業の推進や経営体質の強化、またそれらに資する農業生産基盤の整備を進めることで、本県の主たる農産物である近江米を日本有数の米どころとしてさらなる生産振興を図るとともに、麦大豆の安定供給を目指した取組を推進します。また、都市近郊の強みを生かすとともに輸出などの取組により、園芸や特産品目などの産地づくりを図り、農業産出額の増大を図ります。</w:t>
      </w:r>
    </w:p>
    <w:p w14:paraId="42087A4A"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③視点「社会」</w:t>
      </w:r>
    </w:p>
    <w:p w14:paraId="3DBA647A" w14:textId="1407AA02"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世代や分野を超えた人々のつながりを拡げることで、農山村の賑わいを創出するとともに、農地や農業インフラの保全管理体制の強化を進め、農山村の豊かな文化や暮らしや良好な生産基盤を次世代に引き継ぎます。</w:t>
      </w:r>
    </w:p>
    <w:p w14:paraId="1C53B285"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④視点「環境」</w:t>
      </w:r>
    </w:p>
    <w:p w14:paraId="1F64C3E6" w14:textId="591A5AB2" w:rsidR="00BE4B11"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環境と調和した農業を推進する全国トップランナーとして、オーガニック農業をはじめとする環境こだわり農業のさらなる推進をはじめ、地球温暖化対策や自然災害のリスクへの対応等を総合的に推進します。</w:t>
      </w:r>
    </w:p>
    <w:p w14:paraId="119D7C2D"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⑤分野別計画等</w:t>
      </w:r>
    </w:p>
    <w:p w14:paraId="61B19786"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・滋賀県農業経営基盤の強化の促進に関する基本方針</w:t>
      </w:r>
    </w:p>
    <w:p w14:paraId="750ECCF6"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・近江米生産・流通ビジョン</w:t>
      </w:r>
    </w:p>
    <w:p w14:paraId="40820A67" w14:textId="4E95E68F" w:rsidR="001B53C9" w:rsidRPr="00C106D6" w:rsidRDefault="001B53C9" w:rsidP="00DC2201">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w:t>
      </w:r>
      <w:r w:rsidR="00DC2201" w:rsidRPr="00C106D6">
        <w:rPr>
          <w:rFonts w:ascii="BIZ UDP明朝 Medium" w:eastAsia="BIZ UDP明朝 Medium" w:hAnsi="BIZ UDP明朝 Medium" w:cs="ＭＳ Ｐ明朝" w:hint="eastAsia"/>
          <w:szCs w:val="21"/>
        </w:rPr>
        <w:t>滋賀県園芸特産振興指針</w:t>
      </w:r>
    </w:p>
    <w:p w14:paraId="57D5F692"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・滋賀県都市農業振興計画</w:t>
      </w:r>
    </w:p>
    <w:p w14:paraId="4661211F"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・滋賀県農業振興地域整備基本方針</w:t>
      </w:r>
    </w:p>
    <w:p w14:paraId="17407330"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・滋賀県農業水利施設アセットマネジメント中長期計画</w:t>
      </w:r>
    </w:p>
    <w:p w14:paraId="1E8FB282"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・滋賀県環境こだわり農業推進基本計画</w:t>
      </w:r>
    </w:p>
    <w:p w14:paraId="09BFF64D"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・滋賀県総合防除計画</w:t>
      </w:r>
    </w:p>
    <w:p w14:paraId="2458AFFB"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・滋賀県農業・水産業温暖化対策行動計画</w:t>
      </w:r>
    </w:p>
    <w:p w14:paraId="7963F903"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・滋賀県ため池中長期整備計画</w:t>
      </w:r>
    </w:p>
    <w:p w14:paraId="0B54D736"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・滋賀県棚田地域振興計画</w:t>
      </w:r>
    </w:p>
    <w:p w14:paraId="50D0F47A"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・試験研究推進計画</w:t>
      </w:r>
    </w:p>
    <w:p w14:paraId="7B3FDF8F"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・協同農業普及事業の実施に関する方針</w:t>
      </w:r>
    </w:p>
    <w:p w14:paraId="11129AF6" w14:textId="77777777" w:rsidR="009835EA" w:rsidRPr="00C106D6" w:rsidRDefault="009835EA" w:rsidP="001B53C9">
      <w:pPr>
        <w:spacing w:line="380" w:lineRule="exact"/>
        <w:rPr>
          <w:rFonts w:ascii="BIZ UDP明朝 Medium" w:eastAsia="BIZ UDP明朝 Medium" w:hAnsi="BIZ UDP明朝 Medium" w:cs="ＭＳ Ｐ明朝"/>
          <w:szCs w:val="21"/>
        </w:rPr>
      </w:pPr>
    </w:p>
    <w:p w14:paraId="448CE0DC" w14:textId="0B6D3690" w:rsidR="001B53C9" w:rsidRPr="00C106D6" w:rsidRDefault="001B53C9" w:rsidP="001B53C9">
      <w:pPr>
        <w:widowControl/>
        <w:tabs>
          <w:tab w:val="left" w:pos="426"/>
        </w:tabs>
        <w:jc w:val="lef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（２）</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畜産業　　～若い世代が魅力と誇りを感じ、地域</w:t>
      </w:r>
      <w:r w:rsidR="009835EA" w:rsidRPr="00C106D6">
        <w:rPr>
          <w:rFonts w:ascii="BIZ UDPゴシック" w:eastAsia="BIZ UDPゴシック" w:hAnsi="BIZ UDPゴシック" w:cs="ＭＳ Ｐ明朝" w:hint="eastAsia"/>
          <w:b/>
          <w:bCs/>
          <w:sz w:val="22"/>
        </w:rPr>
        <w:t>農業</w:t>
      </w:r>
      <w:r w:rsidRPr="00C106D6">
        <w:rPr>
          <w:rFonts w:ascii="BIZ UDPゴシック" w:eastAsia="BIZ UDPゴシック" w:hAnsi="BIZ UDPゴシック" w:cs="ＭＳ Ｐ明朝" w:hint="eastAsia"/>
          <w:b/>
          <w:bCs/>
          <w:sz w:val="22"/>
        </w:rPr>
        <w:t>の発展に貢献する畜産の実現～</w:t>
      </w:r>
    </w:p>
    <w:p w14:paraId="51F068DB" w14:textId="54992185"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多くの消費者や流通事業者に滋賀の畜産物の魅力が伝わり、そのファンが拡大しています。特に近江牛は全国で高い評価を得たブランドとして確固たる地位を築き、消費者に選ばれ続けています。生産面では、需要に応える品質・生産量が確保され、良質な畜産物が安定供給されると共に、家畜ふん堆肥が良質な資源として地域内に循環するなど、環境負荷に配慮された畜産業が営まれています。これらの取組により、子どもや若者が、滋賀の畜産に魅力と誇りを感じ、畜産の将来を支える人材が継続に確保されています。</w:t>
      </w:r>
    </w:p>
    <w:p w14:paraId="4C853ED7" w14:textId="77777777" w:rsidR="001B53C9" w:rsidRPr="00C106D6" w:rsidRDefault="001B53C9" w:rsidP="001B53C9">
      <w:pPr>
        <w:pStyle w:val="af"/>
        <w:numPr>
          <w:ilvl w:val="0"/>
          <w:numId w:val="8"/>
        </w:numPr>
        <w:spacing w:line="380" w:lineRule="exact"/>
        <w:ind w:leftChars="0"/>
        <w:rPr>
          <w:rFonts w:ascii="BIZ UDゴシック" w:eastAsia="BIZ UDゴシック" w:hAnsi="BIZ UDゴシック" w:cs="ＭＳ Ｐ明朝"/>
          <w:szCs w:val="21"/>
        </w:rPr>
      </w:pPr>
      <w:r w:rsidRPr="00C106D6">
        <w:rPr>
          <w:rFonts w:ascii="BIZ UDゴシック" w:eastAsia="BIZ UDゴシック" w:hAnsi="BIZ UDゴシック" w:cs="ＭＳ Ｐ明朝" w:hint="eastAsia"/>
          <w:szCs w:val="21"/>
        </w:rPr>
        <w:t>視点「人」</w:t>
      </w:r>
    </w:p>
    <w:p w14:paraId="6345B062" w14:textId="2338A432" w:rsidR="001B53C9" w:rsidRPr="00C106D6" w:rsidRDefault="001B53C9" w:rsidP="001B53C9">
      <w:pPr>
        <w:tabs>
          <w:tab w:val="left" w:pos="426"/>
        </w:tabs>
        <w:spacing w:line="380" w:lineRule="exact"/>
        <w:ind w:leftChars="100" w:left="191"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子どもや若者が畜産を学び・体験する場の充実を図るとともに、関係団体と連携し、畜産関係技術者の育成支援、技術向上に取り組むことで、畜産のみらいの担い手の育成を図ります。</w:t>
      </w:r>
    </w:p>
    <w:p w14:paraId="038C82A9" w14:textId="77777777" w:rsidR="001B53C9" w:rsidRPr="00C106D6" w:rsidRDefault="001B53C9" w:rsidP="001B53C9">
      <w:pPr>
        <w:pStyle w:val="af"/>
        <w:numPr>
          <w:ilvl w:val="0"/>
          <w:numId w:val="8"/>
        </w:numPr>
        <w:tabs>
          <w:tab w:val="left" w:pos="426"/>
        </w:tabs>
        <w:spacing w:line="380" w:lineRule="exact"/>
        <w:ind w:leftChars="0"/>
        <w:rPr>
          <w:rFonts w:ascii="BIZ UDゴシック" w:eastAsia="BIZ UDゴシック" w:hAnsi="BIZ UDゴシック" w:cs="ＭＳ Ｐ明朝"/>
          <w:szCs w:val="21"/>
        </w:rPr>
      </w:pPr>
      <w:r w:rsidRPr="00C106D6">
        <w:rPr>
          <w:rFonts w:ascii="BIZ UDゴシック" w:eastAsia="BIZ UDゴシック" w:hAnsi="BIZ UDゴシック" w:cs="ＭＳ Ｐ明朝" w:hint="eastAsia"/>
          <w:szCs w:val="21"/>
        </w:rPr>
        <w:t>視点「経済」</w:t>
      </w:r>
    </w:p>
    <w:p w14:paraId="6A280815" w14:textId="082BBD7B" w:rsidR="001B53C9" w:rsidRPr="00C106D6" w:rsidRDefault="001B53C9" w:rsidP="00DC2201">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飼料自給率の向上や生産コスト低減のための取組を推進し、消費者の需要に応えるための県産畜産物の生産振興を図ります。近江牛については、「牛よし」「人よし」「社会よし」の三方よしの近江牛生産を推進するとともに、その魅力を県内外に発信することにより、多くの人に選ばれる近江牛を目指します。</w:t>
      </w:r>
    </w:p>
    <w:p w14:paraId="20996BC0" w14:textId="77777777" w:rsidR="001B53C9" w:rsidRPr="00C106D6" w:rsidRDefault="001B53C9" w:rsidP="001B53C9">
      <w:pPr>
        <w:pStyle w:val="af"/>
        <w:numPr>
          <w:ilvl w:val="0"/>
          <w:numId w:val="8"/>
        </w:numPr>
        <w:tabs>
          <w:tab w:val="left" w:pos="426"/>
        </w:tabs>
        <w:spacing w:line="380" w:lineRule="exact"/>
        <w:ind w:leftChars="0"/>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視点「環境」</w:t>
      </w:r>
    </w:p>
    <w:p w14:paraId="38C76557"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w:t>
      </w:r>
      <w:r w:rsidRPr="00C106D6">
        <w:rPr>
          <w:rFonts w:ascii="BIZ UDP明朝 Medium" w:eastAsia="BIZ UDP明朝 Medium" w:hAnsi="BIZ UDP明朝 Medium" w:cs="ＭＳゴシック" w:hint="eastAsia"/>
          <w:kern w:val="0"/>
          <w:szCs w:val="21"/>
        </w:rPr>
        <w:t>家畜ふん堆肥を良質な有機資源としての利用を促進し、土づくりと自給飼料の安定確保の好循環を図ります。</w:t>
      </w:r>
    </w:p>
    <w:p w14:paraId="7C66EA75" w14:textId="25051E1E" w:rsidR="006A150B" w:rsidRPr="00C106D6" w:rsidRDefault="001B53C9" w:rsidP="001B53C9">
      <w:pPr>
        <w:tabs>
          <w:tab w:val="left" w:pos="426"/>
        </w:tabs>
        <w:spacing w:line="380" w:lineRule="exact"/>
        <w:rPr>
          <w:rFonts w:ascii="BIZ UDP明朝 Medium" w:eastAsia="BIZ UDP明朝 Medium" w:hAnsi="BIZ UDP明朝 Medium" w:cs="ＭＳゴシック"/>
          <w:kern w:val="0"/>
          <w:szCs w:val="21"/>
        </w:rPr>
      </w:pPr>
      <w:r w:rsidRPr="00C106D6">
        <w:rPr>
          <w:rFonts w:ascii="BIZ UDP明朝 Medium" w:eastAsia="BIZ UDP明朝 Medium" w:hAnsi="BIZ UDP明朝 Medium" w:cs="ＭＳゴシック" w:hint="eastAsia"/>
          <w:kern w:val="0"/>
          <w:szCs w:val="21"/>
        </w:rPr>
        <w:t>暑熱ストレスに対応するための飼養環境の整備を推進するとともに、地域内飼料を活用した飼養管理方法など、温室効果ガス削減につながる生産方法導入に向けた検討をすすめます。</w:t>
      </w:r>
    </w:p>
    <w:p w14:paraId="5FF81837" w14:textId="77777777" w:rsidR="001B53C9" w:rsidRPr="00C106D6" w:rsidRDefault="001B53C9" w:rsidP="001B53C9">
      <w:pPr>
        <w:pStyle w:val="af"/>
        <w:numPr>
          <w:ilvl w:val="0"/>
          <w:numId w:val="8"/>
        </w:numPr>
        <w:tabs>
          <w:tab w:val="left" w:pos="426"/>
        </w:tabs>
        <w:spacing w:line="380" w:lineRule="exact"/>
        <w:ind w:leftChars="0"/>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分野別計画等</w:t>
      </w:r>
    </w:p>
    <w:p w14:paraId="4BC5E5B3"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・滋賀県酪農・肉用牛生産近代化計画</w:t>
      </w:r>
    </w:p>
    <w:p w14:paraId="0209D734"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・「近江牛」ブランド振興基本方針</w:t>
      </w:r>
    </w:p>
    <w:p w14:paraId="4E918AD4"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・家畜排せつ物の利用の促進を図るための県計画</w:t>
      </w:r>
    </w:p>
    <w:p w14:paraId="4087D5EA"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・滋賀県飼養管理指導等計画</w:t>
      </w:r>
    </w:p>
    <w:p w14:paraId="42B4CC28" w14:textId="2F140752" w:rsidR="008A1FC8" w:rsidRPr="00C106D6" w:rsidRDefault="008A1FC8" w:rsidP="001B53C9">
      <w:pPr>
        <w:spacing w:line="380" w:lineRule="exact"/>
        <w:rPr>
          <w:rFonts w:ascii="BIZ UDP明朝 Medium" w:eastAsia="BIZ UDP明朝 Medium" w:hAnsi="BIZ UDP明朝 Medium" w:cs="ＭＳ Ｐ明朝"/>
          <w:szCs w:val="21"/>
        </w:rPr>
      </w:pPr>
    </w:p>
    <w:p w14:paraId="2E69989A" w14:textId="255BC962" w:rsidR="00BE4B11" w:rsidRPr="00C106D6" w:rsidRDefault="00BE4B11" w:rsidP="001B53C9">
      <w:pPr>
        <w:spacing w:line="380" w:lineRule="exact"/>
        <w:rPr>
          <w:rFonts w:ascii="BIZ UDP明朝 Medium" w:eastAsia="BIZ UDP明朝 Medium" w:hAnsi="BIZ UDP明朝 Medium" w:cs="ＭＳ Ｐ明朝"/>
          <w:szCs w:val="21"/>
        </w:rPr>
      </w:pPr>
    </w:p>
    <w:p w14:paraId="4D498201" w14:textId="1A52F15A" w:rsidR="00BE4B11" w:rsidRPr="00C106D6" w:rsidRDefault="00BE4B11" w:rsidP="001B53C9">
      <w:pPr>
        <w:spacing w:line="380" w:lineRule="exact"/>
        <w:rPr>
          <w:rFonts w:ascii="BIZ UDP明朝 Medium" w:eastAsia="BIZ UDP明朝 Medium" w:hAnsi="BIZ UDP明朝 Medium" w:cs="ＭＳ Ｐ明朝"/>
          <w:szCs w:val="21"/>
        </w:rPr>
      </w:pPr>
    </w:p>
    <w:p w14:paraId="7B01B84C" w14:textId="77777777" w:rsidR="00BE4B11" w:rsidRPr="00C106D6" w:rsidRDefault="00BE4B11" w:rsidP="001B53C9">
      <w:pPr>
        <w:spacing w:line="380" w:lineRule="exact"/>
        <w:rPr>
          <w:rFonts w:ascii="BIZ UDP明朝 Medium" w:eastAsia="BIZ UDP明朝 Medium" w:hAnsi="BIZ UDP明朝 Medium" w:cs="ＭＳ Ｐ明朝"/>
          <w:szCs w:val="21"/>
        </w:rPr>
      </w:pPr>
    </w:p>
    <w:p w14:paraId="3D351D4A"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color w:val="000000" w:themeColor="text1"/>
          <w:sz w:val="22"/>
        </w:rPr>
      </w:pPr>
      <w:r w:rsidRPr="00C106D6">
        <w:rPr>
          <w:rFonts w:ascii="BIZ UDPゴシック" w:eastAsia="BIZ UDPゴシック" w:hAnsi="BIZ UDPゴシック" w:cs="ＭＳ Ｐ明朝" w:hint="eastAsia"/>
          <w:b/>
          <w:bCs/>
          <w:color w:val="000000" w:themeColor="text1"/>
          <w:sz w:val="22"/>
        </w:rPr>
        <w:t>（３）</w:t>
      </w:r>
      <w:r w:rsidRPr="00C106D6">
        <w:rPr>
          <w:rFonts w:ascii="BIZ UDPゴシック" w:eastAsia="BIZ UDPゴシック" w:hAnsi="BIZ UDPゴシック" w:cs="ＭＳ Ｐ明朝"/>
          <w:b/>
          <w:bCs/>
          <w:color w:val="000000" w:themeColor="text1"/>
          <w:sz w:val="22"/>
        </w:rPr>
        <w:tab/>
      </w:r>
      <w:r w:rsidRPr="00C106D6">
        <w:rPr>
          <w:rFonts w:ascii="BIZ UDPゴシック" w:eastAsia="BIZ UDPゴシック" w:hAnsi="BIZ UDPゴシック" w:cs="ＭＳ Ｐ明朝" w:hint="eastAsia"/>
          <w:b/>
          <w:bCs/>
          <w:color w:val="000000" w:themeColor="text1"/>
          <w:sz w:val="22"/>
        </w:rPr>
        <w:t>水産業　　～</w:t>
      </w:r>
      <w:r w:rsidRPr="00C106D6">
        <w:rPr>
          <w:rFonts w:ascii="BIZ UDPゴシック" w:eastAsia="BIZ UDPゴシック" w:hAnsi="BIZ UDPゴシック" w:cs="ＭＳ Ｐ明朝" w:hint="cs"/>
          <w:b/>
          <w:bCs/>
          <w:color w:val="000000" w:themeColor="text1"/>
          <w:sz w:val="22"/>
        </w:rPr>
        <w:t xml:space="preserve"> “</w:t>
      </w:r>
      <w:r w:rsidRPr="00C106D6">
        <w:rPr>
          <w:rFonts w:ascii="BIZ UDPゴシック" w:eastAsia="BIZ UDPゴシック" w:hAnsi="BIZ UDPゴシック" w:cs="ＭＳ Ｐ明朝" w:hint="eastAsia"/>
          <w:b/>
          <w:bCs/>
          <w:color w:val="000000" w:themeColor="text1"/>
          <w:sz w:val="22"/>
        </w:rPr>
        <w:t>儲かる漁業</w:t>
      </w:r>
      <w:r w:rsidRPr="00C106D6">
        <w:rPr>
          <w:rFonts w:ascii="BIZ UDPゴシック" w:eastAsia="BIZ UDPゴシック" w:hAnsi="BIZ UDPゴシック" w:cs="ＭＳ Ｐ明朝" w:hint="cs"/>
          <w:b/>
          <w:bCs/>
          <w:color w:val="000000" w:themeColor="text1"/>
          <w:sz w:val="22"/>
        </w:rPr>
        <w:t>”</w:t>
      </w:r>
      <w:r w:rsidRPr="00C106D6">
        <w:rPr>
          <w:rFonts w:ascii="BIZ UDPゴシック" w:eastAsia="BIZ UDPゴシック" w:hAnsi="BIZ UDPゴシック" w:cs="ＭＳ Ｐ明朝" w:hint="eastAsia"/>
          <w:b/>
          <w:bCs/>
          <w:color w:val="000000" w:themeColor="text1"/>
          <w:sz w:val="22"/>
        </w:rPr>
        <w:t>がけん引する強靭な水産業を目指して～</w:t>
      </w:r>
    </w:p>
    <w:p w14:paraId="67A60ABD" w14:textId="5AFED272" w:rsidR="001B53C9" w:rsidRPr="00C106D6" w:rsidRDefault="001B53C9" w:rsidP="001B53C9">
      <w:pPr>
        <w:spacing w:line="380" w:lineRule="exact"/>
        <w:ind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水産分野においては、本県ならではの魅力ある魚介類や淡水真珠が安定的に供給されていることに加え、環境保全、食文化や漁村文化の継承といった水産業が持つ多面的な機能が発揮されています。とりわけ琵琶湖漁業については、栄養塩等の健全な循環に支えられた豊かな漁場生産力を基盤として、持続的な発展へと繋がる「少数でも一人ひとりが精鋭の“儲かる漁業”」が実現しています。</w:t>
      </w:r>
    </w:p>
    <w:p w14:paraId="67F6F54F" w14:textId="77777777" w:rsidR="001B53C9" w:rsidRPr="00C106D6" w:rsidRDefault="001B53C9" w:rsidP="001B53C9">
      <w:pPr>
        <w:tabs>
          <w:tab w:val="left" w:pos="426"/>
        </w:tabs>
        <w:spacing w:line="380" w:lineRule="exact"/>
        <w:rPr>
          <w:rFonts w:ascii="BIZ UDPゴシック" w:eastAsia="BIZ UDPゴシック" w:hAnsi="BIZ UDPゴシック" w:cs="ＭＳ Ｐ明朝"/>
          <w:color w:val="000000" w:themeColor="text1"/>
          <w:szCs w:val="21"/>
        </w:rPr>
      </w:pPr>
      <w:r w:rsidRPr="00C106D6">
        <w:rPr>
          <w:rFonts w:ascii="BIZ UDPゴシック" w:eastAsia="BIZ UDPゴシック" w:hAnsi="BIZ UDPゴシック" w:cs="ＭＳ Ｐ明朝" w:hint="eastAsia"/>
          <w:color w:val="000000" w:themeColor="text1"/>
          <w:szCs w:val="21"/>
        </w:rPr>
        <w:t>①視点「人」</w:t>
      </w:r>
    </w:p>
    <w:p w14:paraId="610B72BC" w14:textId="700F9A73" w:rsidR="001B53C9" w:rsidRPr="00C106D6" w:rsidRDefault="001B53C9" w:rsidP="001B53C9">
      <w:pPr>
        <w:tabs>
          <w:tab w:val="left" w:pos="426"/>
        </w:tabs>
        <w:spacing w:line="380" w:lineRule="exact"/>
        <w:ind w:leftChars="100" w:left="191"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就業相談から漁業研修、一人立ち支援</w:t>
      </w:r>
      <w:bookmarkStart w:id="18" w:name="_Hlk189647904"/>
      <w:r w:rsidRPr="00C106D6">
        <w:rPr>
          <w:rFonts w:ascii="BIZ UDP明朝 Medium" w:eastAsia="BIZ UDP明朝 Medium" w:hAnsi="BIZ UDP明朝 Medium" w:cs="ＭＳ Ｐ明朝" w:hint="eastAsia"/>
          <w:color w:val="000000" w:themeColor="text1"/>
          <w:szCs w:val="21"/>
        </w:rPr>
        <w:t>、経営の安定化</w:t>
      </w:r>
      <w:bookmarkEnd w:id="18"/>
      <w:r w:rsidRPr="00C106D6">
        <w:rPr>
          <w:rFonts w:ascii="BIZ UDP明朝 Medium" w:eastAsia="BIZ UDP明朝 Medium" w:hAnsi="BIZ UDP明朝 Medium" w:cs="ＭＳ Ｐ明朝" w:hint="eastAsia"/>
          <w:color w:val="000000" w:themeColor="text1"/>
          <w:szCs w:val="21"/>
        </w:rPr>
        <w:t>まで、普及指導を始めとした伴走支援体制を強化し、漁業就業者の確保・育成を図ります。また、漁村女性の活躍や浜の活性化を図るとともに、漁具などの資材関連事業者の確保の取組を進め、多様な人材・支え手の拡大を図ります。加えて、ふなずし講習会や漁業体験、河川漁協が実施する釣り教室等の担い手による活動の活性化、「琵琶湖八珍」の活用促進、観光事業者等との連携等を進め、本県水産業の魅力発信とファンの拡大を進めます。</w:t>
      </w:r>
    </w:p>
    <w:p w14:paraId="0F3D8D23" w14:textId="77777777" w:rsidR="001B53C9" w:rsidRPr="00C106D6" w:rsidRDefault="001B53C9" w:rsidP="001B53C9">
      <w:pPr>
        <w:tabs>
          <w:tab w:val="left" w:pos="426"/>
        </w:tabs>
        <w:spacing w:line="380" w:lineRule="exact"/>
        <w:rPr>
          <w:rFonts w:ascii="BIZ UDPゴシック" w:eastAsia="BIZ UDPゴシック" w:hAnsi="BIZ UDPゴシック" w:cs="ＭＳ Ｐ明朝"/>
          <w:color w:val="000000" w:themeColor="text1"/>
          <w:szCs w:val="21"/>
        </w:rPr>
      </w:pPr>
      <w:r w:rsidRPr="00C106D6">
        <w:rPr>
          <w:rFonts w:ascii="BIZ UDPゴシック" w:eastAsia="BIZ UDPゴシック" w:hAnsi="BIZ UDPゴシック" w:cs="ＭＳ Ｐ明朝" w:hint="eastAsia"/>
          <w:color w:val="000000" w:themeColor="text1"/>
          <w:szCs w:val="21"/>
        </w:rPr>
        <w:t>②視点「経済」</w:t>
      </w:r>
    </w:p>
    <w:p w14:paraId="366A830B" w14:textId="0429510E" w:rsidR="001B53C9" w:rsidRPr="00C106D6" w:rsidRDefault="001B53C9" w:rsidP="001B53C9">
      <w:pPr>
        <w:tabs>
          <w:tab w:val="left" w:pos="426"/>
        </w:tabs>
        <w:spacing w:line="380" w:lineRule="exact"/>
        <w:ind w:leftChars="100" w:left="191"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種苗放流や資源管理の取組のもと水産資源の持続的利用を図るとともに、琵琶湖産アユ・ビワマス・淡水真珠等の養殖業の振興、水産加工業の振興等を進め、琵琶湖を擁する滋賀ならではの水産業の発展を目指します。また、漁業者を支える漁業組織の強化と機能の充実、漁業共済の活用や融資制度の運用、効率的な新漁法の導入等、水産業経営の安定化を推進し、経営体質の強化を図ります。さらに、県内広域での集出荷体制の確立、大都市圏等も含む流通経路の拡充を促進し、湖魚の流通の効率化を図ります。</w:t>
      </w:r>
    </w:p>
    <w:p w14:paraId="2F3202C1" w14:textId="77777777" w:rsidR="001B53C9" w:rsidRPr="00C106D6" w:rsidRDefault="001B53C9" w:rsidP="001B53C9">
      <w:pPr>
        <w:tabs>
          <w:tab w:val="left" w:pos="426"/>
        </w:tabs>
        <w:spacing w:line="380" w:lineRule="exact"/>
        <w:rPr>
          <w:rFonts w:ascii="BIZ UDPゴシック" w:eastAsia="BIZ UDPゴシック" w:hAnsi="BIZ UDPゴシック" w:cs="ＭＳ Ｐ明朝"/>
          <w:color w:val="000000" w:themeColor="text1"/>
          <w:szCs w:val="21"/>
        </w:rPr>
      </w:pPr>
      <w:r w:rsidRPr="00C106D6">
        <w:rPr>
          <w:rFonts w:ascii="BIZ UDPゴシック" w:eastAsia="BIZ UDPゴシック" w:hAnsi="BIZ UDPゴシック" w:cs="ＭＳ Ｐ明朝" w:hint="eastAsia"/>
          <w:color w:val="000000" w:themeColor="text1"/>
          <w:szCs w:val="21"/>
        </w:rPr>
        <w:t>③視点「社会」</w:t>
      </w:r>
    </w:p>
    <w:p w14:paraId="24F79E34" w14:textId="270FE45C" w:rsidR="001B53C9" w:rsidRPr="00C106D6" w:rsidRDefault="001B53C9" w:rsidP="001B53C9">
      <w:pPr>
        <w:tabs>
          <w:tab w:val="left" w:pos="426"/>
        </w:tabs>
        <w:spacing w:line="380" w:lineRule="exact"/>
        <w:ind w:leftChars="74" w:left="141"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地域の特色を生かした「湖業（うみぎょう）」の促進や、　学校等との緊密な連携を進め、漁と魚と料理を堪能できる漁村の創造を図ります。また、多様な主体との連携・協働による地域の活性化、漁港等の水産業の基盤と地域資源の保全・活用を図るため、「浜の活力再生プラン」</w:t>
      </w:r>
      <w:r w:rsidR="00981316" w:rsidRPr="00C106D6">
        <w:rPr>
          <w:rFonts w:ascii="BIZ UDP明朝 Medium" w:eastAsia="BIZ UDP明朝 Medium" w:hAnsi="BIZ UDP明朝 Medium" w:cs="ＭＳ Ｐ明朝" w:hint="eastAsia"/>
          <w:szCs w:val="21"/>
        </w:rPr>
        <w:t>策定等への助言</w:t>
      </w:r>
      <w:r w:rsidRPr="00C106D6">
        <w:rPr>
          <w:rFonts w:ascii="BIZ UDP明朝 Medium" w:eastAsia="BIZ UDP明朝 Medium" w:hAnsi="BIZ UDP明朝 Medium" w:cs="ＭＳ Ｐ明朝" w:hint="eastAsia"/>
          <w:color w:val="000000" w:themeColor="text1"/>
          <w:szCs w:val="21"/>
        </w:rPr>
        <w:t>、市町等とのより緊密な連携、水産多面活動の活性化を推進します。</w:t>
      </w:r>
    </w:p>
    <w:p w14:paraId="4A7CE770" w14:textId="77777777" w:rsidR="001B53C9" w:rsidRPr="00C106D6" w:rsidRDefault="001B53C9" w:rsidP="001B53C9">
      <w:pPr>
        <w:tabs>
          <w:tab w:val="left" w:pos="426"/>
        </w:tabs>
        <w:spacing w:line="380" w:lineRule="exact"/>
        <w:rPr>
          <w:rFonts w:ascii="BIZ UDPゴシック" w:eastAsia="BIZ UDPゴシック" w:hAnsi="BIZ UDPゴシック" w:cs="ＭＳ Ｐ明朝"/>
          <w:color w:val="000000" w:themeColor="text1"/>
          <w:szCs w:val="21"/>
        </w:rPr>
      </w:pPr>
      <w:r w:rsidRPr="00C106D6">
        <w:rPr>
          <w:rFonts w:ascii="BIZ UDPゴシック" w:eastAsia="BIZ UDPゴシック" w:hAnsi="BIZ UDPゴシック" w:cs="ＭＳ Ｐ明朝" w:hint="eastAsia"/>
          <w:color w:val="000000" w:themeColor="text1"/>
          <w:szCs w:val="21"/>
        </w:rPr>
        <w:t>④視点「環境」</w:t>
      </w:r>
    </w:p>
    <w:p w14:paraId="1C2EFA42" w14:textId="5E11F3C9" w:rsidR="001B53C9" w:rsidRPr="00C106D6" w:rsidRDefault="001B53C9" w:rsidP="009835EA">
      <w:pPr>
        <w:tabs>
          <w:tab w:val="left" w:pos="426"/>
        </w:tabs>
        <w:spacing w:line="380" w:lineRule="exact"/>
        <w:ind w:leftChars="74" w:left="141"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水産資源の着実な回復を目指し、気候変動および栄養塩環境の変化が水産資源に及ぼす影響を解明するとともに、水産多面的機能発揮対策事業による漁場保全活動の促進、ヨシ帯の機能保全、外来魚やカワウ対策等を進めるなど、漁場環境の保全再生を図ります。また、漁業共済や燃油や飼料の高騰対策セーフティネットの活用促進、養殖業における薬事指導等の魚病対策を進め、環境変化に対するリスクマネジメントの推進を図ります。</w:t>
      </w:r>
    </w:p>
    <w:p w14:paraId="05B9F9C1" w14:textId="77777777" w:rsidR="001B53C9" w:rsidRPr="00C106D6" w:rsidRDefault="001B53C9" w:rsidP="001B53C9">
      <w:pPr>
        <w:tabs>
          <w:tab w:val="left" w:pos="426"/>
        </w:tabs>
        <w:spacing w:line="380" w:lineRule="exact"/>
        <w:rPr>
          <w:rFonts w:ascii="BIZ UDPゴシック" w:eastAsia="BIZ UDPゴシック" w:hAnsi="BIZ UDPゴシック" w:cs="ＭＳ Ｐ明朝"/>
          <w:color w:val="000000" w:themeColor="text1"/>
          <w:szCs w:val="21"/>
        </w:rPr>
      </w:pPr>
      <w:r w:rsidRPr="00C106D6">
        <w:rPr>
          <w:rFonts w:ascii="BIZ UDPゴシック" w:eastAsia="BIZ UDPゴシック" w:hAnsi="BIZ UDPゴシック" w:cs="ＭＳ Ｐ明朝" w:hint="eastAsia"/>
          <w:color w:val="000000" w:themeColor="text1"/>
          <w:szCs w:val="21"/>
        </w:rPr>
        <w:t>⑤分野別計画等</w:t>
      </w:r>
    </w:p>
    <w:p w14:paraId="4AAF0F92"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・水産動物の種苗の生産および放流ならびに水産動物の育成に関する基本計画（栽培基本計画）</w:t>
      </w:r>
    </w:p>
    <w:p w14:paraId="38F51F31"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・滋賀県資源管理方針</w:t>
      </w:r>
    </w:p>
    <w:p w14:paraId="2EBA7BC2"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color w:val="000000" w:themeColor="text1"/>
          <w:szCs w:val="21"/>
        </w:rPr>
      </w:pPr>
      <w:r w:rsidRPr="00C106D6">
        <w:rPr>
          <w:rFonts w:ascii="BIZ UDP明朝 Medium" w:eastAsia="BIZ UDP明朝 Medium" w:hAnsi="BIZ UDP明朝 Medium" w:cs="ＭＳ Ｐ明朝" w:hint="eastAsia"/>
          <w:color w:val="000000" w:themeColor="text1"/>
          <w:szCs w:val="21"/>
        </w:rPr>
        <w:t>・滋賀県内水面漁業振興計画</w:t>
      </w:r>
    </w:p>
    <w:p w14:paraId="432A9CF7"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b/>
          <w:bCs/>
          <w:color w:val="000000" w:themeColor="text1"/>
          <w:sz w:val="22"/>
        </w:rPr>
      </w:pPr>
      <w:r w:rsidRPr="00C106D6">
        <w:rPr>
          <w:rFonts w:ascii="BIZ UDP明朝 Medium" w:eastAsia="BIZ UDP明朝 Medium" w:hAnsi="BIZ UDP明朝 Medium" w:cs="ＭＳ Ｐ明朝" w:hint="eastAsia"/>
          <w:color w:val="000000" w:themeColor="text1"/>
          <w:szCs w:val="21"/>
        </w:rPr>
        <w:t>・滋賀県淡水真珠振興計画</w:t>
      </w:r>
    </w:p>
    <w:p w14:paraId="776F6610" w14:textId="77777777" w:rsidR="001B53C9" w:rsidRPr="00C106D6" w:rsidRDefault="001B53C9" w:rsidP="001B53C9">
      <w:pPr>
        <w:widowControl/>
        <w:spacing w:line="380" w:lineRule="exact"/>
        <w:jc w:val="left"/>
        <w:rPr>
          <w:rFonts w:ascii="BIZ UDP明朝 Medium" w:eastAsia="BIZ UDP明朝 Medium" w:hAnsi="BIZ UDP明朝 Medium"/>
          <w:szCs w:val="21"/>
        </w:rPr>
      </w:pPr>
    </w:p>
    <w:p w14:paraId="07AB70A6" w14:textId="367CB34A" w:rsidR="001B53C9" w:rsidRPr="00C106D6" w:rsidRDefault="001B53C9" w:rsidP="002D502A">
      <w:pPr>
        <w:widowControl/>
        <w:tabs>
          <w:tab w:val="left" w:pos="426"/>
        </w:tabs>
        <w:jc w:val="left"/>
        <w:rPr>
          <w:rFonts w:ascii="BIZ UDPゴシック" w:eastAsia="BIZ UDPゴシック" w:hAnsi="BIZ UDPゴシック" w:cs="ＭＳ Ｐ明朝"/>
          <w:b/>
          <w:bCs/>
          <w:color w:val="FF0000"/>
          <w:sz w:val="22"/>
        </w:rPr>
      </w:pPr>
      <w:r w:rsidRPr="00C106D6">
        <w:rPr>
          <w:rFonts w:ascii="BIZ UDPゴシック" w:eastAsia="BIZ UDPゴシック" w:hAnsi="BIZ UDPゴシック" w:cs="ＭＳ Ｐ明朝" w:hint="eastAsia"/>
          <w:b/>
          <w:bCs/>
          <w:sz w:val="22"/>
        </w:rPr>
        <w:t>（４）</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流通・販売　～</w:t>
      </w:r>
      <w:r w:rsidR="005E7D41" w:rsidRPr="00C106D6">
        <w:rPr>
          <w:rFonts w:ascii="BIZ UDPゴシック" w:eastAsia="BIZ UDPゴシック" w:hAnsi="BIZ UDPゴシック" w:cs="ＭＳ Ｐ明朝" w:hint="eastAsia"/>
          <w:b/>
          <w:bCs/>
          <w:sz w:val="22"/>
        </w:rPr>
        <w:t>生産と消費の好循環で高める</w:t>
      </w:r>
      <w:r w:rsidR="002D502A" w:rsidRPr="00C106D6">
        <w:rPr>
          <w:rFonts w:ascii="BIZ UDPゴシック" w:eastAsia="BIZ UDPゴシック" w:hAnsi="BIZ UDPゴシック" w:cs="ＭＳ Ｐ明朝"/>
          <w:b/>
          <w:bCs/>
          <w:sz w:val="22"/>
        </w:rPr>
        <w:t>“</w:t>
      </w:r>
      <w:r w:rsidRPr="00C106D6">
        <w:rPr>
          <w:rFonts w:ascii="BIZ UDPゴシック" w:eastAsia="BIZ UDPゴシック" w:hAnsi="BIZ UDPゴシック" w:cs="ＭＳ Ｐ明朝" w:hint="eastAsia"/>
          <w:b/>
          <w:bCs/>
          <w:sz w:val="22"/>
        </w:rPr>
        <w:t>近江の食</w:t>
      </w:r>
      <w:r w:rsidR="002D502A" w:rsidRPr="00C106D6">
        <w:rPr>
          <w:rFonts w:ascii="BIZ UDPゴシック" w:eastAsia="BIZ UDPゴシック" w:hAnsi="BIZ UDPゴシック" w:cs="ＭＳ Ｐ明朝" w:hint="cs"/>
          <w:b/>
          <w:bCs/>
          <w:sz w:val="22"/>
        </w:rPr>
        <w:t>”</w:t>
      </w:r>
      <w:r w:rsidR="002D502A" w:rsidRPr="00C106D6">
        <w:rPr>
          <w:rFonts w:ascii="BIZ UDPゴシック" w:eastAsia="BIZ UDPゴシック" w:hAnsi="BIZ UDPゴシック" w:cs="ＭＳ Ｐ明朝" w:hint="eastAsia"/>
          <w:b/>
          <w:bCs/>
          <w:sz w:val="22"/>
        </w:rPr>
        <w:t>の</w:t>
      </w:r>
      <w:r w:rsidR="005E7D41" w:rsidRPr="00C106D6">
        <w:rPr>
          <w:rFonts w:ascii="BIZ UDPゴシック" w:eastAsia="BIZ UDPゴシック" w:hAnsi="BIZ UDPゴシック" w:cs="ＭＳ Ｐ明朝" w:hint="eastAsia"/>
          <w:b/>
          <w:bCs/>
          <w:sz w:val="22"/>
        </w:rPr>
        <w:t>ブランド力</w:t>
      </w:r>
      <w:r w:rsidRPr="00C106D6">
        <w:rPr>
          <w:rFonts w:ascii="BIZ UDPゴシック" w:eastAsia="BIZ UDPゴシック" w:hAnsi="BIZ UDPゴシック" w:cs="ＭＳ Ｐ明朝" w:hint="eastAsia"/>
          <w:b/>
          <w:bCs/>
          <w:sz w:val="22"/>
        </w:rPr>
        <w:t>～</w:t>
      </w:r>
    </w:p>
    <w:p w14:paraId="3B33356E" w14:textId="4DE1C964" w:rsidR="00DC2201" w:rsidRPr="00C106D6" w:rsidRDefault="001B53C9" w:rsidP="00981316">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流通・販売分野においては、県内への流通促進、県外への販売拡大、輸出などの海外展開の促進、食品関連事業者との結びつきの強化、加工や観光資源の活用による付加価値の創造、多様な流通形態への対応、知的財産権等取得によりブランド力が強化されています。併せて、効果的かつ総合的なPRが、県産農畜水産物「滋賀の幸」の消費行動につながっています。</w:t>
      </w:r>
    </w:p>
    <w:p w14:paraId="06985A57"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①視点「人」</w:t>
      </w:r>
    </w:p>
    <w:p w14:paraId="124938A9" w14:textId="7F4A3CEA"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企業や学生など多様な主体等と連携し、「琵琶湖システム」が育む県産農(畜)水産物などの魅力を、飲食店等におけるフェアおよびイベント等の開催、ホームページや</w:t>
      </w:r>
      <w:r w:rsidRPr="00C106D6">
        <w:rPr>
          <w:rFonts w:ascii="BIZ UDP明朝 Medium" w:eastAsia="BIZ UDP明朝 Medium" w:hAnsi="BIZ UDP明朝 Medium" w:cs="ＭＳ Ｐ明朝"/>
          <w:szCs w:val="21"/>
        </w:rPr>
        <w:t>SNS</w:t>
      </w:r>
      <w:r w:rsidRPr="00C106D6">
        <w:rPr>
          <w:rFonts w:ascii="BIZ UDP明朝 Medium" w:eastAsia="BIZ UDP明朝 Medium" w:hAnsi="BIZ UDP明朝 Medium" w:cs="ＭＳ Ｐ明朝" w:hint="eastAsia"/>
          <w:szCs w:val="21"/>
        </w:rPr>
        <w:t>を活用した情報発信等により県内外に発信、県産農(畜)水産物のファンのすそ野を拡大します。</w:t>
      </w:r>
    </w:p>
    <w:p w14:paraId="1E0F5B80"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②視点「経済」</w:t>
      </w:r>
    </w:p>
    <w:p w14:paraId="6326A026" w14:textId="18C4F8F3"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近江米「きらみずき」やいちごオリジナル品種「みおしずく」、近江牛や湖魚など本県の特色ある農畜水産物について、情報発信力が強い首都圏での販路開拓を行います。また、学校給食における地場産の活用を促進するとともに、直売所等の機能を向上させ、地産地消の取組を促進します。さらに、令和６年６月に設立された「滋賀県農畜水産物等輸出促進協議会」と連携、米、茶および酒を中心に海外への販路を開拓します。併せて、県産農畜水産物を使用した新商品の開発等、付加価値の向上のための取組を進めます。以上の取組を通じ、県産農畜水産物のブランド力を強化し、農業・水産業の競争力を高めます。</w:t>
      </w:r>
    </w:p>
    <w:p w14:paraId="5BDACAD0"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③視点「社会」</w:t>
      </w:r>
    </w:p>
    <w:p w14:paraId="60C534F0" w14:textId="27C8034A"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「琵琶湖システム」の魅力や意義を県民に発信</w:t>
      </w:r>
      <w:r w:rsidR="009835EA" w:rsidRPr="00C106D6">
        <w:rPr>
          <w:rFonts w:ascii="BIZ UDP明朝 Medium" w:eastAsia="BIZ UDP明朝 Medium" w:hAnsi="BIZ UDP明朝 Medium" w:cs="ＭＳ Ｐ明朝" w:hint="eastAsia"/>
          <w:szCs w:val="21"/>
        </w:rPr>
        <w:t>し</w:t>
      </w:r>
      <w:r w:rsidRPr="00C106D6">
        <w:rPr>
          <w:rFonts w:ascii="BIZ UDP明朝 Medium" w:eastAsia="BIZ UDP明朝 Medium" w:hAnsi="BIZ UDP明朝 Medium" w:cs="ＭＳ Ｐ明朝" w:hint="eastAsia"/>
          <w:szCs w:val="21"/>
        </w:rPr>
        <w:t>、</w:t>
      </w:r>
      <w:r w:rsidR="009835EA" w:rsidRPr="00C106D6">
        <w:rPr>
          <w:rFonts w:ascii="BIZ UDP明朝 Medium" w:eastAsia="BIZ UDP明朝 Medium" w:hAnsi="BIZ UDP明朝 Medium" w:cs="ＭＳ Ｐ明朝" w:hint="eastAsia"/>
          <w:szCs w:val="21"/>
        </w:rPr>
        <w:t>多様な主体が連携を強化することにより、「琵琶湖システム」が次世代へと引き継がれる取組を進めます</w:t>
      </w:r>
      <w:r w:rsidRPr="00C106D6">
        <w:rPr>
          <w:rFonts w:ascii="BIZ UDP明朝 Medium" w:eastAsia="BIZ UDP明朝 Medium" w:hAnsi="BIZ UDP明朝 Medium" w:cs="ＭＳ Ｐ明朝" w:hint="eastAsia"/>
          <w:szCs w:val="21"/>
        </w:rPr>
        <w:t>。</w:t>
      </w:r>
    </w:p>
    <w:p w14:paraId="088CD241"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④視点「環境」</w:t>
      </w:r>
    </w:p>
    <w:p w14:paraId="20732BBB" w14:textId="66B7F99A"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環境こだわり農産物等を取り扱う生産、流通、販売、消費の連携強化を図ることにより、生産者と消費者がともに琵琶湖の環境を保全する取組を進めます。</w:t>
      </w:r>
    </w:p>
    <w:p w14:paraId="7D616BD0"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⑤分野別計画等</w:t>
      </w:r>
    </w:p>
    <w:p w14:paraId="76E90209" w14:textId="46D6A0ED" w:rsidR="001B53C9" w:rsidRPr="00C106D6" w:rsidRDefault="001B53C9" w:rsidP="006A150B">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・しがの農畜水産物マーケティング戦略（２００９年３月３日策定、最終改定２０２２年３月３１日）</w:t>
      </w:r>
    </w:p>
    <w:p w14:paraId="2279D750" w14:textId="77777777" w:rsidR="006A150B" w:rsidRPr="00C106D6" w:rsidRDefault="006A150B" w:rsidP="001B53C9">
      <w:pPr>
        <w:widowControl/>
        <w:spacing w:line="380" w:lineRule="exact"/>
        <w:jc w:val="left"/>
        <w:rPr>
          <w:rFonts w:ascii="BIZ UDP明朝 Medium" w:eastAsia="BIZ UDP明朝 Medium" w:hAnsi="BIZ UDP明朝 Medium"/>
          <w:szCs w:val="21"/>
        </w:rPr>
      </w:pPr>
    </w:p>
    <w:p w14:paraId="640009E1" w14:textId="77777777" w:rsidR="001B53C9" w:rsidRPr="00C106D6" w:rsidRDefault="001B53C9" w:rsidP="001B53C9">
      <w:pPr>
        <w:widowControl/>
        <w:tabs>
          <w:tab w:val="left" w:pos="426"/>
        </w:tabs>
        <w:jc w:val="lef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（５）</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世界農業遺産「琵琶湖システム」　～千年の伝統を“今”から“未来”へ～</w:t>
      </w:r>
    </w:p>
    <w:p w14:paraId="295919BF" w14:textId="6B838542" w:rsidR="001B53C9" w:rsidRPr="00C106D6" w:rsidRDefault="009835EA" w:rsidP="009835EA">
      <w:pPr>
        <w:tabs>
          <w:tab w:val="left" w:pos="426"/>
        </w:tabs>
        <w:spacing w:line="380" w:lineRule="exact"/>
        <w:ind w:firstLineChars="100" w:firstLine="191"/>
        <w:rPr>
          <w:rFonts w:ascii="BIZ UDPゴシック" w:eastAsia="BIZ UDPゴシック" w:hAnsi="BIZ UDPゴシック" w:cs="ＭＳ Ｐ明朝"/>
          <w:b/>
          <w:bCs/>
          <w:szCs w:val="21"/>
        </w:rPr>
      </w:pPr>
      <w:r w:rsidRPr="00C106D6">
        <w:rPr>
          <w:rFonts w:ascii="BIZ UD明朝 Medium" w:eastAsia="BIZ UD明朝 Medium" w:hAnsi="BIZ UD明朝 Medium" w:hint="eastAsia"/>
          <w:szCs w:val="21"/>
        </w:rPr>
        <w:t>千</w:t>
      </w:r>
      <w:r w:rsidR="001B53C9" w:rsidRPr="00C106D6">
        <w:rPr>
          <w:rFonts w:ascii="BIZ UD明朝 Medium" w:eastAsia="BIZ UD明朝 Medium" w:hAnsi="BIZ UD明朝 Medium" w:hint="eastAsia"/>
          <w:szCs w:val="21"/>
        </w:rPr>
        <w:t>年以上にわたって育まれた自然と人の共生モデルである「琵琶湖システム」を保全する様々な取組によって、活力ある農林水産業が育ち、豊かな生物多様性とその恵みが守られています。また、環境と調和した伝統的な知識・技術が次世代に伝えられる形に進化し、新たな食や独自の文化が地域内外に広まっています。</w:t>
      </w:r>
    </w:p>
    <w:p w14:paraId="5A3D750C"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①視点「人」</w:t>
      </w:r>
    </w:p>
    <w:p w14:paraId="25050F27" w14:textId="2DC52018" w:rsidR="001B53C9" w:rsidRPr="00C106D6" w:rsidRDefault="001B53C9" w:rsidP="001B53C9">
      <w:pPr>
        <w:autoSpaceDE w:val="0"/>
        <w:autoSpaceDN w:val="0"/>
        <w:adjustRightInd w:val="0"/>
        <w:ind w:firstLineChars="100" w:firstLine="191"/>
        <w:jc w:val="left"/>
        <w:rPr>
          <w:rFonts w:ascii="BIZ UD明朝 Medium" w:eastAsia="BIZ UD明朝 Medium" w:hAnsi="BIZ UD明朝 Medium" w:cs="BIZUDPゴシックBold"/>
          <w:kern w:val="0"/>
          <w:szCs w:val="21"/>
        </w:rPr>
      </w:pPr>
      <w:r w:rsidRPr="00C106D6">
        <w:rPr>
          <w:rFonts w:ascii="BIZ UD明朝 Medium" w:eastAsia="BIZ UD明朝 Medium" w:hAnsi="BIZ UD明朝 Medium" w:cs="BIZUDP明朝Medium" w:hint="eastAsia"/>
          <w:kern w:val="0"/>
          <w:szCs w:val="21"/>
        </w:rPr>
        <w:t>「琵琶湖システム」を活用した情報発信やＰＲイベントの実施等により、農業・水産業のファン拡大および関係人口の増加に向けた取組を進め</w:t>
      </w:r>
      <w:r w:rsidR="005946F4" w:rsidRPr="00C106D6">
        <w:rPr>
          <w:rFonts w:ascii="BIZ UD明朝 Medium" w:eastAsia="BIZ UD明朝 Medium" w:hAnsi="BIZ UD明朝 Medium" w:cs="BIZUDP明朝Medium" w:hint="eastAsia"/>
          <w:kern w:val="0"/>
          <w:szCs w:val="21"/>
        </w:rPr>
        <w:t>ると</w:t>
      </w:r>
      <w:r w:rsidR="008A7236" w:rsidRPr="00C106D6">
        <w:rPr>
          <w:rFonts w:ascii="BIZ UD明朝 Medium" w:eastAsia="BIZ UD明朝 Medium" w:hAnsi="BIZ UD明朝 Medium" w:cs="BIZUDP明朝Medium" w:hint="eastAsia"/>
          <w:kern w:val="0"/>
          <w:szCs w:val="21"/>
        </w:rPr>
        <w:t>とも</w:t>
      </w:r>
      <w:r w:rsidR="005946F4" w:rsidRPr="00C106D6">
        <w:rPr>
          <w:rFonts w:ascii="BIZ UD明朝 Medium" w:eastAsia="BIZ UD明朝 Medium" w:hAnsi="BIZ UD明朝 Medium" w:cs="BIZUDP明朝Medium" w:hint="eastAsia"/>
          <w:kern w:val="0"/>
          <w:szCs w:val="21"/>
        </w:rPr>
        <w:t>に、ふなずし等食文化の継承を図り</w:t>
      </w:r>
      <w:r w:rsidRPr="00C106D6">
        <w:rPr>
          <w:rFonts w:ascii="BIZ UD明朝 Medium" w:eastAsia="BIZ UD明朝 Medium" w:hAnsi="BIZ UD明朝 Medium" w:cs="BIZUDP明朝Medium" w:hint="eastAsia"/>
          <w:kern w:val="0"/>
          <w:szCs w:val="21"/>
        </w:rPr>
        <w:t>ます。</w:t>
      </w:r>
    </w:p>
    <w:p w14:paraId="4E230E9B"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②視点「経済」</w:t>
      </w:r>
    </w:p>
    <w:p w14:paraId="107D9D4D" w14:textId="4275416B" w:rsidR="006A150B" w:rsidRPr="00C106D6" w:rsidRDefault="001B53C9" w:rsidP="00DC2201">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琵琶湖システム」で育まれた県産農水産物が、飲食業等とのつながりにより「新たな食」として生み出される機会を創出します。また、「琵琶湖システム」を育む人の営みや琵琶湖をはじめとした豊かな風土の情報発信を行い、消費者との共感の輪を広げます。</w:t>
      </w:r>
    </w:p>
    <w:p w14:paraId="4EBBD472"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③視点「社会」</w:t>
      </w:r>
    </w:p>
    <w:p w14:paraId="0FE0D11E" w14:textId="2B76E296"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bookmarkStart w:id="19" w:name="_Hlk193286908"/>
      <w:r w:rsidRPr="00C106D6">
        <w:rPr>
          <w:rFonts w:ascii="BIZ UDP明朝 Medium" w:eastAsia="BIZ UDP明朝 Medium" w:hAnsi="BIZ UDP明朝 Medium" w:cs="ＭＳ Ｐ明朝" w:hint="eastAsia"/>
          <w:szCs w:val="21"/>
        </w:rPr>
        <w:t>農業分野における連携に留まらず、旅行事業者・飲食事業者等、異業種と連携した農泊や「琵琶湖システム」を活かした取組を進め、農山漁村の活性化を図ります。</w:t>
      </w:r>
      <w:bookmarkEnd w:id="19"/>
    </w:p>
    <w:p w14:paraId="3EC31389"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④視点「環境」</w:t>
      </w:r>
    </w:p>
    <w:p w14:paraId="79410B67" w14:textId="6690C642" w:rsidR="00DC2201" w:rsidRPr="00C106D6" w:rsidRDefault="001B53C9" w:rsidP="00BE4B11">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「琵琶湖システム」の中心的な取組である琵琶湖漁業の漁場環境の保全再生等を進めるとともに、生産性と持続性を両立した</w:t>
      </w:r>
      <w:r w:rsidR="005946F4"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環境こだわり農業</w:t>
      </w:r>
      <w:r w:rsidR="005946F4" w:rsidRPr="00C106D6">
        <w:rPr>
          <w:rFonts w:ascii="BIZ UDP明朝 Medium" w:eastAsia="BIZ UDP明朝 Medium" w:hAnsi="BIZ UDP明朝 Medium" w:cs="ＭＳ Ｐ明朝" w:hint="eastAsia"/>
          <w:szCs w:val="21"/>
        </w:rPr>
        <w:t>」</w:t>
      </w:r>
      <w:r w:rsidR="009835EA" w:rsidRPr="00C106D6">
        <w:rPr>
          <w:rFonts w:ascii="BIZ UDP明朝 Medium" w:eastAsia="BIZ UDP明朝 Medium" w:hAnsi="BIZ UDP明朝 Medium" w:cs="ＭＳ Ｐ明朝" w:hint="eastAsia"/>
          <w:szCs w:val="21"/>
        </w:rPr>
        <w:t>や「</w:t>
      </w:r>
      <w:r w:rsidR="005946F4" w:rsidRPr="00C106D6">
        <w:rPr>
          <w:rFonts w:ascii="BIZ UDP明朝 Medium" w:eastAsia="BIZ UDP明朝 Medium" w:hAnsi="BIZ UDP明朝 Medium" w:cs="ＭＳ Ｐ明朝" w:hint="eastAsia"/>
          <w:szCs w:val="21"/>
        </w:rPr>
        <w:t>魚のゆりかご水田</w:t>
      </w:r>
      <w:r w:rsidR="009835EA" w:rsidRPr="00C106D6">
        <w:rPr>
          <w:rFonts w:ascii="BIZ UDP明朝 Medium" w:eastAsia="BIZ UDP明朝 Medium" w:hAnsi="BIZ UDP明朝 Medium" w:cs="ＭＳ Ｐ明朝" w:hint="eastAsia"/>
          <w:szCs w:val="21"/>
        </w:rPr>
        <w:t>」</w:t>
      </w:r>
      <w:r w:rsidRPr="00C106D6">
        <w:rPr>
          <w:rFonts w:ascii="BIZ UDP明朝 Medium" w:eastAsia="BIZ UDP明朝 Medium" w:hAnsi="BIZ UDP明朝 Medium" w:cs="ＭＳ Ｐ明朝" w:hint="eastAsia"/>
          <w:szCs w:val="21"/>
        </w:rPr>
        <w:t>等の展開を図ります。</w:t>
      </w:r>
    </w:p>
    <w:p w14:paraId="53865870" w14:textId="77777777" w:rsidR="001B53C9" w:rsidRPr="00C106D6" w:rsidRDefault="001B53C9" w:rsidP="001B53C9">
      <w:pPr>
        <w:tabs>
          <w:tab w:val="left" w:pos="426"/>
        </w:tabs>
        <w:spacing w:line="380" w:lineRule="exact"/>
        <w:rPr>
          <w:rFonts w:ascii="BIZ UDPゴシック" w:eastAsia="BIZ UDPゴシック" w:hAnsi="BIZ UDPゴシック" w:cs="ＭＳ Ｐ明朝"/>
          <w:szCs w:val="21"/>
        </w:rPr>
      </w:pPr>
      <w:r w:rsidRPr="00C106D6">
        <w:rPr>
          <w:rFonts w:ascii="BIZ UDPゴシック" w:eastAsia="BIZ UDPゴシック" w:hAnsi="BIZ UDPゴシック" w:cs="ＭＳ Ｐ明朝" w:hint="eastAsia"/>
          <w:szCs w:val="21"/>
        </w:rPr>
        <w:t>⑤分野別計画等</w:t>
      </w:r>
    </w:p>
    <w:p w14:paraId="63FB9FC5"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・世界農業遺産保全計画（第２期）（琵琶湖と共生する滋賀の農林水産業推進協議会）</w:t>
      </w:r>
    </w:p>
    <w:p w14:paraId="472D35A9" w14:textId="77777777" w:rsidR="001B53C9" w:rsidRPr="00C106D6" w:rsidRDefault="001B53C9" w:rsidP="001B53C9">
      <w:pPr>
        <w:widowControl/>
        <w:spacing w:line="380" w:lineRule="exact"/>
        <w:jc w:val="left"/>
        <w:rPr>
          <w:rFonts w:ascii="BIZ UDP明朝 Medium" w:eastAsia="BIZ UDP明朝 Medium" w:hAnsi="BIZ UDP明朝 Medium"/>
          <w:szCs w:val="21"/>
        </w:rPr>
      </w:pPr>
    </w:p>
    <w:p w14:paraId="2C708038" w14:textId="77777777" w:rsidR="001B53C9" w:rsidRPr="00C106D6" w:rsidRDefault="001B53C9" w:rsidP="001B53C9">
      <w:pPr>
        <w:widowControl/>
        <w:spacing w:line="380" w:lineRule="exact"/>
        <w:jc w:val="left"/>
        <w:rPr>
          <w:rFonts w:ascii="BIZ UDP明朝 Medium" w:eastAsia="BIZ UDP明朝 Medium" w:hAnsi="BIZ UDP明朝 Medium"/>
          <w:szCs w:val="21"/>
        </w:rPr>
      </w:pPr>
    </w:p>
    <w:p w14:paraId="72F3A66D"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３　試験研究と普及指導活動による施策の推進</w:t>
      </w:r>
    </w:p>
    <w:p w14:paraId="0844ABBF"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試験研究の推進</w:t>
      </w:r>
    </w:p>
    <w:p w14:paraId="4D7D7383" w14:textId="77777777"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目指す２０３５の姿」の実現に向け、具体的施策の推進に技術面で的確に対応するため、「試験研究推進計画」を策定し、目標達成に資する試験研究の重点化を図ることにより、計画的に試験研究を推進します。</w:t>
      </w:r>
    </w:p>
    <w:p w14:paraId="60C53A1C" w14:textId="77777777"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また、農業・水産業による「CO</w:t>
      </w:r>
      <w:r w:rsidRPr="00C106D6">
        <w:rPr>
          <w:rFonts w:ascii="ＭＳ 明朝" w:eastAsia="ＭＳ 明朝" w:hAnsi="ＭＳ 明朝" w:cs="ＭＳ 明朝" w:hint="eastAsia"/>
          <w:szCs w:val="21"/>
        </w:rPr>
        <w:t>₂</w:t>
      </w:r>
      <w:r w:rsidRPr="00C106D6">
        <w:rPr>
          <w:rFonts w:ascii="BIZ UDP明朝 Medium" w:eastAsia="BIZ UDP明朝 Medium" w:hAnsi="BIZ UDP明朝 Medium" w:cs="ＭＳ Ｐ明朝" w:hint="eastAsia"/>
          <w:szCs w:val="21"/>
        </w:rPr>
        <w:t>ネットゼロ社会づくり」への貢献に向けた基盤となる研究等、未来の滋賀県農業・水産業の礎を築く試験研究課題に取り組み、その成果を次期5年間の計画策定の基礎資料として活用していきます。</w:t>
      </w:r>
    </w:p>
    <w:p w14:paraId="095335FE" w14:textId="77777777" w:rsidR="001B53C9" w:rsidRPr="00C106D6" w:rsidRDefault="001B53C9" w:rsidP="001B53C9">
      <w:pPr>
        <w:widowControl/>
        <w:spacing w:line="380" w:lineRule="exact"/>
        <w:jc w:val="left"/>
        <w:rPr>
          <w:rFonts w:ascii="BIZ UDP明朝 Medium" w:eastAsia="BIZ UDP明朝 Medium" w:hAnsi="BIZ UDP明朝 Medium"/>
          <w:szCs w:val="21"/>
        </w:rPr>
      </w:pPr>
    </w:p>
    <w:p w14:paraId="584B0160"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（２）</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普及指導活動の推進</w:t>
      </w:r>
    </w:p>
    <w:p w14:paraId="5080B13E" w14:textId="15CF7749" w:rsidR="001B53C9" w:rsidRPr="00C106D6" w:rsidRDefault="001B53C9" w:rsidP="001B53C9">
      <w:pPr>
        <w:widowControl/>
        <w:spacing w:line="380" w:lineRule="exact"/>
        <w:ind w:firstLineChars="100" w:firstLine="191"/>
        <w:jc w:val="lef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「目指す２０３５の姿」の実現に向け、具体的施策を生産現場で着実に推進するため、</w:t>
      </w:r>
      <w:r w:rsidR="00D206D9" w:rsidRPr="00C106D6">
        <w:rPr>
          <w:rFonts w:ascii="BIZ UDP明朝 Medium" w:eastAsia="BIZ UDP明朝 Medium" w:hAnsi="BIZ UDP明朝 Medium" w:cs="ＭＳ Ｐ明朝" w:hint="eastAsia"/>
          <w:szCs w:val="21"/>
        </w:rPr>
        <w:t>協同</w:t>
      </w:r>
      <w:r w:rsidRPr="00C106D6">
        <w:rPr>
          <w:rFonts w:ascii="BIZ UDP明朝 Medium" w:eastAsia="BIZ UDP明朝 Medium" w:hAnsi="BIZ UDP明朝 Medium" w:cs="ＭＳ Ｐ明朝" w:hint="eastAsia"/>
          <w:szCs w:val="21"/>
        </w:rPr>
        <w:t>農業普及事業の基本的な考え方と活動方法等を明確にする「</w:t>
      </w:r>
      <w:r w:rsidR="00D206D9" w:rsidRPr="00C106D6">
        <w:rPr>
          <w:rFonts w:ascii="BIZ UDP明朝 Medium" w:eastAsia="BIZ UDP明朝 Medium" w:hAnsi="BIZ UDP明朝 Medium" w:cs="ＭＳ Ｐ明朝" w:hint="eastAsia"/>
          <w:szCs w:val="21"/>
        </w:rPr>
        <w:t>協同</w:t>
      </w:r>
      <w:r w:rsidRPr="00C106D6">
        <w:rPr>
          <w:rFonts w:ascii="BIZ UDP明朝 Medium" w:eastAsia="BIZ UDP明朝 Medium" w:hAnsi="BIZ UDP明朝 Medium" w:cs="ＭＳ Ｐ明朝" w:hint="eastAsia"/>
          <w:szCs w:val="21"/>
        </w:rPr>
        <w:t>農業普及事業の実施に関する方針」を定め、効果的な普及指導活動を実施します。</w:t>
      </w:r>
    </w:p>
    <w:p w14:paraId="741C6A8B" w14:textId="77777777" w:rsidR="001B53C9" w:rsidRPr="00C106D6" w:rsidRDefault="001B53C9" w:rsidP="001B53C9">
      <w:pPr>
        <w:widowControl/>
        <w:spacing w:line="380" w:lineRule="exact"/>
        <w:jc w:val="left"/>
        <w:rPr>
          <w:rFonts w:ascii="BIZ UDP明朝 Medium" w:eastAsia="BIZ UDP明朝 Medium" w:hAnsi="BIZ UDP明朝 Medium" w:cs="ＭＳ Ｐ明朝"/>
          <w:szCs w:val="21"/>
        </w:rPr>
      </w:pPr>
    </w:p>
    <w:p w14:paraId="01303A3B" w14:textId="77777777" w:rsidR="001B53C9" w:rsidRPr="00C106D6" w:rsidRDefault="001B53C9" w:rsidP="001B53C9">
      <w:pPr>
        <w:widowControl/>
        <w:spacing w:line="380" w:lineRule="exact"/>
        <w:jc w:val="left"/>
        <w:rPr>
          <w:rFonts w:ascii="BIZ UDP明朝 Medium" w:eastAsia="BIZ UDP明朝 Medium" w:hAnsi="BIZ UDP明朝 Medium"/>
          <w:szCs w:val="21"/>
        </w:rPr>
      </w:pPr>
    </w:p>
    <w:p w14:paraId="323693EB"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４　他分野との連携による施策の推進</w:t>
      </w:r>
    </w:p>
    <w:p w14:paraId="02632D71" w14:textId="38C3686C" w:rsidR="001B53C9" w:rsidRPr="00C106D6" w:rsidRDefault="001B53C9" w:rsidP="00D44C2C">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「目指す２０３５の姿」の実現に向け、移住・関係人口の創出、教育、商工・観光、森林・林業、環境</w:t>
      </w:r>
      <w:r w:rsidR="001947C2">
        <w:rPr>
          <w:rFonts w:ascii="BIZ UDP明朝 Medium" w:eastAsia="BIZ UDP明朝 Medium" w:hAnsi="BIZ UDP明朝 Medium" w:cs="ＭＳ Ｐ明朝" w:hint="eastAsia"/>
          <w:szCs w:val="21"/>
        </w:rPr>
        <w:t>、</w:t>
      </w:r>
      <w:r w:rsidR="001947C2" w:rsidRPr="00651970">
        <w:rPr>
          <w:rFonts w:ascii="BIZ UDP明朝 Medium" w:eastAsia="BIZ UDP明朝 Medium" w:hAnsi="BIZ UDP明朝 Medium" w:cs="ＭＳ Ｐ明朝" w:hint="eastAsia"/>
          <w:color w:val="FF0000"/>
          <w:szCs w:val="21"/>
          <w:highlight w:val="yellow"/>
        </w:rPr>
        <w:t>健康づくり</w:t>
      </w:r>
      <w:r w:rsidRPr="00C106D6">
        <w:rPr>
          <w:rFonts w:ascii="BIZ UDP明朝 Medium" w:eastAsia="BIZ UDP明朝 Medium" w:hAnsi="BIZ UDP明朝 Medium" w:cs="ＭＳ Ｐ明朝" w:hint="eastAsia"/>
          <w:szCs w:val="21"/>
        </w:rPr>
        <w:t>等の農政水産以外の他分野との連携を深め、効果的に施策を推進します。</w:t>
      </w:r>
    </w:p>
    <w:p w14:paraId="31D2F815"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共通視点「人」　担い手、支え手、ファンの拡大</w:t>
      </w:r>
    </w:p>
    <w:p w14:paraId="058401AC"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新規就農者・新規漁業就業者等の確保、農作業・漁業体験の推進、都市と農村の交流の推進、首都圏等での滋賀の「食と農」の魅力発信の施策については、移住促進やワーケーション推進等の関連施策と連携して効果的に推進します。</w:t>
      </w:r>
    </w:p>
    <w:p w14:paraId="3440C4E7"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子どもたちを対象とした学校給食等を通じた食育の推進や、農業体験等を通じた職業としての意識喚起等の施策については、教育分野と連携して効果的に推進します。</w:t>
      </w:r>
    </w:p>
    <w:p w14:paraId="33CEAC35" w14:textId="7C877685" w:rsidR="001B53C9" w:rsidRPr="00C106D6" w:rsidRDefault="001B53C9" w:rsidP="00D01E90">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農業・漁業体験の推進、都市と農村の交流の推進、直売所や観光農園等の活性化、観光客等への県産農畜水産物の魅力発信の施策については、商工・観光分野の関連施策と連携して効果的に推進します。</w:t>
      </w:r>
    </w:p>
    <w:p w14:paraId="1AB14260" w14:textId="04CFA64B" w:rsidR="001B53C9" w:rsidRDefault="001B53C9" w:rsidP="001B53C9">
      <w:pPr>
        <w:tabs>
          <w:tab w:val="left" w:pos="426"/>
        </w:tabs>
        <w:spacing w:line="380" w:lineRule="exact"/>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 xml:space="preserve">　農業と福祉の連携による共生社会づくりの施策については、医療・介護分野における農作業の普及展開や障害福祉サービス事業所の農業技術向上支援等の関連施策と連携して効果的に推進します。</w:t>
      </w:r>
    </w:p>
    <w:p w14:paraId="2D2B47A4" w14:textId="4FF8A226" w:rsidR="001947C2" w:rsidRPr="00651970" w:rsidRDefault="001947C2" w:rsidP="001947C2">
      <w:pPr>
        <w:spacing w:line="380" w:lineRule="exact"/>
        <w:ind w:firstLineChars="100" w:firstLine="191"/>
        <w:rPr>
          <w:rFonts w:ascii="BIZ UDP明朝 Medium" w:eastAsia="BIZ UDP明朝 Medium" w:hAnsi="BIZ UDP明朝 Medium" w:cs="ＭＳ Ｐ明朝"/>
          <w:color w:val="FF0000"/>
          <w:szCs w:val="21"/>
        </w:rPr>
      </w:pPr>
      <w:r w:rsidRPr="00651970">
        <w:rPr>
          <w:rFonts w:ascii="BIZ UDP明朝 Medium" w:eastAsia="BIZ UDP明朝 Medium" w:hAnsi="BIZ UDP明朝 Medium" w:cs="ＭＳ Ｐ明朝" w:hint="eastAsia"/>
          <w:color w:val="FF0000"/>
          <w:szCs w:val="21"/>
          <w:highlight w:val="yellow"/>
        </w:rPr>
        <w:t>「食」に関する取組は、健康寿命の延伸にも資するため、健康づくりの関連施策と連携して効果的に推進します。</w:t>
      </w:r>
    </w:p>
    <w:p w14:paraId="1D4C1D8A"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p>
    <w:p w14:paraId="0C16079C"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（２）</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視点「経済」　食の礎を担う力強い農業・水産業</w:t>
      </w:r>
    </w:p>
    <w:p w14:paraId="442EA24B" w14:textId="2692220A" w:rsidR="001B53C9" w:rsidRPr="00C106D6" w:rsidRDefault="001B53C9" w:rsidP="001B53C9">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６次産業化や農商工連携の推進、</w:t>
      </w:r>
      <w:r w:rsidR="00103318">
        <w:rPr>
          <w:rFonts w:ascii="BIZ UDP明朝 Medium" w:eastAsia="BIZ UDP明朝 Medium" w:hAnsi="BIZ UDP明朝 Medium" w:hint="eastAsia"/>
          <w:color w:val="FF0000"/>
          <w:szCs w:val="21"/>
          <w:highlight w:val="yellow"/>
          <w:lang w:val="ja-JP"/>
        </w:rPr>
        <w:t>「</w:t>
      </w:r>
      <w:r w:rsidR="00103318" w:rsidRPr="00170B3B">
        <w:rPr>
          <w:rFonts w:ascii="BIZ UDP明朝 Medium" w:eastAsia="BIZ UDP明朝 Medium" w:hAnsi="BIZ UDP明朝 Medium" w:hint="eastAsia"/>
          <w:color w:val="FF0000"/>
          <w:szCs w:val="21"/>
          <w:highlight w:val="yellow"/>
          <w:lang w:val="ja-JP"/>
        </w:rPr>
        <w:t>食</w:t>
      </w:r>
      <w:r w:rsidR="00103318">
        <w:rPr>
          <w:rFonts w:ascii="BIZ UDP明朝 Medium" w:eastAsia="BIZ UDP明朝 Medium" w:hAnsi="BIZ UDP明朝 Medium" w:hint="eastAsia"/>
          <w:color w:val="FF0000"/>
          <w:szCs w:val="21"/>
          <w:highlight w:val="yellow"/>
          <w:lang w:val="ja-JP"/>
        </w:rPr>
        <w:t>」</w:t>
      </w:r>
      <w:r w:rsidR="00170B3B" w:rsidRPr="00170B3B">
        <w:rPr>
          <w:rFonts w:ascii="BIZ UDP明朝 Medium" w:eastAsia="BIZ UDP明朝 Medium" w:hAnsi="BIZ UDP明朝 Medium" w:hint="eastAsia"/>
          <w:color w:val="FF0000"/>
          <w:szCs w:val="21"/>
          <w:highlight w:val="yellow"/>
          <w:lang w:val="ja-JP"/>
        </w:rPr>
        <w:t>を通じた</w:t>
      </w:r>
      <w:r w:rsidRPr="00170B3B">
        <w:rPr>
          <w:rFonts w:ascii="BIZ UDP明朝 Medium" w:eastAsia="BIZ UDP明朝 Medium" w:hAnsi="BIZ UDP明朝 Medium" w:hint="eastAsia"/>
          <w:color w:val="FF0000"/>
          <w:szCs w:val="21"/>
          <w:highlight w:val="yellow"/>
          <w:lang w:val="ja-JP"/>
        </w:rPr>
        <w:t>県産農畜水産物の</w:t>
      </w:r>
      <w:r w:rsidR="00170B3B" w:rsidRPr="00170B3B">
        <w:rPr>
          <w:rFonts w:ascii="BIZ UDP明朝 Medium" w:eastAsia="BIZ UDP明朝 Medium" w:hAnsi="BIZ UDP明朝 Medium" w:hint="eastAsia"/>
          <w:color w:val="FF0000"/>
          <w:szCs w:val="21"/>
          <w:highlight w:val="yellow"/>
          <w:lang w:val="ja-JP"/>
        </w:rPr>
        <w:t>魅力発信や消費拡大による</w:t>
      </w:r>
      <w:r w:rsidRPr="00C106D6">
        <w:rPr>
          <w:rFonts w:ascii="BIZ UDP明朝 Medium" w:eastAsia="BIZ UDP明朝 Medium" w:hAnsi="BIZ UDP明朝 Medium" w:hint="eastAsia"/>
          <w:szCs w:val="21"/>
          <w:lang w:val="ja-JP"/>
        </w:rPr>
        <w:t>ブランド力向上の施策については、</w:t>
      </w:r>
      <w:r w:rsidR="00103318">
        <w:rPr>
          <w:rFonts w:ascii="BIZ UDP明朝 Medium" w:eastAsia="BIZ UDP明朝 Medium" w:hAnsi="BIZ UDP明朝 Medium" w:hint="eastAsia"/>
          <w:color w:val="FF0000"/>
          <w:szCs w:val="21"/>
          <w:highlight w:val="yellow"/>
          <w:lang w:val="ja-JP"/>
        </w:rPr>
        <w:t>「</w:t>
      </w:r>
      <w:r w:rsidR="00103318" w:rsidRPr="00170B3B">
        <w:rPr>
          <w:rFonts w:ascii="BIZ UDP明朝 Medium" w:eastAsia="BIZ UDP明朝 Medium" w:hAnsi="BIZ UDP明朝 Medium" w:hint="eastAsia"/>
          <w:color w:val="FF0000"/>
          <w:szCs w:val="21"/>
          <w:highlight w:val="yellow"/>
          <w:lang w:val="ja-JP"/>
        </w:rPr>
        <w:t>シガリズム</w:t>
      </w:r>
      <w:r w:rsidR="00103318">
        <w:rPr>
          <w:rFonts w:ascii="BIZ UDP明朝 Medium" w:eastAsia="BIZ UDP明朝 Medium" w:hAnsi="BIZ UDP明朝 Medium" w:hint="eastAsia"/>
          <w:color w:val="FF0000"/>
          <w:szCs w:val="21"/>
          <w:highlight w:val="yellow"/>
          <w:lang w:val="ja-JP"/>
        </w:rPr>
        <w:t>」</w:t>
      </w:r>
      <w:r w:rsidR="008126FF">
        <w:rPr>
          <w:rFonts w:ascii="BIZ UDP明朝 Medium" w:eastAsia="BIZ UDP明朝 Medium" w:hAnsi="BIZ UDP明朝 Medium" w:hint="eastAsia"/>
          <w:color w:val="FF0000"/>
          <w:szCs w:val="21"/>
          <w:highlight w:val="yellow"/>
          <w:lang w:val="ja-JP"/>
        </w:rPr>
        <w:t>など</w:t>
      </w:r>
      <w:r w:rsidR="00170B3B" w:rsidRPr="00170B3B">
        <w:rPr>
          <w:rFonts w:ascii="BIZ UDP明朝 Medium" w:eastAsia="BIZ UDP明朝 Medium" w:hAnsi="BIZ UDP明朝 Medium" w:hint="eastAsia"/>
          <w:color w:val="FF0000"/>
          <w:szCs w:val="21"/>
          <w:highlight w:val="yellow"/>
          <w:lang w:val="ja-JP"/>
        </w:rPr>
        <w:t>の</w:t>
      </w:r>
      <w:r w:rsidRPr="00C106D6">
        <w:rPr>
          <w:rFonts w:ascii="BIZ UDP明朝 Medium" w:eastAsia="BIZ UDP明朝 Medium" w:hAnsi="BIZ UDP明朝 Medium" w:hint="eastAsia"/>
          <w:szCs w:val="21"/>
          <w:lang w:val="ja-JP"/>
        </w:rPr>
        <w:t>商工・観光分野の関連施策と連携して効果的に推進します。</w:t>
      </w:r>
    </w:p>
    <w:p w14:paraId="4C15010B"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p>
    <w:p w14:paraId="5CD5EF1E"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（３）</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視点「社会」　多様な人で賑わい、心やすらぐ農山漁村</w:t>
      </w:r>
    </w:p>
    <w:p w14:paraId="16432FDD"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多様な主体の連携・協働による地域資源を活用した農村地域の活性化の施策については、「やまの健康」推進等の施策と連携して効果的に推進します。</w:t>
      </w:r>
    </w:p>
    <w:p w14:paraId="2A8FDC39" w14:textId="692C6128"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農作物に対する鳥獣被害軽減対策については、「やまの健康」推進の取組や、自然環境保全の関連施策と連携して効果的に推進します。</w:t>
      </w:r>
    </w:p>
    <w:p w14:paraId="66983164" w14:textId="77777777" w:rsidR="00BE4B11" w:rsidRPr="00C106D6" w:rsidRDefault="00BE4B11" w:rsidP="001B53C9">
      <w:pPr>
        <w:tabs>
          <w:tab w:val="left" w:pos="426"/>
        </w:tabs>
        <w:spacing w:line="380" w:lineRule="exact"/>
        <w:ind w:firstLineChars="100" w:firstLine="191"/>
        <w:rPr>
          <w:rFonts w:ascii="BIZ UDP明朝 Medium" w:eastAsia="BIZ UDP明朝 Medium" w:hAnsi="BIZ UDP明朝 Medium" w:cs="ＭＳ Ｐ明朝"/>
          <w:szCs w:val="21"/>
        </w:rPr>
      </w:pPr>
    </w:p>
    <w:p w14:paraId="5DD4F971"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（４）</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視点「環境」　琵琶湖をはじめとした豊かな自然環境と調和した農業・水産業</w:t>
      </w:r>
    </w:p>
    <w:p w14:paraId="4E72545E" w14:textId="77777777" w:rsidR="001B53C9" w:rsidRPr="00C106D6" w:rsidRDefault="001B53C9" w:rsidP="001B53C9">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外来魚やカワウ等の有害生物駆除や生物多様性の保全に係る施策については、自然環境保全の関連施策と連携して効果的に推進します。</w:t>
      </w:r>
    </w:p>
    <w:p w14:paraId="131B7EB5" w14:textId="77777777" w:rsidR="001B53C9" w:rsidRPr="00C106D6" w:rsidRDefault="001B53C9" w:rsidP="001B53C9">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南湖の水草除去、窪地の埋め戻しによる湖底環境改善等の漁場環境の改善に関する施策については、琵琶湖の保全再生に関連する施策と連携して効果的に推進します。</w:t>
      </w:r>
    </w:p>
    <w:p w14:paraId="20D89017" w14:textId="77777777" w:rsidR="001B53C9" w:rsidRPr="00C106D6" w:rsidRDefault="001B53C9" w:rsidP="001B53C9">
      <w:pPr>
        <w:spacing w:line="380" w:lineRule="exact"/>
        <w:ind w:firstLineChars="100" w:firstLine="191"/>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地球温暖化に対応する緩和策・適応策に関する施策については、「ＣＯ</w:t>
      </w:r>
      <w:r w:rsidRPr="00C106D6">
        <w:rPr>
          <w:rFonts w:ascii="BIZ UDP明朝 Medium" w:eastAsia="BIZ UDP明朝 Medium" w:hAnsi="BIZ UDP明朝 Medium" w:hint="eastAsia"/>
          <w:sz w:val="16"/>
          <w:szCs w:val="16"/>
          <w:lang w:val="ja-JP"/>
        </w:rPr>
        <w:t>２</w:t>
      </w:r>
      <w:r w:rsidRPr="00C106D6">
        <w:rPr>
          <w:rFonts w:ascii="BIZ UDP明朝 Medium" w:eastAsia="BIZ UDP明朝 Medium" w:hAnsi="BIZ UDP明朝 Medium" w:hint="eastAsia"/>
          <w:szCs w:val="21"/>
          <w:lang w:val="ja-JP"/>
        </w:rPr>
        <w:t>ネットゼロ社会づくり」推進等の温暖化対策や、地域バイオマスの有効利用等の資源循環を推進する関連施策と連携して効果的に推進します。</w:t>
      </w:r>
    </w:p>
    <w:p w14:paraId="2F1C8DE2" w14:textId="77777777" w:rsidR="001B53C9" w:rsidRPr="00C106D6" w:rsidRDefault="001B53C9" w:rsidP="001B53C9">
      <w:pPr>
        <w:spacing w:line="380" w:lineRule="exact"/>
        <w:ind w:firstLineChars="100" w:firstLine="191"/>
        <w:rPr>
          <w:rFonts w:ascii="BIZ UDP明朝 Medium" w:eastAsia="BIZ UDP明朝 Medium" w:hAnsi="BIZ UDP明朝 Medium" w:cs="ＭＳ Ｐ明朝"/>
          <w:b/>
          <w:bCs/>
          <w:sz w:val="24"/>
          <w:szCs w:val="24"/>
        </w:rPr>
      </w:pPr>
      <w:r w:rsidRPr="00C106D6">
        <w:rPr>
          <w:rFonts w:ascii="BIZ UDP明朝 Medium" w:eastAsia="BIZ UDP明朝 Medium" w:hAnsi="BIZ UDP明朝 Medium" w:hint="eastAsia"/>
          <w:szCs w:val="21"/>
          <w:lang w:val="ja-JP"/>
        </w:rPr>
        <w:t>農業用ダム・ため池等の防災減災対策、高病原性鳥インフルエンザ等の特定家畜伝染病対策に係る危機管理体制の充実強化等の施策については、防災・危機管理分野の諸施策と連携して効果的に推進します。</w:t>
      </w:r>
    </w:p>
    <w:p w14:paraId="757BF489" w14:textId="77777777" w:rsidR="001B53C9" w:rsidRPr="00C106D6" w:rsidRDefault="001B53C9" w:rsidP="001B53C9">
      <w:pPr>
        <w:spacing w:line="380" w:lineRule="exact"/>
        <w:rPr>
          <w:rFonts w:ascii="BIZ UDPゴシック" w:eastAsia="BIZ UDPゴシック" w:hAnsi="BIZ UDPゴシック" w:cs="ＭＳ Ｐ明朝"/>
          <w:b/>
          <w:bCs/>
          <w:sz w:val="22"/>
        </w:rPr>
      </w:pPr>
    </w:p>
    <w:p w14:paraId="2F611904"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（５）　関連する計画等</w:t>
      </w:r>
    </w:p>
    <w:p w14:paraId="3B098200"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・シガリズム観光振興ビジョン</w:t>
      </w:r>
    </w:p>
    <w:p w14:paraId="76CD01C7"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・レイカディア滋賀高齢者福祉プラン</w:t>
      </w:r>
    </w:p>
    <w:p w14:paraId="31CA2FF2"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・滋賀県障害者プラン</w:t>
      </w:r>
    </w:p>
    <w:p w14:paraId="349E2C1C"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・健康いきいき２１－健康しが推進プラン－</w:t>
      </w:r>
    </w:p>
    <w:p w14:paraId="330EF5CE"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・滋賀県食育推進計画</w:t>
      </w:r>
    </w:p>
    <w:p w14:paraId="5FF8AC30"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・パートナーしがプラン</w:t>
      </w:r>
    </w:p>
    <w:p w14:paraId="61F28ACC"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・淡海子ども・若者プラン</w:t>
      </w:r>
    </w:p>
    <w:p w14:paraId="30C39A63"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・琵琶湖森林づくり基本計画</w:t>
      </w:r>
    </w:p>
    <w:p w14:paraId="5B069F7B"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・マザーレイクゴールズ（</w:t>
      </w:r>
      <w:r w:rsidRPr="00C106D6">
        <w:rPr>
          <w:rFonts w:ascii="BIZ UDP明朝 Medium" w:eastAsia="BIZ UDP明朝 Medium" w:hAnsi="BIZ UDP明朝 Medium" w:cs="ＭＳ Ｐ明朝"/>
          <w:sz w:val="22"/>
        </w:rPr>
        <w:t>MLGs</w:t>
      </w:r>
      <w:r w:rsidRPr="00C106D6">
        <w:rPr>
          <w:rFonts w:ascii="BIZ UDP明朝 Medium" w:eastAsia="BIZ UDP明朝 Medium" w:hAnsi="BIZ UDP明朝 Medium" w:cs="ＭＳ Ｐ明朝" w:hint="eastAsia"/>
          <w:sz w:val="22"/>
        </w:rPr>
        <w:t>）アジェンダ</w:t>
      </w:r>
    </w:p>
    <w:p w14:paraId="28211185" w14:textId="77777777" w:rsidR="001B53C9" w:rsidRPr="00C106D6" w:rsidRDefault="001B53C9" w:rsidP="001B53C9">
      <w:pPr>
        <w:spacing w:line="380" w:lineRule="exact"/>
        <w:rPr>
          <w:rFonts w:ascii="BIZ UDP明朝 Medium" w:eastAsia="BIZ UDP明朝 Medium" w:hAnsi="BIZ UDP明朝 Medium" w:cs="ＭＳ Ｐ明朝"/>
          <w:sz w:val="22"/>
        </w:rPr>
      </w:pPr>
      <w:r w:rsidRPr="00C106D6">
        <w:rPr>
          <w:rFonts w:ascii="BIZ UDP明朝 Medium" w:eastAsia="BIZ UDP明朝 Medium" w:hAnsi="BIZ UDP明朝 Medium" w:cs="ＭＳ Ｐ明朝" w:hint="eastAsia"/>
          <w:sz w:val="22"/>
        </w:rPr>
        <w:t>・琵琶湖保全再生計画</w:t>
      </w:r>
    </w:p>
    <w:p w14:paraId="17A9DB02" w14:textId="77777777" w:rsidR="001B53C9" w:rsidRPr="00C106D6" w:rsidRDefault="001B53C9" w:rsidP="001B53C9">
      <w:pPr>
        <w:spacing w:line="380" w:lineRule="exact"/>
        <w:rPr>
          <w:rFonts w:ascii="BIZ UDPゴシック" w:eastAsia="BIZ UDPゴシック" w:hAnsi="BIZ UDPゴシック" w:cs="ＭＳ Ｐ明朝"/>
          <w:b/>
          <w:bCs/>
          <w:sz w:val="22"/>
        </w:rPr>
      </w:pPr>
    </w:p>
    <w:p w14:paraId="5FAF93E5" w14:textId="77777777" w:rsidR="00D44C2C" w:rsidRPr="00C106D6" w:rsidRDefault="00D44C2C" w:rsidP="001B53C9">
      <w:pPr>
        <w:widowControl/>
        <w:spacing w:line="380" w:lineRule="exact"/>
        <w:jc w:val="left"/>
        <w:rPr>
          <w:rFonts w:ascii="BIZ UDP明朝 Medium" w:eastAsia="BIZ UDP明朝 Medium" w:hAnsi="BIZ UDP明朝 Medium"/>
          <w:szCs w:val="21"/>
        </w:rPr>
      </w:pPr>
    </w:p>
    <w:p w14:paraId="3F1E3570"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５　国・市町・関係団体等との連携による施策の推進</w:t>
      </w:r>
    </w:p>
    <w:p w14:paraId="4372F093" w14:textId="567A9F34" w:rsidR="001B53C9" w:rsidRPr="00C106D6" w:rsidRDefault="001B53C9" w:rsidP="008A1FC8">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「目指す２０３５の姿」の実現に向け、国や市町、関係団体等との連携を図り、効果的に施策を推進します。</w:t>
      </w:r>
    </w:p>
    <w:p w14:paraId="2B8414B1"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（１）</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市町や国との連携</w:t>
      </w:r>
    </w:p>
    <w:p w14:paraId="051A8340"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農業者や漁業者に最も身近な市町と特に連携・協力を図りながら、農業農村振興事務所を中心にそれぞれの地域特性に応じ、協働して取組を進めます。</w:t>
      </w:r>
    </w:p>
    <w:p w14:paraId="6529E386"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また、国の関係機関との日頃からの情報共有等を通じて、本県の実情を踏まえた施策の活用を図るとともに、地域における課題解決に向けて必要な政策提案を行います。</w:t>
      </w:r>
    </w:p>
    <w:p w14:paraId="130A6B24" w14:textId="77777777" w:rsidR="001B53C9" w:rsidRPr="00C106D6" w:rsidRDefault="001B53C9" w:rsidP="001B53C9">
      <w:pPr>
        <w:tabs>
          <w:tab w:val="left" w:pos="426"/>
        </w:tabs>
        <w:spacing w:line="380" w:lineRule="exact"/>
        <w:rPr>
          <w:rFonts w:ascii="BIZ UDP明朝 Medium" w:eastAsia="BIZ UDP明朝 Medium" w:hAnsi="BIZ UDP明朝 Medium" w:cs="ＭＳ Ｐ明朝"/>
          <w:szCs w:val="21"/>
        </w:rPr>
      </w:pPr>
    </w:p>
    <w:p w14:paraId="11BD074B" w14:textId="77777777" w:rsidR="001B53C9" w:rsidRPr="00C106D6" w:rsidRDefault="001B53C9" w:rsidP="001B53C9">
      <w:pPr>
        <w:tabs>
          <w:tab w:val="left" w:pos="426"/>
        </w:tabs>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（２）</w:t>
      </w:r>
      <w:r w:rsidRPr="00C106D6">
        <w:rPr>
          <w:rFonts w:ascii="BIZ UDPゴシック" w:eastAsia="BIZ UDPゴシック" w:hAnsi="BIZ UDPゴシック" w:cs="ＭＳ Ｐ明朝"/>
          <w:b/>
          <w:bCs/>
          <w:sz w:val="22"/>
        </w:rPr>
        <w:tab/>
      </w:r>
      <w:r w:rsidRPr="00C106D6">
        <w:rPr>
          <w:rFonts w:ascii="BIZ UDPゴシック" w:eastAsia="BIZ UDPゴシック" w:hAnsi="BIZ UDPゴシック" w:cs="ＭＳ Ｐ明朝" w:hint="eastAsia"/>
          <w:b/>
          <w:bCs/>
          <w:sz w:val="22"/>
        </w:rPr>
        <w:t>関係団体等との連携</w:t>
      </w:r>
    </w:p>
    <w:p w14:paraId="1BCD791A" w14:textId="77777777" w:rsidR="001B53C9" w:rsidRPr="00C106D6" w:rsidRDefault="001B53C9" w:rsidP="001B53C9">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計画の推進に当たり、農業協同組合をはじめ、農業委員会、農業共済組合、土地改良事業団体連合会、土地改良区、漁業協同組合、民間企業等との連携を図ります。</w:t>
      </w:r>
    </w:p>
    <w:p w14:paraId="36E8CBF5" w14:textId="53B21771" w:rsidR="001B53C9" w:rsidRPr="00C106D6" w:rsidRDefault="001B53C9" w:rsidP="008A1FC8">
      <w:pPr>
        <w:tabs>
          <w:tab w:val="left" w:pos="426"/>
        </w:tabs>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特に、農業協同組合については、「滋賀県と滋賀県農業協同組合中央会との農業振興等に関する協定書」に基づき、本県農業の持続的発展と農村の活性化を目指す連携した取組を進めます。</w:t>
      </w:r>
    </w:p>
    <w:p w14:paraId="1BE5371E" w14:textId="1C30D7DA" w:rsidR="001B53C9" w:rsidRPr="00C106D6" w:rsidRDefault="001B53C9" w:rsidP="001B53C9">
      <w:pPr>
        <w:widowControl/>
        <w:spacing w:line="380" w:lineRule="exact"/>
        <w:jc w:val="left"/>
        <w:rPr>
          <w:rFonts w:ascii="BIZ UDP明朝 Medium" w:eastAsia="BIZ UDP明朝 Medium" w:hAnsi="BIZ UDP明朝 Medium"/>
          <w:szCs w:val="21"/>
        </w:rPr>
      </w:pPr>
    </w:p>
    <w:p w14:paraId="18D58510" w14:textId="77777777" w:rsidR="008A1FC8" w:rsidRPr="00C106D6" w:rsidRDefault="008A1FC8" w:rsidP="001B53C9">
      <w:pPr>
        <w:widowControl/>
        <w:spacing w:line="380" w:lineRule="exact"/>
        <w:jc w:val="left"/>
        <w:rPr>
          <w:rFonts w:ascii="BIZ UDP明朝 Medium" w:eastAsia="BIZ UDP明朝 Medium" w:hAnsi="BIZ UDP明朝 Medium"/>
          <w:szCs w:val="21"/>
        </w:rPr>
      </w:pPr>
    </w:p>
    <w:p w14:paraId="43804DD1" w14:textId="77777777" w:rsidR="001B53C9" w:rsidRPr="00C106D6" w:rsidRDefault="001B53C9" w:rsidP="001B53C9">
      <w:pPr>
        <w:spacing w:line="380" w:lineRule="exact"/>
        <w:rPr>
          <w:rFonts w:ascii="BIZ UDPゴシック" w:eastAsia="BIZ UDPゴシック" w:hAnsi="BIZ UDPゴシック" w:cs="ＭＳ Ｐ明朝"/>
          <w:b/>
          <w:bCs/>
          <w:sz w:val="22"/>
        </w:rPr>
      </w:pPr>
      <w:r w:rsidRPr="00C106D6">
        <w:rPr>
          <w:rFonts w:ascii="BIZ UDPゴシック" w:eastAsia="BIZ UDPゴシック" w:hAnsi="BIZ UDPゴシック" w:cs="ＭＳ Ｐ明朝" w:hint="eastAsia"/>
          <w:b/>
          <w:bCs/>
          <w:sz w:val="22"/>
        </w:rPr>
        <w:t>６　進行管理</w:t>
      </w:r>
    </w:p>
    <w:p w14:paraId="2C36358D" w14:textId="77777777" w:rsidR="001B53C9" w:rsidRPr="00C106D6" w:rsidRDefault="001B53C9" w:rsidP="001B53C9">
      <w:pPr>
        <w:spacing w:line="380" w:lineRule="exact"/>
        <w:ind w:firstLineChars="100" w:firstLine="191"/>
        <w:rPr>
          <w:rFonts w:ascii="BIZ UDP明朝 Medium" w:eastAsia="BIZ UDP明朝 Medium" w:hAnsi="BIZ UDP明朝 Medium" w:cs="ＭＳ Ｐ明朝"/>
          <w:szCs w:val="21"/>
        </w:rPr>
      </w:pPr>
      <w:r w:rsidRPr="00C106D6">
        <w:rPr>
          <w:rFonts w:ascii="BIZ UDP明朝 Medium" w:eastAsia="BIZ UDP明朝 Medium" w:hAnsi="BIZ UDP明朝 Medium" w:cs="ＭＳ Ｐ明朝" w:hint="eastAsia"/>
          <w:szCs w:val="21"/>
        </w:rPr>
        <w:t>本計画では「目指す２０３５の姿」の実現に向け具体的な数値目標を掲げ、その達成状況の把握や施策の評価などを年度ごとに行い、進行状況の管理を行うとともに、その結果を公表します。</w:t>
      </w:r>
    </w:p>
    <w:p w14:paraId="58359BEB" w14:textId="3FD660AC" w:rsidR="002865F0" w:rsidRPr="00C106D6" w:rsidRDefault="002865F0" w:rsidP="001E36C2">
      <w:pPr>
        <w:widowControl/>
        <w:spacing w:line="380" w:lineRule="exact"/>
        <w:jc w:val="left"/>
        <w:rPr>
          <w:rFonts w:ascii="BIZ UDP明朝 Medium" w:eastAsia="BIZ UDP明朝 Medium" w:hAnsi="BIZ UDP明朝 Medium"/>
          <w:szCs w:val="21"/>
        </w:rPr>
      </w:pPr>
    </w:p>
    <w:p w14:paraId="1E477E4E" w14:textId="4923A9EE" w:rsidR="00900D1D" w:rsidRPr="00C106D6" w:rsidRDefault="00900D1D" w:rsidP="001E36C2">
      <w:pPr>
        <w:widowControl/>
        <w:spacing w:line="380" w:lineRule="exact"/>
        <w:jc w:val="left"/>
        <w:rPr>
          <w:rFonts w:ascii="BIZ UDP明朝 Medium" w:eastAsia="BIZ UDP明朝 Medium" w:hAnsi="BIZ UDP明朝 Medium"/>
          <w:szCs w:val="21"/>
          <w:lang w:val="ja-JP"/>
        </w:rPr>
      </w:pPr>
    </w:p>
    <w:p w14:paraId="783ADECF" w14:textId="77777777" w:rsidR="00900D1D" w:rsidRPr="00C106D6" w:rsidRDefault="00900D1D">
      <w:pPr>
        <w:widowControl/>
        <w:jc w:val="left"/>
        <w:rPr>
          <w:rFonts w:ascii="BIZ UDP明朝 Medium" w:eastAsia="BIZ UDP明朝 Medium" w:hAnsi="BIZ UDP明朝 Medium"/>
          <w:szCs w:val="21"/>
          <w:lang w:val="ja-JP"/>
        </w:rPr>
      </w:pPr>
      <w:r w:rsidRPr="00C106D6">
        <w:rPr>
          <w:rFonts w:ascii="BIZ UDP明朝 Medium" w:eastAsia="BIZ UDP明朝 Medium" w:hAnsi="BIZ UDP明朝 Medium"/>
          <w:szCs w:val="21"/>
          <w:lang w:val="ja-JP"/>
        </w:rPr>
        <w:br w:type="page"/>
      </w:r>
    </w:p>
    <w:p w14:paraId="0C309834" w14:textId="77777777" w:rsidR="001E36C2" w:rsidRPr="00C106D6" w:rsidRDefault="001E36C2" w:rsidP="001E36C2">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noProof/>
          <w:szCs w:val="21"/>
        </w:rPr>
        <mc:AlternateContent>
          <mc:Choice Requires="wps">
            <w:drawing>
              <wp:anchor distT="0" distB="0" distL="114300" distR="114300" simplePos="0" relativeHeight="252082688" behindDoc="0" locked="0" layoutInCell="1" allowOverlap="1" wp14:anchorId="14AA6378" wp14:editId="67B6B85A">
                <wp:simplePos x="0" y="0"/>
                <wp:positionH relativeFrom="margin">
                  <wp:posOffset>0</wp:posOffset>
                </wp:positionH>
                <wp:positionV relativeFrom="paragraph">
                  <wp:posOffset>152400</wp:posOffset>
                </wp:positionV>
                <wp:extent cx="2090646" cy="321917"/>
                <wp:effectExtent l="0" t="0" r="5080" b="2540"/>
                <wp:wrapNone/>
                <wp:docPr id="75" name="テキスト ボックス 109"/>
                <wp:cNvGraphicFramePr/>
                <a:graphic xmlns:a="http://schemas.openxmlformats.org/drawingml/2006/main">
                  <a:graphicData uri="http://schemas.microsoft.com/office/word/2010/wordprocessingShape">
                    <wps:wsp>
                      <wps:cNvSpPr txBox="1"/>
                      <wps:spPr>
                        <a:xfrm>
                          <a:off x="0" y="0"/>
                          <a:ext cx="2090646" cy="321917"/>
                        </a:xfrm>
                        <a:prstGeom prst="rect">
                          <a:avLst/>
                        </a:prstGeom>
                        <a:solidFill>
                          <a:srgbClr val="4472C4"/>
                        </a:solidFill>
                      </wps:spPr>
                      <wps:txbx>
                        <w:txbxContent>
                          <w:p w14:paraId="461E1D28" w14:textId="77777777" w:rsidR="001E36C2" w:rsidRPr="006B50BA" w:rsidRDefault="001E36C2" w:rsidP="001E36C2">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参考資料</w:t>
                            </w:r>
                          </w:p>
                        </w:txbxContent>
                      </wps:txbx>
                      <wps:bodyPr wrap="square" rtlCol="0">
                        <a:noAutofit/>
                      </wps:bodyPr>
                    </wps:wsp>
                  </a:graphicData>
                </a:graphic>
                <wp14:sizeRelV relativeFrom="margin">
                  <wp14:pctHeight>0</wp14:pctHeight>
                </wp14:sizeRelV>
              </wp:anchor>
            </w:drawing>
          </mc:Choice>
          <mc:Fallback>
            <w:pict>
              <v:shape w14:anchorId="14AA6378" id="_x0000_s1100" type="#_x0000_t202" style="position:absolute;margin-left:0;margin-top:12pt;width:164.6pt;height:25.35pt;z-index:25208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" fillcolor="#4472c4" stroked="f">
                <v:textbox>
                  <w:txbxContent>
                    <w:p w14:paraId="461E1D28" w14:textId="77777777" w:rsidR="001E36C2" w:rsidRPr="006B50BA" w:rsidRDefault="001E36C2" w:rsidP="001E36C2">
                      <w:pPr>
                        <w:jc w:val="center"/>
                        <w:rPr>
                          <w:kern w:val="0"/>
                          <w:sz w:val="28"/>
                          <w:szCs w:val="28"/>
                        </w:rPr>
                      </w:pPr>
                      <w:r>
                        <w:rPr>
                          <w:rFonts w:ascii="BIZ UDPゴシック" w:eastAsia="BIZ UDPゴシック" w:hAnsi="BIZ UDPゴシック" w:cstheme="minorBidi" w:hint="eastAsia"/>
                          <w:b/>
                          <w:bCs/>
                          <w:color w:val="FFFFFF" w:themeColor="background1"/>
                          <w:kern w:val="24"/>
                          <w:sz w:val="28"/>
                          <w:szCs w:val="28"/>
                        </w:rPr>
                        <w:t>参考資料</w:t>
                      </w:r>
                    </w:p>
                  </w:txbxContent>
                </v:textbox>
                <w10:wrap anchorx="margin"/>
              </v:shape>
            </w:pict>
          </mc:Fallback>
        </mc:AlternateContent>
      </w:r>
    </w:p>
    <w:p w14:paraId="3F4BB6D1" w14:textId="77777777" w:rsidR="001E36C2" w:rsidRPr="00C106D6" w:rsidRDefault="001E36C2" w:rsidP="001E36C2">
      <w:pPr>
        <w:widowControl/>
        <w:spacing w:line="380" w:lineRule="exact"/>
        <w:jc w:val="left"/>
        <w:rPr>
          <w:rFonts w:ascii="BIZ UDP明朝 Medium" w:eastAsia="BIZ UDP明朝 Medium" w:hAnsi="BIZ UDP明朝 Medium"/>
          <w:szCs w:val="21"/>
          <w:lang w:val="ja-JP"/>
        </w:rPr>
      </w:pPr>
    </w:p>
    <w:p w14:paraId="18D9BE71" w14:textId="03A96171" w:rsidR="00374EB9" w:rsidRPr="00C42EAF" w:rsidRDefault="001E36C2" w:rsidP="0090769D">
      <w:pPr>
        <w:widowControl/>
        <w:spacing w:line="380" w:lineRule="exact"/>
        <w:jc w:val="left"/>
        <w:rPr>
          <w:rFonts w:ascii="BIZ UDP明朝 Medium" w:eastAsia="BIZ UDP明朝 Medium" w:hAnsi="BIZ UDP明朝 Medium"/>
          <w:szCs w:val="21"/>
          <w:lang w:val="ja-JP"/>
        </w:rPr>
      </w:pPr>
      <w:r w:rsidRPr="00C106D6">
        <w:rPr>
          <w:rFonts w:ascii="BIZ UDP明朝 Medium" w:eastAsia="BIZ UDP明朝 Medium" w:hAnsi="BIZ UDP明朝 Medium" w:hint="eastAsia"/>
          <w:szCs w:val="21"/>
          <w:lang w:val="ja-JP"/>
        </w:rPr>
        <w:t>（計画</w:t>
      </w:r>
      <w:r w:rsidR="006A150B" w:rsidRPr="00C106D6">
        <w:rPr>
          <w:rFonts w:ascii="BIZ UDP明朝 Medium" w:eastAsia="BIZ UDP明朝 Medium" w:hAnsi="BIZ UDP明朝 Medium" w:hint="eastAsia"/>
          <w:szCs w:val="21"/>
          <w:lang w:val="ja-JP"/>
        </w:rPr>
        <w:t>原案</w:t>
      </w:r>
      <w:r w:rsidRPr="00C106D6">
        <w:rPr>
          <w:rFonts w:ascii="BIZ UDP明朝 Medium" w:eastAsia="BIZ UDP明朝 Medium" w:hAnsi="BIZ UDP明朝 Medium" w:hint="eastAsia"/>
          <w:szCs w:val="21"/>
          <w:lang w:val="ja-JP"/>
        </w:rPr>
        <w:t>にて作成）</w:t>
      </w:r>
    </w:p>
    <w:sectPr w:rsidR="00374EB9" w:rsidRPr="00C42EAF" w:rsidSect="00DB3788">
      <w:footerReference w:type="default" r:id="rId41"/>
      <w:pgSz w:w="11906" w:h="16838" w:code="9"/>
      <w:pgMar w:top="1077" w:right="1077" w:bottom="1077" w:left="1077" w:header="0" w:footer="454" w:gutter="0"/>
      <w:lnNumType w:countBy="1" w:restart="continuous"/>
      <w:pgNumType w:start="1"/>
      <w:cols w:space="720"/>
      <w:formProt w:val="0"/>
      <w:docGrid w:type="linesAndChars" w:linePitch="407" w:charSpace="-38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B0B6D" w14:textId="77777777" w:rsidR="009468C1" w:rsidRDefault="009468C1">
      <w:r>
        <w:separator/>
      </w:r>
    </w:p>
  </w:endnote>
  <w:endnote w:type="continuationSeparator" w:id="0">
    <w:p w14:paraId="1B6C100C" w14:textId="77777777" w:rsidR="009468C1" w:rsidRDefault="0094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Liberation Serif">
    <w:altName w:val="ＭＳ 明朝"/>
    <w:charset w:val="80"/>
    <w:family w:val="roman"/>
    <w:pitch w:val="variable"/>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MS Mincho">
    <w:altName w:val="游ゴシック"/>
    <w:panose1 w:val="00000000000000000000"/>
    <w:charset w:val="80"/>
    <w:family w:val="roman"/>
    <w:notTrueType/>
    <w:pitch w:val="default"/>
  </w:font>
  <w:font w:name="ＭＳ ゴシック;MS Gothic">
    <w:altName w:val="游ゴシック"/>
    <w:panose1 w:val="00000000000000000000"/>
    <w:charset w:val="80"/>
    <w:family w:val="roman"/>
    <w:notTrueType/>
    <w:pitch w:val="default"/>
  </w:font>
  <w:font w:name="Liberation Sans">
    <w:altName w:val="游ゴシック"/>
    <w:charset w:val="80"/>
    <w:family w:val="swiss"/>
    <w:pitch w:val="variable"/>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BIZUDP明朝Medium">
    <w:altName w:val="游ゴシック"/>
    <w:panose1 w:val="00000000000000000000"/>
    <w:charset w:val="80"/>
    <w:family w:val="auto"/>
    <w:notTrueType/>
    <w:pitch w:val="default"/>
    <w:sig w:usb0="00000001" w:usb1="08070000" w:usb2="00000010" w:usb3="00000000" w:csb0="00020000" w:csb1="00000000"/>
  </w:font>
  <w:font w:name="BIZUDPゴシックBold">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8502" w14:textId="779340CC" w:rsidR="009468C1" w:rsidRPr="005D71A6" w:rsidRDefault="009468C1" w:rsidP="005D71A6">
    <w:pPr>
      <w:pStyle w:val="ac"/>
      <w:jc w:val="center"/>
      <w:rPr>
        <w:rStyle w:val="a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B7AA" w14:textId="330DDA57" w:rsidR="005D71A6" w:rsidRDefault="005D71A6">
    <w:pPr>
      <w:pStyle w:val="ac"/>
      <w:jc w:val="center"/>
    </w:pPr>
  </w:p>
  <w:p w14:paraId="6B592B53" w14:textId="77777777" w:rsidR="005D71A6" w:rsidRDefault="005D71A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898456"/>
      <w:docPartObj>
        <w:docPartGallery w:val="Page Numbers (Bottom of Page)"/>
        <w:docPartUnique/>
      </w:docPartObj>
    </w:sdtPr>
    <w:sdtEndPr/>
    <w:sdtContent>
      <w:p w14:paraId="4DFF2618" w14:textId="57B53C42" w:rsidR="00DB3788" w:rsidRDefault="00DB3788">
        <w:pPr>
          <w:pStyle w:val="ac"/>
          <w:jc w:val="center"/>
        </w:pPr>
        <w:r>
          <w:fldChar w:fldCharType="begin"/>
        </w:r>
        <w:r>
          <w:instrText>PAGE   \* MERGEFORMAT</w:instrText>
        </w:r>
        <w:r>
          <w:fldChar w:fldCharType="separate"/>
        </w:r>
        <w:r>
          <w:rPr>
            <w:lang w:val="ja-JP"/>
          </w:rPr>
          <w:t>2</w:t>
        </w:r>
        <w:r>
          <w:fldChar w:fldCharType="end"/>
        </w:r>
      </w:p>
    </w:sdtContent>
  </w:sdt>
  <w:p w14:paraId="396B8117" w14:textId="77777777" w:rsidR="00DB3788" w:rsidRPr="005D71A6" w:rsidRDefault="00DB3788" w:rsidP="005D71A6">
    <w:pPr>
      <w:pStyle w:val="ac"/>
      <w:jc w:val="center"/>
      <w:rPr>
        <w:rStyle w:val="a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9616" w14:textId="77777777" w:rsidR="009468C1" w:rsidRDefault="009468C1">
      <w:r>
        <w:separator/>
      </w:r>
    </w:p>
  </w:footnote>
  <w:footnote w:type="continuationSeparator" w:id="0">
    <w:p w14:paraId="236E1114" w14:textId="77777777" w:rsidR="009468C1" w:rsidRDefault="00946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428C" w14:textId="77777777" w:rsidR="00BD648B" w:rsidRDefault="00BD648B">
    <w:pPr>
      <w:pStyle w:val="ab"/>
    </w:pPr>
  </w:p>
  <w:p w14:paraId="7CD561F6" w14:textId="6A37B097" w:rsidR="00E5295D" w:rsidRDefault="00E5295D" w:rsidP="000226C7">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C5226"/>
    <w:multiLevelType w:val="hybridMultilevel"/>
    <w:tmpl w:val="850A58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881F96"/>
    <w:multiLevelType w:val="multilevel"/>
    <w:tmpl w:val="C4600B66"/>
    <w:lvl w:ilvl="0">
      <w:numFmt w:val="bullet"/>
      <w:lvlText w:val="○"/>
      <w:lvlJc w:val="left"/>
      <w:pPr>
        <w:tabs>
          <w:tab w:val="num" w:pos="803"/>
        </w:tabs>
        <w:ind w:left="803" w:hanging="360"/>
      </w:pPr>
      <w:rPr>
        <w:rFonts w:ascii="ＭＳ Ｐ明朝" w:hAnsi="ＭＳ Ｐ明朝"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605494D"/>
    <w:multiLevelType w:val="hybridMultilevel"/>
    <w:tmpl w:val="101A1D62"/>
    <w:lvl w:ilvl="0" w:tplc="04090011">
      <w:start w:val="1"/>
      <w:numFmt w:val="decimalEnclosedCircle"/>
      <w:lvlText w:val="%1"/>
      <w:lvlJc w:val="left"/>
      <w:pPr>
        <w:ind w:left="550" w:hanging="420"/>
      </w:pPr>
    </w:lvl>
    <w:lvl w:ilvl="1" w:tplc="04090017" w:tentative="1">
      <w:start w:val="1"/>
      <w:numFmt w:val="aiueoFullWidth"/>
      <w:lvlText w:val="(%2)"/>
      <w:lvlJc w:val="left"/>
      <w:pPr>
        <w:ind w:left="970" w:hanging="420"/>
      </w:pPr>
    </w:lvl>
    <w:lvl w:ilvl="2" w:tplc="04090011" w:tentative="1">
      <w:start w:val="1"/>
      <w:numFmt w:val="decimalEnclosedCircle"/>
      <w:lvlText w:val="%3"/>
      <w:lvlJc w:val="left"/>
      <w:pPr>
        <w:ind w:left="1390" w:hanging="420"/>
      </w:pPr>
    </w:lvl>
    <w:lvl w:ilvl="3" w:tplc="0409000F" w:tentative="1">
      <w:start w:val="1"/>
      <w:numFmt w:val="decimal"/>
      <w:lvlText w:val="%4."/>
      <w:lvlJc w:val="left"/>
      <w:pPr>
        <w:ind w:left="1810" w:hanging="420"/>
      </w:pPr>
    </w:lvl>
    <w:lvl w:ilvl="4" w:tplc="04090017" w:tentative="1">
      <w:start w:val="1"/>
      <w:numFmt w:val="aiueoFullWidth"/>
      <w:lvlText w:val="(%5)"/>
      <w:lvlJc w:val="left"/>
      <w:pPr>
        <w:ind w:left="2230" w:hanging="420"/>
      </w:pPr>
    </w:lvl>
    <w:lvl w:ilvl="5" w:tplc="04090011" w:tentative="1">
      <w:start w:val="1"/>
      <w:numFmt w:val="decimalEnclosedCircle"/>
      <w:lvlText w:val="%6"/>
      <w:lvlJc w:val="left"/>
      <w:pPr>
        <w:ind w:left="2650" w:hanging="420"/>
      </w:pPr>
    </w:lvl>
    <w:lvl w:ilvl="6" w:tplc="0409000F" w:tentative="1">
      <w:start w:val="1"/>
      <w:numFmt w:val="decimal"/>
      <w:lvlText w:val="%7."/>
      <w:lvlJc w:val="left"/>
      <w:pPr>
        <w:ind w:left="3070" w:hanging="420"/>
      </w:pPr>
    </w:lvl>
    <w:lvl w:ilvl="7" w:tplc="04090017" w:tentative="1">
      <w:start w:val="1"/>
      <w:numFmt w:val="aiueoFullWidth"/>
      <w:lvlText w:val="(%8)"/>
      <w:lvlJc w:val="left"/>
      <w:pPr>
        <w:ind w:left="3490" w:hanging="420"/>
      </w:pPr>
    </w:lvl>
    <w:lvl w:ilvl="8" w:tplc="04090011" w:tentative="1">
      <w:start w:val="1"/>
      <w:numFmt w:val="decimalEnclosedCircle"/>
      <w:lvlText w:val="%9"/>
      <w:lvlJc w:val="left"/>
      <w:pPr>
        <w:ind w:left="3910" w:hanging="420"/>
      </w:pPr>
    </w:lvl>
  </w:abstractNum>
  <w:abstractNum w:abstractNumId="3" w15:restartNumberingAfterBreak="0">
    <w:nsid w:val="57F35C60"/>
    <w:multiLevelType w:val="hybridMultilevel"/>
    <w:tmpl w:val="2A7E93CC"/>
    <w:lvl w:ilvl="0" w:tplc="56F8CCB0">
      <w:start w:val="1"/>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99C01DC"/>
    <w:multiLevelType w:val="multilevel"/>
    <w:tmpl w:val="16261D68"/>
    <w:lvl w:ilvl="0">
      <w:numFmt w:val="bullet"/>
      <w:lvlText w:val="■"/>
      <w:lvlJc w:val="left"/>
      <w:pPr>
        <w:tabs>
          <w:tab w:val="num" w:pos="597"/>
        </w:tabs>
        <w:ind w:left="597" w:hanging="375"/>
      </w:pPr>
      <w:rPr>
        <w:rFonts w:ascii="HGP創英角ｺﾞｼｯｸUB" w:hAnsi="HGP創英角ｺﾞｼｯｸUB" w:cs="Times New Roman" w:hint="default"/>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542069"/>
    <w:multiLevelType w:val="multilevel"/>
    <w:tmpl w:val="225CA6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12041F9"/>
    <w:multiLevelType w:val="hybridMultilevel"/>
    <w:tmpl w:val="2FFAE7F6"/>
    <w:lvl w:ilvl="0" w:tplc="8AB00E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4887C16"/>
    <w:multiLevelType w:val="hybridMultilevel"/>
    <w:tmpl w:val="014E50B8"/>
    <w:lvl w:ilvl="0" w:tplc="E4EA90F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5D532A6"/>
    <w:multiLevelType w:val="hybridMultilevel"/>
    <w:tmpl w:val="06FC6D88"/>
    <w:lvl w:ilvl="0" w:tplc="83F60718">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5"/>
  </w:num>
  <w:num w:numId="4">
    <w:abstractNumId w:val="8"/>
  </w:num>
  <w:num w:numId="5">
    <w:abstractNumId w:val="2"/>
  </w:num>
  <w:num w:numId="6">
    <w:abstractNumId w:val="7"/>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91"/>
  <w:drawingGridVerticalSpacing w:val="407"/>
  <w:characterSpacingControl w:val="doNotCompress"/>
  <w:hdrShapeDefaults>
    <o:shapedefaults v:ext="edit" spidmax="241665">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781"/>
    <w:rsid w:val="00001D50"/>
    <w:rsid w:val="0000206C"/>
    <w:rsid w:val="000034AB"/>
    <w:rsid w:val="00011AA2"/>
    <w:rsid w:val="000162BF"/>
    <w:rsid w:val="0001678C"/>
    <w:rsid w:val="00016BC8"/>
    <w:rsid w:val="000226C7"/>
    <w:rsid w:val="00024D38"/>
    <w:rsid w:val="00034FCB"/>
    <w:rsid w:val="000375D4"/>
    <w:rsid w:val="00045068"/>
    <w:rsid w:val="000576DD"/>
    <w:rsid w:val="00064D7F"/>
    <w:rsid w:val="00067CC6"/>
    <w:rsid w:val="00073858"/>
    <w:rsid w:val="0007467F"/>
    <w:rsid w:val="0007507B"/>
    <w:rsid w:val="00075C17"/>
    <w:rsid w:val="0007754A"/>
    <w:rsid w:val="000818C2"/>
    <w:rsid w:val="0008761F"/>
    <w:rsid w:val="00090FC2"/>
    <w:rsid w:val="00091EF3"/>
    <w:rsid w:val="00094EB6"/>
    <w:rsid w:val="00096A2A"/>
    <w:rsid w:val="00097AE9"/>
    <w:rsid w:val="000A1D99"/>
    <w:rsid w:val="000A4910"/>
    <w:rsid w:val="000B3CAC"/>
    <w:rsid w:val="000C00A0"/>
    <w:rsid w:val="000C1039"/>
    <w:rsid w:val="000C1D41"/>
    <w:rsid w:val="000C1EAE"/>
    <w:rsid w:val="000C3F29"/>
    <w:rsid w:val="000C4A1F"/>
    <w:rsid w:val="000C4DF8"/>
    <w:rsid w:val="000D1505"/>
    <w:rsid w:val="000D6B12"/>
    <w:rsid w:val="000E2989"/>
    <w:rsid w:val="000E5936"/>
    <w:rsid w:val="000F0675"/>
    <w:rsid w:val="000F5AD4"/>
    <w:rsid w:val="0010057A"/>
    <w:rsid w:val="00101BE8"/>
    <w:rsid w:val="001022DD"/>
    <w:rsid w:val="00103318"/>
    <w:rsid w:val="001156E1"/>
    <w:rsid w:val="00117781"/>
    <w:rsid w:val="00120038"/>
    <w:rsid w:val="0012089E"/>
    <w:rsid w:val="00125477"/>
    <w:rsid w:val="001264E1"/>
    <w:rsid w:val="0013270F"/>
    <w:rsid w:val="00132F5A"/>
    <w:rsid w:val="00134058"/>
    <w:rsid w:val="00135654"/>
    <w:rsid w:val="001455A8"/>
    <w:rsid w:val="001529EB"/>
    <w:rsid w:val="00154956"/>
    <w:rsid w:val="00157173"/>
    <w:rsid w:val="00162C14"/>
    <w:rsid w:val="00165D5E"/>
    <w:rsid w:val="00170B3B"/>
    <w:rsid w:val="001713DD"/>
    <w:rsid w:val="00171BAB"/>
    <w:rsid w:val="00176A31"/>
    <w:rsid w:val="00193B5B"/>
    <w:rsid w:val="00194293"/>
    <w:rsid w:val="001947C2"/>
    <w:rsid w:val="001A14AA"/>
    <w:rsid w:val="001A26FA"/>
    <w:rsid w:val="001A2712"/>
    <w:rsid w:val="001A2FCF"/>
    <w:rsid w:val="001B53C9"/>
    <w:rsid w:val="001B5F3A"/>
    <w:rsid w:val="001B6673"/>
    <w:rsid w:val="001C0410"/>
    <w:rsid w:val="001C2D09"/>
    <w:rsid w:val="001C315F"/>
    <w:rsid w:val="001C714A"/>
    <w:rsid w:val="001D316F"/>
    <w:rsid w:val="001D7519"/>
    <w:rsid w:val="001E18CF"/>
    <w:rsid w:val="001E36C2"/>
    <w:rsid w:val="001E3E39"/>
    <w:rsid w:val="001F03B2"/>
    <w:rsid w:val="001F3E43"/>
    <w:rsid w:val="001F401E"/>
    <w:rsid w:val="001F5B51"/>
    <w:rsid w:val="00202AB3"/>
    <w:rsid w:val="00204553"/>
    <w:rsid w:val="00207FF6"/>
    <w:rsid w:val="00211865"/>
    <w:rsid w:val="0021273B"/>
    <w:rsid w:val="00214DB7"/>
    <w:rsid w:val="00214DF6"/>
    <w:rsid w:val="002162C7"/>
    <w:rsid w:val="0022416F"/>
    <w:rsid w:val="002258E2"/>
    <w:rsid w:val="00225C13"/>
    <w:rsid w:val="0023167A"/>
    <w:rsid w:val="00231B27"/>
    <w:rsid w:val="002357E6"/>
    <w:rsid w:val="0024234E"/>
    <w:rsid w:val="00242FF2"/>
    <w:rsid w:val="002468E3"/>
    <w:rsid w:val="00246E62"/>
    <w:rsid w:val="00260737"/>
    <w:rsid w:val="00262945"/>
    <w:rsid w:val="002631EC"/>
    <w:rsid w:val="00263758"/>
    <w:rsid w:val="0027311D"/>
    <w:rsid w:val="00273B99"/>
    <w:rsid w:val="00282365"/>
    <w:rsid w:val="00285807"/>
    <w:rsid w:val="002865F0"/>
    <w:rsid w:val="00286E8C"/>
    <w:rsid w:val="0029231C"/>
    <w:rsid w:val="0029256D"/>
    <w:rsid w:val="00292977"/>
    <w:rsid w:val="00295B16"/>
    <w:rsid w:val="002A294B"/>
    <w:rsid w:val="002A2E8B"/>
    <w:rsid w:val="002A401E"/>
    <w:rsid w:val="002A4109"/>
    <w:rsid w:val="002A79E7"/>
    <w:rsid w:val="002B23D3"/>
    <w:rsid w:val="002C004C"/>
    <w:rsid w:val="002C0A72"/>
    <w:rsid w:val="002C10ED"/>
    <w:rsid w:val="002C1F60"/>
    <w:rsid w:val="002C2048"/>
    <w:rsid w:val="002C2FB8"/>
    <w:rsid w:val="002C494F"/>
    <w:rsid w:val="002D3010"/>
    <w:rsid w:val="002D42E5"/>
    <w:rsid w:val="002D502A"/>
    <w:rsid w:val="002E2135"/>
    <w:rsid w:val="002E63B6"/>
    <w:rsid w:val="002E6677"/>
    <w:rsid w:val="002E7497"/>
    <w:rsid w:val="002F18C1"/>
    <w:rsid w:val="00303383"/>
    <w:rsid w:val="003037FA"/>
    <w:rsid w:val="00306D02"/>
    <w:rsid w:val="00307509"/>
    <w:rsid w:val="003114AD"/>
    <w:rsid w:val="00315E62"/>
    <w:rsid w:val="003161A6"/>
    <w:rsid w:val="003172ED"/>
    <w:rsid w:val="00321642"/>
    <w:rsid w:val="00323A59"/>
    <w:rsid w:val="00324BE1"/>
    <w:rsid w:val="00325887"/>
    <w:rsid w:val="00331114"/>
    <w:rsid w:val="0033494F"/>
    <w:rsid w:val="00336261"/>
    <w:rsid w:val="0034016F"/>
    <w:rsid w:val="0035333B"/>
    <w:rsid w:val="00356D20"/>
    <w:rsid w:val="00361D14"/>
    <w:rsid w:val="00362910"/>
    <w:rsid w:val="003632E1"/>
    <w:rsid w:val="00364303"/>
    <w:rsid w:val="00364450"/>
    <w:rsid w:val="003676A2"/>
    <w:rsid w:val="00367F0C"/>
    <w:rsid w:val="00371216"/>
    <w:rsid w:val="00374EB9"/>
    <w:rsid w:val="00380128"/>
    <w:rsid w:val="00380E81"/>
    <w:rsid w:val="00381833"/>
    <w:rsid w:val="00385403"/>
    <w:rsid w:val="00387F9F"/>
    <w:rsid w:val="00391B32"/>
    <w:rsid w:val="0039229E"/>
    <w:rsid w:val="00393CD1"/>
    <w:rsid w:val="0039451F"/>
    <w:rsid w:val="00396E51"/>
    <w:rsid w:val="003A089A"/>
    <w:rsid w:val="003A3357"/>
    <w:rsid w:val="003A7250"/>
    <w:rsid w:val="003A7836"/>
    <w:rsid w:val="003B5DC5"/>
    <w:rsid w:val="003C6A25"/>
    <w:rsid w:val="003E07E8"/>
    <w:rsid w:val="003E0CC1"/>
    <w:rsid w:val="003E5C2D"/>
    <w:rsid w:val="003F133E"/>
    <w:rsid w:val="003F5D1F"/>
    <w:rsid w:val="003F7883"/>
    <w:rsid w:val="00401BBB"/>
    <w:rsid w:val="0040319A"/>
    <w:rsid w:val="004031CC"/>
    <w:rsid w:val="00406997"/>
    <w:rsid w:val="004073A9"/>
    <w:rsid w:val="00411962"/>
    <w:rsid w:val="00412039"/>
    <w:rsid w:val="00414332"/>
    <w:rsid w:val="00426C40"/>
    <w:rsid w:val="00432223"/>
    <w:rsid w:val="00432663"/>
    <w:rsid w:val="00432AD8"/>
    <w:rsid w:val="00437232"/>
    <w:rsid w:val="004430EA"/>
    <w:rsid w:val="00445486"/>
    <w:rsid w:val="004512E7"/>
    <w:rsid w:val="00455643"/>
    <w:rsid w:val="00456389"/>
    <w:rsid w:val="00456721"/>
    <w:rsid w:val="00456FE2"/>
    <w:rsid w:val="00470B51"/>
    <w:rsid w:val="0047468F"/>
    <w:rsid w:val="00475004"/>
    <w:rsid w:val="004913D7"/>
    <w:rsid w:val="00493EE1"/>
    <w:rsid w:val="00496FEA"/>
    <w:rsid w:val="004A03B3"/>
    <w:rsid w:val="004A3484"/>
    <w:rsid w:val="004A7502"/>
    <w:rsid w:val="004B11D1"/>
    <w:rsid w:val="004B12AE"/>
    <w:rsid w:val="004B2EA7"/>
    <w:rsid w:val="004D232A"/>
    <w:rsid w:val="004E2444"/>
    <w:rsid w:val="004E252B"/>
    <w:rsid w:val="004E3C81"/>
    <w:rsid w:val="004F4935"/>
    <w:rsid w:val="004F7303"/>
    <w:rsid w:val="0050019A"/>
    <w:rsid w:val="00503F74"/>
    <w:rsid w:val="00505FD1"/>
    <w:rsid w:val="005064BD"/>
    <w:rsid w:val="005133EA"/>
    <w:rsid w:val="00513A7F"/>
    <w:rsid w:val="00520857"/>
    <w:rsid w:val="00522720"/>
    <w:rsid w:val="00526475"/>
    <w:rsid w:val="005302A1"/>
    <w:rsid w:val="00536732"/>
    <w:rsid w:val="00536877"/>
    <w:rsid w:val="00537536"/>
    <w:rsid w:val="00541CAC"/>
    <w:rsid w:val="005424F8"/>
    <w:rsid w:val="00543424"/>
    <w:rsid w:val="00545900"/>
    <w:rsid w:val="00547543"/>
    <w:rsid w:val="00552E77"/>
    <w:rsid w:val="00556ECC"/>
    <w:rsid w:val="005600AE"/>
    <w:rsid w:val="005621A5"/>
    <w:rsid w:val="005653E0"/>
    <w:rsid w:val="00565496"/>
    <w:rsid w:val="00573233"/>
    <w:rsid w:val="00575328"/>
    <w:rsid w:val="00576B6E"/>
    <w:rsid w:val="0057721E"/>
    <w:rsid w:val="00584C52"/>
    <w:rsid w:val="0059139C"/>
    <w:rsid w:val="00593D62"/>
    <w:rsid w:val="005946F4"/>
    <w:rsid w:val="00594CCE"/>
    <w:rsid w:val="005951B5"/>
    <w:rsid w:val="005A18A9"/>
    <w:rsid w:val="005A1CE8"/>
    <w:rsid w:val="005A53F2"/>
    <w:rsid w:val="005A7D98"/>
    <w:rsid w:val="005B0667"/>
    <w:rsid w:val="005B3481"/>
    <w:rsid w:val="005B378A"/>
    <w:rsid w:val="005B720C"/>
    <w:rsid w:val="005B778E"/>
    <w:rsid w:val="005C1D04"/>
    <w:rsid w:val="005C243C"/>
    <w:rsid w:val="005C3EDF"/>
    <w:rsid w:val="005C3F68"/>
    <w:rsid w:val="005C4915"/>
    <w:rsid w:val="005D20D3"/>
    <w:rsid w:val="005D59DA"/>
    <w:rsid w:val="005D6035"/>
    <w:rsid w:val="005D71A6"/>
    <w:rsid w:val="005E5E76"/>
    <w:rsid w:val="005E7D41"/>
    <w:rsid w:val="005F07B9"/>
    <w:rsid w:val="005F13D0"/>
    <w:rsid w:val="005F2F8C"/>
    <w:rsid w:val="005F4C43"/>
    <w:rsid w:val="005F4E90"/>
    <w:rsid w:val="00603B31"/>
    <w:rsid w:val="0060636D"/>
    <w:rsid w:val="00607D1F"/>
    <w:rsid w:val="0061002D"/>
    <w:rsid w:val="00611F30"/>
    <w:rsid w:val="0061707E"/>
    <w:rsid w:val="00617972"/>
    <w:rsid w:val="00620418"/>
    <w:rsid w:val="00622FE9"/>
    <w:rsid w:val="00625410"/>
    <w:rsid w:val="00626658"/>
    <w:rsid w:val="006266D1"/>
    <w:rsid w:val="00626C77"/>
    <w:rsid w:val="00630CC4"/>
    <w:rsid w:val="00631DFB"/>
    <w:rsid w:val="00636BCD"/>
    <w:rsid w:val="00637E87"/>
    <w:rsid w:val="00641E6B"/>
    <w:rsid w:val="0064276C"/>
    <w:rsid w:val="00647A2E"/>
    <w:rsid w:val="00651970"/>
    <w:rsid w:val="00652E5C"/>
    <w:rsid w:val="0066791C"/>
    <w:rsid w:val="00675225"/>
    <w:rsid w:val="006752B9"/>
    <w:rsid w:val="0067644E"/>
    <w:rsid w:val="00681559"/>
    <w:rsid w:val="0069052B"/>
    <w:rsid w:val="006934B0"/>
    <w:rsid w:val="00693EC3"/>
    <w:rsid w:val="0069530F"/>
    <w:rsid w:val="00697040"/>
    <w:rsid w:val="006972C0"/>
    <w:rsid w:val="006A150B"/>
    <w:rsid w:val="006A441F"/>
    <w:rsid w:val="006B0746"/>
    <w:rsid w:val="006B0A28"/>
    <w:rsid w:val="006B0C99"/>
    <w:rsid w:val="006B50BA"/>
    <w:rsid w:val="006B66D3"/>
    <w:rsid w:val="006C0DE5"/>
    <w:rsid w:val="006C2763"/>
    <w:rsid w:val="006C293C"/>
    <w:rsid w:val="006C3F0F"/>
    <w:rsid w:val="006C4019"/>
    <w:rsid w:val="006C5AC0"/>
    <w:rsid w:val="006D4294"/>
    <w:rsid w:val="006D5BE8"/>
    <w:rsid w:val="006E00B5"/>
    <w:rsid w:val="006E347F"/>
    <w:rsid w:val="006E534C"/>
    <w:rsid w:val="006E5F1D"/>
    <w:rsid w:val="006F2C28"/>
    <w:rsid w:val="006F5259"/>
    <w:rsid w:val="00703043"/>
    <w:rsid w:val="00704398"/>
    <w:rsid w:val="007069B9"/>
    <w:rsid w:val="00706CEA"/>
    <w:rsid w:val="00710761"/>
    <w:rsid w:val="00714358"/>
    <w:rsid w:val="007146E9"/>
    <w:rsid w:val="00720674"/>
    <w:rsid w:val="00720D20"/>
    <w:rsid w:val="00720E08"/>
    <w:rsid w:val="007317A9"/>
    <w:rsid w:val="00734039"/>
    <w:rsid w:val="00734463"/>
    <w:rsid w:val="007358BA"/>
    <w:rsid w:val="007415EF"/>
    <w:rsid w:val="007432DF"/>
    <w:rsid w:val="00743785"/>
    <w:rsid w:val="0076009B"/>
    <w:rsid w:val="00762230"/>
    <w:rsid w:val="0076389F"/>
    <w:rsid w:val="00765267"/>
    <w:rsid w:val="00782705"/>
    <w:rsid w:val="00783E1B"/>
    <w:rsid w:val="00786DC5"/>
    <w:rsid w:val="0079116F"/>
    <w:rsid w:val="00791E75"/>
    <w:rsid w:val="00797989"/>
    <w:rsid w:val="007A4DA3"/>
    <w:rsid w:val="007A7B39"/>
    <w:rsid w:val="007B1ABD"/>
    <w:rsid w:val="007B46C7"/>
    <w:rsid w:val="007B6202"/>
    <w:rsid w:val="007B6373"/>
    <w:rsid w:val="007B6479"/>
    <w:rsid w:val="007C10B1"/>
    <w:rsid w:val="007C153C"/>
    <w:rsid w:val="007C3AD3"/>
    <w:rsid w:val="007C7F94"/>
    <w:rsid w:val="007D1A8B"/>
    <w:rsid w:val="007D318A"/>
    <w:rsid w:val="007D3EE1"/>
    <w:rsid w:val="007D5804"/>
    <w:rsid w:val="007D691A"/>
    <w:rsid w:val="007F0125"/>
    <w:rsid w:val="007F1D0B"/>
    <w:rsid w:val="007F573B"/>
    <w:rsid w:val="007F648C"/>
    <w:rsid w:val="007F6B85"/>
    <w:rsid w:val="008002C7"/>
    <w:rsid w:val="00801467"/>
    <w:rsid w:val="00810771"/>
    <w:rsid w:val="008126FF"/>
    <w:rsid w:val="008162FC"/>
    <w:rsid w:val="008163E0"/>
    <w:rsid w:val="00821A9E"/>
    <w:rsid w:val="00822B82"/>
    <w:rsid w:val="00822F01"/>
    <w:rsid w:val="008240B0"/>
    <w:rsid w:val="008240B3"/>
    <w:rsid w:val="00825791"/>
    <w:rsid w:val="00831297"/>
    <w:rsid w:val="00833F31"/>
    <w:rsid w:val="00836E94"/>
    <w:rsid w:val="00836EBA"/>
    <w:rsid w:val="00842044"/>
    <w:rsid w:val="00846848"/>
    <w:rsid w:val="0085423C"/>
    <w:rsid w:val="0085539A"/>
    <w:rsid w:val="00862C66"/>
    <w:rsid w:val="008643A8"/>
    <w:rsid w:val="008659EE"/>
    <w:rsid w:val="008701FB"/>
    <w:rsid w:val="00870D6B"/>
    <w:rsid w:val="00873D48"/>
    <w:rsid w:val="00874551"/>
    <w:rsid w:val="00875AAA"/>
    <w:rsid w:val="00881636"/>
    <w:rsid w:val="00885512"/>
    <w:rsid w:val="00885EFA"/>
    <w:rsid w:val="008924EC"/>
    <w:rsid w:val="00894F91"/>
    <w:rsid w:val="008A1940"/>
    <w:rsid w:val="008A1BE1"/>
    <w:rsid w:val="008A1FC8"/>
    <w:rsid w:val="008A7236"/>
    <w:rsid w:val="008B1713"/>
    <w:rsid w:val="008B5468"/>
    <w:rsid w:val="008B5470"/>
    <w:rsid w:val="008B5FDB"/>
    <w:rsid w:val="008B7237"/>
    <w:rsid w:val="008C1105"/>
    <w:rsid w:val="008C78E6"/>
    <w:rsid w:val="008D0E84"/>
    <w:rsid w:val="008D1E12"/>
    <w:rsid w:val="008D294E"/>
    <w:rsid w:val="008D2C28"/>
    <w:rsid w:val="008D54C3"/>
    <w:rsid w:val="008D77D9"/>
    <w:rsid w:val="008E30DA"/>
    <w:rsid w:val="008E65FB"/>
    <w:rsid w:val="008F1B58"/>
    <w:rsid w:val="008F202F"/>
    <w:rsid w:val="00900D1D"/>
    <w:rsid w:val="00902AAA"/>
    <w:rsid w:val="0090412B"/>
    <w:rsid w:val="0090419E"/>
    <w:rsid w:val="00905580"/>
    <w:rsid w:val="0090769D"/>
    <w:rsid w:val="00910D9E"/>
    <w:rsid w:val="009128F3"/>
    <w:rsid w:val="00913781"/>
    <w:rsid w:val="009174D5"/>
    <w:rsid w:val="00920CD6"/>
    <w:rsid w:val="00922033"/>
    <w:rsid w:val="00924BD5"/>
    <w:rsid w:val="00924F93"/>
    <w:rsid w:val="009317AC"/>
    <w:rsid w:val="00934904"/>
    <w:rsid w:val="009410C1"/>
    <w:rsid w:val="009435E3"/>
    <w:rsid w:val="009468C1"/>
    <w:rsid w:val="00950709"/>
    <w:rsid w:val="00957F03"/>
    <w:rsid w:val="00962575"/>
    <w:rsid w:val="009655AC"/>
    <w:rsid w:val="00965EF3"/>
    <w:rsid w:val="00966F64"/>
    <w:rsid w:val="00970370"/>
    <w:rsid w:val="00971DC6"/>
    <w:rsid w:val="009734EE"/>
    <w:rsid w:val="00973E39"/>
    <w:rsid w:val="00974AC6"/>
    <w:rsid w:val="00975BEA"/>
    <w:rsid w:val="00975EDC"/>
    <w:rsid w:val="00981316"/>
    <w:rsid w:val="00981DC0"/>
    <w:rsid w:val="00981EFE"/>
    <w:rsid w:val="009835EA"/>
    <w:rsid w:val="00983DDB"/>
    <w:rsid w:val="00987771"/>
    <w:rsid w:val="00987A96"/>
    <w:rsid w:val="009926FA"/>
    <w:rsid w:val="00992C52"/>
    <w:rsid w:val="00994A9F"/>
    <w:rsid w:val="00996E00"/>
    <w:rsid w:val="00996FD8"/>
    <w:rsid w:val="009A19A3"/>
    <w:rsid w:val="009A2A1F"/>
    <w:rsid w:val="009A3985"/>
    <w:rsid w:val="009A433C"/>
    <w:rsid w:val="009A65A3"/>
    <w:rsid w:val="009B3D54"/>
    <w:rsid w:val="009B3F1E"/>
    <w:rsid w:val="009B653A"/>
    <w:rsid w:val="009B6745"/>
    <w:rsid w:val="009B7A69"/>
    <w:rsid w:val="009C27E6"/>
    <w:rsid w:val="009C5AAD"/>
    <w:rsid w:val="009C7EA1"/>
    <w:rsid w:val="009D0C17"/>
    <w:rsid w:val="009D146D"/>
    <w:rsid w:val="009D3DF9"/>
    <w:rsid w:val="009D499B"/>
    <w:rsid w:val="009D5690"/>
    <w:rsid w:val="009D73CA"/>
    <w:rsid w:val="009D7DBF"/>
    <w:rsid w:val="009E02F1"/>
    <w:rsid w:val="009E0601"/>
    <w:rsid w:val="009E27F2"/>
    <w:rsid w:val="009F4A97"/>
    <w:rsid w:val="009F646D"/>
    <w:rsid w:val="00A00F82"/>
    <w:rsid w:val="00A075A3"/>
    <w:rsid w:val="00A10381"/>
    <w:rsid w:val="00A1149B"/>
    <w:rsid w:val="00A140DA"/>
    <w:rsid w:val="00A160A4"/>
    <w:rsid w:val="00A17D73"/>
    <w:rsid w:val="00A20B6B"/>
    <w:rsid w:val="00A20D4A"/>
    <w:rsid w:val="00A24206"/>
    <w:rsid w:val="00A25365"/>
    <w:rsid w:val="00A3329F"/>
    <w:rsid w:val="00A348C1"/>
    <w:rsid w:val="00A36A1E"/>
    <w:rsid w:val="00A40F4D"/>
    <w:rsid w:val="00A41D8F"/>
    <w:rsid w:val="00A44618"/>
    <w:rsid w:val="00A47685"/>
    <w:rsid w:val="00A577D0"/>
    <w:rsid w:val="00A63A3A"/>
    <w:rsid w:val="00A653A4"/>
    <w:rsid w:val="00A65FE9"/>
    <w:rsid w:val="00A70679"/>
    <w:rsid w:val="00A75804"/>
    <w:rsid w:val="00A76056"/>
    <w:rsid w:val="00A771DA"/>
    <w:rsid w:val="00A775B2"/>
    <w:rsid w:val="00A83FE5"/>
    <w:rsid w:val="00A84939"/>
    <w:rsid w:val="00A85964"/>
    <w:rsid w:val="00A86CAD"/>
    <w:rsid w:val="00A87390"/>
    <w:rsid w:val="00A94EB0"/>
    <w:rsid w:val="00AA4466"/>
    <w:rsid w:val="00AA512F"/>
    <w:rsid w:val="00AA6BA6"/>
    <w:rsid w:val="00AB3BE4"/>
    <w:rsid w:val="00AC0397"/>
    <w:rsid w:val="00AC0C1E"/>
    <w:rsid w:val="00AC1A2B"/>
    <w:rsid w:val="00AC2205"/>
    <w:rsid w:val="00AC352B"/>
    <w:rsid w:val="00AC356D"/>
    <w:rsid w:val="00AD5DA7"/>
    <w:rsid w:val="00AD742D"/>
    <w:rsid w:val="00AD7B48"/>
    <w:rsid w:val="00AE1D70"/>
    <w:rsid w:val="00AE2A09"/>
    <w:rsid w:val="00AE79A2"/>
    <w:rsid w:val="00AF1FE5"/>
    <w:rsid w:val="00B04AF3"/>
    <w:rsid w:val="00B064B4"/>
    <w:rsid w:val="00B120DC"/>
    <w:rsid w:val="00B24F76"/>
    <w:rsid w:val="00B3121C"/>
    <w:rsid w:val="00B36F60"/>
    <w:rsid w:val="00B37509"/>
    <w:rsid w:val="00B408EC"/>
    <w:rsid w:val="00B42103"/>
    <w:rsid w:val="00B470C7"/>
    <w:rsid w:val="00B51784"/>
    <w:rsid w:val="00B53476"/>
    <w:rsid w:val="00B53C7D"/>
    <w:rsid w:val="00B5566F"/>
    <w:rsid w:val="00B556B9"/>
    <w:rsid w:val="00B60753"/>
    <w:rsid w:val="00B60801"/>
    <w:rsid w:val="00B61541"/>
    <w:rsid w:val="00B63F51"/>
    <w:rsid w:val="00B65D7C"/>
    <w:rsid w:val="00B67F71"/>
    <w:rsid w:val="00B75F85"/>
    <w:rsid w:val="00B767B8"/>
    <w:rsid w:val="00B813CA"/>
    <w:rsid w:val="00B829D5"/>
    <w:rsid w:val="00B8489A"/>
    <w:rsid w:val="00B8598B"/>
    <w:rsid w:val="00B861D4"/>
    <w:rsid w:val="00B87564"/>
    <w:rsid w:val="00B87F10"/>
    <w:rsid w:val="00B90E8D"/>
    <w:rsid w:val="00B90F5B"/>
    <w:rsid w:val="00B91AE6"/>
    <w:rsid w:val="00B9205B"/>
    <w:rsid w:val="00B972E6"/>
    <w:rsid w:val="00BA0AE0"/>
    <w:rsid w:val="00BA1986"/>
    <w:rsid w:val="00BA726A"/>
    <w:rsid w:val="00BB01DF"/>
    <w:rsid w:val="00BB4702"/>
    <w:rsid w:val="00BC6501"/>
    <w:rsid w:val="00BC6576"/>
    <w:rsid w:val="00BC6A0E"/>
    <w:rsid w:val="00BC7D24"/>
    <w:rsid w:val="00BD13A6"/>
    <w:rsid w:val="00BD61EA"/>
    <w:rsid w:val="00BD648B"/>
    <w:rsid w:val="00BD6D2D"/>
    <w:rsid w:val="00BE4B11"/>
    <w:rsid w:val="00BE6E01"/>
    <w:rsid w:val="00BF18F4"/>
    <w:rsid w:val="00BF2130"/>
    <w:rsid w:val="00BF2220"/>
    <w:rsid w:val="00BF2C99"/>
    <w:rsid w:val="00BF3649"/>
    <w:rsid w:val="00BF55DC"/>
    <w:rsid w:val="00BF6916"/>
    <w:rsid w:val="00BF723A"/>
    <w:rsid w:val="00BF799A"/>
    <w:rsid w:val="00C000D2"/>
    <w:rsid w:val="00C04089"/>
    <w:rsid w:val="00C068C3"/>
    <w:rsid w:val="00C07678"/>
    <w:rsid w:val="00C106D6"/>
    <w:rsid w:val="00C10C5D"/>
    <w:rsid w:val="00C142B2"/>
    <w:rsid w:val="00C172DA"/>
    <w:rsid w:val="00C26428"/>
    <w:rsid w:val="00C265CA"/>
    <w:rsid w:val="00C27D6D"/>
    <w:rsid w:val="00C321E1"/>
    <w:rsid w:val="00C33783"/>
    <w:rsid w:val="00C3414D"/>
    <w:rsid w:val="00C35520"/>
    <w:rsid w:val="00C42EAF"/>
    <w:rsid w:val="00C436EA"/>
    <w:rsid w:val="00C4683E"/>
    <w:rsid w:val="00C46959"/>
    <w:rsid w:val="00C471E7"/>
    <w:rsid w:val="00C50F3C"/>
    <w:rsid w:val="00C521B8"/>
    <w:rsid w:val="00C53341"/>
    <w:rsid w:val="00C536A4"/>
    <w:rsid w:val="00C56AC2"/>
    <w:rsid w:val="00C575B5"/>
    <w:rsid w:val="00C60DA9"/>
    <w:rsid w:val="00C65E76"/>
    <w:rsid w:val="00C704EE"/>
    <w:rsid w:val="00C716CD"/>
    <w:rsid w:val="00C722EC"/>
    <w:rsid w:val="00C74B4A"/>
    <w:rsid w:val="00C759D1"/>
    <w:rsid w:val="00C76544"/>
    <w:rsid w:val="00C7728F"/>
    <w:rsid w:val="00C80CE1"/>
    <w:rsid w:val="00C84B7A"/>
    <w:rsid w:val="00C857D7"/>
    <w:rsid w:val="00C8718F"/>
    <w:rsid w:val="00C87903"/>
    <w:rsid w:val="00C90B87"/>
    <w:rsid w:val="00C91871"/>
    <w:rsid w:val="00C93B37"/>
    <w:rsid w:val="00C93E40"/>
    <w:rsid w:val="00C9733F"/>
    <w:rsid w:val="00CA359A"/>
    <w:rsid w:val="00CA3A1B"/>
    <w:rsid w:val="00CA734D"/>
    <w:rsid w:val="00CB0045"/>
    <w:rsid w:val="00CB2537"/>
    <w:rsid w:val="00CB2877"/>
    <w:rsid w:val="00CB5C2F"/>
    <w:rsid w:val="00CC2F10"/>
    <w:rsid w:val="00CC345A"/>
    <w:rsid w:val="00CD06BC"/>
    <w:rsid w:val="00CD7A8E"/>
    <w:rsid w:val="00CE0363"/>
    <w:rsid w:val="00CE5696"/>
    <w:rsid w:val="00CF3497"/>
    <w:rsid w:val="00CF3B8D"/>
    <w:rsid w:val="00CF6260"/>
    <w:rsid w:val="00CF79EA"/>
    <w:rsid w:val="00D0093B"/>
    <w:rsid w:val="00D01E90"/>
    <w:rsid w:val="00D02706"/>
    <w:rsid w:val="00D0522B"/>
    <w:rsid w:val="00D06056"/>
    <w:rsid w:val="00D07AD3"/>
    <w:rsid w:val="00D1002C"/>
    <w:rsid w:val="00D13D5E"/>
    <w:rsid w:val="00D149C1"/>
    <w:rsid w:val="00D15751"/>
    <w:rsid w:val="00D17936"/>
    <w:rsid w:val="00D206D9"/>
    <w:rsid w:val="00D21C18"/>
    <w:rsid w:val="00D238CE"/>
    <w:rsid w:val="00D2646D"/>
    <w:rsid w:val="00D2670F"/>
    <w:rsid w:val="00D27380"/>
    <w:rsid w:val="00D303AC"/>
    <w:rsid w:val="00D333CE"/>
    <w:rsid w:val="00D35248"/>
    <w:rsid w:val="00D36874"/>
    <w:rsid w:val="00D414FC"/>
    <w:rsid w:val="00D4164B"/>
    <w:rsid w:val="00D435FB"/>
    <w:rsid w:val="00D44C2C"/>
    <w:rsid w:val="00D45637"/>
    <w:rsid w:val="00D52459"/>
    <w:rsid w:val="00D719F3"/>
    <w:rsid w:val="00D8291A"/>
    <w:rsid w:val="00D83B9C"/>
    <w:rsid w:val="00D94349"/>
    <w:rsid w:val="00D94948"/>
    <w:rsid w:val="00DA41AA"/>
    <w:rsid w:val="00DA4976"/>
    <w:rsid w:val="00DA59B4"/>
    <w:rsid w:val="00DA6B27"/>
    <w:rsid w:val="00DB0560"/>
    <w:rsid w:val="00DB062D"/>
    <w:rsid w:val="00DB071D"/>
    <w:rsid w:val="00DB3788"/>
    <w:rsid w:val="00DB3A35"/>
    <w:rsid w:val="00DC022E"/>
    <w:rsid w:val="00DC034A"/>
    <w:rsid w:val="00DC2201"/>
    <w:rsid w:val="00DC7DCC"/>
    <w:rsid w:val="00DD030C"/>
    <w:rsid w:val="00DD18CA"/>
    <w:rsid w:val="00DD2FC6"/>
    <w:rsid w:val="00DD4E36"/>
    <w:rsid w:val="00DE0FAB"/>
    <w:rsid w:val="00DE5188"/>
    <w:rsid w:val="00DE6CF4"/>
    <w:rsid w:val="00DE7020"/>
    <w:rsid w:val="00DF2479"/>
    <w:rsid w:val="00DF260C"/>
    <w:rsid w:val="00DF2956"/>
    <w:rsid w:val="00DF51AB"/>
    <w:rsid w:val="00E02B4A"/>
    <w:rsid w:val="00E05354"/>
    <w:rsid w:val="00E105FD"/>
    <w:rsid w:val="00E12BFF"/>
    <w:rsid w:val="00E138EA"/>
    <w:rsid w:val="00E20756"/>
    <w:rsid w:val="00E21361"/>
    <w:rsid w:val="00E23846"/>
    <w:rsid w:val="00E245BA"/>
    <w:rsid w:val="00E34146"/>
    <w:rsid w:val="00E35D3E"/>
    <w:rsid w:val="00E366C0"/>
    <w:rsid w:val="00E42CD0"/>
    <w:rsid w:val="00E42D9A"/>
    <w:rsid w:val="00E44DD6"/>
    <w:rsid w:val="00E5295D"/>
    <w:rsid w:val="00E536DA"/>
    <w:rsid w:val="00E56644"/>
    <w:rsid w:val="00E569C7"/>
    <w:rsid w:val="00E575AD"/>
    <w:rsid w:val="00E57BC3"/>
    <w:rsid w:val="00E60813"/>
    <w:rsid w:val="00E70DED"/>
    <w:rsid w:val="00E73E67"/>
    <w:rsid w:val="00E754D7"/>
    <w:rsid w:val="00E812C3"/>
    <w:rsid w:val="00E81352"/>
    <w:rsid w:val="00E8200B"/>
    <w:rsid w:val="00E83DF1"/>
    <w:rsid w:val="00E84397"/>
    <w:rsid w:val="00E84A9B"/>
    <w:rsid w:val="00E860EC"/>
    <w:rsid w:val="00E86700"/>
    <w:rsid w:val="00E933A9"/>
    <w:rsid w:val="00E9592A"/>
    <w:rsid w:val="00EA235E"/>
    <w:rsid w:val="00EA241E"/>
    <w:rsid w:val="00EA692D"/>
    <w:rsid w:val="00EA7DF6"/>
    <w:rsid w:val="00EB1F12"/>
    <w:rsid w:val="00EB33FB"/>
    <w:rsid w:val="00EB6018"/>
    <w:rsid w:val="00EC0BFA"/>
    <w:rsid w:val="00EC0FB0"/>
    <w:rsid w:val="00EC67A6"/>
    <w:rsid w:val="00ED07CC"/>
    <w:rsid w:val="00ED490D"/>
    <w:rsid w:val="00ED4E4E"/>
    <w:rsid w:val="00EE1CC4"/>
    <w:rsid w:val="00EE446D"/>
    <w:rsid w:val="00EE745F"/>
    <w:rsid w:val="00EF29E1"/>
    <w:rsid w:val="00EF57F7"/>
    <w:rsid w:val="00EF7F65"/>
    <w:rsid w:val="00F0300D"/>
    <w:rsid w:val="00F05FF2"/>
    <w:rsid w:val="00F170D5"/>
    <w:rsid w:val="00F21649"/>
    <w:rsid w:val="00F22254"/>
    <w:rsid w:val="00F26535"/>
    <w:rsid w:val="00F32581"/>
    <w:rsid w:val="00F336E4"/>
    <w:rsid w:val="00F340AC"/>
    <w:rsid w:val="00F403DC"/>
    <w:rsid w:val="00F4731F"/>
    <w:rsid w:val="00F51F73"/>
    <w:rsid w:val="00F56503"/>
    <w:rsid w:val="00F60EDE"/>
    <w:rsid w:val="00F6271A"/>
    <w:rsid w:val="00F647A2"/>
    <w:rsid w:val="00F723E8"/>
    <w:rsid w:val="00F752D6"/>
    <w:rsid w:val="00F80FBA"/>
    <w:rsid w:val="00F839BB"/>
    <w:rsid w:val="00F95F34"/>
    <w:rsid w:val="00F97D65"/>
    <w:rsid w:val="00FA1DB1"/>
    <w:rsid w:val="00FA42AF"/>
    <w:rsid w:val="00FA5DD1"/>
    <w:rsid w:val="00FA7CA4"/>
    <w:rsid w:val="00FB1D4C"/>
    <w:rsid w:val="00FB67B5"/>
    <w:rsid w:val="00FB74A5"/>
    <w:rsid w:val="00FC211E"/>
    <w:rsid w:val="00FC6052"/>
    <w:rsid w:val="00FD103A"/>
    <w:rsid w:val="00FD4FD2"/>
    <w:rsid w:val="00FD5005"/>
    <w:rsid w:val="00FE2D0D"/>
    <w:rsid w:val="00FF1673"/>
    <w:rsid w:val="00FF20CB"/>
    <w:rsid w:val="00FF3384"/>
    <w:rsid w:val="00FF3964"/>
    <w:rsid w:val="00FF581C"/>
    <w:rsid w:val="00FF73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4:docId w14:val="756A17C8"/>
  <w15:docId w15:val="{F5D7F59B-7819-4751-A463-E6ABA80D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ＭＳ 明朝" w:hAnsi="Liberation Serif" w:cs="Arial"/>
        <w:sz w:val="24"/>
        <w:szCs w:val="24"/>
        <w:lang w:val="en-US" w:eastAsia="ja-JP"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MS Mincho" w:hAnsi="Century" w:cs="Times New Roman"/>
      <w:kern w:val="2"/>
      <w:sz w:val="21"/>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HGP創英角ｺﾞｼｯｸUB" w:eastAsia="HGP創英角ｺﾞｼｯｸUB" w:hAnsi="HGP創英角ｺﾞｼｯｸUB" w:cs="Times New Roman"/>
      <w:sz w:val="24"/>
      <w:szCs w:val="24"/>
      <w:u w:val="none"/>
    </w:rPr>
  </w:style>
  <w:style w:type="character" w:customStyle="1" w:styleId="WW8Num1z1">
    <w:name w:val="WW8Num1z1"/>
    <w:qFormat/>
    <w:rPr>
      <w:rFonts w:ascii="Wingdings" w:hAnsi="Wingdings" w:cs="Wingdings"/>
    </w:rPr>
  </w:style>
  <w:style w:type="character" w:customStyle="1" w:styleId="WW8Num2z0">
    <w:name w:val="WW8Num2z0"/>
    <w:qFormat/>
    <w:rPr>
      <w:rFonts w:ascii="ＭＳ Ｐ明朝" w:eastAsia="ＭＳ Ｐ明朝" w:hAnsi="ＭＳ Ｐ明朝" w:cs="Times New Roman"/>
      <w:sz w:val="24"/>
      <w:szCs w:val="24"/>
    </w:rPr>
  </w:style>
  <w:style w:type="character" w:customStyle="1" w:styleId="WW8Num2z1">
    <w:name w:val="WW8Num2z1"/>
    <w:qFormat/>
    <w:rPr>
      <w:rFonts w:ascii="Wingdings" w:hAnsi="Wingdings" w:cs="Wingdings"/>
    </w:rPr>
  </w:style>
  <w:style w:type="character" w:customStyle="1" w:styleId="2">
    <w:name w:val="(文字) (文字)2"/>
    <w:basedOn w:val="a0"/>
    <w:qFormat/>
    <w:rPr>
      <w:rFonts w:ascii="Arial" w:eastAsia="ＭＳ ゴシック;MS Gothic" w:hAnsi="Arial" w:cs="Times New Roman"/>
      <w:sz w:val="18"/>
      <w:szCs w:val="18"/>
    </w:rPr>
  </w:style>
  <w:style w:type="character" w:customStyle="1" w:styleId="1">
    <w:name w:val="(文字) (文字)1"/>
    <w:basedOn w:val="a0"/>
    <w:qFormat/>
  </w:style>
  <w:style w:type="character" w:customStyle="1" w:styleId="a3">
    <w:name w:val="(文字) (文字)"/>
    <w:basedOn w:val="a0"/>
    <w:qFormat/>
  </w:style>
  <w:style w:type="character" w:styleId="a4">
    <w:name w:val="page number"/>
    <w:basedOn w:val="a0"/>
  </w:style>
  <w:style w:type="paragraph" w:customStyle="1" w:styleId="a5">
    <w:name w:val="見出し"/>
    <w:basedOn w:val="a"/>
    <w:next w:val="a6"/>
    <w:qFormat/>
    <w:pPr>
      <w:keepNext/>
      <w:spacing w:before="240" w:after="120"/>
    </w:pPr>
    <w:rPr>
      <w:rFonts w:ascii="Liberation Sans" w:eastAsia="ＭＳ ゴシック" w:hAnsi="Liberation Sans" w:cs="Arial"/>
      <w:sz w:val="28"/>
      <w:szCs w:val="28"/>
    </w:rPr>
  </w:style>
  <w:style w:type="paragraph" w:styleId="a6">
    <w:name w:val="Body Text"/>
    <w:basedOn w:val="a"/>
    <w:pPr>
      <w:spacing w:after="140" w:line="276" w:lineRule="auto"/>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customStyle="1" w:styleId="a9">
    <w:name w:val="索引"/>
    <w:basedOn w:val="a"/>
    <w:qFormat/>
    <w:pPr>
      <w:suppressLineNumbers/>
    </w:pPr>
    <w:rPr>
      <w:rFonts w:cs="Arial"/>
    </w:rPr>
  </w:style>
  <w:style w:type="paragraph" w:styleId="aa">
    <w:name w:val="Balloon Text"/>
    <w:basedOn w:val="a"/>
    <w:qFormat/>
    <w:rPr>
      <w:rFonts w:ascii="Arial" w:eastAsia="ＭＳ ゴシック;MS Gothic" w:hAnsi="Arial"/>
      <w:sz w:val="18"/>
      <w:szCs w:val="18"/>
    </w:rPr>
  </w:style>
  <w:style w:type="paragraph" w:styleId="ab">
    <w:name w:val="header"/>
    <w:basedOn w:val="a"/>
    <w:pPr>
      <w:tabs>
        <w:tab w:val="center" w:pos="4252"/>
        <w:tab w:val="right" w:pos="8504"/>
      </w:tabs>
      <w:snapToGrid w:val="0"/>
    </w:pPr>
  </w:style>
  <w:style w:type="paragraph" w:styleId="ac">
    <w:name w:val="footer"/>
    <w:basedOn w:val="a"/>
    <w:link w:val="ad"/>
    <w:uiPriority w:val="99"/>
    <w:pPr>
      <w:tabs>
        <w:tab w:val="center" w:pos="4252"/>
        <w:tab w:val="right" w:pos="8504"/>
      </w:tabs>
      <w:snapToGrid w:val="0"/>
    </w:pPr>
  </w:style>
  <w:style w:type="paragraph" w:customStyle="1" w:styleId="ae">
    <w:name w:val="枠の内容"/>
    <w:basedOn w:val="a"/>
    <w:qFormat/>
  </w:style>
  <w:style w:type="numbering" w:customStyle="1" w:styleId="WW8Num1">
    <w:name w:val="WW8Num1"/>
    <w:qFormat/>
  </w:style>
  <w:style w:type="numbering" w:customStyle="1" w:styleId="WW8Num2">
    <w:name w:val="WW8Num2"/>
    <w:qFormat/>
  </w:style>
  <w:style w:type="paragraph" w:styleId="af">
    <w:name w:val="List Paragraph"/>
    <w:basedOn w:val="a"/>
    <w:uiPriority w:val="34"/>
    <w:qFormat/>
    <w:rsid w:val="00176A31"/>
    <w:pPr>
      <w:ind w:leftChars="400" w:left="840"/>
    </w:pPr>
  </w:style>
  <w:style w:type="paragraph" w:styleId="Web">
    <w:name w:val="Normal (Web)"/>
    <w:basedOn w:val="a"/>
    <w:uiPriority w:val="99"/>
    <w:semiHidden/>
    <w:unhideWhenUsed/>
    <w:rsid w:val="003A72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line number"/>
    <w:basedOn w:val="a0"/>
    <w:uiPriority w:val="99"/>
    <w:semiHidden/>
    <w:unhideWhenUsed/>
    <w:rsid w:val="00734039"/>
  </w:style>
  <w:style w:type="table" w:styleId="af1">
    <w:name w:val="Table Grid"/>
    <w:basedOn w:val="a1"/>
    <w:uiPriority w:val="39"/>
    <w:rsid w:val="00134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5E5E7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2">
    <w:name w:val="List Table 4 Accent 2"/>
    <w:basedOn w:val="a1"/>
    <w:uiPriority w:val="49"/>
    <w:rsid w:val="0085423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3-2">
    <w:name w:val="List Table 3 Accent 2"/>
    <w:basedOn w:val="a1"/>
    <w:uiPriority w:val="48"/>
    <w:rsid w:val="0085423C"/>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4-4">
    <w:name w:val="Grid Table 4 Accent 4"/>
    <w:basedOn w:val="a1"/>
    <w:uiPriority w:val="49"/>
    <w:rsid w:val="0085423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3-5">
    <w:name w:val="List Table 3 Accent 5"/>
    <w:basedOn w:val="a1"/>
    <w:uiPriority w:val="48"/>
    <w:rsid w:val="002A2E8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ad">
    <w:name w:val="フッター (文字)"/>
    <w:basedOn w:val="a0"/>
    <w:link w:val="ac"/>
    <w:uiPriority w:val="99"/>
    <w:rsid w:val="009E27F2"/>
    <w:rPr>
      <w:rFonts w:ascii="Century" w:eastAsia="ＭＳ 明朝;MS Mincho" w:hAnsi="Century" w:cs="Times New Roman"/>
      <w:kern w:val="2"/>
      <w:sz w:val="21"/>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651104">
      <w:bodyDiv w:val="1"/>
      <w:marLeft w:val="0"/>
      <w:marRight w:val="0"/>
      <w:marTop w:val="0"/>
      <w:marBottom w:val="0"/>
      <w:divBdr>
        <w:top w:val="none" w:sz="0" w:space="0" w:color="auto"/>
        <w:left w:val="none" w:sz="0" w:space="0" w:color="auto"/>
        <w:bottom w:val="none" w:sz="0" w:space="0" w:color="auto"/>
        <w:right w:val="none" w:sz="0" w:space="0" w:color="auto"/>
      </w:divBdr>
    </w:div>
    <w:div w:id="1262028374">
      <w:bodyDiv w:val="1"/>
      <w:marLeft w:val="0"/>
      <w:marRight w:val="0"/>
      <w:marTop w:val="0"/>
      <w:marBottom w:val="0"/>
      <w:divBdr>
        <w:top w:val="none" w:sz="0" w:space="0" w:color="auto"/>
        <w:left w:val="none" w:sz="0" w:space="0" w:color="auto"/>
        <w:bottom w:val="none" w:sz="0" w:space="0" w:color="auto"/>
        <w:right w:val="none" w:sz="0" w:space="0" w:color="auto"/>
      </w:divBdr>
    </w:div>
    <w:div w:id="1288854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27254-E8A0-4699-AE37-3C8A72F3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47</Pages>
  <Words>5995</Words>
  <Characters>34177</Characters>
  <Application>Microsoft Office Word</Application>
  <DocSecurity>0</DocSecurity>
  <Lines>284</Lines>
  <Paragraphs>80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takashi</dc:creator>
  <cp:keywords/>
  <dc:description/>
  <cp:lastModifiedBy>成相　桂</cp:lastModifiedBy>
  <cp:revision>36</cp:revision>
  <cp:lastPrinted>2025-05-29T08:54:00Z</cp:lastPrinted>
  <dcterms:created xsi:type="dcterms:W3CDTF">2025-04-23T02:09:00Z</dcterms:created>
  <dcterms:modified xsi:type="dcterms:W3CDTF">2025-06-09T04:35:00Z</dcterms:modified>
  <dc:language>ja-JP</dc:language>
</cp:coreProperties>
</file>