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CFFE" w14:textId="5174D89B" w:rsidR="00073775" w:rsidRPr="00AC555E" w:rsidRDefault="00073775" w:rsidP="006F3BC8"/>
    <w:p w14:paraId="6BEC1252" w14:textId="052B983F" w:rsidR="00C37A30" w:rsidRPr="00AC555E" w:rsidRDefault="009E0721" w:rsidP="006F3BC8">
      <w:pPr>
        <w:jc w:val="center"/>
        <w:rPr>
          <w:rFonts w:ascii="ＭＳ 明朝" w:hAnsi="ＭＳ 明朝"/>
        </w:rPr>
      </w:pPr>
      <w:bookmarkStart w:id="0" w:name="_Hlk161739385"/>
      <w:bookmarkStart w:id="1" w:name="_Hlk162271277"/>
      <w:r w:rsidRPr="00AC555E">
        <w:rPr>
          <w:rFonts w:ascii="ＭＳ 明朝" w:hAnsi="ＭＳ 明朝" w:cs="ＭＳ ゴシック" w:hint="eastAsia"/>
          <w:sz w:val="26"/>
          <w:szCs w:val="26"/>
        </w:rPr>
        <w:t>令和７年</w:t>
      </w:r>
      <w:r w:rsidR="00C37A30" w:rsidRPr="00AC555E">
        <w:rPr>
          <w:rFonts w:ascii="ＭＳ 明朝" w:hAnsi="ＭＳ 明朝" w:cs="ＭＳ ゴシック" w:hint="eastAsia"/>
          <w:sz w:val="26"/>
          <w:szCs w:val="26"/>
        </w:rPr>
        <w:t>度しがの漁業担い手着業支援事業</w:t>
      </w:r>
      <w:bookmarkEnd w:id="0"/>
      <w:r w:rsidR="00C37A30" w:rsidRPr="00AC555E">
        <w:rPr>
          <w:rFonts w:ascii="ＭＳ 明朝" w:hAnsi="ＭＳ 明朝" w:cs="ＭＳ ゴシック" w:hint="eastAsia"/>
          <w:sz w:val="26"/>
          <w:szCs w:val="26"/>
        </w:rPr>
        <w:t>事務取扱要領</w:t>
      </w:r>
    </w:p>
    <w:bookmarkEnd w:id="1"/>
    <w:p w14:paraId="3C7F654E" w14:textId="77777777" w:rsidR="00073775" w:rsidRPr="00AC555E" w:rsidRDefault="00073775" w:rsidP="006F3BC8">
      <w:pPr>
        <w:rPr>
          <w:rFonts w:ascii="ＭＳ 明朝" w:hAnsi="ＭＳ 明朝"/>
        </w:rPr>
      </w:pPr>
    </w:p>
    <w:p w14:paraId="7E5E2A16" w14:textId="022D9D1A" w:rsidR="00C82229" w:rsidRPr="00AC555E" w:rsidRDefault="008A108B" w:rsidP="006F3BC8">
      <w:pPr>
        <w:rPr>
          <w:rFonts w:ascii="ＭＳ 明朝" w:hAnsi="ＭＳ 明朝"/>
        </w:rPr>
      </w:pPr>
      <w:r w:rsidRPr="00AC555E">
        <w:rPr>
          <w:rFonts w:ascii="ＭＳ 明朝" w:hAnsi="ＭＳ 明朝" w:hint="eastAsia"/>
        </w:rPr>
        <w:t>第１　事業の目的</w:t>
      </w:r>
    </w:p>
    <w:p w14:paraId="3652FCEE" w14:textId="73F97759" w:rsidR="004C4BDA" w:rsidRPr="00AC555E" w:rsidRDefault="003E11B8" w:rsidP="00ED45A8">
      <w:pPr>
        <w:ind w:left="202" w:hangingChars="100" w:hanging="202"/>
        <w:rPr>
          <w:rFonts w:ascii="ＭＳ 明朝" w:hAnsi="ＭＳ 明朝"/>
        </w:rPr>
      </w:pPr>
      <w:r w:rsidRPr="00AC555E">
        <w:rPr>
          <w:rFonts w:ascii="ＭＳ 明朝" w:hAnsi="ＭＳ 明朝" w:hint="eastAsia"/>
        </w:rPr>
        <w:t xml:space="preserve">　　本事業は、</w:t>
      </w:r>
      <w:r w:rsidR="004C4BDA" w:rsidRPr="00AC555E">
        <w:rPr>
          <w:rFonts w:ascii="ＭＳ 明朝" w:hAnsi="ＭＳ 明朝" w:hint="eastAsia"/>
        </w:rPr>
        <w:t>新規漁業就業者の経営開始または経営安定に必要な漁船</w:t>
      </w:r>
      <w:r w:rsidR="00BF2BAA" w:rsidRPr="00AC555E">
        <w:rPr>
          <w:rFonts w:ascii="ＭＳ 明朝" w:hAnsi="ＭＳ 明朝" w:hint="eastAsia"/>
        </w:rPr>
        <w:t>・</w:t>
      </w:r>
      <w:r w:rsidR="004C4BDA" w:rsidRPr="00AC555E">
        <w:rPr>
          <w:rFonts w:ascii="ＭＳ 明朝" w:hAnsi="ＭＳ 明朝" w:hint="eastAsia"/>
        </w:rPr>
        <w:t>漁具等の取得や操業に要する経費に対して支援を</w:t>
      </w:r>
      <w:r w:rsidR="00F84B47" w:rsidRPr="00AC555E">
        <w:rPr>
          <w:rFonts w:ascii="ＭＳ 明朝" w:hAnsi="ＭＳ 明朝" w:hint="eastAsia"/>
        </w:rPr>
        <w:t>行い</w:t>
      </w:r>
      <w:r w:rsidR="004C4BDA" w:rsidRPr="00AC555E">
        <w:rPr>
          <w:rFonts w:ascii="ＭＳ 明朝" w:hAnsi="ＭＳ 明朝" w:hint="eastAsia"/>
        </w:rPr>
        <w:t>、</w:t>
      </w:r>
      <w:r w:rsidR="00C60D62" w:rsidRPr="00AC555E">
        <w:rPr>
          <w:rFonts w:ascii="ＭＳ 明朝" w:hAnsi="ＭＳ 明朝" w:hint="eastAsia"/>
        </w:rPr>
        <w:t>新たな漁業担い手の定着</w:t>
      </w:r>
      <w:r w:rsidR="004C4BDA" w:rsidRPr="00AC555E">
        <w:rPr>
          <w:rFonts w:ascii="ＭＳ 明朝" w:hAnsi="ＭＳ 明朝" w:hint="eastAsia"/>
        </w:rPr>
        <w:t>を図ることを目的とする。</w:t>
      </w:r>
    </w:p>
    <w:p w14:paraId="18777C43" w14:textId="3AE6E158" w:rsidR="008A108B" w:rsidRPr="00AC555E" w:rsidRDefault="008A108B" w:rsidP="006F3BC8">
      <w:pPr>
        <w:rPr>
          <w:rFonts w:ascii="ＭＳ 明朝" w:hAnsi="ＭＳ 明朝"/>
        </w:rPr>
      </w:pPr>
    </w:p>
    <w:p w14:paraId="465FBFFD" w14:textId="7159071B" w:rsidR="008A108B" w:rsidRPr="00AC555E" w:rsidRDefault="008A108B" w:rsidP="006F3BC8">
      <w:pPr>
        <w:rPr>
          <w:rFonts w:ascii="ＭＳ 明朝" w:hAnsi="ＭＳ 明朝"/>
        </w:rPr>
      </w:pPr>
      <w:r w:rsidRPr="00AC555E">
        <w:rPr>
          <w:rFonts w:ascii="ＭＳ 明朝" w:hAnsi="ＭＳ 明朝" w:hint="eastAsia"/>
        </w:rPr>
        <w:t>第２　定義</w:t>
      </w:r>
    </w:p>
    <w:p w14:paraId="44D6E8A1" w14:textId="5BAC07B2" w:rsidR="006A743A" w:rsidRPr="00AC555E" w:rsidRDefault="00F17C54" w:rsidP="006A743A">
      <w:pPr>
        <w:ind w:left="202" w:hangingChars="100" w:hanging="202"/>
        <w:rPr>
          <w:rFonts w:ascii="ＭＳ 明朝" w:hAnsi="ＭＳ 明朝" w:cs="ＭＳ ゴシック"/>
          <w:spacing w:val="1"/>
          <w:szCs w:val="21"/>
        </w:rPr>
      </w:pPr>
      <w:r w:rsidRPr="00AC555E">
        <w:rPr>
          <w:rFonts w:ascii="ＭＳ 明朝" w:hAnsi="ＭＳ 明朝" w:hint="eastAsia"/>
        </w:rPr>
        <w:t xml:space="preserve">　　</w:t>
      </w:r>
      <w:r w:rsidR="00DE66C3" w:rsidRPr="00AC555E">
        <w:rPr>
          <w:rFonts w:ascii="ＭＳ 明朝" w:hAnsi="ＭＳ 明朝" w:hint="eastAsia"/>
        </w:rPr>
        <w:t>本事業において、</w:t>
      </w:r>
      <w:r w:rsidRPr="00AC555E">
        <w:rPr>
          <w:rFonts w:ascii="ＭＳ 明朝" w:hAnsi="ＭＳ 明朝" w:cs="ＭＳ ゴシック" w:hint="eastAsia"/>
          <w:spacing w:val="1"/>
          <w:szCs w:val="21"/>
        </w:rPr>
        <w:t>「新規漁業就業者」とは、</w:t>
      </w:r>
      <w:r w:rsidR="006A743A" w:rsidRPr="00AC555E">
        <w:rPr>
          <w:rFonts w:ascii="ＭＳ 明朝" w:hAnsi="ＭＳ 明朝" w:cs="ＭＳ ゴシック" w:hint="eastAsia"/>
          <w:spacing w:val="1"/>
          <w:szCs w:val="21"/>
        </w:rPr>
        <w:t>県内に住所を有し、県内の漁業協同組合</w:t>
      </w:r>
      <w:r w:rsidR="004812F3" w:rsidRPr="00AC555E">
        <w:rPr>
          <w:rFonts w:ascii="ＭＳ 明朝" w:hAnsi="ＭＳ 明朝" w:cs="ＭＳ ゴシック" w:hint="eastAsia"/>
          <w:spacing w:val="1"/>
          <w:szCs w:val="21"/>
        </w:rPr>
        <w:t>（以下</w:t>
      </w:r>
      <w:r w:rsidR="00DE66C3" w:rsidRPr="00AC555E">
        <w:rPr>
          <w:rFonts w:ascii="ＭＳ 明朝" w:hAnsi="ＭＳ 明朝" w:cs="ＭＳ ゴシック" w:hint="eastAsia"/>
          <w:spacing w:val="1"/>
          <w:szCs w:val="21"/>
        </w:rPr>
        <w:t>、「</w:t>
      </w:r>
      <w:r w:rsidR="004812F3" w:rsidRPr="00AC555E">
        <w:rPr>
          <w:rFonts w:ascii="ＭＳ 明朝" w:hAnsi="ＭＳ 明朝" w:cs="ＭＳ ゴシック" w:hint="eastAsia"/>
          <w:spacing w:val="1"/>
          <w:szCs w:val="21"/>
        </w:rPr>
        <w:t>漁協</w:t>
      </w:r>
      <w:r w:rsidR="00DE66C3" w:rsidRPr="00AC555E">
        <w:rPr>
          <w:rFonts w:ascii="ＭＳ 明朝" w:hAnsi="ＭＳ 明朝" w:cs="ＭＳ ゴシック" w:hint="eastAsia"/>
          <w:spacing w:val="1"/>
          <w:szCs w:val="21"/>
        </w:rPr>
        <w:t>」</w:t>
      </w:r>
      <w:r w:rsidR="004812F3" w:rsidRPr="00AC555E">
        <w:rPr>
          <w:rFonts w:ascii="ＭＳ 明朝" w:hAnsi="ＭＳ 明朝" w:cs="ＭＳ ゴシック" w:hint="eastAsia"/>
          <w:spacing w:val="1"/>
          <w:szCs w:val="21"/>
        </w:rPr>
        <w:t>という</w:t>
      </w:r>
      <w:r w:rsidR="00DE66C3" w:rsidRPr="00AC555E">
        <w:rPr>
          <w:rFonts w:ascii="ＭＳ 明朝" w:hAnsi="ＭＳ 明朝" w:cs="ＭＳ ゴシック" w:hint="eastAsia"/>
          <w:spacing w:val="1"/>
          <w:szCs w:val="21"/>
        </w:rPr>
        <w:t>。</w:t>
      </w:r>
      <w:r w:rsidR="004812F3" w:rsidRPr="00AC555E">
        <w:rPr>
          <w:rFonts w:ascii="ＭＳ 明朝" w:hAnsi="ＭＳ 明朝" w:cs="ＭＳ ゴシック" w:hint="eastAsia"/>
          <w:spacing w:val="1"/>
          <w:szCs w:val="21"/>
        </w:rPr>
        <w:t>）</w:t>
      </w:r>
      <w:r w:rsidR="006A743A" w:rsidRPr="00AC555E">
        <w:rPr>
          <w:rFonts w:ascii="ＭＳ 明朝" w:hAnsi="ＭＳ 明朝" w:cs="ＭＳ ゴシック" w:hint="eastAsia"/>
          <w:spacing w:val="1"/>
          <w:szCs w:val="21"/>
        </w:rPr>
        <w:t>に所属してから３年以内</w:t>
      </w:r>
      <w:r w:rsidR="00EA1C03" w:rsidRPr="00AC555E">
        <w:rPr>
          <w:rFonts w:ascii="ＭＳ 明朝" w:hAnsi="ＭＳ 明朝" w:cs="ＭＳ ゴシック" w:hint="eastAsia"/>
          <w:spacing w:val="1"/>
          <w:szCs w:val="21"/>
        </w:rPr>
        <w:t>で</w:t>
      </w:r>
      <w:r w:rsidR="006A743A" w:rsidRPr="00AC555E">
        <w:rPr>
          <w:rFonts w:ascii="ＭＳ 明朝" w:hAnsi="ＭＳ 明朝" w:cs="ＭＳ ゴシック" w:hint="eastAsia"/>
          <w:spacing w:val="1"/>
          <w:szCs w:val="21"/>
        </w:rPr>
        <w:t>、</w:t>
      </w:r>
      <w:r w:rsidR="00CB0F0E" w:rsidRPr="00AC555E">
        <w:rPr>
          <w:rFonts w:ascii="ＭＳ 明朝" w:hAnsi="ＭＳ 明朝" w:cs="ＭＳ ゴシック" w:hint="eastAsia"/>
          <w:spacing w:val="1"/>
          <w:szCs w:val="21"/>
        </w:rPr>
        <w:t>資源管理協定に参加しているもしくは参加する予定の者であって、</w:t>
      </w:r>
      <w:r w:rsidR="006A743A" w:rsidRPr="00AC555E">
        <w:rPr>
          <w:rFonts w:ascii="ＭＳ 明朝" w:hAnsi="ＭＳ 明朝" w:cs="ＭＳ ゴシック" w:hint="eastAsia"/>
          <w:spacing w:val="1"/>
          <w:szCs w:val="21"/>
        </w:rPr>
        <w:t>次の</w:t>
      </w:r>
      <w:r w:rsidR="00E67375" w:rsidRPr="00AC555E">
        <w:rPr>
          <w:rFonts w:ascii="ＭＳ 明朝" w:hAnsi="ＭＳ 明朝" w:cs="ＭＳ ゴシック" w:hint="eastAsia"/>
          <w:spacing w:val="1"/>
          <w:szCs w:val="21"/>
        </w:rPr>
        <w:t>いずれかの</w:t>
      </w:r>
      <w:r w:rsidR="006A743A" w:rsidRPr="00AC555E">
        <w:rPr>
          <w:rFonts w:ascii="ＭＳ 明朝" w:hAnsi="ＭＳ 明朝" w:cs="ＭＳ ゴシック" w:hint="eastAsia"/>
          <w:spacing w:val="1"/>
          <w:szCs w:val="21"/>
        </w:rPr>
        <w:t>要件を満たす者とする。</w:t>
      </w:r>
    </w:p>
    <w:p w14:paraId="06BB8B7B" w14:textId="39F805EC" w:rsidR="008A108B" w:rsidRPr="00AC555E" w:rsidRDefault="006A743A" w:rsidP="006A743A">
      <w:pPr>
        <w:ind w:left="204" w:hangingChars="100" w:hanging="204"/>
        <w:rPr>
          <w:rFonts w:ascii="ＭＳ 明朝" w:hAnsi="ＭＳ 明朝" w:cs="ＭＳ ゴシック"/>
          <w:spacing w:val="1"/>
          <w:szCs w:val="21"/>
        </w:rPr>
      </w:pPr>
      <w:r w:rsidRPr="00AC555E">
        <w:rPr>
          <w:rFonts w:ascii="ＭＳ 明朝" w:hAnsi="ＭＳ 明朝" w:cs="ＭＳ ゴシック" w:hint="eastAsia"/>
          <w:spacing w:val="1"/>
          <w:szCs w:val="21"/>
        </w:rPr>
        <w:t>（</w:t>
      </w:r>
      <w:r w:rsidR="00E67375" w:rsidRPr="00AC555E">
        <w:rPr>
          <w:rFonts w:ascii="ＭＳ 明朝" w:hAnsi="ＭＳ 明朝" w:cs="ＭＳ ゴシック" w:hint="eastAsia"/>
          <w:spacing w:val="1"/>
          <w:szCs w:val="21"/>
        </w:rPr>
        <w:t>１</w:t>
      </w:r>
      <w:r w:rsidRPr="00AC555E">
        <w:rPr>
          <w:rFonts w:ascii="ＭＳ 明朝" w:hAnsi="ＭＳ 明朝" w:cs="ＭＳ ゴシック" w:hint="eastAsia"/>
          <w:spacing w:val="1"/>
          <w:szCs w:val="21"/>
        </w:rPr>
        <w:t>）３年以内に国の長期研修</w:t>
      </w:r>
      <w:r w:rsidR="009964E3" w:rsidRPr="00AC555E">
        <w:rPr>
          <w:rFonts w:ascii="ＭＳ 明朝" w:hAnsi="ＭＳ 明朝" w:cs="ＭＳ ゴシック" w:hint="eastAsia"/>
          <w:spacing w:val="1"/>
          <w:szCs w:val="21"/>
        </w:rPr>
        <w:t>（経営体育成総合支援事業にかかる研修を言う。以下同じ。）</w:t>
      </w:r>
      <w:r w:rsidRPr="00AC555E">
        <w:rPr>
          <w:rFonts w:ascii="ＭＳ 明朝" w:hAnsi="ＭＳ 明朝" w:cs="ＭＳ ゴシック" w:hint="eastAsia"/>
          <w:spacing w:val="1"/>
          <w:szCs w:val="21"/>
        </w:rPr>
        <w:t>を修了した（見込みも含む</w:t>
      </w:r>
      <w:r w:rsidR="00DE66C3" w:rsidRPr="00AC555E">
        <w:rPr>
          <w:rFonts w:ascii="ＭＳ 明朝" w:hAnsi="ＭＳ 明朝" w:cs="ＭＳ ゴシック" w:hint="eastAsia"/>
          <w:spacing w:val="1"/>
          <w:szCs w:val="21"/>
        </w:rPr>
        <w:t>。</w:t>
      </w:r>
      <w:r w:rsidRPr="00AC555E">
        <w:rPr>
          <w:rFonts w:ascii="ＭＳ 明朝" w:hAnsi="ＭＳ 明朝" w:cs="ＭＳ ゴシック" w:hint="eastAsia"/>
          <w:spacing w:val="1"/>
          <w:szCs w:val="21"/>
        </w:rPr>
        <w:t>）者、または３年以内に県の漁業研修（漁業体験研修は除く</w:t>
      </w:r>
      <w:r w:rsidR="00BF2BAA" w:rsidRPr="00AC555E">
        <w:rPr>
          <w:rFonts w:ascii="ＭＳ 明朝" w:hAnsi="ＭＳ 明朝" w:cs="ＭＳ ゴシック" w:hint="eastAsia"/>
          <w:spacing w:val="1"/>
          <w:szCs w:val="21"/>
        </w:rPr>
        <w:t>。</w:t>
      </w:r>
      <w:r w:rsidRPr="00AC555E">
        <w:rPr>
          <w:rFonts w:ascii="ＭＳ 明朝" w:hAnsi="ＭＳ 明朝" w:cs="ＭＳ ゴシック" w:hint="eastAsia"/>
          <w:spacing w:val="1"/>
          <w:szCs w:val="21"/>
        </w:rPr>
        <w:t>）を修了した者。</w:t>
      </w:r>
    </w:p>
    <w:p w14:paraId="397E4392" w14:textId="6B6A8BAF" w:rsidR="00C60D62" w:rsidRPr="003E61AE" w:rsidRDefault="00E67375" w:rsidP="003E61AE">
      <w:pPr>
        <w:ind w:left="204" w:hangingChars="100" w:hanging="204"/>
        <w:rPr>
          <w:rFonts w:ascii="ＭＳ 明朝" w:hAnsi="ＭＳ 明朝" w:cs="ＭＳ ゴシック"/>
          <w:spacing w:val="1"/>
          <w:szCs w:val="21"/>
        </w:rPr>
      </w:pPr>
      <w:r w:rsidRPr="00AC555E">
        <w:rPr>
          <w:rFonts w:ascii="ＭＳ 明朝" w:hAnsi="ＭＳ 明朝" w:cs="ＭＳ ゴシック" w:hint="eastAsia"/>
          <w:spacing w:val="1"/>
          <w:szCs w:val="21"/>
        </w:rPr>
        <w:t>（２）上記（１）</w:t>
      </w:r>
      <w:r w:rsidR="00BF2BAA" w:rsidRPr="00AC555E">
        <w:rPr>
          <w:rFonts w:ascii="ＭＳ 明朝" w:hAnsi="ＭＳ 明朝" w:cs="ＭＳ ゴシック" w:hint="eastAsia"/>
          <w:spacing w:val="1"/>
          <w:szCs w:val="21"/>
        </w:rPr>
        <w:t>以外の</w:t>
      </w:r>
      <w:r w:rsidRPr="00AC555E">
        <w:rPr>
          <w:rFonts w:ascii="ＭＳ 明朝" w:hAnsi="ＭＳ 明朝" w:cs="ＭＳ ゴシック" w:hint="eastAsia"/>
          <w:spacing w:val="1"/>
          <w:szCs w:val="21"/>
        </w:rPr>
        <w:t>者で</w:t>
      </w:r>
      <w:r w:rsidR="00DE66C3" w:rsidRPr="00AC555E">
        <w:rPr>
          <w:rFonts w:ascii="ＭＳ 明朝" w:hAnsi="ＭＳ 明朝" w:cs="ＭＳ ゴシック" w:hint="eastAsia"/>
          <w:spacing w:val="1"/>
          <w:szCs w:val="21"/>
        </w:rPr>
        <w:t>あって</w:t>
      </w:r>
      <w:r w:rsidRPr="00AC555E">
        <w:rPr>
          <w:rFonts w:ascii="ＭＳ 明朝" w:hAnsi="ＭＳ 明朝" w:cs="ＭＳ ゴシック" w:hint="eastAsia"/>
          <w:spacing w:val="1"/>
          <w:szCs w:val="21"/>
        </w:rPr>
        <w:t>、経営開始時の年齢が50歳以下の者</w:t>
      </w:r>
      <w:r w:rsidR="00DE66C3" w:rsidRPr="00AC555E">
        <w:rPr>
          <w:rFonts w:ascii="ＭＳ 明朝" w:hAnsi="ＭＳ 明朝" w:cs="ＭＳ ゴシック" w:hint="eastAsia"/>
          <w:spacing w:val="1"/>
          <w:szCs w:val="21"/>
        </w:rPr>
        <w:t>。</w:t>
      </w:r>
    </w:p>
    <w:p w14:paraId="2178F314" w14:textId="42814991" w:rsidR="002B3465" w:rsidRPr="00AC555E" w:rsidRDefault="001E665C" w:rsidP="00F4038F">
      <w:pPr>
        <w:ind w:left="202" w:hangingChars="100" w:hanging="202"/>
        <w:rPr>
          <w:rFonts w:ascii="ＭＳ 明朝" w:hAnsi="ＭＳ 明朝"/>
        </w:rPr>
      </w:pPr>
      <w:r w:rsidRPr="00AC555E">
        <w:rPr>
          <w:rFonts w:ascii="ＭＳ 明朝" w:hAnsi="ＭＳ 明朝" w:hint="eastAsia"/>
        </w:rPr>
        <w:t xml:space="preserve">　</w:t>
      </w:r>
      <w:r w:rsidR="00ED45A8" w:rsidRPr="00AC555E">
        <w:rPr>
          <w:rFonts w:ascii="ＭＳ 明朝" w:hAnsi="ＭＳ 明朝" w:hint="eastAsia"/>
        </w:rPr>
        <w:t xml:space="preserve">　</w:t>
      </w:r>
    </w:p>
    <w:p w14:paraId="4D4B9237" w14:textId="7DCD8B8E" w:rsidR="001E665C" w:rsidRPr="00AC555E" w:rsidRDefault="002B3465" w:rsidP="006A743A">
      <w:pPr>
        <w:rPr>
          <w:rFonts w:ascii="ＭＳ 明朝" w:hAnsi="ＭＳ 明朝"/>
        </w:rPr>
      </w:pPr>
      <w:r w:rsidRPr="00AC555E">
        <w:rPr>
          <w:rFonts w:ascii="ＭＳ 明朝" w:hAnsi="ＭＳ 明朝" w:hint="eastAsia"/>
        </w:rPr>
        <w:t>第</w:t>
      </w:r>
      <w:r w:rsidR="003E61AE">
        <w:rPr>
          <w:rFonts w:ascii="ＭＳ 明朝" w:hAnsi="ＭＳ 明朝" w:hint="eastAsia"/>
        </w:rPr>
        <w:t>３</w:t>
      </w:r>
      <w:r w:rsidRPr="00AC555E">
        <w:rPr>
          <w:rFonts w:ascii="ＭＳ 明朝" w:hAnsi="ＭＳ 明朝" w:hint="eastAsia"/>
        </w:rPr>
        <w:t xml:space="preserve">　事業</w:t>
      </w:r>
      <w:r w:rsidR="00FA0D2E" w:rsidRPr="00AC555E">
        <w:rPr>
          <w:rFonts w:ascii="ＭＳ 明朝" w:hAnsi="ＭＳ 明朝" w:hint="eastAsia"/>
        </w:rPr>
        <w:t>の流れ</w:t>
      </w:r>
    </w:p>
    <w:p w14:paraId="6AD097BE" w14:textId="1C82A1FB" w:rsidR="000B5EC0" w:rsidRPr="00AC555E" w:rsidRDefault="000B5EC0" w:rsidP="000B5EC0">
      <w:pPr>
        <w:ind w:left="202" w:hangingChars="100" w:hanging="202"/>
        <w:rPr>
          <w:rFonts w:ascii="ＭＳ 明朝" w:hAnsi="ＭＳ 明朝"/>
        </w:rPr>
      </w:pPr>
      <w:r w:rsidRPr="00AC555E">
        <w:rPr>
          <w:rFonts w:ascii="ＭＳ 明朝" w:hAnsi="ＭＳ 明朝" w:hint="eastAsia"/>
        </w:rPr>
        <w:t xml:space="preserve">　　</w:t>
      </w:r>
      <w:r w:rsidR="00CB0F0E" w:rsidRPr="00AC555E">
        <w:rPr>
          <w:rFonts w:ascii="ＭＳ 明朝" w:hAnsi="ＭＳ 明朝" w:hint="eastAsia"/>
        </w:rPr>
        <w:t>本事業は、以下の通りの流れで行う。水産課と県漁連は、以下の事業進行で生じた新規漁業就業者とのやり取りについて、可能な限り共有するものとする。</w:t>
      </w:r>
    </w:p>
    <w:p w14:paraId="2245CCDA" w14:textId="77777777" w:rsidR="000B5EC0" w:rsidRPr="00AC555E" w:rsidRDefault="000B5EC0" w:rsidP="006F3BC8">
      <w:pPr>
        <w:rPr>
          <w:rFonts w:ascii="ＭＳ 明朝" w:hAnsi="ＭＳ 明朝"/>
        </w:rPr>
      </w:pPr>
    </w:p>
    <w:p w14:paraId="409236FA" w14:textId="12780ADF" w:rsidR="00734509" w:rsidRPr="00AC555E" w:rsidRDefault="00553AE7" w:rsidP="006F3BC8">
      <w:pPr>
        <w:rPr>
          <w:rFonts w:ascii="ＭＳ 明朝" w:hAnsi="ＭＳ 明朝"/>
        </w:rPr>
      </w:pPr>
      <w:r w:rsidRPr="00AC555E">
        <w:rPr>
          <w:rFonts w:ascii="ＭＳ 明朝" w:hAnsi="ＭＳ 明朝" w:hint="eastAsia"/>
        </w:rPr>
        <w:t>（１）</w:t>
      </w:r>
      <w:r w:rsidR="00734509" w:rsidRPr="00AC555E">
        <w:rPr>
          <w:rFonts w:ascii="ＭＳ 明朝" w:hAnsi="ＭＳ 明朝" w:hint="eastAsia"/>
        </w:rPr>
        <w:t>募集</w:t>
      </w:r>
    </w:p>
    <w:p w14:paraId="761258F8" w14:textId="048C1751" w:rsidR="002B3465" w:rsidRPr="00AC555E" w:rsidRDefault="00734509" w:rsidP="00DA617F">
      <w:pPr>
        <w:ind w:leftChars="100" w:left="202" w:firstLineChars="50" w:firstLine="101"/>
        <w:rPr>
          <w:rFonts w:ascii="ＭＳ 明朝" w:hAnsi="ＭＳ 明朝"/>
        </w:rPr>
      </w:pPr>
      <w:r w:rsidRPr="00AC555E">
        <w:rPr>
          <w:rFonts w:ascii="ＭＳ 明朝" w:hAnsi="ＭＳ 明朝" w:hint="eastAsia"/>
        </w:rPr>
        <w:t>水産課</w:t>
      </w:r>
      <w:r w:rsidR="00FA0D2E" w:rsidRPr="00AC555E">
        <w:rPr>
          <w:rFonts w:ascii="ＭＳ 明朝" w:hAnsi="ＭＳ 明朝" w:hint="eastAsia"/>
        </w:rPr>
        <w:t>は、</w:t>
      </w:r>
      <w:r w:rsidR="00536F44" w:rsidRPr="00AC555E">
        <w:rPr>
          <w:rFonts w:ascii="ＭＳ 明朝" w:hAnsi="ＭＳ 明朝" w:hint="eastAsia"/>
        </w:rPr>
        <w:t>本事業による</w:t>
      </w:r>
      <w:r w:rsidR="00E67375" w:rsidRPr="00AC555E">
        <w:rPr>
          <w:rFonts w:ascii="ＭＳ 明朝" w:hAnsi="ＭＳ 明朝" w:hint="eastAsia"/>
        </w:rPr>
        <w:t>支援</w:t>
      </w:r>
      <w:r w:rsidR="00FA0D2E" w:rsidRPr="00AC555E">
        <w:rPr>
          <w:rFonts w:ascii="ＭＳ 明朝" w:hAnsi="ＭＳ 明朝" w:hint="eastAsia"/>
        </w:rPr>
        <w:t>を希望する者</w:t>
      </w:r>
      <w:r w:rsidR="00E67375" w:rsidRPr="00AC555E">
        <w:rPr>
          <w:rFonts w:ascii="ＭＳ 明朝" w:hAnsi="ＭＳ 明朝" w:hint="eastAsia"/>
        </w:rPr>
        <w:t>（以下</w:t>
      </w:r>
      <w:r w:rsidR="007E131F" w:rsidRPr="00AC555E">
        <w:rPr>
          <w:rFonts w:ascii="ＭＳ 明朝" w:hAnsi="ＭＳ 明朝" w:hint="eastAsia"/>
        </w:rPr>
        <w:t>、</w:t>
      </w:r>
      <w:r w:rsidR="00E67375" w:rsidRPr="00AC555E">
        <w:rPr>
          <w:rFonts w:ascii="ＭＳ 明朝" w:hAnsi="ＭＳ 明朝" w:hint="eastAsia"/>
        </w:rPr>
        <w:t>「希望者」という。）</w:t>
      </w:r>
      <w:r w:rsidR="00FA0D2E" w:rsidRPr="00AC555E">
        <w:rPr>
          <w:rFonts w:ascii="ＭＳ 明朝" w:hAnsi="ＭＳ 明朝" w:hint="eastAsia"/>
        </w:rPr>
        <w:t>を、漁協</w:t>
      </w:r>
      <w:r w:rsidR="00CB0F0E" w:rsidRPr="00AC555E">
        <w:rPr>
          <w:rFonts w:ascii="ＭＳ 明朝" w:hAnsi="ＭＳ 明朝" w:hint="eastAsia"/>
        </w:rPr>
        <w:t>等</w:t>
      </w:r>
      <w:r w:rsidR="00FA0D2E" w:rsidRPr="00AC555E">
        <w:rPr>
          <w:rFonts w:ascii="ＭＳ 明朝" w:hAnsi="ＭＳ 明朝" w:hint="eastAsia"/>
        </w:rPr>
        <w:t>を通じて広く募集する。</w:t>
      </w:r>
      <w:r w:rsidR="00536F44" w:rsidRPr="00AC555E">
        <w:rPr>
          <w:rFonts w:ascii="ＭＳ 明朝" w:hAnsi="ＭＳ 明朝" w:hint="eastAsia"/>
        </w:rPr>
        <w:t>募集においては、はじめに</w:t>
      </w:r>
      <w:r w:rsidR="006D7414" w:rsidRPr="00AC555E">
        <w:rPr>
          <w:rFonts w:ascii="ＭＳ 明朝" w:hAnsi="ＭＳ 明朝" w:hint="eastAsia"/>
        </w:rPr>
        <w:t>漁業経営開始支援</w:t>
      </w:r>
      <w:r w:rsidR="00536F44" w:rsidRPr="00AC555E">
        <w:rPr>
          <w:rFonts w:ascii="ＭＳ 明朝" w:hAnsi="ＭＳ 明朝" w:hint="eastAsia"/>
        </w:rPr>
        <w:t>に関する募集を行い、予算の上限に達しなかった場合に</w:t>
      </w:r>
      <w:r w:rsidR="00E73B97" w:rsidRPr="00AC555E">
        <w:rPr>
          <w:rFonts w:ascii="ＭＳ 明朝" w:hAnsi="ＭＳ 明朝" w:hint="eastAsia"/>
        </w:rPr>
        <w:t>漁業経営安定支援</w:t>
      </w:r>
      <w:r w:rsidR="00536F44" w:rsidRPr="00AC555E">
        <w:rPr>
          <w:rFonts w:ascii="ＭＳ 明朝" w:hAnsi="ＭＳ 明朝" w:hint="eastAsia"/>
        </w:rPr>
        <w:t>に関する募集を行うものとする。</w:t>
      </w:r>
      <w:r w:rsidR="00F938B7" w:rsidRPr="00AC555E">
        <w:rPr>
          <w:rFonts w:ascii="ＭＳ 明朝" w:hAnsi="ＭＳ 明朝" w:hint="eastAsia"/>
        </w:rPr>
        <w:t>なお、</w:t>
      </w:r>
      <w:r w:rsidR="00635AF0" w:rsidRPr="00AC555E">
        <w:rPr>
          <w:rFonts w:ascii="ＭＳ 明朝" w:hAnsi="ＭＳ 明朝" w:hint="eastAsia"/>
        </w:rPr>
        <w:t>いずれの募集においても、</w:t>
      </w:r>
      <w:r w:rsidR="00F938B7" w:rsidRPr="00AC555E">
        <w:rPr>
          <w:rFonts w:ascii="ＭＳ 明朝" w:hAnsi="ＭＳ 明朝" w:hint="eastAsia"/>
        </w:rPr>
        <w:t>以後の</w:t>
      </w:r>
      <w:r w:rsidR="00635AF0" w:rsidRPr="00AC555E">
        <w:rPr>
          <w:rFonts w:ascii="ＭＳ 明朝" w:hAnsi="ＭＳ 明朝" w:hint="eastAsia"/>
        </w:rPr>
        <w:t>事業の流れは同様とする。</w:t>
      </w:r>
    </w:p>
    <w:p w14:paraId="1619D95F" w14:textId="77777777" w:rsidR="004E5EF3" w:rsidRPr="00AC555E" w:rsidRDefault="004E5EF3" w:rsidP="006F3BC8">
      <w:pPr>
        <w:rPr>
          <w:rFonts w:ascii="ＭＳ 明朝" w:hAnsi="ＭＳ 明朝"/>
        </w:rPr>
      </w:pPr>
    </w:p>
    <w:p w14:paraId="23323324" w14:textId="504CF147" w:rsidR="00734509" w:rsidRPr="00AC555E" w:rsidRDefault="0060546E" w:rsidP="006F3BC8">
      <w:pPr>
        <w:rPr>
          <w:rFonts w:ascii="ＭＳ 明朝" w:hAnsi="ＭＳ 明朝"/>
        </w:rPr>
      </w:pPr>
      <w:r w:rsidRPr="00AC555E">
        <w:rPr>
          <w:rFonts w:ascii="ＭＳ 明朝" w:hAnsi="ＭＳ 明朝" w:hint="eastAsia"/>
        </w:rPr>
        <w:t>（２）</w:t>
      </w:r>
      <w:r w:rsidR="006A743A" w:rsidRPr="00AC555E">
        <w:rPr>
          <w:rFonts w:ascii="ＭＳ 明朝" w:hAnsi="ＭＳ 明朝" w:hint="eastAsia"/>
        </w:rPr>
        <w:t>経営計画</w:t>
      </w:r>
      <w:r w:rsidR="00734509" w:rsidRPr="00AC555E">
        <w:rPr>
          <w:rFonts w:ascii="ＭＳ 明朝" w:hAnsi="ＭＳ 明朝" w:hint="eastAsia"/>
        </w:rPr>
        <w:t>書および推薦書の提出</w:t>
      </w:r>
    </w:p>
    <w:p w14:paraId="33E55A19" w14:textId="5D8476EE" w:rsidR="00FA0D2E" w:rsidRPr="00AC555E" w:rsidRDefault="00FA0D2E" w:rsidP="00DA617F">
      <w:pPr>
        <w:ind w:leftChars="100" w:left="202" w:firstLineChars="50" w:firstLine="101"/>
        <w:rPr>
          <w:rFonts w:ascii="ＭＳ 明朝" w:hAnsi="ＭＳ 明朝"/>
        </w:rPr>
      </w:pPr>
      <w:r w:rsidRPr="00AC555E">
        <w:rPr>
          <w:rFonts w:ascii="ＭＳ 明朝" w:hAnsi="ＭＳ 明朝" w:hint="eastAsia"/>
        </w:rPr>
        <w:t>希望者は、</w:t>
      </w:r>
      <w:r w:rsidR="004812F3" w:rsidRPr="00AC555E">
        <w:rPr>
          <w:rFonts w:ascii="ＭＳ 明朝" w:hAnsi="ＭＳ 明朝" w:hint="eastAsia"/>
        </w:rPr>
        <w:t>事業を実施する年の</w:t>
      </w:r>
      <w:r w:rsidR="00CA358D" w:rsidRPr="00AC555E">
        <w:rPr>
          <w:rFonts w:ascii="ＭＳ 明朝" w:hAnsi="ＭＳ 明朝" w:hint="eastAsia"/>
        </w:rPr>
        <w:t>1月から12月にかけての</w:t>
      </w:r>
      <w:r w:rsidR="006A743A" w:rsidRPr="00AC555E">
        <w:rPr>
          <w:rFonts w:ascii="ＭＳ 明朝" w:hAnsi="ＭＳ 明朝" w:hint="eastAsia"/>
        </w:rPr>
        <w:t>経営計画書</w:t>
      </w:r>
      <w:r w:rsidR="00AC6EEE" w:rsidRPr="00AC555E">
        <w:rPr>
          <w:rFonts w:ascii="ＭＳ 明朝" w:hAnsi="ＭＳ 明朝" w:hint="eastAsia"/>
        </w:rPr>
        <w:t>（別紙様式１）</w:t>
      </w:r>
      <w:r w:rsidR="00E67375" w:rsidRPr="00AC555E">
        <w:rPr>
          <w:rFonts w:ascii="ＭＳ 明朝" w:hAnsi="ＭＳ 明朝" w:hint="eastAsia"/>
        </w:rPr>
        <w:t>に</w:t>
      </w:r>
      <w:r w:rsidRPr="00AC555E">
        <w:rPr>
          <w:rFonts w:ascii="ＭＳ 明朝" w:hAnsi="ＭＳ 明朝" w:hint="eastAsia"/>
        </w:rPr>
        <w:t>所属漁協</w:t>
      </w:r>
      <w:r w:rsidR="00CB0F0E" w:rsidRPr="00AC555E">
        <w:rPr>
          <w:rFonts w:ascii="ＭＳ 明朝" w:hAnsi="ＭＳ 明朝" w:hint="eastAsia"/>
        </w:rPr>
        <w:t>（滋賀びわ湖漁協に所属する者においては、所属支所。以下同</w:t>
      </w:r>
      <w:r w:rsidR="00D06045">
        <w:rPr>
          <w:rFonts w:ascii="ＭＳ 明朝" w:hAnsi="ＭＳ 明朝" w:hint="eastAsia"/>
        </w:rPr>
        <w:t>じ</w:t>
      </w:r>
      <w:r w:rsidR="00CB0F0E" w:rsidRPr="00AC555E">
        <w:rPr>
          <w:rFonts w:ascii="ＭＳ 明朝" w:hAnsi="ＭＳ 明朝" w:hint="eastAsia"/>
        </w:rPr>
        <w:t>。）</w:t>
      </w:r>
      <w:r w:rsidRPr="00AC555E">
        <w:rPr>
          <w:rFonts w:ascii="ＭＳ 明朝" w:hAnsi="ＭＳ 明朝" w:hint="eastAsia"/>
        </w:rPr>
        <w:t>の推薦書</w:t>
      </w:r>
      <w:r w:rsidR="00AC6EEE" w:rsidRPr="00AC555E">
        <w:rPr>
          <w:rFonts w:ascii="ＭＳ 明朝" w:hAnsi="ＭＳ 明朝" w:hint="eastAsia"/>
        </w:rPr>
        <w:t>（別紙様式２）</w:t>
      </w:r>
      <w:r w:rsidRPr="00AC555E">
        <w:rPr>
          <w:rFonts w:ascii="ＭＳ 明朝" w:hAnsi="ＭＳ 明朝" w:hint="eastAsia"/>
        </w:rPr>
        <w:t>を</w:t>
      </w:r>
      <w:r w:rsidR="00E67375" w:rsidRPr="00AC555E">
        <w:rPr>
          <w:rFonts w:ascii="ＭＳ 明朝" w:hAnsi="ＭＳ 明朝" w:hint="eastAsia"/>
        </w:rPr>
        <w:t>添えて</w:t>
      </w:r>
      <w:r w:rsidR="00060FCA" w:rsidRPr="00AC555E">
        <w:rPr>
          <w:rFonts w:ascii="ＭＳ 明朝" w:hAnsi="ＭＳ 明朝" w:hint="eastAsia"/>
        </w:rPr>
        <w:t>、知事が別に定める期日までに</w:t>
      </w:r>
      <w:r w:rsidRPr="00AC555E">
        <w:rPr>
          <w:rFonts w:ascii="ＭＳ 明朝" w:hAnsi="ＭＳ 明朝" w:hint="eastAsia"/>
        </w:rPr>
        <w:t>滋賀県漁業協同組合連合会（以下</w:t>
      </w:r>
      <w:r w:rsidR="007E131F" w:rsidRPr="00AC555E">
        <w:rPr>
          <w:rFonts w:ascii="ＭＳ 明朝" w:hAnsi="ＭＳ 明朝" w:hint="eastAsia"/>
        </w:rPr>
        <w:t>、「</w:t>
      </w:r>
      <w:r w:rsidR="00E73B97" w:rsidRPr="00AC555E">
        <w:rPr>
          <w:rFonts w:ascii="ＭＳ 明朝" w:hAnsi="ＭＳ 明朝" w:hint="eastAsia"/>
        </w:rPr>
        <w:t>県</w:t>
      </w:r>
      <w:r w:rsidRPr="00AC555E">
        <w:rPr>
          <w:rFonts w:ascii="ＭＳ 明朝" w:hAnsi="ＭＳ 明朝" w:hint="eastAsia"/>
        </w:rPr>
        <w:t>漁連</w:t>
      </w:r>
      <w:r w:rsidR="007E131F" w:rsidRPr="00AC555E">
        <w:rPr>
          <w:rFonts w:ascii="ＭＳ 明朝" w:hAnsi="ＭＳ 明朝" w:hint="eastAsia"/>
        </w:rPr>
        <w:t>」</w:t>
      </w:r>
      <w:r w:rsidRPr="00AC555E">
        <w:rPr>
          <w:rFonts w:ascii="ＭＳ 明朝" w:hAnsi="ＭＳ 明朝" w:hint="eastAsia"/>
        </w:rPr>
        <w:t>という。）に提出する。</w:t>
      </w:r>
    </w:p>
    <w:p w14:paraId="459431E5" w14:textId="77777777" w:rsidR="00734509" w:rsidRPr="00AC555E" w:rsidRDefault="00734509" w:rsidP="006F3BC8">
      <w:pPr>
        <w:rPr>
          <w:rFonts w:ascii="ＭＳ 明朝" w:hAnsi="ＭＳ 明朝"/>
        </w:rPr>
      </w:pPr>
    </w:p>
    <w:p w14:paraId="1492D726" w14:textId="515066DA" w:rsidR="00734509" w:rsidRPr="00AC555E" w:rsidRDefault="0060546E" w:rsidP="006F3BC8">
      <w:pPr>
        <w:rPr>
          <w:rFonts w:ascii="ＭＳ 明朝" w:hAnsi="ＭＳ 明朝"/>
        </w:rPr>
      </w:pPr>
      <w:r w:rsidRPr="00AC555E">
        <w:rPr>
          <w:rFonts w:ascii="ＭＳ 明朝" w:hAnsi="ＭＳ 明朝" w:hint="eastAsia"/>
        </w:rPr>
        <w:t>（</w:t>
      </w:r>
      <w:r w:rsidR="00D06045">
        <w:rPr>
          <w:rFonts w:ascii="ＭＳ 明朝" w:hAnsi="ＭＳ 明朝" w:hint="eastAsia"/>
        </w:rPr>
        <w:t>３</w:t>
      </w:r>
      <w:r w:rsidRPr="00AC555E">
        <w:rPr>
          <w:rFonts w:ascii="ＭＳ 明朝" w:hAnsi="ＭＳ 明朝" w:hint="eastAsia"/>
        </w:rPr>
        <w:t>）</w:t>
      </w:r>
      <w:r w:rsidR="00085594" w:rsidRPr="00AC555E">
        <w:rPr>
          <w:rFonts w:ascii="ＭＳ 明朝" w:hAnsi="ＭＳ 明朝" w:hint="eastAsia"/>
        </w:rPr>
        <w:t>経営計画の</w:t>
      </w:r>
      <w:r w:rsidR="002D52C7" w:rsidRPr="00AC555E">
        <w:rPr>
          <w:rFonts w:ascii="ＭＳ 明朝" w:hAnsi="ＭＳ 明朝" w:hint="eastAsia"/>
        </w:rPr>
        <w:t>採択</w:t>
      </w:r>
      <w:r w:rsidR="00734509" w:rsidRPr="00AC555E">
        <w:rPr>
          <w:rFonts w:ascii="ＭＳ 明朝" w:hAnsi="ＭＳ 明朝" w:hint="eastAsia"/>
        </w:rPr>
        <w:t>および結果の通知</w:t>
      </w:r>
    </w:p>
    <w:p w14:paraId="49ADB2F7" w14:textId="3C40A57C" w:rsidR="00085594" w:rsidRPr="00AC555E" w:rsidRDefault="00CB0F0E" w:rsidP="00DA617F">
      <w:pPr>
        <w:ind w:leftChars="100" w:left="202" w:firstLineChars="50" w:firstLine="101"/>
        <w:rPr>
          <w:rFonts w:ascii="ＭＳ 明朝" w:hAnsi="ＭＳ 明朝"/>
        </w:rPr>
      </w:pPr>
      <w:r w:rsidRPr="00AC555E">
        <w:rPr>
          <w:rFonts w:ascii="ＭＳ 明朝" w:hAnsi="ＭＳ 明朝" w:hint="eastAsia"/>
        </w:rPr>
        <w:t>県漁連</w:t>
      </w:r>
      <w:r w:rsidR="00FA0D2E" w:rsidRPr="00AC555E">
        <w:rPr>
          <w:rFonts w:ascii="ＭＳ 明朝" w:hAnsi="ＭＳ 明朝" w:hint="eastAsia"/>
        </w:rPr>
        <w:t>は</w:t>
      </w:r>
      <w:r w:rsidR="00E67375" w:rsidRPr="00AC555E">
        <w:rPr>
          <w:rFonts w:ascii="ＭＳ 明朝" w:hAnsi="ＭＳ 明朝" w:hint="eastAsia"/>
        </w:rPr>
        <w:t>、</w:t>
      </w:r>
      <w:r w:rsidRPr="00AC555E">
        <w:rPr>
          <w:rFonts w:ascii="ＭＳ 明朝" w:hAnsi="ＭＳ 明朝" w:hint="eastAsia"/>
        </w:rPr>
        <w:t>別に</w:t>
      </w:r>
      <w:r w:rsidR="00DE66C3" w:rsidRPr="00AC555E">
        <w:rPr>
          <w:rFonts w:ascii="ＭＳ 明朝" w:hAnsi="ＭＳ 明朝" w:hint="eastAsia"/>
        </w:rPr>
        <w:t>規定する</w:t>
      </w:r>
      <w:r w:rsidR="00FA0D2E" w:rsidRPr="00AC555E">
        <w:rPr>
          <w:rFonts w:ascii="ＭＳ 明朝" w:hAnsi="ＭＳ 明朝" w:hint="eastAsia"/>
        </w:rPr>
        <w:t>審査</w:t>
      </w:r>
      <w:r w:rsidR="00085594" w:rsidRPr="00AC555E">
        <w:rPr>
          <w:rFonts w:ascii="ＭＳ 明朝" w:hAnsi="ＭＳ 明朝" w:hint="eastAsia"/>
        </w:rPr>
        <w:t>結果をもとに経営計画の</w:t>
      </w:r>
      <w:r w:rsidR="002D52C7" w:rsidRPr="00AC555E">
        <w:rPr>
          <w:rFonts w:ascii="ＭＳ 明朝" w:hAnsi="ＭＳ 明朝" w:hint="eastAsia"/>
        </w:rPr>
        <w:t>採択</w:t>
      </w:r>
      <w:r w:rsidR="00085594" w:rsidRPr="00AC555E">
        <w:rPr>
          <w:rFonts w:ascii="ＭＳ 明朝" w:hAnsi="ＭＳ 明朝" w:hint="eastAsia"/>
        </w:rPr>
        <w:t>を行うとともに、</w:t>
      </w:r>
      <w:r w:rsidRPr="00AC555E">
        <w:rPr>
          <w:rFonts w:ascii="ＭＳ 明朝" w:hAnsi="ＭＳ 明朝" w:hint="eastAsia"/>
        </w:rPr>
        <w:t>希望者および所属漁協に</w:t>
      </w:r>
      <w:r w:rsidR="00FA0D2E" w:rsidRPr="00AC555E">
        <w:rPr>
          <w:rFonts w:ascii="ＭＳ 明朝" w:hAnsi="ＭＳ 明朝" w:hint="eastAsia"/>
        </w:rPr>
        <w:t>審査結果</w:t>
      </w:r>
      <w:r w:rsidR="00085594" w:rsidRPr="00AC555E">
        <w:rPr>
          <w:rFonts w:ascii="ＭＳ 明朝" w:hAnsi="ＭＳ 明朝" w:hint="eastAsia"/>
        </w:rPr>
        <w:t>および</w:t>
      </w:r>
      <w:r w:rsidR="00992972" w:rsidRPr="00AC555E">
        <w:rPr>
          <w:rFonts w:ascii="ＭＳ 明朝" w:hAnsi="ＭＳ 明朝" w:hint="eastAsia"/>
        </w:rPr>
        <w:t>補助金配分額</w:t>
      </w:r>
      <w:r w:rsidR="00FA0D2E" w:rsidRPr="00AC555E">
        <w:rPr>
          <w:rFonts w:ascii="ＭＳ 明朝" w:hAnsi="ＭＳ 明朝" w:hint="eastAsia"/>
        </w:rPr>
        <w:t>を</w:t>
      </w:r>
      <w:r w:rsidR="00085594" w:rsidRPr="00AC555E">
        <w:rPr>
          <w:rFonts w:ascii="ＭＳ 明朝" w:hAnsi="ＭＳ 明朝" w:hint="eastAsia"/>
        </w:rPr>
        <w:t>添えて</w:t>
      </w:r>
      <w:r w:rsidR="002D52C7" w:rsidRPr="00AC555E">
        <w:rPr>
          <w:rFonts w:ascii="ＭＳ 明朝" w:hAnsi="ＭＳ 明朝" w:hint="eastAsia"/>
        </w:rPr>
        <w:t>採択</w:t>
      </w:r>
      <w:r w:rsidR="00085594" w:rsidRPr="00AC555E">
        <w:rPr>
          <w:rFonts w:ascii="ＭＳ 明朝" w:hAnsi="ＭＳ 明朝" w:hint="eastAsia"/>
        </w:rPr>
        <w:t>結果を</w:t>
      </w:r>
      <w:r w:rsidR="00FA0D2E" w:rsidRPr="00AC555E">
        <w:rPr>
          <w:rFonts w:ascii="ＭＳ 明朝" w:hAnsi="ＭＳ 明朝" w:hint="eastAsia"/>
        </w:rPr>
        <w:t>通知</w:t>
      </w:r>
      <w:r w:rsidR="006A743A" w:rsidRPr="00AC555E">
        <w:rPr>
          <w:rFonts w:ascii="ＭＳ 明朝" w:hAnsi="ＭＳ 明朝" w:hint="eastAsia"/>
        </w:rPr>
        <w:t>する。</w:t>
      </w:r>
    </w:p>
    <w:p w14:paraId="0D28B340" w14:textId="2BC941D2" w:rsidR="00FA0D2E" w:rsidRPr="00AC555E" w:rsidRDefault="00CB0F0E" w:rsidP="00DA617F">
      <w:pPr>
        <w:ind w:leftChars="100" w:left="202" w:firstLineChars="50" w:firstLine="101"/>
        <w:rPr>
          <w:rFonts w:ascii="ＭＳ 明朝" w:hAnsi="ＭＳ 明朝"/>
        </w:rPr>
      </w:pPr>
      <w:r w:rsidRPr="00AC555E">
        <w:rPr>
          <w:rFonts w:ascii="ＭＳ 明朝" w:hAnsi="ＭＳ 明朝" w:hint="eastAsia"/>
        </w:rPr>
        <w:t>配分額での採択を承諾する希望者は、県漁連</w:t>
      </w:r>
      <w:r w:rsidR="002D52C7" w:rsidRPr="00AC555E">
        <w:rPr>
          <w:rFonts w:ascii="ＭＳ 明朝" w:hAnsi="ＭＳ 明朝" w:hint="eastAsia"/>
        </w:rPr>
        <w:t>あてに別紙様式第</w:t>
      </w:r>
      <w:r w:rsidRPr="00AC555E">
        <w:rPr>
          <w:rFonts w:ascii="ＭＳ 明朝" w:hAnsi="ＭＳ 明朝" w:hint="eastAsia"/>
        </w:rPr>
        <w:t>３</w:t>
      </w:r>
      <w:r w:rsidR="002D52C7" w:rsidRPr="00AC555E">
        <w:rPr>
          <w:rFonts w:ascii="ＭＳ 明朝" w:hAnsi="ＭＳ 明朝" w:hint="eastAsia"/>
        </w:rPr>
        <w:t>号により経営計画開始届を提出する。</w:t>
      </w:r>
    </w:p>
    <w:p w14:paraId="1F3AA824" w14:textId="77777777" w:rsidR="004E5EF3" w:rsidRPr="00AC555E" w:rsidRDefault="004E5EF3" w:rsidP="006F3BC8">
      <w:pPr>
        <w:rPr>
          <w:rFonts w:ascii="ＭＳ 明朝" w:hAnsi="ＭＳ 明朝"/>
        </w:rPr>
      </w:pPr>
    </w:p>
    <w:p w14:paraId="07D8E6A5" w14:textId="0C027814" w:rsidR="00734509" w:rsidRPr="00AC555E" w:rsidRDefault="0060546E" w:rsidP="006F3BC8">
      <w:pPr>
        <w:rPr>
          <w:rFonts w:ascii="ＭＳ 明朝" w:hAnsi="ＭＳ 明朝"/>
        </w:rPr>
      </w:pPr>
      <w:r w:rsidRPr="00AC555E">
        <w:rPr>
          <w:rFonts w:ascii="ＭＳ 明朝" w:hAnsi="ＭＳ 明朝" w:hint="eastAsia"/>
        </w:rPr>
        <w:t>（</w:t>
      </w:r>
      <w:r w:rsidR="00D06045">
        <w:rPr>
          <w:rFonts w:ascii="ＭＳ 明朝" w:hAnsi="ＭＳ 明朝" w:hint="eastAsia"/>
        </w:rPr>
        <w:t>４</w:t>
      </w:r>
      <w:r w:rsidRPr="00AC555E">
        <w:rPr>
          <w:rFonts w:ascii="ＭＳ 明朝" w:hAnsi="ＭＳ 明朝" w:hint="eastAsia"/>
        </w:rPr>
        <w:t>）</w:t>
      </w:r>
      <w:r w:rsidR="006A743A" w:rsidRPr="00AC555E">
        <w:rPr>
          <w:rFonts w:ascii="ＭＳ 明朝" w:hAnsi="ＭＳ 明朝" w:hint="eastAsia"/>
        </w:rPr>
        <w:t>経営</w:t>
      </w:r>
      <w:r w:rsidR="00BF2BAA" w:rsidRPr="00AC555E">
        <w:rPr>
          <w:rFonts w:ascii="ＭＳ 明朝" w:hAnsi="ＭＳ 明朝" w:hint="eastAsia"/>
        </w:rPr>
        <w:t>計画</w:t>
      </w:r>
      <w:r w:rsidR="00734509" w:rsidRPr="00AC555E">
        <w:rPr>
          <w:rFonts w:ascii="ＭＳ 明朝" w:hAnsi="ＭＳ 明朝" w:hint="eastAsia"/>
        </w:rPr>
        <w:t>の実施</w:t>
      </w:r>
    </w:p>
    <w:p w14:paraId="7D2F7329" w14:textId="71E3410A" w:rsidR="00734509" w:rsidRPr="00AC555E" w:rsidRDefault="00E67375" w:rsidP="00DA617F">
      <w:pPr>
        <w:ind w:leftChars="100" w:left="202" w:firstLineChars="50" w:firstLine="101"/>
        <w:rPr>
          <w:rFonts w:ascii="ＭＳ 明朝" w:hAnsi="ＭＳ 明朝"/>
        </w:rPr>
      </w:pPr>
      <w:r w:rsidRPr="00AC555E">
        <w:rPr>
          <w:rFonts w:ascii="ＭＳ 明朝" w:hAnsi="ＭＳ 明朝" w:hint="eastAsia"/>
        </w:rPr>
        <w:t>経営計画が採択された</w:t>
      </w:r>
      <w:r w:rsidR="00DE66C3" w:rsidRPr="00AC555E">
        <w:rPr>
          <w:rFonts w:ascii="ＭＳ 明朝" w:hAnsi="ＭＳ 明朝" w:hint="eastAsia"/>
        </w:rPr>
        <w:t>希望</w:t>
      </w:r>
      <w:r w:rsidRPr="00AC555E">
        <w:rPr>
          <w:rFonts w:ascii="ＭＳ 明朝" w:hAnsi="ＭＳ 明朝" w:hint="eastAsia"/>
        </w:rPr>
        <w:t>者（以下、「採択者」という。）</w:t>
      </w:r>
      <w:r w:rsidR="00734509" w:rsidRPr="00AC555E">
        <w:rPr>
          <w:rFonts w:ascii="ＭＳ 明朝" w:hAnsi="ＭＳ 明朝" w:hint="eastAsia"/>
        </w:rPr>
        <w:t>は、</w:t>
      </w:r>
      <w:r w:rsidR="006A743A" w:rsidRPr="00AC555E">
        <w:rPr>
          <w:rFonts w:ascii="ＭＳ 明朝" w:hAnsi="ＭＳ 明朝" w:hint="eastAsia"/>
        </w:rPr>
        <w:t>経営計画書</w:t>
      </w:r>
      <w:r w:rsidR="00734509" w:rsidRPr="00AC555E">
        <w:rPr>
          <w:rFonts w:ascii="ＭＳ 明朝" w:hAnsi="ＭＳ 明朝" w:hint="eastAsia"/>
        </w:rPr>
        <w:t>に基づき、漁業を</w:t>
      </w:r>
      <w:r w:rsidRPr="00AC555E">
        <w:rPr>
          <w:rFonts w:ascii="ＭＳ 明朝" w:hAnsi="ＭＳ 明朝" w:hint="eastAsia"/>
        </w:rPr>
        <w:t>営むことと</w:t>
      </w:r>
      <w:r w:rsidR="00734509" w:rsidRPr="00AC555E">
        <w:rPr>
          <w:rFonts w:ascii="ＭＳ 明朝" w:hAnsi="ＭＳ 明朝" w:hint="eastAsia"/>
        </w:rPr>
        <w:t>する。</w:t>
      </w:r>
      <w:r w:rsidR="007039CC" w:rsidRPr="00AC555E">
        <w:rPr>
          <w:rFonts w:ascii="ＭＳ 明朝" w:hAnsi="ＭＳ 明朝" w:hint="eastAsia"/>
        </w:rPr>
        <w:t>経営計画の内容または経費の変更をする場合は、経営計画変更承認申請書（</w:t>
      </w:r>
      <w:r w:rsidR="00163967" w:rsidRPr="00AC555E">
        <w:rPr>
          <w:rFonts w:ascii="ＭＳ 明朝" w:hAnsi="ＭＳ 明朝" w:hint="eastAsia"/>
        </w:rPr>
        <w:t>別紙</w:t>
      </w:r>
      <w:r w:rsidR="007039CC" w:rsidRPr="00AC555E">
        <w:rPr>
          <w:rFonts w:ascii="ＭＳ 明朝" w:hAnsi="ＭＳ 明朝" w:hint="eastAsia"/>
        </w:rPr>
        <w:t>様式</w:t>
      </w:r>
      <w:r w:rsidR="006C129C" w:rsidRPr="00AC555E">
        <w:rPr>
          <w:rFonts w:ascii="ＭＳ 明朝" w:hAnsi="ＭＳ 明朝" w:hint="eastAsia"/>
        </w:rPr>
        <w:t>４</w:t>
      </w:r>
      <w:r w:rsidR="007039CC" w:rsidRPr="00AC555E">
        <w:rPr>
          <w:rFonts w:ascii="ＭＳ 明朝" w:hAnsi="ＭＳ 明朝" w:hint="eastAsia"/>
        </w:rPr>
        <w:t>）を</w:t>
      </w:r>
      <w:r w:rsidR="00CB0F0E" w:rsidRPr="00AC555E">
        <w:rPr>
          <w:rFonts w:ascii="ＭＳ 明朝" w:hAnsi="ＭＳ 明朝" w:hint="eastAsia"/>
        </w:rPr>
        <w:t>県漁連に</w:t>
      </w:r>
      <w:r w:rsidR="007039CC" w:rsidRPr="00AC555E">
        <w:rPr>
          <w:rFonts w:ascii="ＭＳ 明朝" w:hAnsi="ＭＳ 明朝" w:hint="eastAsia"/>
        </w:rPr>
        <w:t>提出</w:t>
      </w:r>
      <w:r w:rsidR="00CB0F0E" w:rsidRPr="00AC555E">
        <w:rPr>
          <w:rFonts w:ascii="ＭＳ 明朝" w:hAnsi="ＭＳ 明朝" w:hint="eastAsia"/>
        </w:rPr>
        <w:t>する。なお、3</w:t>
      </w:r>
      <w:r w:rsidR="00CB0F0E" w:rsidRPr="00AC555E">
        <w:rPr>
          <w:rFonts w:ascii="ＭＳ 明朝" w:hAnsi="ＭＳ 明朝"/>
        </w:rPr>
        <w:t>0%</w:t>
      </w:r>
      <w:r w:rsidR="00CB0F0E" w:rsidRPr="00AC555E">
        <w:rPr>
          <w:rFonts w:ascii="ＭＳ 明朝" w:hAnsi="ＭＳ 明朝" w:hint="eastAsia"/>
        </w:rPr>
        <w:t>以上の減額を伴う変更やその他水産課または県漁連が重要と認めた変更がある場合は、必ず経営計画変更の承認を受けるものとする。</w:t>
      </w:r>
    </w:p>
    <w:p w14:paraId="0CC148E0" w14:textId="6E156AE6" w:rsidR="00C254A7" w:rsidRPr="00AC555E" w:rsidRDefault="00C254A7" w:rsidP="006F3BC8">
      <w:pPr>
        <w:rPr>
          <w:rFonts w:ascii="ＭＳ 明朝" w:hAnsi="ＭＳ 明朝"/>
        </w:rPr>
      </w:pPr>
    </w:p>
    <w:p w14:paraId="46B2FC3B" w14:textId="0FB6CB55" w:rsidR="00C254A7" w:rsidRPr="00AC555E" w:rsidRDefault="0060546E" w:rsidP="006F3BC8">
      <w:pPr>
        <w:rPr>
          <w:rFonts w:ascii="ＭＳ 明朝" w:hAnsi="ＭＳ 明朝"/>
        </w:rPr>
      </w:pPr>
      <w:r w:rsidRPr="00AC555E">
        <w:rPr>
          <w:rFonts w:ascii="ＭＳ 明朝" w:hAnsi="ＭＳ 明朝" w:hint="eastAsia"/>
        </w:rPr>
        <w:t>（</w:t>
      </w:r>
      <w:r w:rsidR="00D06045">
        <w:rPr>
          <w:rFonts w:ascii="ＭＳ 明朝" w:hAnsi="ＭＳ 明朝" w:hint="eastAsia"/>
        </w:rPr>
        <w:t>５</w:t>
      </w:r>
      <w:r w:rsidRPr="00AC555E">
        <w:rPr>
          <w:rFonts w:ascii="ＭＳ 明朝" w:hAnsi="ＭＳ 明朝" w:hint="eastAsia"/>
        </w:rPr>
        <w:t>）</w:t>
      </w:r>
      <w:r w:rsidR="004812F3" w:rsidRPr="00AC555E">
        <w:rPr>
          <w:rFonts w:ascii="ＭＳ 明朝" w:hAnsi="ＭＳ 明朝" w:hint="eastAsia"/>
        </w:rPr>
        <w:t>経営</w:t>
      </w:r>
      <w:r w:rsidRPr="00AC555E">
        <w:rPr>
          <w:rFonts w:ascii="ＭＳ 明朝" w:hAnsi="ＭＳ 明朝" w:hint="eastAsia"/>
        </w:rPr>
        <w:t>計画</w:t>
      </w:r>
      <w:r w:rsidR="004812F3" w:rsidRPr="00AC555E">
        <w:rPr>
          <w:rFonts w:ascii="ＭＳ 明朝" w:hAnsi="ＭＳ 明朝" w:hint="eastAsia"/>
        </w:rPr>
        <w:t>遂行</w:t>
      </w:r>
      <w:r w:rsidR="00C254A7" w:rsidRPr="00AC555E">
        <w:rPr>
          <w:rFonts w:ascii="ＭＳ 明朝" w:hAnsi="ＭＳ 明朝" w:hint="eastAsia"/>
        </w:rPr>
        <w:t>状況</w:t>
      </w:r>
      <w:r w:rsidR="0093474C" w:rsidRPr="00AC555E">
        <w:rPr>
          <w:rFonts w:ascii="ＭＳ 明朝" w:hAnsi="ＭＳ 明朝" w:hint="eastAsia"/>
        </w:rPr>
        <w:t>の報告</w:t>
      </w:r>
    </w:p>
    <w:p w14:paraId="1732E113" w14:textId="36430DDA" w:rsidR="00DE66C3" w:rsidRPr="00AC555E" w:rsidRDefault="009E2D66" w:rsidP="00DA617F">
      <w:pPr>
        <w:ind w:leftChars="100" w:left="202" w:firstLineChars="50" w:firstLine="101"/>
        <w:rPr>
          <w:rFonts w:ascii="ＭＳ 明朝" w:hAnsi="ＭＳ 明朝"/>
        </w:rPr>
      </w:pPr>
      <w:r w:rsidRPr="00AC555E">
        <w:rPr>
          <w:rFonts w:ascii="ＭＳ 明朝" w:hAnsi="ＭＳ 明朝" w:hint="eastAsia"/>
        </w:rPr>
        <w:t>採択者</w:t>
      </w:r>
      <w:r w:rsidR="00C254A7" w:rsidRPr="00AC555E">
        <w:rPr>
          <w:rFonts w:ascii="ＭＳ 明朝" w:hAnsi="ＭＳ 明朝" w:hint="eastAsia"/>
        </w:rPr>
        <w:t>は、</w:t>
      </w:r>
      <w:r w:rsidRPr="00AC555E">
        <w:rPr>
          <w:rFonts w:ascii="ＭＳ 明朝" w:hAnsi="ＭＳ 明朝" w:hint="eastAsia"/>
        </w:rPr>
        <w:t>経営計画</w:t>
      </w:r>
      <w:r w:rsidR="00DE66C3" w:rsidRPr="00AC555E">
        <w:rPr>
          <w:rFonts w:ascii="ＭＳ 明朝" w:hAnsi="ＭＳ 明朝" w:hint="eastAsia"/>
        </w:rPr>
        <w:t>の</w:t>
      </w:r>
      <w:r w:rsidRPr="00AC555E">
        <w:rPr>
          <w:rFonts w:ascii="ＭＳ 明朝" w:hAnsi="ＭＳ 明朝" w:hint="eastAsia"/>
        </w:rPr>
        <w:t>遂行状況</w:t>
      </w:r>
      <w:r w:rsidR="008665B7" w:rsidRPr="00AC555E">
        <w:rPr>
          <w:rFonts w:ascii="ＭＳ 明朝" w:hAnsi="ＭＳ 明朝" w:hint="eastAsia"/>
        </w:rPr>
        <w:t>について、</w:t>
      </w:r>
      <w:r w:rsidR="00DE66C3" w:rsidRPr="00AC555E">
        <w:rPr>
          <w:rFonts w:ascii="ＭＳ 明朝" w:hAnsi="ＭＳ 明朝" w:hint="eastAsia"/>
        </w:rPr>
        <w:t>別紙様式</w:t>
      </w:r>
      <w:r w:rsidR="006C129C" w:rsidRPr="00AC555E">
        <w:rPr>
          <w:rFonts w:ascii="ＭＳ 明朝" w:hAnsi="ＭＳ 明朝" w:hint="eastAsia"/>
        </w:rPr>
        <w:t>５</w:t>
      </w:r>
      <w:r w:rsidR="00DE66C3" w:rsidRPr="00AC555E">
        <w:rPr>
          <w:rFonts w:ascii="ＭＳ 明朝" w:hAnsi="ＭＳ 明朝" w:hint="eastAsia"/>
        </w:rPr>
        <w:t>に次の書類を添えて、</w:t>
      </w:r>
      <w:r w:rsidR="00CB0F0E" w:rsidRPr="00AC555E">
        <w:rPr>
          <w:rFonts w:ascii="ＭＳ 明朝" w:hAnsi="ＭＳ 明朝" w:hint="eastAsia"/>
        </w:rPr>
        <w:t>県漁連</w:t>
      </w:r>
      <w:r w:rsidR="00DE66C3" w:rsidRPr="00AC555E">
        <w:rPr>
          <w:rFonts w:ascii="ＭＳ 明朝" w:hAnsi="ＭＳ 明朝" w:hint="eastAsia"/>
        </w:rPr>
        <w:t>へ報告するものとする。</w:t>
      </w:r>
    </w:p>
    <w:p w14:paraId="00A5AAE2" w14:textId="77F1F750" w:rsidR="00DE66C3" w:rsidRPr="00AC555E" w:rsidRDefault="00DE66C3" w:rsidP="006A507E">
      <w:pPr>
        <w:ind w:leftChars="100" w:left="202"/>
        <w:rPr>
          <w:rFonts w:ascii="ＭＳ 明朝" w:hAnsi="ＭＳ 明朝"/>
        </w:rPr>
      </w:pPr>
      <w:r w:rsidRPr="00AC555E">
        <w:rPr>
          <w:rFonts w:ascii="ＭＳ 明朝" w:hAnsi="ＭＳ 明朝" w:hint="eastAsia"/>
        </w:rPr>
        <w:t>①</w:t>
      </w:r>
      <w:r w:rsidR="00CA3A04" w:rsidRPr="00AC555E">
        <w:rPr>
          <w:rFonts w:ascii="ＭＳ 明朝" w:hAnsi="ＭＳ 明朝" w:hint="eastAsia"/>
        </w:rPr>
        <w:t>滋賀県漁業調整規則（以下</w:t>
      </w:r>
      <w:r w:rsidRPr="00AC555E">
        <w:rPr>
          <w:rFonts w:ascii="ＭＳ 明朝" w:hAnsi="ＭＳ 明朝" w:hint="eastAsia"/>
        </w:rPr>
        <w:t>、「</w:t>
      </w:r>
      <w:r w:rsidR="00CA3A04" w:rsidRPr="00AC555E">
        <w:rPr>
          <w:rFonts w:ascii="ＭＳ 明朝" w:hAnsi="ＭＳ 明朝" w:hint="eastAsia"/>
        </w:rPr>
        <w:t>規則</w:t>
      </w:r>
      <w:r w:rsidRPr="00AC555E">
        <w:rPr>
          <w:rFonts w:ascii="ＭＳ 明朝" w:hAnsi="ＭＳ 明朝" w:hint="eastAsia"/>
        </w:rPr>
        <w:t>」</w:t>
      </w:r>
      <w:r w:rsidR="00CA3A04" w:rsidRPr="00AC555E">
        <w:rPr>
          <w:rFonts w:ascii="ＭＳ 明朝" w:hAnsi="ＭＳ 明朝" w:hint="eastAsia"/>
        </w:rPr>
        <w:t>という。）第2</w:t>
      </w:r>
      <w:r w:rsidR="00CA3A04" w:rsidRPr="00AC555E">
        <w:rPr>
          <w:rFonts w:ascii="ＭＳ 明朝" w:hAnsi="ＭＳ 明朝"/>
        </w:rPr>
        <w:t>1</w:t>
      </w:r>
      <w:r w:rsidR="00CA3A04" w:rsidRPr="00AC555E">
        <w:rPr>
          <w:rFonts w:ascii="ＭＳ 明朝" w:hAnsi="ＭＳ 明朝" w:hint="eastAsia"/>
        </w:rPr>
        <w:t>条で定める資源管理の状況等</w:t>
      </w:r>
      <w:r w:rsidR="009E2D66" w:rsidRPr="00AC555E">
        <w:rPr>
          <w:rFonts w:ascii="ＭＳ 明朝" w:hAnsi="ＭＳ 明朝" w:hint="eastAsia"/>
        </w:rPr>
        <w:t>の</w:t>
      </w:r>
      <w:r w:rsidR="00CA3A04" w:rsidRPr="00AC555E">
        <w:rPr>
          <w:rFonts w:ascii="ＭＳ 明朝" w:hAnsi="ＭＳ 明朝" w:hint="eastAsia"/>
        </w:rPr>
        <w:t>報告</w:t>
      </w:r>
      <w:r w:rsidR="00F938B7" w:rsidRPr="00AC555E">
        <w:rPr>
          <w:rFonts w:ascii="ＭＳ 明朝" w:hAnsi="ＭＳ 明朝" w:hint="eastAsia"/>
        </w:rPr>
        <w:t>の</w:t>
      </w:r>
      <w:r w:rsidR="00CA3A04" w:rsidRPr="00AC555E">
        <w:rPr>
          <w:rFonts w:ascii="ＭＳ 明朝" w:hAnsi="ＭＳ 明朝" w:hint="eastAsia"/>
        </w:rPr>
        <w:t>写し</w:t>
      </w:r>
      <w:r w:rsidR="003866E4" w:rsidRPr="00AC555E">
        <w:rPr>
          <w:rFonts w:ascii="ＭＳ 明朝" w:hAnsi="ＭＳ 明朝" w:hint="eastAsia"/>
        </w:rPr>
        <w:t>（採択者が漁業権漁業を営む場合にあっては、同報告</w:t>
      </w:r>
      <w:r w:rsidR="004B6E43" w:rsidRPr="00AC555E">
        <w:rPr>
          <w:rFonts w:ascii="ＭＳ 明朝" w:hAnsi="ＭＳ 明朝" w:hint="eastAsia"/>
        </w:rPr>
        <w:t>の内容に準じて報告をすること。</w:t>
      </w:r>
      <w:r w:rsidR="003866E4" w:rsidRPr="00AC555E">
        <w:rPr>
          <w:rFonts w:ascii="ＭＳ 明朝" w:hAnsi="ＭＳ 明朝" w:hint="eastAsia"/>
        </w:rPr>
        <w:t>）</w:t>
      </w:r>
    </w:p>
    <w:p w14:paraId="46B383D7" w14:textId="77777777" w:rsidR="00DE66C3" w:rsidRPr="00AC555E" w:rsidRDefault="00DE66C3" w:rsidP="006A507E">
      <w:pPr>
        <w:ind w:leftChars="100" w:left="202"/>
        <w:rPr>
          <w:rFonts w:ascii="ＭＳ 明朝" w:hAnsi="ＭＳ 明朝"/>
        </w:rPr>
      </w:pPr>
      <w:r w:rsidRPr="00AC555E">
        <w:rPr>
          <w:rFonts w:ascii="ＭＳ 明朝" w:hAnsi="ＭＳ 明朝" w:hint="eastAsia"/>
        </w:rPr>
        <w:t>②</w:t>
      </w:r>
      <w:r w:rsidR="00CA3A04" w:rsidRPr="00AC555E">
        <w:rPr>
          <w:rFonts w:ascii="ＭＳ 明朝" w:hAnsi="ＭＳ 明朝" w:hint="eastAsia"/>
        </w:rPr>
        <w:t>経費内訳を証明する書類</w:t>
      </w:r>
    </w:p>
    <w:p w14:paraId="0B438E74" w14:textId="7161D286" w:rsidR="004812F3" w:rsidRPr="00AC555E" w:rsidRDefault="0093474C" w:rsidP="006A507E">
      <w:pPr>
        <w:ind w:leftChars="100" w:left="202"/>
        <w:rPr>
          <w:rFonts w:ascii="ＭＳ 明朝" w:hAnsi="ＭＳ 明朝"/>
        </w:rPr>
      </w:pPr>
      <w:r w:rsidRPr="00AC555E">
        <w:rPr>
          <w:rFonts w:ascii="ＭＳ 明朝" w:hAnsi="ＭＳ 明朝" w:hint="eastAsia"/>
        </w:rPr>
        <w:lastRenderedPageBreak/>
        <w:t>提出</w:t>
      </w:r>
      <w:r w:rsidR="00CA3A04" w:rsidRPr="00AC555E">
        <w:rPr>
          <w:rFonts w:ascii="ＭＳ 明朝" w:hAnsi="ＭＳ 明朝" w:hint="eastAsia"/>
        </w:rPr>
        <w:t>の期日は、規則</w:t>
      </w:r>
      <w:r w:rsidR="004812F3" w:rsidRPr="00AC555E">
        <w:rPr>
          <w:rFonts w:ascii="ＭＳ 明朝" w:hAnsi="ＭＳ 明朝" w:hint="eastAsia"/>
        </w:rPr>
        <w:t>第2</w:t>
      </w:r>
      <w:r w:rsidR="004812F3" w:rsidRPr="00AC555E">
        <w:rPr>
          <w:rFonts w:ascii="ＭＳ 明朝" w:hAnsi="ＭＳ 明朝"/>
        </w:rPr>
        <w:t>1</w:t>
      </w:r>
      <w:r w:rsidR="004812F3" w:rsidRPr="00AC555E">
        <w:rPr>
          <w:rFonts w:ascii="ＭＳ 明朝" w:hAnsi="ＭＳ 明朝" w:hint="eastAsia"/>
        </w:rPr>
        <w:t>条</w:t>
      </w:r>
      <w:r w:rsidR="00CA3A04" w:rsidRPr="00AC555E">
        <w:rPr>
          <w:rFonts w:ascii="ＭＳ 明朝" w:hAnsi="ＭＳ 明朝" w:hint="eastAsia"/>
        </w:rPr>
        <w:t>で定める</w:t>
      </w:r>
      <w:r w:rsidR="004812F3" w:rsidRPr="00AC555E">
        <w:rPr>
          <w:rFonts w:ascii="ＭＳ 明朝" w:hAnsi="ＭＳ 明朝" w:hint="eastAsia"/>
        </w:rPr>
        <w:t>期日と同様とする。</w:t>
      </w:r>
    </w:p>
    <w:p w14:paraId="2A6057BB" w14:textId="52BD7F1C" w:rsidR="00C254A7" w:rsidRPr="00AC555E" w:rsidRDefault="00DE66C3" w:rsidP="006A507E">
      <w:pPr>
        <w:ind w:leftChars="100" w:left="202"/>
        <w:rPr>
          <w:rFonts w:ascii="ＭＳ 明朝" w:hAnsi="ＭＳ 明朝"/>
        </w:rPr>
      </w:pPr>
      <w:r w:rsidRPr="00AC555E">
        <w:rPr>
          <w:rFonts w:ascii="ＭＳ 明朝" w:hAnsi="ＭＳ 明朝" w:hint="eastAsia"/>
        </w:rPr>
        <w:t>ただし</w:t>
      </w:r>
      <w:r w:rsidR="009E2D66" w:rsidRPr="00AC555E">
        <w:rPr>
          <w:rFonts w:ascii="ＭＳ 明朝" w:hAnsi="ＭＳ 明朝" w:hint="eastAsia"/>
        </w:rPr>
        <w:t>、漁獲報告システム（</w:t>
      </w:r>
      <w:r w:rsidR="004812F3" w:rsidRPr="00AC555E">
        <w:rPr>
          <w:rFonts w:ascii="ＭＳ 明朝" w:hAnsi="ＭＳ 明朝" w:hint="eastAsia"/>
        </w:rPr>
        <w:t>湖レコ</w:t>
      </w:r>
      <w:r w:rsidR="009E2D66" w:rsidRPr="00AC555E">
        <w:rPr>
          <w:rFonts w:ascii="ＭＳ 明朝" w:hAnsi="ＭＳ 明朝" w:hint="eastAsia"/>
        </w:rPr>
        <w:t>）</w:t>
      </w:r>
      <w:r w:rsidR="004812F3" w:rsidRPr="00AC555E">
        <w:rPr>
          <w:rFonts w:ascii="ＭＳ 明朝" w:hAnsi="ＭＳ 明朝" w:hint="eastAsia"/>
        </w:rPr>
        <w:t>を用いて資源管理の状況等を報告している場合</w:t>
      </w:r>
      <w:r w:rsidR="00CB0F0E" w:rsidRPr="00AC555E">
        <w:rPr>
          <w:rFonts w:ascii="ＭＳ 明朝" w:hAnsi="ＭＳ 明朝" w:hint="eastAsia"/>
        </w:rPr>
        <w:t>や、資源管理の状況等の報告が速やかに湖レコに反映されると考えられる場合</w:t>
      </w:r>
      <w:r w:rsidR="00CB3EA3" w:rsidRPr="00AC555E">
        <w:rPr>
          <w:rFonts w:ascii="ＭＳ 明朝" w:hAnsi="ＭＳ 明朝" w:hint="eastAsia"/>
        </w:rPr>
        <w:t>にあって</w:t>
      </w:r>
      <w:r w:rsidR="004812F3" w:rsidRPr="00AC555E">
        <w:rPr>
          <w:rFonts w:ascii="ＭＳ 明朝" w:hAnsi="ＭＳ 明朝" w:hint="eastAsia"/>
        </w:rPr>
        <w:t>は、経費内訳を証明する書類のみ</w:t>
      </w:r>
      <w:r w:rsidR="00CB3EA3" w:rsidRPr="00AC555E">
        <w:rPr>
          <w:rFonts w:ascii="ＭＳ 明朝" w:hAnsi="ＭＳ 明朝" w:hint="eastAsia"/>
        </w:rPr>
        <w:t>を</w:t>
      </w:r>
      <w:r w:rsidR="004812F3" w:rsidRPr="00AC555E">
        <w:rPr>
          <w:rFonts w:ascii="ＭＳ 明朝" w:hAnsi="ＭＳ 明朝" w:hint="eastAsia"/>
        </w:rPr>
        <w:t>提出</w:t>
      </w:r>
      <w:r w:rsidRPr="00AC555E">
        <w:rPr>
          <w:rFonts w:ascii="ＭＳ 明朝" w:hAnsi="ＭＳ 明朝" w:hint="eastAsia"/>
        </w:rPr>
        <w:t>するもの</w:t>
      </w:r>
      <w:r w:rsidR="004812F3" w:rsidRPr="00AC555E">
        <w:rPr>
          <w:rFonts w:ascii="ＭＳ 明朝" w:hAnsi="ＭＳ 明朝" w:hint="eastAsia"/>
        </w:rPr>
        <w:t>とする。</w:t>
      </w:r>
    </w:p>
    <w:p w14:paraId="4C438EC8" w14:textId="77777777" w:rsidR="004E5EF3" w:rsidRPr="00AC555E" w:rsidRDefault="004E5EF3" w:rsidP="006F3BC8">
      <w:pPr>
        <w:rPr>
          <w:rFonts w:ascii="ＭＳ 明朝" w:hAnsi="ＭＳ 明朝"/>
        </w:rPr>
      </w:pPr>
    </w:p>
    <w:p w14:paraId="1A437524" w14:textId="7AEEF59F" w:rsidR="00734509" w:rsidRPr="00AC555E" w:rsidRDefault="0060546E" w:rsidP="006F3BC8">
      <w:pPr>
        <w:rPr>
          <w:rFonts w:ascii="ＭＳ 明朝" w:hAnsi="ＭＳ 明朝"/>
        </w:rPr>
      </w:pPr>
      <w:r w:rsidRPr="00AC555E">
        <w:rPr>
          <w:rFonts w:ascii="ＭＳ 明朝" w:hAnsi="ＭＳ 明朝" w:hint="eastAsia"/>
        </w:rPr>
        <w:t>（</w:t>
      </w:r>
      <w:r w:rsidR="00D06045">
        <w:rPr>
          <w:rFonts w:ascii="ＭＳ 明朝" w:hAnsi="ＭＳ 明朝" w:hint="eastAsia"/>
        </w:rPr>
        <w:t>６</w:t>
      </w:r>
      <w:r w:rsidRPr="00AC555E">
        <w:rPr>
          <w:rFonts w:ascii="ＭＳ 明朝" w:hAnsi="ＭＳ 明朝" w:hint="eastAsia"/>
        </w:rPr>
        <w:t>）</w:t>
      </w:r>
      <w:r w:rsidR="004812F3" w:rsidRPr="00AC555E">
        <w:rPr>
          <w:rFonts w:ascii="ＭＳ 明朝" w:hAnsi="ＭＳ 明朝" w:hint="eastAsia"/>
        </w:rPr>
        <w:t>経営報告書</w:t>
      </w:r>
      <w:r w:rsidR="002A08B4" w:rsidRPr="00AC555E">
        <w:rPr>
          <w:rFonts w:ascii="ＭＳ 明朝" w:hAnsi="ＭＳ 明朝" w:hint="eastAsia"/>
        </w:rPr>
        <w:t>の</w:t>
      </w:r>
      <w:r w:rsidR="004812F3" w:rsidRPr="00AC555E">
        <w:rPr>
          <w:rFonts w:ascii="ＭＳ 明朝" w:hAnsi="ＭＳ 明朝" w:hint="eastAsia"/>
        </w:rPr>
        <w:t>提出</w:t>
      </w:r>
    </w:p>
    <w:p w14:paraId="57B56366" w14:textId="7B0DBD1D" w:rsidR="00CB3EA3" w:rsidRPr="00AC555E" w:rsidRDefault="00CB3EA3" w:rsidP="00DA617F">
      <w:pPr>
        <w:ind w:leftChars="100" w:left="202" w:firstLineChars="50" w:firstLine="101"/>
        <w:rPr>
          <w:rFonts w:ascii="ＭＳ 明朝" w:hAnsi="ＭＳ 明朝"/>
        </w:rPr>
      </w:pPr>
      <w:r w:rsidRPr="00AC555E">
        <w:rPr>
          <w:rFonts w:ascii="ＭＳ 明朝" w:hAnsi="ＭＳ 明朝" w:hint="eastAsia"/>
        </w:rPr>
        <w:t>採択</w:t>
      </w:r>
      <w:r w:rsidR="00734509" w:rsidRPr="00AC555E">
        <w:rPr>
          <w:rFonts w:ascii="ＭＳ 明朝" w:hAnsi="ＭＳ 明朝" w:hint="eastAsia"/>
        </w:rPr>
        <w:t>者は、</w:t>
      </w:r>
      <w:bookmarkStart w:id="2" w:name="令和○年"/>
      <w:r w:rsidRPr="00AC555E">
        <w:rPr>
          <w:rFonts w:ascii="ＭＳ 明朝" w:hAnsi="ＭＳ 明朝" w:hint="eastAsia"/>
        </w:rPr>
        <w:t>令和７</w:t>
      </w:r>
      <w:r w:rsidR="00734509" w:rsidRPr="00AC555E">
        <w:rPr>
          <w:rFonts w:ascii="ＭＳ 明朝" w:hAnsi="ＭＳ 明朝" w:hint="eastAsia"/>
        </w:rPr>
        <w:t>年</w:t>
      </w:r>
      <w:bookmarkEnd w:id="2"/>
      <w:r w:rsidRPr="00AC555E">
        <w:rPr>
          <w:rFonts w:ascii="ＭＳ 明朝" w:hAnsi="ＭＳ 明朝" w:hint="eastAsia"/>
        </w:rPr>
        <w:t>３</w:t>
      </w:r>
      <w:r w:rsidR="00734509" w:rsidRPr="00AC555E">
        <w:rPr>
          <w:rFonts w:ascii="ＭＳ 明朝" w:hAnsi="ＭＳ 明朝" w:hint="eastAsia"/>
        </w:rPr>
        <w:t>月</w:t>
      </w:r>
      <w:r w:rsidR="00CB0F0E" w:rsidRPr="00AC555E">
        <w:rPr>
          <w:rFonts w:ascii="ＭＳ 明朝" w:hAnsi="ＭＳ 明朝" w:hint="eastAsia"/>
        </w:rPr>
        <w:t>1</w:t>
      </w:r>
      <w:r w:rsidR="00CB0F0E" w:rsidRPr="00AC555E">
        <w:rPr>
          <w:rFonts w:ascii="ＭＳ 明朝" w:hAnsi="ＭＳ 明朝"/>
        </w:rPr>
        <w:t>0</w:t>
      </w:r>
      <w:r w:rsidR="00734509" w:rsidRPr="00AC555E">
        <w:rPr>
          <w:rFonts w:ascii="ＭＳ 明朝" w:hAnsi="ＭＳ 明朝" w:hint="eastAsia"/>
        </w:rPr>
        <w:t>日</w:t>
      </w:r>
      <w:r w:rsidRPr="00AC555E">
        <w:rPr>
          <w:rFonts w:ascii="ＭＳ 明朝" w:hAnsi="ＭＳ 明朝" w:hint="eastAsia"/>
        </w:rPr>
        <w:t>までに</w:t>
      </w:r>
      <w:r w:rsidR="003B6D41" w:rsidRPr="00AC555E">
        <w:rPr>
          <w:rFonts w:ascii="ＭＳ 明朝" w:hAnsi="ＭＳ 明朝" w:hint="eastAsia"/>
        </w:rPr>
        <w:t>、</w:t>
      </w:r>
      <w:r w:rsidR="00DE66C3" w:rsidRPr="00AC555E">
        <w:rPr>
          <w:rFonts w:ascii="ＭＳ 明朝" w:hAnsi="ＭＳ 明朝" w:hint="eastAsia"/>
        </w:rPr>
        <w:t>次の書類を添えて経営報告書（別紙様式</w:t>
      </w:r>
      <w:r w:rsidR="006C129C" w:rsidRPr="00AC555E">
        <w:rPr>
          <w:rFonts w:ascii="ＭＳ 明朝" w:hAnsi="ＭＳ 明朝" w:hint="eastAsia"/>
        </w:rPr>
        <w:t>６</w:t>
      </w:r>
      <w:r w:rsidR="00DE66C3" w:rsidRPr="00AC555E">
        <w:rPr>
          <w:rFonts w:ascii="ＭＳ 明朝" w:hAnsi="ＭＳ 明朝" w:hint="eastAsia"/>
        </w:rPr>
        <w:t>）を</w:t>
      </w:r>
      <w:r w:rsidR="00CB0F0E" w:rsidRPr="00AC555E">
        <w:rPr>
          <w:rFonts w:ascii="ＭＳ 明朝" w:hAnsi="ＭＳ 明朝" w:hint="eastAsia"/>
        </w:rPr>
        <w:t>県漁連</w:t>
      </w:r>
      <w:r w:rsidR="00DE66C3" w:rsidRPr="00AC555E">
        <w:rPr>
          <w:rFonts w:ascii="ＭＳ 明朝" w:hAnsi="ＭＳ 明朝" w:hint="eastAsia"/>
        </w:rPr>
        <w:t>に提出する。</w:t>
      </w:r>
    </w:p>
    <w:p w14:paraId="048AAF52" w14:textId="5528869D" w:rsidR="00CB3EA3" w:rsidRPr="00AC555E" w:rsidRDefault="00601805" w:rsidP="006A507E">
      <w:pPr>
        <w:ind w:leftChars="100" w:left="202"/>
        <w:rPr>
          <w:rFonts w:ascii="ＭＳ 明朝" w:hAnsi="ＭＳ 明朝"/>
        </w:rPr>
      </w:pPr>
      <w:r w:rsidRPr="00AC555E">
        <w:rPr>
          <w:rFonts w:ascii="ＭＳ 明朝" w:hAnsi="ＭＳ 明朝" w:hint="eastAsia"/>
        </w:rPr>
        <w:t>①</w:t>
      </w:r>
      <w:r w:rsidR="00DE66C3" w:rsidRPr="00AC555E">
        <w:rPr>
          <w:rFonts w:ascii="ＭＳ 明朝" w:hAnsi="ＭＳ 明朝" w:hint="eastAsia"/>
        </w:rPr>
        <w:t>経営計画の</w:t>
      </w:r>
      <w:r w:rsidR="00CB3EA3" w:rsidRPr="00AC555E">
        <w:rPr>
          <w:rFonts w:ascii="ＭＳ 明朝" w:hAnsi="ＭＳ 明朝" w:hint="eastAsia"/>
        </w:rPr>
        <w:t>履行に関する</w:t>
      </w:r>
      <w:r w:rsidR="00DE66C3" w:rsidRPr="00AC555E">
        <w:rPr>
          <w:rFonts w:ascii="ＭＳ 明朝" w:hAnsi="ＭＳ 明朝" w:hint="eastAsia"/>
        </w:rPr>
        <w:t>所属漁協の</w:t>
      </w:r>
      <w:r w:rsidR="00CB3EA3" w:rsidRPr="00AC555E">
        <w:rPr>
          <w:rFonts w:ascii="ＭＳ 明朝" w:hAnsi="ＭＳ 明朝" w:hint="eastAsia"/>
        </w:rPr>
        <w:t>副申書（</w:t>
      </w:r>
      <w:r w:rsidR="00163967" w:rsidRPr="00AC555E">
        <w:rPr>
          <w:rFonts w:ascii="ＭＳ 明朝" w:hAnsi="ＭＳ 明朝" w:hint="eastAsia"/>
        </w:rPr>
        <w:t>別紙</w:t>
      </w:r>
      <w:r w:rsidR="00CB3EA3" w:rsidRPr="00AC555E">
        <w:rPr>
          <w:rFonts w:ascii="ＭＳ 明朝" w:hAnsi="ＭＳ 明朝" w:hint="eastAsia"/>
        </w:rPr>
        <w:t>様式</w:t>
      </w:r>
      <w:r w:rsidR="006C129C" w:rsidRPr="00AC555E">
        <w:rPr>
          <w:rFonts w:ascii="ＭＳ 明朝" w:hAnsi="ＭＳ 明朝" w:hint="eastAsia"/>
        </w:rPr>
        <w:t>７</w:t>
      </w:r>
      <w:r w:rsidR="00CB3EA3" w:rsidRPr="00AC555E">
        <w:rPr>
          <w:rFonts w:ascii="ＭＳ 明朝" w:hAnsi="ＭＳ 明朝" w:hint="eastAsia"/>
        </w:rPr>
        <w:t>）</w:t>
      </w:r>
    </w:p>
    <w:p w14:paraId="69A26D57" w14:textId="15FD5D42" w:rsidR="00CB3EA3" w:rsidRPr="00AC555E" w:rsidRDefault="00601805" w:rsidP="006A507E">
      <w:pPr>
        <w:ind w:leftChars="100" w:left="202"/>
        <w:rPr>
          <w:rFonts w:ascii="ＭＳ 明朝" w:hAnsi="ＭＳ 明朝"/>
        </w:rPr>
      </w:pPr>
      <w:r w:rsidRPr="00AC555E">
        <w:rPr>
          <w:rFonts w:ascii="ＭＳ 明朝" w:hAnsi="ＭＳ 明朝" w:hint="eastAsia"/>
        </w:rPr>
        <w:t>②</w:t>
      </w:r>
      <w:r w:rsidR="00DE66C3" w:rsidRPr="00AC555E">
        <w:rPr>
          <w:rFonts w:ascii="ＭＳ 明朝" w:hAnsi="ＭＳ 明朝" w:hint="eastAsia"/>
        </w:rPr>
        <w:t>報告する</w:t>
      </w:r>
      <w:r w:rsidR="00CB3EA3" w:rsidRPr="00AC555E">
        <w:rPr>
          <w:rFonts w:ascii="ＭＳ 明朝" w:hAnsi="ＭＳ 明朝" w:hint="eastAsia"/>
        </w:rPr>
        <w:t>年の漁業所得を証明する確定申告書類の写し</w:t>
      </w:r>
      <w:r w:rsidR="00CB0F0E" w:rsidRPr="00AC555E">
        <w:rPr>
          <w:rFonts w:ascii="ＭＳ 明朝" w:hAnsi="ＭＳ 明朝" w:hint="eastAsia"/>
        </w:rPr>
        <w:t>またはそれに相当する書類</w:t>
      </w:r>
    </w:p>
    <w:p w14:paraId="40A9FC13" w14:textId="0C08E099" w:rsidR="00CB3EA3" w:rsidRPr="00AC555E" w:rsidRDefault="003B6D41" w:rsidP="006A507E">
      <w:pPr>
        <w:ind w:leftChars="100" w:left="202"/>
        <w:rPr>
          <w:rFonts w:ascii="ＭＳ 明朝" w:hAnsi="ＭＳ 明朝"/>
        </w:rPr>
      </w:pPr>
      <w:r w:rsidRPr="00AC555E">
        <w:rPr>
          <w:rFonts w:ascii="ＭＳ 明朝" w:hAnsi="ＭＳ 明朝" w:hint="eastAsia"/>
        </w:rPr>
        <w:t xml:space="preserve">　このとき、</w:t>
      </w:r>
      <w:r w:rsidR="001C0E25" w:rsidRPr="00AC555E">
        <w:rPr>
          <w:rFonts w:ascii="ＭＳ 明朝" w:hAnsi="ＭＳ 明朝" w:hint="eastAsia"/>
        </w:rPr>
        <w:t>経営報告</w:t>
      </w:r>
      <w:r w:rsidRPr="00AC555E">
        <w:rPr>
          <w:rFonts w:ascii="ＭＳ 明朝" w:hAnsi="ＭＳ 明朝" w:hint="eastAsia"/>
        </w:rPr>
        <w:t>において</w:t>
      </w:r>
      <w:r w:rsidR="001C0E25" w:rsidRPr="00AC555E">
        <w:rPr>
          <w:rFonts w:ascii="ＭＳ 明朝" w:hAnsi="ＭＳ 明朝" w:hint="eastAsia"/>
        </w:rPr>
        <w:t>経営</w:t>
      </w:r>
      <w:r w:rsidRPr="00AC555E">
        <w:rPr>
          <w:rFonts w:ascii="ＭＳ 明朝" w:hAnsi="ＭＳ 明朝" w:hint="eastAsia"/>
        </w:rPr>
        <w:t>計画から</w:t>
      </w:r>
      <w:r w:rsidRPr="00AC555E">
        <w:rPr>
          <w:rFonts w:ascii="ＭＳ 明朝" w:hAnsi="ＭＳ 明朝"/>
        </w:rPr>
        <w:t>30%</w:t>
      </w:r>
      <w:r w:rsidRPr="00AC555E">
        <w:rPr>
          <w:rFonts w:ascii="ＭＳ 明朝" w:hAnsi="ＭＳ 明朝" w:hint="eastAsia"/>
        </w:rPr>
        <w:t>以上の</w:t>
      </w:r>
      <w:r w:rsidR="000547F7" w:rsidRPr="00AC555E">
        <w:rPr>
          <w:rFonts w:ascii="ＭＳ 明朝" w:hAnsi="ＭＳ 明朝" w:hint="eastAsia"/>
        </w:rPr>
        <w:t>収入</w:t>
      </w:r>
      <w:r w:rsidRPr="00AC555E">
        <w:rPr>
          <w:rFonts w:ascii="ＭＳ 明朝" w:hAnsi="ＭＳ 明朝" w:hint="eastAsia"/>
        </w:rPr>
        <w:t>減が</w:t>
      </w:r>
      <w:r w:rsidR="00200143" w:rsidRPr="00AC555E">
        <w:rPr>
          <w:rFonts w:ascii="ＭＳ 明朝" w:hAnsi="ＭＳ 明朝" w:hint="eastAsia"/>
        </w:rPr>
        <w:t>認められた</w:t>
      </w:r>
      <w:r w:rsidRPr="00AC555E">
        <w:rPr>
          <w:rFonts w:ascii="ＭＳ 明朝" w:hAnsi="ＭＳ 明朝" w:hint="eastAsia"/>
        </w:rPr>
        <w:t>場合は補助金を交付しない。</w:t>
      </w:r>
      <w:r w:rsidR="00CB3EA3" w:rsidRPr="00AC555E">
        <w:rPr>
          <w:rFonts w:ascii="ＭＳ 明朝" w:hAnsi="ＭＳ 明朝" w:hint="eastAsia"/>
        </w:rPr>
        <w:t>ただし、特段の事情が</w:t>
      </w:r>
      <w:r w:rsidR="00F938B7" w:rsidRPr="00AC555E">
        <w:rPr>
          <w:rFonts w:ascii="ＭＳ 明朝" w:hAnsi="ＭＳ 明朝" w:hint="eastAsia"/>
        </w:rPr>
        <w:t>認められた</w:t>
      </w:r>
      <w:r w:rsidR="00CB3EA3" w:rsidRPr="00AC555E">
        <w:rPr>
          <w:rFonts w:ascii="ＭＳ 明朝" w:hAnsi="ＭＳ 明朝" w:hint="eastAsia"/>
        </w:rPr>
        <w:t>場合はこの限りでない。</w:t>
      </w:r>
    </w:p>
    <w:p w14:paraId="4DAF63DC" w14:textId="2CEAD2FE" w:rsidR="003B6D41" w:rsidRPr="00AC555E" w:rsidRDefault="00CB0F0E" w:rsidP="00BF4D98">
      <w:pPr>
        <w:ind w:leftChars="100" w:left="202" w:firstLineChars="100" w:firstLine="202"/>
        <w:rPr>
          <w:rFonts w:ascii="ＭＳ 明朝" w:hAnsi="ＭＳ 明朝"/>
        </w:rPr>
      </w:pPr>
      <w:r w:rsidRPr="00AC555E">
        <w:rPr>
          <w:rFonts w:ascii="ＭＳ 明朝" w:hAnsi="ＭＳ 明朝" w:hint="eastAsia"/>
        </w:rPr>
        <w:t>県漁連および水産課</w:t>
      </w:r>
      <w:r w:rsidR="00DE66C3" w:rsidRPr="00AC555E">
        <w:rPr>
          <w:rFonts w:ascii="ＭＳ 明朝" w:hAnsi="ＭＳ 明朝" w:hint="eastAsia"/>
        </w:rPr>
        <w:t>は</w:t>
      </w:r>
      <w:r w:rsidR="003B6D41" w:rsidRPr="00AC555E">
        <w:rPr>
          <w:rFonts w:ascii="ＭＳ 明朝" w:hAnsi="ＭＳ 明朝" w:hint="eastAsia"/>
        </w:rPr>
        <w:t>、</w:t>
      </w:r>
      <w:r w:rsidR="00DE66C3" w:rsidRPr="00AC555E">
        <w:rPr>
          <w:rFonts w:ascii="ＭＳ 明朝" w:hAnsi="ＭＳ 明朝" w:hint="eastAsia"/>
        </w:rPr>
        <w:t>経営報告書の確認にあたり</w:t>
      </w:r>
      <w:r w:rsidR="008665B7" w:rsidRPr="00AC555E">
        <w:rPr>
          <w:rFonts w:ascii="ＭＳ 明朝" w:hAnsi="ＭＳ 明朝" w:hint="eastAsia"/>
        </w:rPr>
        <w:t>、採択者</w:t>
      </w:r>
      <w:r w:rsidR="003B6D41" w:rsidRPr="00AC555E">
        <w:rPr>
          <w:rFonts w:ascii="ＭＳ 明朝" w:hAnsi="ＭＳ 明朝" w:hint="eastAsia"/>
        </w:rPr>
        <w:t>に</w:t>
      </w:r>
      <w:r w:rsidR="008665B7" w:rsidRPr="00AC555E">
        <w:rPr>
          <w:rFonts w:ascii="ＭＳ 明朝" w:hAnsi="ＭＳ 明朝" w:hint="eastAsia"/>
        </w:rPr>
        <w:t>対し聞き取り</w:t>
      </w:r>
      <w:r w:rsidR="003B6D41" w:rsidRPr="00AC555E">
        <w:rPr>
          <w:rFonts w:ascii="ＭＳ 明朝" w:hAnsi="ＭＳ 明朝" w:hint="eastAsia"/>
        </w:rPr>
        <w:t>または必要書類の提出</w:t>
      </w:r>
      <w:r w:rsidR="008665B7" w:rsidRPr="00AC555E">
        <w:rPr>
          <w:rFonts w:ascii="ＭＳ 明朝" w:hAnsi="ＭＳ 明朝" w:hint="eastAsia"/>
        </w:rPr>
        <w:t>等</w:t>
      </w:r>
      <w:r w:rsidR="003B6D41" w:rsidRPr="00AC555E">
        <w:rPr>
          <w:rFonts w:ascii="ＭＳ 明朝" w:hAnsi="ＭＳ 明朝" w:hint="eastAsia"/>
        </w:rPr>
        <w:t>を求めることができる。</w:t>
      </w:r>
    </w:p>
    <w:p w14:paraId="3E90087A" w14:textId="48DB6134" w:rsidR="002A08B4" w:rsidRPr="00AC555E" w:rsidRDefault="002A08B4" w:rsidP="006A507E">
      <w:pPr>
        <w:ind w:leftChars="100" w:left="202"/>
        <w:rPr>
          <w:rFonts w:ascii="ＭＳ 明朝" w:hAnsi="ＭＳ 明朝"/>
        </w:rPr>
      </w:pPr>
      <w:r w:rsidRPr="00AC555E">
        <w:rPr>
          <w:rFonts w:ascii="ＭＳ 明朝" w:hAnsi="ＭＳ 明朝" w:hint="eastAsia"/>
        </w:rPr>
        <w:t xml:space="preserve">　経営計画の履行</w:t>
      </w:r>
      <w:r w:rsidR="00E9576C" w:rsidRPr="00AC555E">
        <w:rPr>
          <w:rFonts w:ascii="ＭＳ 明朝" w:hAnsi="ＭＳ 明朝" w:hint="eastAsia"/>
        </w:rPr>
        <w:t>が</w:t>
      </w:r>
      <w:r w:rsidR="00CB3EA3" w:rsidRPr="00AC555E">
        <w:rPr>
          <w:rFonts w:ascii="ＭＳ 明朝" w:hAnsi="ＭＳ 明朝" w:hint="eastAsia"/>
        </w:rPr>
        <w:t>確認</w:t>
      </w:r>
      <w:r w:rsidR="00E9576C" w:rsidRPr="00AC555E">
        <w:rPr>
          <w:rFonts w:ascii="ＭＳ 明朝" w:hAnsi="ＭＳ 明朝" w:hint="eastAsia"/>
        </w:rPr>
        <w:t>さ</w:t>
      </w:r>
      <w:r w:rsidRPr="00AC555E">
        <w:rPr>
          <w:rFonts w:ascii="ＭＳ 明朝" w:hAnsi="ＭＳ 明朝" w:hint="eastAsia"/>
        </w:rPr>
        <w:t>れた</w:t>
      </w:r>
      <w:r w:rsidR="008665B7" w:rsidRPr="00AC555E">
        <w:rPr>
          <w:rFonts w:ascii="ＭＳ 明朝" w:hAnsi="ＭＳ 明朝" w:hint="eastAsia"/>
        </w:rPr>
        <w:t>ときは</w:t>
      </w:r>
      <w:r w:rsidRPr="00AC555E">
        <w:rPr>
          <w:rFonts w:ascii="ＭＳ 明朝" w:hAnsi="ＭＳ 明朝" w:hint="eastAsia"/>
        </w:rPr>
        <w:t>、</w:t>
      </w:r>
      <w:r w:rsidR="00CB0F0E" w:rsidRPr="00AC555E">
        <w:rPr>
          <w:rFonts w:ascii="ＭＳ 明朝" w:hAnsi="ＭＳ 明朝" w:hint="eastAsia"/>
        </w:rPr>
        <w:t>県漁連</w:t>
      </w:r>
      <w:r w:rsidRPr="00AC555E">
        <w:rPr>
          <w:rFonts w:ascii="ＭＳ 明朝" w:hAnsi="ＭＳ 明朝" w:hint="eastAsia"/>
        </w:rPr>
        <w:t>は</w:t>
      </w:r>
      <w:r w:rsidR="00BF2BAA" w:rsidRPr="00AC555E">
        <w:rPr>
          <w:rFonts w:ascii="ＭＳ 明朝" w:hAnsi="ＭＳ 明朝" w:hint="eastAsia"/>
        </w:rPr>
        <w:t>速</w:t>
      </w:r>
      <w:r w:rsidRPr="00AC555E">
        <w:rPr>
          <w:rFonts w:ascii="ＭＳ 明朝" w:hAnsi="ＭＳ 明朝" w:hint="eastAsia"/>
        </w:rPr>
        <w:t>やかに</w:t>
      </w:r>
      <w:r w:rsidR="00A41F36" w:rsidRPr="00AC555E">
        <w:rPr>
          <w:rFonts w:ascii="ＭＳ 明朝" w:hAnsi="ＭＳ 明朝" w:hint="eastAsia"/>
        </w:rPr>
        <w:t>採択</w:t>
      </w:r>
      <w:r w:rsidRPr="00AC555E">
        <w:rPr>
          <w:rFonts w:ascii="ＭＳ 明朝" w:hAnsi="ＭＳ 明朝" w:hint="eastAsia"/>
        </w:rPr>
        <w:t>者</w:t>
      </w:r>
      <w:r w:rsidR="003B6D41" w:rsidRPr="00AC555E">
        <w:rPr>
          <w:rFonts w:ascii="ＭＳ 明朝" w:hAnsi="ＭＳ 明朝" w:hint="eastAsia"/>
        </w:rPr>
        <w:t>および所属漁協</w:t>
      </w:r>
      <w:r w:rsidRPr="00AC555E">
        <w:rPr>
          <w:rFonts w:ascii="ＭＳ 明朝" w:hAnsi="ＭＳ 明朝" w:hint="eastAsia"/>
        </w:rPr>
        <w:t>あてに履行確認の通知を行う。</w:t>
      </w:r>
    </w:p>
    <w:p w14:paraId="6B92903B" w14:textId="70B41174" w:rsidR="004812F3" w:rsidRPr="00AC555E" w:rsidRDefault="004812F3" w:rsidP="006F3BC8">
      <w:pPr>
        <w:rPr>
          <w:rFonts w:ascii="ＭＳ 明朝" w:hAnsi="ＭＳ 明朝"/>
        </w:rPr>
      </w:pPr>
    </w:p>
    <w:p w14:paraId="14C0732B" w14:textId="2A1EDC95" w:rsidR="004812F3" w:rsidRPr="00AC555E" w:rsidRDefault="0060546E" w:rsidP="004812F3">
      <w:pPr>
        <w:rPr>
          <w:rFonts w:ascii="ＭＳ 明朝" w:hAnsi="ＭＳ 明朝"/>
        </w:rPr>
      </w:pPr>
      <w:r w:rsidRPr="00AC555E">
        <w:rPr>
          <w:rFonts w:ascii="ＭＳ 明朝" w:hAnsi="ＭＳ 明朝" w:hint="eastAsia"/>
        </w:rPr>
        <w:t>（</w:t>
      </w:r>
      <w:r w:rsidR="00D06045">
        <w:rPr>
          <w:rFonts w:ascii="ＭＳ 明朝" w:hAnsi="ＭＳ 明朝" w:hint="eastAsia"/>
        </w:rPr>
        <w:t>７</w:t>
      </w:r>
      <w:r w:rsidRPr="00AC555E">
        <w:rPr>
          <w:rFonts w:ascii="ＭＳ 明朝" w:hAnsi="ＭＳ 明朝" w:hint="eastAsia"/>
        </w:rPr>
        <w:t>）</w:t>
      </w:r>
      <w:r w:rsidR="004812F3" w:rsidRPr="00AC555E">
        <w:rPr>
          <w:rFonts w:ascii="ＭＳ 明朝" w:hAnsi="ＭＳ 明朝" w:hint="eastAsia"/>
        </w:rPr>
        <w:t>交付申請</w:t>
      </w:r>
      <w:r w:rsidR="00CB0F0E" w:rsidRPr="00AC555E">
        <w:rPr>
          <w:rFonts w:ascii="ＭＳ 明朝" w:hAnsi="ＭＳ 明朝" w:hint="eastAsia"/>
        </w:rPr>
        <w:t>・完了検査・交付決定</w:t>
      </w:r>
    </w:p>
    <w:p w14:paraId="360EE787" w14:textId="7D4BA01F" w:rsidR="004812F3" w:rsidRPr="00AC555E" w:rsidRDefault="00CB3EA3" w:rsidP="00DA617F">
      <w:pPr>
        <w:ind w:leftChars="100" w:left="202" w:firstLineChars="50" w:firstLine="101"/>
        <w:rPr>
          <w:rFonts w:ascii="ＭＳ 明朝" w:hAnsi="ＭＳ 明朝"/>
        </w:rPr>
      </w:pPr>
      <w:r w:rsidRPr="00AC555E">
        <w:rPr>
          <w:rFonts w:ascii="ＭＳ 明朝" w:hAnsi="ＭＳ 明朝" w:hint="eastAsia"/>
        </w:rPr>
        <w:t>採択</w:t>
      </w:r>
      <w:r w:rsidR="004812F3" w:rsidRPr="00AC555E">
        <w:rPr>
          <w:rFonts w:ascii="ＭＳ 明朝" w:hAnsi="ＭＳ 明朝" w:hint="eastAsia"/>
        </w:rPr>
        <w:t>者は、</w:t>
      </w:r>
      <w:r w:rsidR="003B6D41" w:rsidRPr="00AC555E">
        <w:rPr>
          <w:rFonts w:ascii="ＭＳ 明朝" w:hAnsi="ＭＳ 明朝" w:hint="eastAsia"/>
        </w:rPr>
        <w:t>履行確認通知</w:t>
      </w:r>
      <w:r w:rsidR="001C0E25" w:rsidRPr="00AC555E">
        <w:rPr>
          <w:rFonts w:ascii="ＭＳ 明朝" w:hAnsi="ＭＳ 明朝" w:hint="eastAsia"/>
        </w:rPr>
        <w:t>の受領後</w:t>
      </w:r>
      <w:r w:rsidR="00BF2BAA" w:rsidRPr="00AC555E">
        <w:rPr>
          <w:rFonts w:ascii="ＭＳ 明朝" w:hAnsi="ＭＳ 明朝" w:hint="eastAsia"/>
        </w:rPr>
        <w:t>速</w:t>
      </w:r>
      <w:r w:rsidRPr="00AC555E">
        <w:rPr>
          <w:rFonts w:ascii="ＭＳ 明朝" w:hAnsi="ＭＳ 明朝" w:hint="eastAsia"/>
        </w:rPr>
        <w:t>やか</w:t>
      </w:r>
      <w:r w:rsidR="003B6D41" w:rsidRPr="00AC555E">
        <w:rPr>
          <w:rFonts w:ascii="ＭＳ 明朝" w:hAnsi="ＭＳ 明朝" w:hint="eastAsia"/>
        </w:rPr>
        <w:t>に、</w:t>
      </w:r>
      <w:r w:rsidR="00601805" w:rsidRPr="00AC555E">
        <w:rPr>
          <w:rFonts w:ascii="ＭＳ 明朝" w:hAnsi="ＭＳ 明朝" w:hint="eastAsia"/>
        </w:rPr>
        <w:t>交付要綱第４条に規定する</w:t>
      </w:r>
      <w:r w:rsidR="004812F3" w:rsidRPr="00AC555E">
        <w:rPr>
          <w:rFonts w:ascii="ＭＳ 明朝" w:hAnsi="ＭＳ 明朝" w:hint="eastAsia"/>
        </w:rPr>
        <w:t>交付申請書を</w:t>
      </w:r>
      <w:r w:rsidR="003B6D41" w:rsidRPr="00AC555E">
        <w:rPr>
          <w:rFonts w:ascii="ＭＳ 明朝" w:hAnsi="ＭＳ 明朝" w:hint="eastAsia"/>
        </w:rPr>
        <w:t>水産課あてに</w:t>
      </w:r>
      <w:r w:rsidR="004812F3" w:rsidRPr="00AC555E">
        <w:rPr>
          <w:rFonts w:ascii="ＭＳ 明朝" w:hAnsi="ＭＳ 明朝" w:hint="eastAsia"/>
        </w:rPr>
        <w:t>提出する。</w:t>
      </w:r>
      <w:r w:rsidR="00CB0F0E" w:rsidRPr="00AC555E">
        <w:rPr>
          <w:rFonts w:ascii="ＭＳ 明朝" w:hAnsi="ＭＳ 明朝" w:hint="eastAsia"/>
        </w:rPr>
        <w:t>水産課は経営報告書と合わせ、交付申請の内容について完了検査を行い、適当であると認められた場合、速やかに所属漁協および申請者に交付決定の通知を行う。</w:t>
      </w:r>
    </w:p>
    <w:p w14:paraId="4C734F07" w14:textId="77777777" w:rsidR="001C0E25" w:rsidRPr="00AC555E" w:rsidRDefault="001C0E25" w:rsidP="006F3BC8">
      <w:pPr>
        <w:rPr>
          <w:rFonts w:ascii="ＭＳ 明朝" w:hAnsi="ＭＳ 明朝"/>
        </w:rPr>
      </w:pPr>
    </w:p>
    <w:p w14:paraId="00312556" w14:textId="2CDB4173" w:rsidR="00BC6547" w:rsidRPr="00AC555E" w:rsidRDefault="0060546E" w:rsidP="006F3BC8">
      <w:pPr>
        <w:rPr>
          <w:rFonts w:ascii="ＭＳ 明朝" w:hAnsi="ＭＳ 明朝"/>
        </w:rPr>
      </w:pPr>
      <w:r w:rsidRPr="00AC555E">
        <w:rPr>
          <w:rFonts w:ascii="ＭＳ 明朝" w:hAnsi="ＭＳ 明朝" w:hint="eastAsia"/>
        </w:rPr>
        <w:t>（</w:t>
      </w:r>
      <w:r w:rsidR="00D06045">
        <w:rPr>
          <w:rFonts w:ascii="ＭＳ 明朝" w:hAnsi="ＭＳ 明朝" w:hint="eastAsia"/>
        </w:rPr>
        <w:t>８</w:t>
      </w:r>
      <w:r w:rsidRPr="00AC555E">
        <w:rPr>
          <w:rFonts w:ascii="ＭＳ 明朝" w:hAnsi="ＭＳ 明朝" w:hint="eastAsia"/>
        </w:rPr>
        <w:t>）</w:t>
      </w:r>
      <w:r w:rsidR="00E45AAC" w:rsidRPr="00AC555E">
        <w:rPr>
          <w:rFonts w:ascii="ＭＳ 明朝" w:hAnsi="ＭＳ 明朝" w:hint="eastAsia"/>
        </w:rPr>
        <w:t>実績報告</w:t>
      </w:r>
      <w:r w:rsidR="00200143" w:rsidRPr="00AC555E">
        <w:rPr>
          <w:rFonts w:ascii="ＭＳ 明朝" w:hAnsi="ＭＳ 明朝" w:hint="eastAsia"/>
        </w:rPr>
        <w:t>、額の確定および支払い</w:t>
      </w:r>
    </w:p>
    <w:p w14:paraId="13972C2B" w14:textId="432CA25F" w:rsidR="00601805" w:rsidRPr="00AC555E" w:rsidRDefault="00CB0F0E" w:rsidP="00CB0F0E">
      <w:pPr>
        <w:ind w:leftChars="100" w:left="202" w:firstLineChars="50" w:firstLine="101"/>
        <w:rPr>
          <w:rFonts w:ascii="ＭＳ 明朝" w:hAnsi="ＭＳ 明朝"/>
        </w:rPr>
      </w:pPr>
      <w:r w:rsidRPr="00AC555E">
        <w:rPr>
          <w:rFonts w:ascii="ＭＳ 明朝" w:hAnsi="ＭＳ 明朝" w:hint="eastAsia"/>
        </w:rPr>
        <w:t>交付決定後、</w:t>
      </w:r>
      <w:r w:rsidR="00601805" w:rsidRPr="00AC555E">
        <w:rPr>
          <w:rFonts w:ascii="ＭＳ 明朝" w:hAnsi="ＭＳ 明朝" w:hint="eastAsia"/>
        </w:rPr>
        <w:t>水産課は</w:t>
      </w:r>
      <w:r w:rsidRPr="00AC555E">
        <w:rPr>
          <w:rFonts w:ascii="ＭＳ 明朝" w:hAnsi="ＭＳ 明朝" w:hint="eastAsia"/>
        </w:rPr>
        <w:t>第</w:t>
      </w:r>
      <w:r w:rsidR="006615E4">
        <w:rPr>
          <w:rFonts w:ascii="ＭＳ 明朝" w:hAnsi="ＭＳ 明朝" w:hint="eastAsia"/>
        </w:rPr>
        <w:t>３</w:t>
      </w:r>
      <w:r w:rsidRPr="00AC555E">
        <w:rPr>
          <w:rFonts w:ascii="ＭＳ 明朝" w:hAnsi="ＭＳ 明朝" w:hint="eastAsia"/>
        </w:rPr>
        <w:t>の（</w:t>
      </w:r>
      <w:r w:rsidR="006615E4">
        <w:rPr>
          <w:rFonts w:ascii="ＭＳ 明朝" w:hAnsi="ＭＳ 明朝" w:hint="eastAsia"/>
        </w:rPr>
        <w:t>７</w:t>
      </w:r>
      <w:r w:rsidRPr="00AC555E">
        <w:rPr>
          <w:rFonts w:ascii="ＭＳ 明朝" w:hAnsi="ＭＳ 明朝" w:hint="eastAsia"/>
        </w:rPr>
        <w:t>）の</w:t>
      </w:r>
      <w:r w:rsidR="00601805" w:rsidRPr="00AC555E">
        <w:rPr>
          <w:rFonts w:ascii="ＭＳ 明朝" w:hAnsi="ＭＳ 明朝" w:hint="eastAsia"/>
        </w:rPr>
        <w:t>交付決定通知によって額の確定がなされたものとみなし、支払いを行う。</w:t>
      </w:r>
    </w:p>
    <w:p w14:paraId="769C41B1" w14:textId="77777777" w:rsidR="004E5EF3" w:rsidRPr="00AC555E" w:rsidRDefault="004E5EF3" w:rsidP="006F3BC8">
      <w:pPr>
        <w:rPr>
          <w:rFonts w:ascii="ＭＳ 明朝" w:hAnsi="ＭＳ 明朝"/>
        </w:rPr>
      </w:pPr>
    </w:p>
    <w:p w14:paraId="16DE7DE1" w14:textId="31E72D75" w:rsidR="0045614B" w:rsidRPr="00AC555E" w:rsidRDefault="0060546E" w:rsidP="006F3BC8">
      <w:pPr>
        <w:rPr>
          <w:rFonts w:ascii="ＭＳ 明朝" w:hAnsi="ＭＳ 明朝"/>
        </w:rPr>
      </w:pPr>
      <w:r w:rsidRPr="00AC555E">
        <w:rPr>
          <w:rFonts w:ascii="ＭＳ 明朝" w:hAnsi="ＭＳ 明朝" w:hint="eastAsia"/>
        </w:rPr>
        <w:t>（</w:t>
      </w:r>
      <w:r w:rsidR="00D06045">
        <w:rPr>
          <w:rFonts w:ascii="ＭＳ 明朝" w:hAnsi="ＭＳ 明朝" w:hint="eastAsia"/>
        </w:rPr>
        <w:t>９</w:t>
      </w:r>
      <w:r w:rsidRPr="00AC555E">
        <w:rPr>
          <w:rFonts w:ascii="ＭＳ 明朝" w:hAnsi="ＭＳ 明朝" w:hint="eastAsia"/>
        </w:rPr>
        <w:t>）</w:t>
      </w:r>
      <w:r w:rsidR="00110076" w:rsidRPr="00AC555E">
        <w:rPr>
          <w:rFonts w:ascii="ＭＳ 明朝" w:hAnsi="ＭＳ 明朝" w:hint="eastAsia"/>
        </w:rPr>
        <w:t>物品の使用状況</w:t>
      </w:r>
      <w:r w:rsidR="00506857" w:rsidRPr="00AC555E">
        <w:rPr>
          <w:rFonts w:ascii="ＭＳ 明朝" w:hAnsi="ＭＳ 明朝" w:hint="eastAsia"/>
        </w:rPr>
        <w:t>の</w:t>
      </w:r>
      <w:r w:rsidR="00110076" w:rsidRPr="00AC555E">
        <w:rPr>
          <w:rFonts w:ascii="ＭＳ 明朝" w:hAnsi="ＭＳ 明朝" w:hint="eastAsia"/>
        </w:rPr>
        <w:t>報告</w:t>
      </w:r>
    </w:p>
    <w:p w14:paraId="58F18E43" w14:textId="1B452C31" w:rsidR="00CB0F0E" w:rsidRPr="00AC555E" w:rsidRDefault="00601805" w:rsidP="00CB0F0E">
      <w:pPr>
        <w:ind w:leftChars="100" w:left="202" w:firstLineChars="50" w:firstLine="101"/>
        <w:rPr>
          <w:rFonts w:ascii="ＭＳ 明朝" w:hAnsi="ＭＳ 明朝"/>
        </w:rPr>
      </w:pPr>
      <w:r w:rsidRPr="00AC555E">
        <w:rPr>
          <w:rFonts w:ascii="ＭＳ 明朝" w:hAnsi="ＭＳ 明朝" w:hint="eastAsia"/>
        </w:rPr>
        <w:t>採択者</w:t>
      </w:r>
      <w:r w:rsidR="00506857" w:rsidRPr="00AC555E">
        <w:rPr>
          <w:rFonts w:ascii="ＭＳ 明朝" w:hAnsi="ＭＳ 明朝" w:hint="eastAsia"/>
        </w:rPr>
        <w:t>は</w:t>
      </w:r>
      <w:r w:rsidR="00F90F10" w:rsidRPr="00AC555E">
        <w:rPr>
          <w:rFonts w:ascii="ＭＳ 明朝" w:hAnsi="ＭＳ 明朝" w:hint="eastAsia"/>
        </w:rPr>
        <w:t>、</w:t>
      </w:r>
      <w:r w:rsidR="00090663" w:rsidRPr="00AC555E">
        <w:rPr>
          <w:rFonts w:ascii="ＭＳ 明朝" w:hAnsi="ＭＳ 明朝" w:hint="eastAsia"/>
        </w:rPr>
        <w:t>漁業経営開始支援（交付要綱別表①に掲げる経費）</w:t>
      </w:r>
      <w:r w:rsidRPr="00AC555E">
        <w:rPr>
          <w:rFonts w:ascii="ＭＳ 明朝" w:hAnsi="ＭＳ 明朝" w:hint="eastAsia"/>
        </w:rPr>
        <w:t>を受け</w:t>
      </w:r>
      <w:r w:rsidR="00CB0F0E" w:rsidRPr="00AC555E">
        <w:rPr>
          <w:rFonts w:ascii="ＭＳ 明朝" w:hAnsi="ＭＳ 明朝" w:hint="eastAsia"/>
        </w:rPr>
        <w:t>1</w:t>
      </w:r>
      <w:r w:rsidR="00CB0F0E" w:rsidRPr="00AC555E">
        <w:rPr>
          <w:rFonts w:ascii="ＭＳ 明朝" w:hAnsi="ＭＳ 明朝"/>
        </w:rPr>
        <w:t>0</w:t>
      </w:r>
      <w:r w:rsidR="00CB0F0E" w:rsidRPr="00AC555E">
        <w:rPr>
          <w:rFonts w:ascii="ＭＳ 明朝" w:hAnsi="ＭＳ 明朝" w:hint="eastAsia"/>
        </w:rPr>
        <w:t>万円以上の単価の物品を取得した</w:t>
      </w:r>
      <w:r w:rsidR="00F90F10" w:rsidRPr="00AC555E">
        <w:rPr>
          <w:rFonts w:ascii="ＭＳ 明朝" w:hAnsi="ＭＳ 明朝" w:hint="eastAsia"/>
        </w:rPr>
        <w:t>場合</w:t>
      </w:r>
      <w:r w:rsidRPr="00AC555E">
        <w:rPr>
          <w:rFonts w:ascii="ＭＳ 明朝" w:hAnsi="ＭＳ 明朝" w:hint="eastAsia"/>
        </w:rPr>
        <w:t>は</w:t>
      </w:r>
      <w:r w:rsidR="00F90F10" w:rsidRPr="00AC555E">
        <w:rPr>
          <w:rFonts w:ascii="ＭＳ 明朝" w:hAnsi="ＭＳ 明朝" w:hint="eastAsia"/>
        </w:rPr>
        <w:t>、事業実施後</w:t>
      </w:r>
      <w:r w:rsidR="008665B7" w:rsidRPr="00AC555E">
        <w:rPr>
          <w:rFonts w:ascii="ＭＳ 明朝" w:hAnsi="ＭＳ 明朝" w:hint="eastAsia"/>
        </w:rPr>
        <w:t>３</w:t>
      </w:r>
      <w:r w:rsidR="004E5EF3" w:rsidRPr="00AC555E">
        <w:rPr>
          <w:rFonts w:ascii="ＭＳ 明朝" w:hAnsi="ＭＳ 明朝" w:hint="eastAsia"/>
        </w:rPr>
        <w:t>年</w:t>
      </w:r>
      <w:r w:rsidR="00090177" w:rsidRPr="00AC555E">
        <w:rPr>
          <w:rFonts w:ascii="ＭＳ 明朝" w:hAnsi="ＭＳ 明朝" w:hint="eastAsia"/>
        </w:rPr>
        <w:t>間</w:t>
      </w:r>
      <w:r w:rsidRPr="00AC555E">
        <w:rPr>
          <w:rFonts w:ascii="ＭＳ 明朝" w:hAnsi="ＭＳ 明朝" w:hint="eastAsia"/>
        </w:rPr>
        <w:t>、</w:t>
      </w:r>
      <w:r w:rsidR="003E5ACA" w:rsidRPr="00AC555E">
        <w:rPr>
          <w:rFonts w:ascii="ＭＳ 明朝" w:hAnsi="ＭＳ 明朝" w:hint="eastAsia"/>
        </w:rPr>
        <w:t>各年</w:t>
      </w:r>
      <w:r w:rsidR="008665B7" w:rsidRPr="00AC555E">
        <w:rPr>
          <w:rFonts w:ascii="ＭＳ 明朝" w:hAnsi="ＭＳ 明朝" w:hint="eastAsia"/>
        </w:rPr>
        <w:t>度</w:t>
      </w:r>
      <w:r w:rsidR="003E5ACA" w:rsidRPr="00AC555E">
        <w:rPr>
          <w:rFonts w:ascii="ＭＳ 明朝" w:hAnsi="ＭＳ 明朝" w:hint="eastAsia"/>
        </w:rPr>
        <w:t>の３月に</w:t>
      </w:r>
      <w:r w:rsidR="00536F44" w:rsidRPr="00AC555E">
        <w:rPr>
          <w:rFonts w:ascii="ＭＳ 明朝" w:hAnsi="ＭＳ 明朝" w:hint="eastAsia"/>
        </w:rPr>
        <w:t>当該</w:t>
      </w:r>
      <w:r w:rsidR="00090177" w:rsidRPr="00AC555E">
        <w:rPr>
          <w:rFonts w:ascii="ＭＳ 明朝" w:hAnsi="ＭＳ 明朝" w:hint="eastAsia"/>
        </w:rPr>
        <w:t>物品の</w:t>
      </w:r>
      <w:r w:rsidRPr="00AC555E">
        <w:rPr>
          <w:rFonts w:ascii="ＭＳ 明朝" w:hAnsi="ＭＳ 明朝" w:hint="eastAsia"/>
        </w:rPr>
        <w:t>使用状況</w:t>
      </w:r>
      <w:r w:rsidR="00F90F10" w:rsidRPr="00AC555E">
        <w:rPr>
          <w:rFonts w:ascii="ＭＳ 明朝" w:hAnsi="ＭＳ 明朝" w:hint="eastAsia"/>
        </w:rPr>
        <w:t>を</w:t>
      </w:r>
      <w:r w:rsidR="00110076" w:rsidRPr="00AC555E">
        <w:rPr>
          <w:rFonts w:ascii="ＭＳ 明朝" w:hAnsi="ＭＳ 明朝" w:hint="eastAsia"/>
        </w:rPr>
        <w:t>報告</w:t>
      </w:r>
      <w:r w:rsidR="00F90F10" w:rsidRPr="00AC555E">
        <w:rPr>
          <w:rFonts w:ascii="ＭＳ 明朝" w:hAnsi="ＭＳ 明朝" w:hint="eastAsia"/>
        </w:rPr>
        <w:t>しなければならない</w:t>
      </w:r>
      <w:r w:rsidR="00110076" w:rsidRPr="00AC555E">
        <w:rPr>
          <w:rFonts w:ascii="ＭＳ 明朝" w:hAnsi="ＭＳ 明朝" w:hint="eastAsia"/>
        </w:rPr>
        <w:t>（別紙様式８）</w:t>
      </w:r>
      <w:r w:rsidR="00F90F10" w:rsidRPr="00AC555E">
        <w:rPr>
          <w:rFonts w:ascii="ＭＳ 明朝" w:hAnsi="ＭＳ 明朝" w:hint="eastAsia"/>
        </w:rPr>
        <w:t>。</w:t>
      </w:r>
      <w:r w:rsidR="00CB0F0E" w:rsidRPr="00AC555E">
        <w:rPr>
          <w:rFonts w:ascii="ＭＳ 明朝" w:hAnsi="ＭＳ 明朝" w:hint="eastAsia"/>
        </w:rPr>
        <w:t>また、水産課が特に報告が必要と認めた物品がある場合も、同様に使用状況を報告しなければならない。</w:t>
      </w:r>
    </w:p>
    <w:p w14:paraId="2CC899BD" w14:textId="45EB8E8F" w:rsidR="00CB0F0E" w:rsidRPr="00AC555E" w:rsidRDefault="00CB0F0E" w:rsidP="00CB0F0E">
      <w:pPr>
        <w:ind w:leftChars="100" w:left="202" w:firstLineChars="50" w:firstLine="101"/>
        <w:rPr>
          <w:rFonts w:ascii="ＭＳ 明朝" w:hAnsi="ＭＳ 明朝"/>
        </w:rPr>
      </w:pPr>
      <w:r w:rsidRPr="00AC555E">
        <w:rPr>
          <w:rFonts w:ascii="ＭＳ 明朝" w:hAnsi="ＭＳ 明朝" w:hint="eastAsia"/>
        </w:rPr>
        <w:t>なお、令和６年度しがの漁業担い手着業支援事業事務取扱要領で取得した物品の報告についても、上記の通りとする。</w:t>
      </w:r>
    </w:p>
    <w:p w14:paraId="529827C9" w14:textId="323B2A74" w:rsidR="002B3465" w:rsidRPr="00AC555E" w:rsidRDefault="002B3465" w:rsidP="006F3BC8">
      <w:pPr>
        <w:rPr>
          <w:rFonts w:ascii="ＭＳ 明朝" w:hAnsi="ＭＳ 明朝"/>
        </w:rPr>
      </w:pPr>
    </w:p>
    <w:p w14:paraId="22D87537" w14:textId="488600FE" w:rsidR="002B3465" w:rsidRPr="00AC555E" w:rsidRDefault="002B3465" w:rsidP="006F3BC8">
      <w:pPr>
        <w:rPr>
          <w:rFonts w:ascii="ＭＳ 明朝" w:hAnsi="ＭＳ 明朝"/>
        </w:rPr>
      </w:pPr>
      <w:r w:rsidRPr="00AC555E">
        <w:rPr>
          <w:rFonts w:ascii="ＭＳ 明朝" w:hAnsi="ＭＳ 明朝" w:hint="eastAsia"/>
        </w:rPr>
        <w:t>第</w:t>
      </w:r>
      <w:r w:rsidR="003E61AE">
        <w:rPr>
          <w:rFonts w:ascii="ＭＳ 明朝" w:hAnsi="ＭＳ 明朝" w:hint="eastAsia"/>
        </w:rPr>
        <w:t>４</w:t>
      </w:r>
      <w:r w:rsidRPr="00AC555E">
        <w:rPr>
          <w:rFonts w:ascii="ＭＳ 明朝" w:hAnsi="ＭＳ 明朝" w:hint="eastAsia"/>
        </w:rPr>
        <w:t xml:space="preserve">　助言および</w:t>
      </w:r>
      <w:r w:rsidR="00177DA7" w:rsidRPr="00AC555E">
        <w:rPr>
          <w:rFonts w:ascii="ＭＳ 明朝" w:hAnsi="ＭＳ 明朝" w:hint="eastAsia"/>
        </w:rPr>
        <w:t>指導</w:t>
      </w:r>
    </w:p>
    <w:p w14:paraId="1030850B" w14:textId="3A087C45" w:rsidR="002B3465" w:rsidRPr="00AC555E" w:rsidRDefault="00156D70" w:rsidP="002C69C1">
      <w:pPr>
        <w:ind w:leftChars="100" w:left="202" w:firstLineChars="100" w:firstLine="202"/>
        <w:rPr>
          <w:rFonts w:ascii="ＭＳ 明朝" w:hAnsi="ＭＳ 明朝"/>
        </w:rPr>
      </w:pPr>
      <w:r w:rsidRPr="00AC555E">
        <w:rPr>
          <w:rFonts w:ascii="ＭＳ 明朝" w:hAnsi="ＭＳ 明朝" w:hint="eastAsia"/>
        </w:rPr>
        <w:t>水産課</w:t>
      </w:r>
      <w:r w:rsidR="009D752C" w:rsidRPr="00AC555E">
        <w:rPr>
          <w:rFonts w:ascii="ＭＳ 明朝" w:hAnsi="ＭＳ 明朝" w:hint="eastAsia"/>
        </w:rPr>
        <w:t>および</w:t>
      </w:r>
      <w:r w:rsidR="00177DA7" w:rsidRPr="00AC555E">
        <w:rPr>
          <w:rFonts w:ascii="ＭＳ 明朝" w:hAnsi="ＭＳ 明朝" w:hint="eastAsia"/>
        </w:rPr>
        <w:t>県</w:t>
      </w:r>
      <w:r w:rsidR="009D752C" w:rsidRPr="00AC555E">
        <w:rPr>
          <w:rFonts w:ascii="ＭＳ 明朝" w:hAnsi="ＭＳ 明朝" w:hint="eastAsia"/>
        </w:rPr>
        <w:t>漁連</w:t>
      </w:r>
      <w:r w:rsidR="002B3465" w:rsidRPr="00AC555E">
        <w:rPr>
          <w:rFonts w:ascii="ＭＳ 明朝" w:hAnsi="ＭＳ 明朝" w:hint="eastAsia"/>
        </w:rPr>
        <w:t>は、</w:t>
      </w:r>
      <w:r w:rsidRPr="00AC555E">
        <w:rPr>
          <w:rFonts w:ascii="ＭＳ 明朝" w:hAnsi="ＭＳ 明朝" w:hint="eastAsia"/>
        </w:rPr>
        <w:t>本事業による支援を受けようと</w:t>
      </w:r>
      <w:r w:rsidR="002B3465" w:rsidRPr="00AC555E">
        <w:rPr>
          <w:rFonts w:ascii="ＭＳ 明朝" w:hAnsi="ＭＳ 明朝" w:hint="eastAsia"/>
        </w:rPr>
        <w:t>する</w:t>
      </w:r>
      <w:r w:rsidRPr="00AC555E">
        <w:rPr>
          <w:rFonts w:ascii="ＭＳ 明朝" w:hAnsi="ＭＳ 明朝" w:hint="eastAsia"/>
        </w:rPr>
        <w:t>新規漁業就業者</w:t>
      </w:r>
      <w:r w:rsidR="002B3465" w:rsidRPr="00AC555E">
        <w:rPr>
          <w:rFonts w:ascii="ＭＳ 明朝" w:hAnsi="ＭＳ 明朝" w:hint="eastAsia"/>
        </w:rPr>
        <w:t>に対して、必要な助言・</w:t>
      </w:r>
      <w:r w:rsidR="00177DA7" w:rsidRPr="00AC555E">
        <w:rPr>
          <w:rFonts w:ascii="ＭＳ 明朝" w:hAnsi="ＭＳ 明朝" w:hint="eastAsia"/>
        </w:rPr>
        <w:t>指導</w:t>
      </w:r>
      <w:r w:rsidR="002B3465" w:rsidRPr="00AC555E">
        <w:rPr>
          <w:rFonts w:ascii="ＭＳ 明朝" w:hAnsi="ＭＳ 明朝" w:hint="eastAsia"/>
        </w:rPr>
        <w:t>を行うものとする。</w:t>
      </w:r>
    </w:p>
    <w:p w14:paraId="659711CE" w14:textId="6F93019F" w:rsidR="002B3465" w:rsidRPr="00AC555E" w:rsidRDefault="002B3465" w:rsidP="006F3BC8">
      <w:pPr>
        <w:rPr>
          <w:rFonts w:ascii="ＭＳ 明朝" w:hAnsi="ＭＳ 明朝"/>
        </w:rPr>
      </w:pPr>
    </w:p>
    <w:p w14:paraId="75B21F47" w14:textId="68F85DEC" w:rsidR="002B3465" w:rsidRPr="00AC555E" w:rsidRDefault="002B3465" w:rsidP="006F3BC8">
      <w:pPr>
        <w:rPr>
          <w:rFonts w:ascii="ＭＳ 明朝" w:hAnsi="ＭＳ 明朝"/>
        </w:rPr>
      </w:pPr>
      <w:r w:rsidRPr="00AC555E">
        <w:rPr>
          <w:rFonts w:ascii="ＭＳ 明朝" w:hAnsi="ＭＳ 明朝" w:hint="eastAsia"/>
        </w:rPr>
        <w:t>第</w:t>
      </w:r>
      <w:r w:rsidR="003E61AE">
        <w:rPr>
          <w:rFonts w:ascii="ＭＳ 明朝" w:hAnsi="ＭＳ 明朝" w:hint="eastAsia"/>
        </w:rPr>
        <w:t>５</w:t>
      </w:r>
      <w:r w:rsidRPr="00AC555E">
        <w:rPr>
          <w:rFonts w:ascii="ＭＳ 明朝" w:hAnsi="ＭＳ 明朝" w:hint="eastAsia"/>
        </w:rPr>
        <w:t xml:space="preserve">　成果の発表等</w:t>
      </w:r>
    </w:p>
    <w:p w14:paraId="02E343F6" w14:textId="0E6A7E75" w:rsidR="002B3465" w:rsidRPr="00AC555E" w:rsidRDefault="002B3465" w:rsidP="00ED45A8">
      <w:pPr>
        <w:ind w:left="202" w:hangingChars="100" w:hanging="202"/>
        <w:rPr>
          <w:rFonts w:ascii="ＭＳ 明朝" w:hAnsi="ＭＳ 明朝"/>
        </w:rPr>
      </w:pPr>
      <w:r w:rsidRPr="00AC555E">
        <w:rPr>
          <w:rFonts w:ascii="ＭＳ 明朝" w:hAnsi="ＭＳ 明朝" w:hint="eastAsia"/>
        </w:rPr>
        <w:t xml:space="preserve">　　</w:t>
      </w:r>
      <w:r w:rsidR="00156D70" w:rsidRPr="00AC555E">
        <w:rPr>
          <w:rFonts w:ascii="ＭＳ 明朝" w:hAnsi="ＭＳ 明朝" w:hint="eastAsia"/>
        </w:rPr>
        <w:t>水産課</w:t>
      </w:r>
      <w:r w:rsidRPr="00AC555E">
        <w:rPr>
          <w:rFonts w:ascii="ＭＳ 明朝" w:hAnsi="ＭＳ 明朝" w:hint="eastAsia"/>
        </w:rPr>
        <w:t>は、</w:t>
      </w:r>
      <w:r w:rsidR="00156D70" w:rsidRPr="00AC555E">
        <w:rPr>
          <w:rFonts w:ascii="ＭＳ 明朝" w:hAnsi="ＭＳ 明朝" w:hint="eastAsia"/>
        </w:rPr>
        <w:t>本事業による支援を受けて</w:t>
      </w:r>
      <w:r w:rsidR="00F938B7" w:rsidRPr="00AC555E">
        <w:rPr>
          <w:rFonts w:ascii="ＭＳ 明朝" w:hAnsi="ＭＳ 明朝" w:hint="eastAsia"/>
        </w:rPr>
        <w:t>営んだ漁業</w:t>
      </w:r>
      <w:r w:rsidRPr="00AC555E">
        <w:rPr>
          <w:rFonts w:ascii="ＭＳ 明朝" w:hAnsi="ＭＳ 明朝" w:hint="eastAsia"/>
        </w:rPr>
        <w:t>の成果について必要があると認めるときは、</w:t>
      </w:r>
      <w:r w:rsidR="00156D70" w:rsidRPr="00AC555E">
        <w:rPr>
          <w:rFonts w:ascii="ＭＳ 明朝" w:hAnsi="ＭＳ 明朝" w:hint="eastAsia"/>
        </w:rPr>
        <w:t>当該新規漁業就業者</w:t>
      </w:r>
      <w:r w:rsidRPr="00AC555E">
        <w:rPr>
          <w:rFonts w:ascii="ＭＳ 明朝" w:hAnsi="ＭＳ 明朝" w:hint="eastAsia"/>
        </w:rPr>
        <w:t>に発表させることができるものとする。</w:t>
      </w:r>
    </w:p>
    <w:p w14:paraId="1FF6CDAE" w14:textId="33064716" w:rsidR="00ED45A8" w:rsidRPr="00AC555E" w:rsidRDefault="00ED45A8" w:rsidP="00ED45A8">
      <w:pPr>
        <w:ind w:left="202" w:hangingChars="100" w:hanging="202"/>
        <w:rPr>
          <w:rFonts w:ascii="ＭＳ 明朝" w:hAnsi="ＭＳ 明朝"/>
        </w:rPr>
      </w:pPr>
    </w:p>
    <w:p w14:paraId="7E721D6F" w14:textId="52888A63" w:rsidR="00EA3E8A" w:rsidRPr="00AC555E" w:rsidRDefault="00EA3E8A" w:rsidP="00EA3E8A">
      <w:pPr>
        <w:rPr>
          <w:rFonts w:ascii="ＭＳ 明朝" w:hAnsi="ＭＳ 明朝"/>
        </w:rPr>
      </w:pPr>
      <w:r w:rsidRPr="00AC555E">
        <w:rPr>
          <w:rFonts w:ascii="ＭＳ 明朝" w:hAnsi="ＭＳ 明朝" w:hint="eastAsia"/>
        </w:rPr>
        <w:t>第</w:t>
      </w:r>
      <w:r w:rsidR="003E61AE">
        <w:rPr>
          <w:rFonts w:ascii="ＭＳ 明朝" w:hAnsi="ＭＳ 明朝" w:hint="eastAsia"/>
        </w:rPr>
        <w:t>６</w:t>
      </w:r>
      <w:r w:rsidRPr="00AC555E">
        <w:rPr>
          <w:rFonts w:ascii="ＭＳ 明朝" w:hAnsi="ＭＳ 明朝" w:hint="eastAsia"/>
        </w:rPr>
        <w:t xml:space="preserve">　</w:t>
      </w:r>
      <w:r w:rsidR="00BC6547" w:rsidRPr="00AC555E">
        <w:rPr>
          <w:rFonts w:ascii="ＭＳ 明朝" w:hAnsi="ＭＳ 明朝" w:hint="eastAsia"/>
        </w:rPr>
        <w:t>補助</w:t>
      </w:r>
      <w:r w:rsidRPr="00AC555E">
        <w:rPr>
          <w:rFonts w:ascii="ＭＳ 明朝" w:hAnsi="ＭＳ 明朝" w:hint="eastAsia"/>
        </w:rPr>
        <w:t>事業者</w:t>
      </w:r>
      <w:r w:rsidR="001A189A" w:rsidRPr="00AC555E">
        <w:rPr>
          <w:rFonts w:ascii="ＭＳ 明朝" w:hAnsi="ＭＳ 明朝" w:hint="eastAsia"/>
        </w:rPr>
        <w:t>（本事業による支援を受ける新規漁業就業者）</w:t>
      </w:r>
      <w:r w:rsidRPr="00AC555E">
        <w:rPr>
          <w:rFonts w:ascii="ＭＳ 明朝" w:hAnsi="ＭＳ 明朝" w:hint="eastAsia"/>
        </w:rPr>
        <w:t>の責務</w:t>
      </w:r>
    </w:p>
    <w:p w14:paraId="3D611BEB" w14:textId="58B74BD6" w:rsidR="00EA3E8A" w:rsidRPr="00AC555E" w:rsidRDefault="00EA3E8A" w:rsidP="002C69C1">
      <w:pPr>
        <w:ind w:left="202" w:hangingChars="100" w:hanging="202"/>
        <w:rPr>
          <w:rFonts w:ascii="ＭＳ 明朝" w:hAnsi="ＭＳ 明朝"/>
        </w:rPr>
      </w:pPr>
      <w:r w:rsidRPr="00AC555E">
        <w:rPr>
          <w:rFonts w:ascii="ＭＳ 明朝" w:hAnsi="ＭＳ 明朝" w:hint="eastAsia"/>
        </w:rPr>
        <w:t xml:space="preserve">　</w:t>
      </w:r>
      <w:r w:rsidR="00F938B7" w:rsidRPr="00AC555E">
        <w:rPr>
          <w:rFonts w:ascii="ＭＳ 明朝" w:hAnsi="ＭＳ 明朝" w:hint="eastAsia"/>
        </w:rPr>
        <w:t>①</w:t>
      </w:r>
      <w:r w:rsidR="00436544" w:rsidRPr="00AC555E">
        <w:rPr>
          <w:rFonts w:ascii="ＭＳ 明朝" w:hAnsi="ＭＳ 明朝" w:hint="eastAsia"/>
        </w:rPr>
        <w:t>滋賀県補助金等交付規則（昭和48年滋賀県規則第９号）および交付要綱ならびにこの要領に定める規定に違反する行為がなされた場合は、交付決定の取消、補助金等の返還、加算金の納付および補助事業者名ならびに不正の内容の公表等を行うことがある。</w:t>
      </w:r>
    </w:p>
    <w:p w14:paraId="19C9BDDF" w14:textId="0AE53812" w:rsidR="001D44EB" w:rsidRPr="00AC555E" w:rsidRDefault="001D44EB" w:rsidP="00EA3E8A">
      <w:pPr>
        <w:ind w:left="202" w:hangingChars="100" w:hanging="202"/>
        <w:rPr>
          <w:rFonts w:ascii="ＭＳ 明朝" w:hAnsi="ＭＳ 明朝"/>
        </w:rPr>
      </w:pPr>
      <w:r w:rsidRPr="00AC555E">
        <w:rPr>
          <w:rFonts w:ascii="ＭＳ 明朝" w:hAnsi="ＭＳ 明朝" w:hint="eastAsia"/>
        </w:rPr>
        <w:t xml:space="preserve">　</w:t>
      </w:r>
      <w:r w:rsidR="00F938B7" w:rsidRPr="00AC555E">
        <w:rPr>
          <w:rFonts w:ascii="ＭＳ 明朝" w:hAnsi="ＭＳ 明朝" w:hint="eastAsia"/>
        </w:rPr>
        <w:t>②</w:t>
      </w:r>
      <w:r w:rsidRPr="00AC555E">
        <w:rPr>
          <w:rFonts w:ascii="ＭＳ 明朝" w:hAnsi="ＭＳ 明朝" w:hint="eastAsia"/>
        </w:rPr>
        <w:t>経理等の証拠書類は整理し、事業終了後5年間保存する。</w:t>
      </w:r>
    </w:p>
    <w:p w14:paraId="40BBC49A" w14:textId="77777777" w:rsidR="00EA3E8A" w:rsidRPr="00AC555E" w:rsidRDefault="00EA3E8A" w:rsidP="003E61AE">
      <w:pPr>
        <w:rPr>
          <w:rFonts w:ascii="ＭＳ 明朝" w:hAnsi="ＭＳ 明朝"/>
        </w:rPr>
      </w:pPr>
    </w:p>
    <w:p w14:paraId="150EBE1E" w14:textId="227E2FAC" w:rsidR="00A21A40" w:rsidRPr="00AC555E" w:rsidRDefault="00A21A40" w:rsidP="006F3BC8">
      <w:pPr>
        <w:rPr>
          <w:rFonts w:ascii="ＭＳ 明朝" w:hAnsi="ＭＳ 明朝"/>
        </w:rPr>
      </w:pPr>
      <w:r w:rsidRPr="00AC555E">
        <w:rPr>
          <w:rFonts w:ascii="ＭＳ 明朝" w:hAnsi="ＭＳ 明朝" w:hint="eastAsia"/>
        </w:rPr>
        <w:t>第</w:t>
      </w:r>
      <w:r w:rsidR="003E61AE">
        <w:rPr>
          <w:rFonts w:ascii="ＭＳ 明朝" w:hAnsi="ＭＳ 明朝" w:hint="eastAsia"/>
        </w:rPr>
        <w:t>７</w:t>
      </w:r>
      <w:r w:rsidRPr="00AC555E">
        <w:rPr>
          <w:rFonts w:ascii="ＭＳ 明朝" w:hAnsi="ＭＳ 明朝" w:hint="eastAsia"/>
        </w:rPr>
        <w:t xml:space="preserve">　その他</w:t>
      </w:r>
    </w:p>
    <w:p w14:paraId="6A8A7C78" w14:textId="4DD0444C" w:rsidR="00A21A40" w:rsidRPr="00AC555E" w:rsidRDefault="00A21A40" w:rsidP="00ED45A8">
      <w:pPr>
        <w:ind w:left="202" w:hangingChars="100" w:hanging="202"/>
        <w:rPr>
          <w:rFonts w:ascii="ＭＳ 明朝" w:hAnsi="ＭＳ 明朝"/>
        </w:rPr>
      </w:pPr>
      <w:r w:rsidRPr="00AC555E">
        <w:rPr>
          <w:rFonts w:ascii="ＭＳ 明朝" w:hAnsi="ＭＳ 明朝" w:hint="eastAsia"/>
        </w:rPr>
        <w:lastRenderedPageBreak/>
        <w:t xml:space="preserve">　　この要領に定めるもののほか、この事業の実施につき必要な事項は、県が別に定めるものとする。</w:t>
      </w:r>
    </w:p>
    <w:p w14:paraId="49D90155" w14:textId="2514FF09" w:rsidR="00EA3E8A" w:rsidRPr="00AC555E" w:rsidRDefault="00EA3E8A" w:rsidP="00ED45A8">
      <w:pPr>
        <w:ind w:left="202" w:hangingChars="100" w:hanging="202"/>
        <w:rPr>
          <w:rFonts w:ascii="ＭＳ 明朝" w:hAnsi="ＭＳ 明朝"/>
        </w:rPr>
      </w:pPr>
    </w:p>
    <w:p w14:paraId="3188B7FD" w14:textId="522228F9" w:rsidR="00EA3E8A" w:rsidRPr="00AC555E" w:rsidRDefault="00EA3E8A" w:rsidP="00ED45A8">
      <w:pPr>
        <w:ind w:left="202" w:hangingChars="100" w:hanging="202"/>
        <w:rPr>
          <w:rFonts w:ascii="ＭＳ 明朝" w:hAnsi="ＭＳ 明朝"/>
        </w:rPr>
      </w:pPr>
    </w:p>
    <w:p w14:paraId="4D0C4298" w14:textId="6A63A240" w:rsidR="00A21A40" w:rsidRPr="00AC555E" w:rsidRDefault="00A21A40" w:rsidP="006F3BC8">
      <w:pPr>
        <w:rPr>
          <w:rFonts w:ascii="ＭＳ 明朝" w:hAnsi="ＭＳ 明朝"/>
        </w:rPr>
      </w:pPr>
    </w:p>
    <w:p w14:paraId="0B5453B6" w14:textId="42E51A92" w:rsidR="00A21A40" w:rsidRPr="00AC555E" w:rsidRDefault="002C69C1" w:rsidP="006F3BC8">
      <w:pPr>
        <w:rPr>
          <w:rFonts w:ascii="ＭＳ 明朝" w:hAnsi="ＭＳ 明朝"/>
        </w:rPr>
      </w:pPr>
      <w:r w:rsidRPr="00AC555E">
        <w:rPr>
          <w:rFonts w:ascii="ＭＳ 明朝" w:hAnsi="ＭＳ 明朝" w:hint="eastAsia"/>
        </w:rPr>
        <w:t>付</w:t>
      </w:r>
      <w:r w:rsidR="00A21A40" w:rsidRPr="00AC555E">
        <w:rPr>
          <w:rFonts w:ascii="ＭＳ 明朝" w:hAnsi="ＭＳ 明朝" w:hint="eastAsia"/>
        </w:rPr>
        <w:t>則</w:t>
      </w:r>
    </w:p>
    <w:p w14:paraId="55285CB3" w14:textId="57A4C8E6" w:rsidR="00BB6F0D" w:rsidRPr="00AC555E" w:rsidRDefault="00A21A40" w:rsidP="006F3BC8">
      <w:pPr>
        <w:rPr>
          <w:rFonts w:ascii="ＭＳ 明朝" w:hAnsi="ＭＳ 明朝"/>
        </w:rPr>
      </w:pPr>
      <w:r w:rsidRPr="00AC555E">
        <w:rPr>
          <w:rFonts w:ascii="ＭＳ 明朝" w:hAnsi="ＭＳ 明朝" w:hint="eastAsia"/>
        </w:rPr>
        <w:t xml:space="preserve">　この要領は、</w:t>
      </w:r>
      <w:r w:rsidR="009E0721" w:rsidRPr="00AC555E">
        <w:rPr>
          <w:rFonts w:ascii="ＭＳ 明朝" w:hAnsi="ＭＳ 明朝" w:hint="eastAsia"/>
        </w:rPr>
        <w:t>令和７年</w:t>
      </w:r>
      <w:r w:rsidR="00004081">
        <w:rPr>
          <w:rFonts w:ascii="ＭＳ 明朝" w:hAnsi="ＭＳ 明朝" w:hint="eastAsia"/>
        </w:rPr>
        <w:t>７</w:t>
      </w:r>
      <w:r w:rsidRPr="00AC555E">
        <w:rPr>
          <w:rFonts w:ascii="ＭＳ 明朝" w:hAnsi="ＭＳ 明朝" w:hint="eastAsia"/>
        </w:rPr>
        <w:t>月</w:t>
      </w:r>
      <w:r w:rsidR="00004081">
        <w:rPr>
          <w:rFonts w:ascii="ＭＳ 明朝" w:hAnsi="ＭＳ 明朝" w:hint="eastAsia"/>
        </w:rPr>
        <w:t>２</w:t>
      </w:r>
      <w:r w:rsidRPr="00AC555E">
        <w:rPr>
          <w:rFonts w:ascii="ＭＳ 明朝" w:hAnsi="ＭＳ 明朝" w:hint="eastAsia"/>
        </w:rPr>
        <w:t>日から施行する。</w:t>
      </w:r>
    </w:p>
    <w:p w14:paraId="1C301D00" w14:textId="7CD54311" w:rsidR="009D752C" w:rsidRPr="00AC555E" w:rsidRDefault="009D752C" w:rsidP="006F3BC8">
      <w:pPr>
        <w:rPr>
          <w:rFonts w:ascii="ＭＳ 明朝" w:hAnsi="ＭＳ 明朝"/>
        </w:rPr>
      </w:pPr>
    </w:p>
    <w:p w14:paraId="7C0BDBB1" w14:textId="4380618D" w:rsidR="00C25DE0" w:rsidRPr="003E61AE" w:rsidRDefault="00C25DE0" w:rsidP="003E61AE">
      <w:pPr>
        <w:widowControl/>
        <w:jc w:val="left"/>
        <w:rPr>
          <w:rFonts w:ascii="ＭＳ 明朝" w:hAnsi="ＭＳ 明朝"/>
        </w:rPr>
      </w:pPr>
    </w:p>
    <w:sectPr w:rsidR="00C25DE0" w:rsidRPr="003E61AE" w:rsidSect="005D1192">
      <w:pgSz w:w="11906" w:h="16838"/>
      <w:pgMar w:top="993" w:right="1418" w:bottom="1140" w:left="1418" w:header="720" w:footer="720" w:gutter="0"/>
      <w:cols w:space="720"/>
      <w:noEndnote/>
      <w:docGrid w:type="linesAndChars" w:linePitch="296"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D53F" w14:textId="77777777" w:rsidR="001E2873" w:rsidRDefault="001E2873" w:rsidP="00E25A63">
      <w:r>
        <w:separator/>
      </w:r>
    </w:p>
  </w:endnote>
  <w:endnote w:type="continuationSeparator" w:id="0">
    <w:p w14:paraId="4E04A9F6" w14:textId="77777777" w:rsidR="001E2873" w:rsidRDefault="001E2873" w:rsidP="00E2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AA93" w14:textId="77777777" w:rsidR="001E2873" w:rsidRDefault="001E2873" w:rsidP="00E25A63">
      <w:r>
        <w:separator/>
      </w:r>
    </w:p>
  </w:footnote>
  <w:footnote w:type="continuationSeparator" w:id="0">
    <w:p w14:paraId="527A0033" w14:textId="77777777" w:rsidR="001E2873" w:rsidRDefault="001E2873" w:rsidP="00E25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8"/>
  <w:displayHorizontalDrawingGridEvery w:val="0"/>
  <w:displayVerticalDrawingGridEvery w:val="2"/>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75"/>
    <w:rsid w:val="00004081"/>
    <w:rsid w:val="00006921"/>
    <w:rsid w:val="00006ED7"/>
    <w:rsid w:val="00007175"/>
    <w:rsid w:val="0001415E"/>
    <w:rsid w:val="00023113"/>
    <w:rsid w:val="00026510"/>
    <w:rsid w:val="000307F0"/>
    <w:rsid w:val="0004375B"/>
    <w:rsid w:val="0005274C"/>
    <w:rsid w:val="000547F7"/>
    <w:rsid w:val="00054A73"/>
    <w:rsid w:val="000579B5"/>
    <w:rsid w:val="00060FCA"/>
    <w:rsid w:val="00063D32"/>
    <w:rsid w:val="00063DC0"/>
    <w:rsid w:val="00070053"/>
    <w:rsid w:val="00073775"/>
    <w:rsid w:val="00075F56"/>
    <w:rsid w:val="00083E0A"/>
    <w:rsid w:val="00085594"/>
    <w:rsid w:val="00090177"/>
    <w:rsid w:val="00090663"/>
    <w:rsid w:val="000919A2"/>
    <w:rsid w:val="000A7157"/>
    <w:rsid w:val="000B0DD8"/>
    <w:rsid w:val="000B5EC0"/>
    <w:rsid w:val="000B7850"/>
    <w:rsid w:val="000C45F9"/>
    <w:rsid w:val="000D0E0B"/>
    <w:rsid w:val="000D2E37"/>
    <w:rsid w:val="000D2ECA"/>
    <w:rsid w:val="000E1BAB"/>
    <w:rsid w:val="000E2462"/>
    <w:rsid w:val="000E78F2"/>
    <w:rsid w:val="000F5ADD"/>
    <w:rsid w:val="00103DFD"/>
    <w:rsid w:val="001051F9"/>
    <w:rsid w:val="00110076"/>
    <w:rsid w:val="0011691A"/>
    <w:rsid w:val="00116F82"/>
    <w:rsid w:val="00117CAA"/>
    <w:rsid w:val="00123397"/>
    <w:rsid w:val="001256FD"/>
    <w:rsid w:val="00126347"/>
    <w:rsid w:val="00130FB3"/>
    <w:rsid w:val="00134319"/>
    <w:rsid w:val="00137E1B"/>
    <w:rsid w:val="00143EEE"/>
    <w:rsid w:val="00144D0A"/>
    <w:rsid w:val="0014582B"/>
    <w:rsid w:val="00147CB6"/>
    <w:rsid w:val="001505E3"/>
    <w:rsid w:val="00156D70"/>
    <w:rsid w:val="00163967"/>
    <w:rsid w:val="001700AF"/>
    <w:rsid w:val="00173A87"/>
    <w:rsid w:val="00177C74"/>
    <w:rsid w:val="00177DA7"/>
    <w:rsid w:val="00190D67"/>
    <w:rsid w:val="0019530D"/>
    <w:rsid w:val="001A0C94"/>
    <w:rsid w:val="001A189A"/>
    <w:rsid w:val="001A660E"/>
    <w:rsid w:val="001C0E25"/>
    <w:rsid w:val="001D44EB"/>
    <w:rsid w:val="001E2873"/>
    <w:rsid w:val="001E35DE"/>
    <w:rsid w:val="001E665C"/>
    <w:rsid w:val="001E68AB"/>
    <w:rsid w:val="00200143"/>
    <w:rsid w:val="00210DF7"/>
    <w:rsid w:val="00212B40"/>
    <w:rsid w:val="00217E3D"/>
    <w:rsid w:val="002308CE"/>
    <w:rsid w:val="00236603"/>
    <w:rsid w:val="0024078F"/>
    <w:rsid w:val="002410F8"/>
    <w:rsid w:val="00246828"/>
    <w:rsid w:val="00253043"/>
    <w:rsid w:val="00254492"/>
    <w:rsid w:val="0025684C"/>
    <w:rsid w:val="002578EA"/>
    <w:rsid w:val="002610FD"/>
    <w:rsid w:val="00265165"/>
    <w:rsid w:val="002706B8"/>
    <w:rsid w:val="002715D8"/>
    <w:rsid w:val="002742B0"/>
    <w:rsid w:val="002831B1"/>
    <w:rsid w:val="00293D0B"/>
    <w:rsid w:val="00295775"/>
    <w:rsid w:val="00296D36"/>
    <w:rsid w:val="002A08B4"/>
    <w:rsid w:val="002A272D"/>
    <w:rsid w:val="002A7E6A"/>
    <w:rsid w:val="002B3465"/>
    <w:rsid w:val="002B4182"/>
    <w:rsid w:val="002B5529"/>
    <w:rsid w:val="002C1264"/>
    <w:rsid w:val="002C35B0"/>
    <w:rsid w:val="002C3BB4"/>
    <w:rsid w:val="002C410B"/>
    <w:rsid w:val="002C69C1"/>
    <w:rsid w:val="002D0202"/>
    <w:rsid w:val="002D52C7"/>
    <w:rsid w:val="002F2D90"/>
    <w:rsid w:val="00312658"/>
    <w:rsid w:val="00315E4A"/>
    <w:rsid w:val="003227C7"/>
    <w:rsid w:val="0033173C"/>
    <w:rsid w:val="00335B82"/>
    <w:rsid w:val="00337BAA"/>
    <w:rsid w:val="00344675"/>
    <w:rsid w:val="00347EAB"/>
    <w:rsid w:val="00354A59"/>
    <w:rsid w:val="0035551E"/>
    <w:rsid w:val="0035634F"/>
    <w:rsid w:val="00366AE6"/>
    <w:rsid w:val="00370918"/>
    <w:rsid w:val="0038005A"/>
    <w:rsid w:val="00382767"/>
    <w:rsid w:val="003866E4"/>
    <w:rsid w:val="003A0B90"/>
    <w:rsid w:val="003B6D41"/>
    <w:rsid w:val="003C0123"/>
    <w:rsid w:val="003E11B8"/>
    <w:rsid w:val="003E25DB"/>
    <w:rsid w:val="003E5703"/>
    <w:rsid w:val="003E5ACA"/>
    <w:rsid w:val="003E5AE8"/>
    <w:rsid w:val="003E61AE"/>
    <w:rsid w:val="003E666A"/>
    <w:rsid w:val="003E7396"/>
    <w:rsid w:val="003F4396"/>
    <w:rsid w:val="0040288F"/>
    <w:rsid w:val="0041436D"/>
    <w:rsid w:val="004322D8"/>
    <w:rsid w:val="00436544"/>
    <w:rsid w:val="004433E5"/>
    <w:rsid w:val="00443B54"/>
    <w:rsid w:val="00445A76"/>
    <w:rsid w:val="00446D62"/>
    <w:rsid w:val="00451452"/>
    <w:rsid w:val="00452D38"/>
    <w:rsid w:val="00453251"/>
    <w:rsid w:val="0045614B"/>
    <w:rsid w:val="0046419A"/>
    <w:rsid w:val="004646FD"/>
    <w:rsid w:val="00480342"/>
    <w:rsid w:val="004812F3"/>
    <w:rsid w:val="00490604"/>
    <w:rsid w:val="0049143A"/>
    <w:rsid w:val="00494571"/>
    <w:rsid w:val="004A2592"/>
    <w:rsid w:val="004A27B1"/>
    <w:rsid w:val="004B2C67"/>
    <w:rsid w:val="004B6E43"/>
    <w:rsid w:val="004B7073"/>
    <w:rsid w:val="004C0CA3"/>
    <w:rsid w:val="004C4BDA"/>
    <w:rsid w:val="004D6ABB"/>
    <w:rsid w:val="004E457A"/>
    <w:rsid w:val="004E5EF3"/>
    <w:rsid w:val="00506857"/>
    <w:rsid w:val="00510C0D"/>
    <w:rsid w:val="005116F3"/>
    <w:rsid w:val="00513CB7"/>
    <w:rsid w:val="005208D0"/>
    <w:rsid w:val="00530D14"/>
    <w:rsid w:val="00531DBD"/>
    <w:rsid w:val="00536F44"/>
    <w:rsid w:val="00547960"/>
    <w:rsid w:val="00553AE7"/>
    <w:rsid w:val="00563BEE"/>
    <w:rsid w:val="00570062"/>
    <w:rsid w:val="00573134"/>
    <w:rsid w:val="0057707A"/>
    <w:rsid w:val="005924D4"/>
    <w:rsid w:val="00592542"/>
    <w:rsid w:val="00592C32"/>
    <w:rsid w:val="005934C0"/>
    <w:rsid w:val="00595AAA"/>
    <w:rsid w:val="0059722B"/>
    <w:rsid w:val="005A3124"/>
    <w:rsid w:val="005A3AA6"/>
    <w:rsid w:val="005A7FB6"/>
    <w:rsid w:val="005B49B9"/>
    <w:rsid w:val="005C08CC"/>
    <w:rsid w:val="005C5099"/>
    <w:rsid w:val="005D1192"/>
    <w:rsid w:val="005F641D"/>
    <w:rsid w:val="00600037"/>
    <w:rsid w:val="00601805"/>
    <w:rsid w:val="0060546E"/>
    <w:rsid w:val="00607408"/>
    <w:rsid w:val="00620835"/>
    <w:rsid w:val="00620D29"/>
    <w:rsid w:val="006305F7"/>
    <w:rsid w:val="00635AF0"/>
    <w:rsid w:val="006378CA"/>
    <w:rsid w:val="00642457"/>
    <w:rsid w:val="00653D4C"/>
    <w:rsid w:val="006615E4"/>
    <w:rsid w:val="0066190F"/>
    <w:rsid w:val="00661A43"/>
    <w:rsid w:val="00676568"/>
    <w:rsid w:val="0068610F"/>
    <w:rsid w:val="0069410A"/>
    <w:rsid w:val="006A12E1"/>
    <w:rsid w:val="006A2527"/>
    <w:rsid w:val="006A507E"/>
    <w:rsid w:val="006A743A"/>
    <w:rsid w:val="006C129C"/>
    <w:rsid w:val="006C4FBC"/>
    <w:rsid w:val="006D4C98"/>
    <w:rsid w:val="006D7414"/>
    <w:rsid w:val="006E402D"/>
    <w:rsid w:val="006F3BC8"/>
    <w:rsid w:val="007039CC"/>
    <w:rsid w:val="00706912"/>
    <w:rsid w:val="00723FD5"/>
    <w:rsid w:val="0072458C"/>
    <w:rsid w:val="0072493C"/>
    <w:rsid w:val="007258D7"/>
    <w:rsid w:val="00726525"/>
    <w:rsid w:val="00726E67"/>
    <w:rsid w:val="007321B7"/>
    <w:rsid w:val="00734509"/>
    <w:rsid w:val="0073691C"/>
    <w:rsid w:val="00747592"/>
    <w:rsid w:val="007564C7"/>
    <w:rsid w:val="007640E6"/>
    <w:rsid w:val="0077092C"/>
    <w:rsid w:val="00772258"/>
    <w:rsid w:val="007832BF"/>
    <w:rsid w:val="0078357F"/>
    <w:rsid w:val="00787779"/>
    <w:rsid w:val="00787884"/>
    <w:rsid w:val="0079284B"/>
    <w:rsid w:val="007929C4"/>
    <w:rsid w:val="0079563C"/>
    <w:rsid w:val="007C4C8A"/>
    <w:rsid w:val="007C5EDA"/>
    <w:rsid w:val="007C6816"/>
    <w:rsid w:val="007E131F"/>
    <w:rsid w:val="007E3842"/>
    <w:rsid w:val="007E7B74"/>
    <w:rsid w:val="008125B3"/>
    <w:rsid w:val="0082053C"/>
    <w:rsid w:val="0082151B"/>
    <w:rsid w:val="0082220F"/>
    <w:rsid w:val="00857F8C"/>
    <w:rsid w:val="0086168F"/>
    <w:rsid w:val="008621F3"/>
    <w:rsid w:val="00863D95"/>
    <w:rsid w:val="00864E57"/>
    <w:rsid w:val="008665B7"/>
    <w:rsid w:val="008723D6"/>
    <w:rsid w:val="00895083"/>
    <w:rsid w:val="008A108B"/>
    <w:rsid w:val="008A29DC"/>
    <w:rsid w:val="008A46D4"/>
    <w:rsid w:val="008B6D6C"/>
    <w:rsid w:val="008C61BD"/>
    <w:rsid w:val="008D0033"/>
    <w:rsid w:val="008D3F09"/>
    <w:rsid w:val="008F4522"/>
    <w:rsid w:val="009110DB"/>
    <w:rsid w:val="00911ADE"/>
    <w:rsid w:val="00912BEC"/>
    <w:rsid w:val="00931B45"/>
    <w:rsid w:val="009341D1"/>
    <w:rsid w:val="0093474C"/>
    <w:rsid w:val="0093688D"/>
    <w:rsid w:val="0094692B"/>
    <w:rsid w:val="00960329"/>
    <w:rsid w:val="00970EA2"/>
    <w:rsid w:val="00987E1B"/>
    <w:rsid w:val="0099259C"/>
    <w:rsid w:val="00992972"/>
    <w:rsid w:val="009964E3"/>
    <w:rsid w:val="00996636"/>
    <w:rsid w:val="00997FA4"/>
    <w:rsid w:val="009A7932"/>
    <w:rsid w:val="009A7CE8"/>
    <w:rsid w:val="009B1B6B"/>
    <w:rsid w:val="009C68B5"/>
    <w:rsid w:val="009D157B"/>
    <w:rsid w:val="009D582C"/>
    <w:rsid w:val="009D67A4"/>
    <w:rsid w:val="009D752C"/>
    <w:rsid w:val="009D7789"/>
    <w:rsid w:val="009E0721"/>
    <w:rsid w:val="009E23CA"/>
    <w:rsid w:val="009E2D66"/>
    <w:rsid w:val="009E536E"/>
    <w:rsid w:val="009E7691"/>
    <w:rsid w:val="009F320C"/>
    <w:rsid w:val="009F3EAA"/>
    <w:rsid w:val="009F4565"/>
    <w:rsid w:val="009F6C3F"/>
    <w:rsid w:val="00A0128E"/>
    <w:rsid w:val="00A06B6C"/>
    <w:rsid w:val="00A11151"/>
    <w:rsid w:val="00A12DBF"/>
    <w:rsid w:val="00A21A40"/>
    <w:rsid w:val="00A21CF7"/>
    <w:rsid w:val="00A241EA"/>
    <w:rsid w:val="00A26577"/>
    <w:rsid w:val="00A3526D"/>
    <w:rsid w:val="00A41F36"/>
    <w:rsid w:val="00A444CB"/>
    <w:rsid w:val="00A5575F"/>
    <w:rsid w:val="00A64A30"/>
    <w:rsid w:val="00A65C15"/>
    <w:rsid w:val="00A67919"/>
    <w:rsid w:val="00A67D21"/>
    <w:rsid w:val="00A743DD"/>
    <w:rsid w:val="00A753E5"/>
    <w:rsid w:val="00A861AE"/>
    <w:rsid w:val="00A86940"/>
    <w:rsid w:val="00A97FB8"/>
    <w:rsid w:val="00AB3774"/>
    <w:rsid w:val="00AC262D"/>
    <w:rsid w:val="00AC555E"/>
    <w:rsid w:val="00AC5748"/>
    <w:rsid w:val="00AC5D5E"/>
    <w:rsid w:val="00AC5EC8"/>
    <w:rsid w:val="00AC6EEE"/>
    <w:rsid w:val="00AD43C7"/>
    <w:rsid w:val="00AD4436"/>
    <w:rsid w:val="00AD692B"/>
    <w:rsid w:val="00B0691B"/>
    <w:rsid w:val="00B15541"/>
    <w:rsid w:val="00B158C3"/>
    <w:rsid w:val="00B17680"/>
    <w:rsid w:val="00B224BF"/>
    <w:rsid w:val="00B30545"/>
    <w:rsid w:val="00B4079E"/>
    <w:rsid w:val="00B43F33"/>
    <w:rsid w:val="00B77ABD"/>
    <w:rsid w:val="00B808E2"/>
    <w:rsid w:val="00B91C28"/>
    <w:rsid w:val="00BB15F6"/>
    <w:rsid w:val="00BB36E7"/>
    <w:rsid w:val="00BB3C1F"/>
    <w:rsid w:val="00BB6F0D"/>
    <w:rsid w:val="00BB6F1B"/>
    <w:rsid w:val="00BC2065"/>
    <w:rsid w:val="00BC6547"/>
    <w:rsid w:val="00BE0A60"/>
    <w:rsid w:val="00BE49FA"/>
    <w:rsid w:val="00BF2BAA"/>
    <w:rsid w:val="00BF3E6A"/>
    <w:rsid w:val="00BF4D98"/>
    <w:rsid w:val="00C00405"/>
    <w:rsid w:val="00C00FED"/>
    <w:rsid w:val="00C10A8D"/>
    <w:rsid w:val="00C213F0"/>
    <w:rsid w:val="00C254A7"/>
    <w:rsid w:val="00C25898"/>
    <w:rsid w:val="00C25DE0"/>
    <w:rsid w:val="00C3421F"/>
    <w:rsid w:val="00C37A30"/>
    <w:rsid w:val="00C463A3"/>
    <w:rsid w:val="00C4675D"/>
    <w:rsid w:val="00C5364C"/>
    <w:rsid w:val="00C57DDF"/>
    <w:rsid w:val="00C60D62"/>
    <w:rsid w:val="00C706EB"/>
    <w:rsid w:val="00C73CF3"/>
    <w:rsid w:val="00C763DC"/>
    <w:rsid w:val="00C82229"/>
    <w:rsid w:val="00C93A23"/>
    <w:rsid w:val="00C974FD"/>
    <w:rsid w:val="00CA0BF5"/>
    <w:rsid w:val="00CA21B5"/>
    <w:rsid w:val="00CA358D"/>
    <w:rsid w:val="00CA3A04"/>
    <w:rsid w:val="00CB0F0E"/>
    <w:rsid w:val="00CB11DF"/>
    <w:rsid w:val="00CB3551"/>
    <w:rsid w:val="00CB3847"/>
    <w:rsid w:val="00CB3EA3"/>
    <w:rsid w:val="00CC204D"/>
    <w:rsid w:val="00CC6B61"/>
    <w:rsid w:val="00CF32F4"/>
    <w:rsid w:val="00CF412B"/>
    <w:rsid w:val="00D00598"/>
    <w:rsid w:val="00D06045"/>
    <w:rsid w:val="00D114DA"/>
    <w:rsid w:val="00D330C8"/>
    <w:rsid w:val="00D536AF"/>
    <w:rsid w:val="00D63FC3"/>
    <w:rsid w:val="00D64700"/>
    <w:rsid w:val="00D77635"/>
    <w:rsid w:val="00D84A99"/>
    <w:rsid w:val="00D914F6"/>
    <w:rsid w:val="00D91C3F"/>
    <w:rsid w:val="00D91C44"/>
    <w:rsid w:val="00DA37DD"/>
    <w:rsid w:val="00DA4DE3"/>
    <w:rsid w:val="00DA617F"/>
    <w:rsid w:val="00DB03C7"/>
    <w:rsid w:val="00DB5176"/>
    <w:rsid w:val="00DD048D"/>
    <w:rsid w:val="00DD5E56"/>
    <w:rsid w:val="00DE393F"/>
    <w:rsid w:val="00DE66C3"/>
    <w:rsid w:val="00DE7F88"/>
    <w:rsid w:val="00DF6364"/>
    <w:rsid w:val="00E031F5"/>
    <w:rsid w:val="00E066D8"/>
    <w:rsid w:val="00E07B69"/>
    <w:rsid w:val="00E1052E"/>
    <w:rsid w:val="00E11F1A"/>
    <w:rsid w:val="00E25A63"/>
    <w:rsid w:val="00E32548"/>
    <w:rsid w:val="00E45AAC"/>
    <w:rsid w:val="00E531D5"/>
    <w:rsid w:val="00E5364A"/>
    <w:rsid w:val="00E55C20"/>
    <w:rsid w:val="00E56C90"/>
    <w:rsid w:val="00E6002C"/>
    <w:rsid w:val="00E6155E"/>
    <w:rsid w:val="00E663A9"/>
    <w:rsid w:val="00E67375"/>
    <w:rsid w:val="00E67B49"/>
    <w:rsid w:val="00E7399C"/>
    <w:rsid w:val="00E73B97"/>
    <w:rsid w:val="00E74868"/>
    <w:rsid w:val="00E76B5B"/>
    <w:rsid w:val="00E87F2C"/>
    <w:rsid w:val="00E923D8"/>
    <w:rsid w:val="00E9576C"/>
    <w:rsid w:val="00E96A1C"/>
    <w:rsid w:val="00EA148D"/>
    <w:rsid w:val="00EA18F1"/>
    <w:rsid w:val="00EA1C03"/>
    <w:rsid w:val="00EA3E8A"/>
    <w:rsid w:val="00EA59DB"/>
    <w:rsid w:val="00ED45A8"/>
    <w:rsid w:val="00ED6620"/>
    <w:rsid w:val="00EF0C9E"/>
    <w:rsid w:val="00F0074B"/>
    <w:rsid w:val="00F016C4"/>
    <w:rsid w:val="00F076EE"/>
    <w:rsid w:val="00F10605"/>
    <w:rsid w:val="00F13C6A"/>
    <w:rsid w:val="00F17C54"/>
    <w:rsid w:val="00F26A10"/>
    <w:rsid w:val="00F305EA"/>
    <w:rsid w:val="00F31E0C"/>
    <w:rsid w:val="00F40307"/>
    <w:rsid w:val="00F4038F"/>
    <w:rsid w:val="00F43ACF"/>
    <w:rsid w:val="00F46BBF"/>
    <w:rsid w:val="00F80A83"/>
    <w:rsid w:val="00F8273B"/>
    <w:rsid w:val="00F828B8"/>
    <w:rsid w:val="00F84B47"/>
    <w:rsid w:val="00F87DAF"/>
    <w:rsid w:val="00F90F10"/>
    <w:rsid w:val="00F931F2"/>
    <w:rsid w:val="00F938B7"/>
    <w:rsid w:val="00FA0683"/>
    <w:rsid w:val="00FA0D2E"/>
    <w:rsid w:val="00FA0E1A"/>
    <w:rsid w:val="00FA252B"/>
    <w:rsid w:val="00FA333A"/>
    <w:rsid w:val="00FA5131"/>
    <w:rsid w:val="00FD7654"/>
    <w:rsid w:val="00FE0A1A"/>
    <w:rsid w:val="00FE3AB7"/>
    <w:rsid w:val="00FE4E31"/>
    <w:rsid w:val="00FF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86DCF98"/>
  <w15:chartTrackingRefBased/>
  <w15:docId w15:val="{6EE6C843-7C53-4FFA-A778-B9D7DE58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rsid w:val="00236603"/>
    <w:pPr>
      <w:keepNext/>
      <w:outlineLvl w:val="0"/>
    </w:pPr>
    <w:rPr>
      <w:rFonts w:ascii="Arial" w:eastAsia="ＪＳゴシック" w:hAnsi="Arial" w:cs="Arial"/>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8" w:lineRule="exact"/>
      <w:jc w:val="both"/>
    </w:pPr>
    <w:rPr>
      <w:rFonts w:cs="ＭＳ 明朝"/>
      <w:spacing w:val="2"/>
      <w:sz w:val="22"/>
      <w:szCs w:val="22"/>
    </w:rPr>
  </w:style>
  <w:style w:type="paragraph" w:styleId="a4">
    <w:name w:val="Note Heading"/>
    <w:basedOn w:val="a"/>
    <w:next w:val="a"/>
    <w:rsid w:val="00253043"/>
    <w:pPr>
      <w:jc w:val="center"/>
    </w:pPr>
    <w:rPr>
      <w:rFonts w:ascii="ＭＳ 明朝"/>
      <w:spacing w:val="7"/>
      <w:szCs w:val="21"/>
    </w:rPr>
  </w:style>
  <w:style w:type="paragraph" w:styleId="a5">
    <w:name w:val="header"/>
    <w:basedOn w:val="a"/>
    <w:link w:val="a6"/>
    <w:uiPriority w:val="99"/>
    <w:rsid w:val="00E25A63"/>
    <w:pPr>
      <w:tabs>
        <w:tab w:val="center" w:pos="4252"/>
        <w:tab w:val="right" w:pos="8504"/>
      </w:tabs>
      <w:snapToGrid w:val="0"/>
    </w:pPr>
  </w:style>
  <w:style w:type="character" w:customStyle="1" w:styleId="a6">
    <w:name w:val="ヘッダー (文字)"/>
    <w:link w:val="a5"/>
    <w:uiPriority w:val="99"/>
    <w:rsid w:val="00E25A63"/>
    <w:rPr>
      <w:kern w:val="2"/>
      <w:sz w:val="21"/>
      <w:szCs w:val="24"/>
    </w:rPr>
  </w:style>
  <w:style w:type="paragraph" w:styleId="a7">
    <w:name w:val="footer"/>
    <w:basedOn w:val="a"/>
    <w:link w:val="a8"/>
    <w:uiPriority w:val="99"/>
    <w:rsid w:val="00E25A63"/>
    <w:pPr>
      <w:tabs>
        <w:tab w:val="center" w:pos="4252"/>
        <w:tab w:val="right" w:pos="8504"/>
      </w:tabs>
      <w:snapToGrid w:val="0"/>
    </w:pPr>
  </w:style>
  <w:style w:type="character" w:customStyle="1" w:styleId="a8">
    <w:name w:val="フッター (文字)"/>
    <w:link w:val="a7"/>
    <w:uiPriority w:val="99"/>
    <w:rsid w:val="00E25A63"/>
    <w:rPr>
      <w:kern w:val="2"/>
      <w:sz w:val="21"/>
      <w:szCs w:val="24"/>
    </w:rPr>
  </w:style>
  <w:style w:type="paragraph" w:styleId="a9">
    <w:name w:val="Balloon Text"/>
    <w:basedOn w:val="a"/>
    <w:link w:val="aa"/>
    <w:uiPriority w:val="99"/>
    <w:rsid w:val="00F016C4"/>
    <w:rPr>
      <w:rFonts w:ascii="Arial" w:eastAsia="ＭＳ ゴシック" w:hAnsi="Arial"/>
      <w:sz w:val="18"/>
      <w:szCs w:val="18"/>
    </w:rPr>
  </w:style>
  <w:style w:type="character" w:customStyle="1" w:styleId="aa">
    <w:name w:val="吹き出し (文字)"/>
    <w:link w:val="a9"/>
    <w:uiPriority w:val="99"/>
    <w:rsid w:val="00F016C4"/>
    <w:rPr>
      <w:rFonts w:ascii="Arial" w:eastAsia="ＭＳ ゴシック" w:hAnsi="Arial" w:cs="Times New Roman"/>
      <w:kern w:val="2"/>
      <w:sz w:val="18"/>
      <w:szCs w:val="18"/>
    </w:rPr>
  </w:style>
  <w:style w:type="table" w:styleId="ab">
    <w:name w:val="Table Grid"/>
    <w:basedOn w:val="a1"/>
    <w:uiPriority w:val="99"/>
    <w:rsid w:val="00137E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236603"/>
    <w:rPr>
      <w:rFonts w:ascii="Arial" w:eastAsia="ＪＳゴシック" w:hAnsi="Arial" w:cs="Arial"/>
      <w:kern w:val="24"/>
      <w:sz w:val="24"/>
      <w:szCs w:val="22"/>
    </w:rPr>
  </w:style>
  <w:style w:type="numbering" w:customStyle="1" w:styleId="11">
    <w:name w:val="リストなし1"/>
    <w:next w:val="a2"/>
    <w:uiPriority w:val="99"/>
    <w:semiHidden/>
    <w:unhideWhenUsed/>
    <w:rsid w:val="00236603"/>
  </w:style>
  <w:style w:type="paragraph" w:customStyle="1" w:styleId="Up1">
    <w:name w:val="Up1"/>
    <w:basedOn w:val="a"/>
    <w:uiPriority w:val="99"/>
    <w:rsid w:val="00236603"/>
    <w:pPr>
      <w:kinsoku w:val="0"/>
      <w:wordWrap w:val="0"/>
      <w:overflowPunct w:val="0"/>
      <w:autoSpaceDE w:val="0"/>
      <w:autoSpaceDN w:val="0"/>
      <w:ind w:left="210" w:hanging="210"/>
    </w:pPr>
    <w:rPr>
      <w:color w:val="0000FF"/>
      <w:szCs w:val="22"/>
    </w:rPr>
  </w:style>
  <w:style w:type="paragraph" w:customStyle="1" w:styleId="Up2">
    <w:name w:val="Up2"/>
    <w:basedOn w:val="Up1"/>
    <w:uiPriority w:val="99"/>
    <w:rsid w:val="00236603"/>
    <w:pPr>
      <w:ind w:left="420"/>
    </w:pPr>
  </w:style>
  <w:style w:type="paragraph" w:customStyle="1" w:styleId="Up3">
    <w:name w:val="Up3"/>
    <w:basedOn w:val="Up2"/>
    <w:uiPriority w:val="99"/>
    <w:rsid w:val="00236603"/>
    <w:pPr>
      <w:ind w:left="630"/>
    </w:pPr>
  </w:style>
  <w:style w:type="paragraph" w:customStyle="1" w:styleId="Up4">
    <w:name w:val="Up4"/>
    <w:basedOn w:val="Up3"/>
    <w:uiPriority w:val="99"/>
    <w:rsid w:val="00236603"/>
    <w:pPr>
      <w:ind w:left="840"/>
    </w:pPr>
  </w:style>
  <w:style w:type="paragraph" w:customStyle="1" w:styleId="Up5">
    <w:name w:val="Up5"/>
    <w:basedOn w:val="Up3"/>
    <w:uiPriority w:val="99"/>
    <w:rsid w:val="00236603"/>
    <w:pPr>
      <w:ind w:left="1050"/>
    </w:pPr>
  </w:style>
  <w:style w:type="paragraph" w:customStyle="1" w:styleId="Up6">
    <w:name w:val="Up6"/>
    <w:basedOn w:val="Up3"/>
    <w:uiPriority w:val="99"/>
    <w:rsid w:val="00236603"/>
    <w:pPr>
      <w:ind w:left="1260"/>
    </w:pPr>
  </w:style>
  <w:style w:type="paragraph" w:customStyle="1" w:styleId="Down1">
    <w:name w:val="Down1"/>
    <w:basedOn w:val="Up1"/>
    <w:next w:val="a"/>
    <w:uiPriority w:val="99"/>
    <w:rsid w:val="00236603"/>
    <w:pPr>
      <w:ind w:firstLine="210"/>
    </w:pPr>
  </w:style>
  <w:style w:type="paragraph" w:customStyle="1" w:styleId="Down2">
    <w:name w:val="Down2"/>
    <w:basedOn w:val="Up3"/>
    <w:next w:val="a"/>
    <w:uiPriority w:val="99"/>
    <w:rsid w:val="00236603"/>
    <w:pPr>
      <w:ind w:left="420" w:firstLine="210"/>
    </w:pPr>
  </w:style>
  <w:style w:type="paragraph" w:customStyle="1" w:styleId="Down3">
    <w:name w:val="Down3"/>
    <w:basedOn w:val="Up4"/>
    <w:next w:val="a"/>
    <w:uiPriority w:val="99"/>
    <w:rsid w:val="00236603"/>
    <w:pPr>
      <w:ind w:left="629" w:firstLine="210"/>
    </w:pPr>
  </w:style>
  <w:style w:type="paragraph" w:customStyle="1" w:styleId="Up8">
    <w:name w:val="Up8"/>
    <w:basedOn w:val="a"/>
    <w:uiPriority w:val="99"/>
    <w:rsid w:val="00236603"/>
    <w:pPr>
      <w:kinsoku w:val="0"/>
      <w:wordWrap w:val="0"/>
      <w:overflowPunct w:val="0"/>
      <w:autoSpaceDE w:val="0"/>
      <w:autoSpaceDN w:val="0"/>
      <w:ind w:left="1679" w:hanging="210"/>
    </w:pPr>
    <w:rPr>
      <w:color w:val="0000FF"/>
      <w:szCs w:val="22"/>
    </w:rPr>
  </w:style>
  <w:style w:type="paragraph" w:customStyle="1" w:styleId="Up7">
    <w:name w:val="Up7"/>
    <w:basedOn w:val="Up6"/>
    <w:uiPriority w:val="99"/>
    <w:rsid w:val="00236603"/>
    <w:pPr>
      <w:ind w:left="1469"/>
    </w:pPr>
  </w:style>
  <w:style w:type="paragraph" w:customStyle="1" w:styleId="Up9">
    <w:name w:val="Up9"/>
    <w:basedOn w:val="Up8"/>
    <w:uiPriority w:val="99"/>
    <w:rsid w:val="00236603"/>
    <w:pPr>
      <w:ind w:left="1888"/>
    </w:pPr>
  </w:style>
  <w:style w:type="paragraph" w:customStyle="1" w:styleId="Up10">
    <w:name w:val="Up10"/>
    <w:basedOn w:val="Up9"/>
    <w:uiPriority w:val="99"/>
    <w:rsid w:val="00236603"/>
    <w:pPr>
      <w:ind w:left="2098"/>
    </w:pPr>
  </w:style>
  <w:style w:type="paragraph" w:customStyle="1" w:styleId="Down4">
    <w:name w:val="Down4"/>
    <w:basedOn w:val="Up5"/>
    <w:next w:val="a"/>
    <w:uiPriority w:val="99"/>
    <w:rsid w:val="00236603"/>
    <w:pPr>
      <w:ind w:left="839" w:firstLine="210"/>
    </w:pPr>
  </w:style>
  <w:style w:type="paragraph" w:customStyle="1" w:styleId="Down5">
    <w:name w:val="Down5"/>
    <w:basedOn w:val="Up6"/>
    <w:next w:val="a"/>
    <w:uiPriority w:val="99"/>
    <w:rsid w:val="00236603"/>
    <w:pPr>
      <w:ind w:left="1049" w:firstLine="210"/>
    </w:pPr>
  </w:style>
  <w:style w:type="paragraph" w:customStyle="1" w:styleId="Down6">
    <w:name w:val="Down6"/>
    <w:basedOn w:val="Up7"/>
    <w:next w:val="a"/>
    <w:uiPriority w:val="99"/>
    <w:rsid w:val="00236603"/>
    <w:pPr>
      <w:ind w:left="1259" w:firstLine="210"/>
    </w:pPr>
  </w:style>
  <w:style w:type="paragraph" w:customStyle="1" w:styleId="Down7">
    <w:name w:val="Down7"/>
    <w:basedOn w:val="Up8"/>
    <w:next w:val="a"/>
    <w:uiPriority w:val="99"/>
    <w:rsid w:val="00236603"/>
    <w:pPr>
      <w:ind w:left="1469" w:firstLine="210"/>
    </w:pPr>
  </w:style>
  <w:style w:type="paragraph" w:customStyle="1" w:styleId="Down8">
    <w:name w:val="Down8"/>
    <w:basedOn w:val="Up9"/>
    <w:next w:val="a"/>
    <w:uiPriority w:val="99"/>
    <w:rsid w:val="00236603"/>
    <w:pPr>
      <w:ind w:left="1678" w:firstLine="210"/>
    </w:pPr>
  </w:style>
  <w:style w:type="paragraph" w:customStyle="1" w:styleId="Down9">
    <w:name w:val="Down9"/>
    <w:basedOn w:val="Up10"/>
    <w:next w:val="a"/>
    <w:uiPriority w:val="99"/>
    <w:rsid w:val="00236603"/>
    <w:pPr>
      <w:ind w:left="1888" w:firstLine="210"/>
    </w:pPr>
  </w:style>
  <w:style w:type="paragraph" w:customStyle="1" w:styleId="Down10">
    <w:name w:val="Down10"/>
    <w:basedOn w:val="a"/>
    <w:next w:val="a"/>
    <w:uiPriority w:val="99"/>
    <w:rsid w:val="00236603"/>
    <w:pPr>
      <w:ind w:left="2098" w:firstLine="210"/>
    </w:pPr>
    <w:rPr>
      <w:color w:val="0000FF"/>
      <w:szCs w:val="22"/>
    </w:rPr>
  </w:style>
  <w:style w:type="paragraph" w:customStyle="1" w:styleId="Down">
    <w:name w:val="Down"/>
    <w:basedOn w:val="a"/>
    <w:uiPriority w:val="99"/>
    <w:rsid w:val="00236603"/>
    <w:pPr>
      <w:ind w:firstLine="210"/>
    </w:pPr>
    <w:rPr>
      <w:color w:val="0000FF"/>
      <w:szCs w:val="22"/>
    </w:rPr>
  </w:style>
  <w:style w:type="paragraph" w:customStyle="1" w:styleId="Fix1">
    <w:name w:val="Fix1"/>
    <w:basedOn w:val="a"/>
    <w:next w:val="a"/>
    <w:uiPriority w:val="99"/>
    <w:rsid w:val="00236603"/>
    <w:pPr>
      <w:ind w:left="210"/>
    </w:pPr>
    <w:rPr>
      <w:color w:val="0000FF"/>
      <w:szCs w:val="22"/>
    </w:rPr>
  </w:style>
  <w:style w:type="paragraph" w:customStyle="1" w:styleId="Fix2">
    <w:name w:val="Fix2"/>
    <w:basedOn w:val="a"/>
    <w:uiPriority w:val="99"/>
    <w:rsid w:val="00236603"/>
    <w:pPr>
      <w:ind w:left="420"/>
    </w:pPr>
    <w:rPr>
      <w:color w:val="0000FF"/>
      <w:szCs w:val="22"/>
    </w:rPr>
  </w:style>
  <w:style w:type="paragraph" w:customStyle="1" w:styleId="Fix3">
    <w:name w:val="Fix3"/>
    <w:basedOn w:val="a"/>
    <w:next w:val="a"/>
    <w:uiPriority w:val="99"/>
    <w:rsid w:val="00236603"/>
    <w:pPr>
      <w:ind w:left="629"/>
    </w:pPr>
    <w:rPr>
      <w:color w:val="0000FF"/>
      <w:szCs w:val="22"/>
    </w:rPr>
  </w:style>
  <w:style w:type="paragraph" w:customStyle="1" w:styleId="Fix4">
    <w:name w:val="Fix4"/>
    <w:basedOn w:val="a"/>
    <w:next w:val="a"/>
    <w:uiPriority w:val="99"/>
    <w:rsid w:val="00236603"/>
    <w:pPr>
      <w:ind w:left="839"/>
    </w:pPr>
    <w:rPr>
      <w:color w:val="0000FF"/>
      <w:szCs w:val="22"/>
    </w:rPr>
  </w:style>
  <w:style w:type="paragraph" w:customStyle="1" w:styleId="Fix5">
    <w:name w:val="Fix5"/>
    <w:basedOn w:val="a"/>
    <w:next w:val="a"/>
    <w:uiPriority w:val="99"/>
    <w:rsid w:val="00236603"/>
    <w:pPr>
      <w:ind w:left="1049"/>
    </w:pPr>
    <w:rPr>
      <w:color w:val="0000FF"/>
      <w:szCs w:val="22"/>
    </w:rPr>
  </w:style>
  <w:style w:type="paragraph" w:customStyle="1" w:styleId="Fix6">
    <w:name w:val="Fix6"/>
    <w:basedOn w:val="a"/>
    <w:next w:val="a"/>
    <w:uiPriority w:val="99"/>
    <w:rsid w:val="00236603"/>
    <w:pPr>
      <w:ind w:left="1259"/>
    </w:pPr>
    <w:rPr>
      <w:color w:val="0000FF"/>
      <w:szCs w:val="22"/>
    </w:rPr>
  </w:style>
  <w:style w:type="paragraph" w:customStyle="1" w:styleId="Fix7">
    <w:name w:val="Fix7"/>
    <w:basedOn w:val="a"/>
    <w:next w:val="a"/>
    <w:uiPriority w:val="99"/>
    <w:rsid w:val="00236603"/>
    <w:pPr>
      <w:ind w:left="1469"/>
    </w:pPr>
    <w:rPr>
      <w:color w:val="0000FF"/>
      <w:szCs w:val="22"/>
    </w:rPr>
  </w:style>
  <w:style w:type="paragraph" w:customStyle="1" w:styleId="Fix8">
    <w:name w:val="Fix8"/>
    <w:basedOn w:val="a"/>
    <w:next w:val="a"/>
    <w:uiPriority w:val="99"/>
    <w:rsid w:val="00236603"/>
    <w:pPr>
      <w:ind w:left="1678"/>
    </w:pPr>
    <w:rPr>
      <w:color w:val="0000FF"/>
      <w:szCs w:val="22"/>
    </w:rPr>
  </w:style>
  <w:style w:type="paragraph" w:customStyle="1" w:styleId="Fix9">
    <w:name w:val="Fix9"/>
    <w:basedOn w:val="a"/>
    <w:next w:val="a"/>
    <w:uiPriority w:val="99"/>
    <w:rsid w:val="00236603"/>
    <w:pPr>
      <w:ind w:left="1888"/>
    </w:pPr>
    <w:rPr>
      <w:color w:val="0000FF"/>
      <w:szCs w:val="22"/>
    </w:rPr>
  </w:style>
  <w:style w:type="paragraph" w:customStyle="1" w:styleId="Fix10">
    <w:name w:val="Fix10"/>
    <w:basedOn w:val="a"/>
    <w:next w:val="a"/>
    <w:uiPriority w:val="99"/>
    <w:rsid w:val="00236603"/>
    <w:pPr>
      <w:ind w:left="2098"/>
    </w:pPr>
    <w:rPr>
      <w:color w:val="0000FF"/>
      <w:szCs w:val="22"/>
    </w:rPr>
  </w:style>
  <w:style w:type="paragraph" w:customStyle="1" w:styleId="ac">
    <w:name w:val="インデント１"/>
    <w:basedOn w:val="a"/>
    <w:uiPriority w:val="99"/>
    <w:rsid w:val="00236603"/>
    <w:pPr>
      <w:kinsoku w:val="0"/>
      <w:wordWrap w:val="0"/>
      <w:overflowPunct w:val="0"/>
      <w:autoSpaceDE w:val="0"/>
      <w:autoSpaceDN w:val="0"/>
      <w:ind w:left="210" w:hanging="210"/>
    </w:pPr>
    <w:rPr>
      <w:color w:val="0000FF"/>
      <w:szCs w:val="22"/>
    </w:rPr>
  </w:style>
  <w:style w:type="paragraph" w:customStyle="1" w:styleId="ad">
    <w:name w:val="インデント２"/>
    <w:basedOn w:val="ac"/>
    <w:uiPriority w:val="99"/>
    <w:rsid w:val="00236603"/>
    <w:pPr>
      <w:ind w:left="420"/>
    </w:pPr>
  </w:style>
  <w:style w:type="paragraph" w:customStyle="1" w:styleId="ae">
    <w:name w:val="インデント３"/>
    <w:basedOn w:val="ad"/>
    <w:uiPriority w:val="99"/>
    <w:rsid w:val="00236603"/>
    <w:pPr>
      <w:ind w:left="630"/>
    </w:pPr>
  </w:style>
  <w:style w:type="paragraph" w:customStyle="1" w:styleId="af">
    <w:name w:val="インデント４"/>
    <w:basedOn w:val="ae"/>
    <w:uiPriority w:val="99"/>
    <w:rsid w:val="00236603"/>
    <w:pPr>
      <w:ind w:left="840"/>
    </w:pPr>
  </w:style>
  <w:style w:type="paragraph" w:customStyle="1" w:styleId="af0">
    <w:name w:val="インデント５"/>
    <w:basedOn w:val="ae"/>
    <w:uiPriority w:val="99"/>
    <w:rsid w:val="00236603"/>
    <w:pPr>
      <w:ind w:left="1050"/>
    </w:pPr>
  </w:style>
  <w:style w:type="paragraph" w:customStyle="1" w:styleId="af1">
    <w:name w:val="インデント６"/>
    <w:basedOn w:val="ae"/>
    <w:uiPriority w:val="99"/>
    <w:rsid w:val="00236603"/>
    <w:pPr>
      <w:ind w:left="1260"/>
    </w:pPr>
  </w:style>
  <w:style w:type="paragraph" w:customStyle="1" w:styleId="af2">
    <w:name w:val="インデント８"/>
    <w:basedOn w:val="a"/>
    <w:uiPriority w:val="99"/>
    <w:rsid w:val="00236603"/>
    <w:pPr>
      <w:kinsoku w:val="0"/>
      <w:wordWrap w:val="0"/>
      <w:overflowPunct w:val="0"/>
      <w:autoSpaceDE w:val="0"/>
      <w:autoSpaceDN w:val="0"/>
      <w:ind w:left="1679" w:hanging="210"/>
    </w:pPr>
    <w:rPr>
      <w:color w:val="0000FF"/>
      <w:szCs w:val="22"/>
    </w:rPr>
  </w:style>
  <w:style w:type="paragraph" w:customStyle="1" w:styleId="af3">
    <w:name w:val="インデント７"/>
    <w:basedOn w:val="af1"/>
    <w:uiPriority w:val="99"/>
    <w:rsid w:val="00236603"/>
    <w:pPr>
      <w:ind w:left="1469"/>
    </w:pPr>
  </w:style>
  <w:style w:type="paragraph" w:customStyle="1" w:styleId="af4">
    <w:name w:val="インデント９"/>
    <w:basedOn w:val="af2"/>
    <w:uiPriority w:val="99"/>
    <w:rsid w:val="00236603"/>
    <w:pPr>
      <w:ind w:left="1888"/>
    </w:pPr>
  </w:style>
  <w:style w:type="paragraph" w:customStyle="1" w:styleId="af5">
    <w:name w:val="インデント１０"/>
    <w:basedOn w:val="af4"/>
    <w:uiPriority w:val="99"/>
    <w:rsid w:val="00236603"/>
    <w:pPr>
      <w:ind w:left="2098"/>
    </w:pPr>
  </w:style>
  <w:style w:type="character" w:styleId="af6">
    <w:name w:val="page number"/>
    <w:basedOn w:val="a0"/>
    <w:uiPriority w:val="99"/>
    <w:rsid w:val="00236603"/>
    <w:rPr>
      <w:rFonts w:cs="Times New Roman"/>
      <w:sz w:val="16"/>
      <w:szCs w:val="16"/>
    </w:rPr>
  </w:style>
  <w:style w:type="paragraph" w:customStyle="1" w:styleId="12">
    <w:name w:val="書式なし1"/>
    <w:basedOn w:val="a"/>
    <w:next w:val="af7"/>
    <w:link w:val="af8"/>
    <w:uiPriority w:val="99"/>
    <w:rsid w:val="00236603"/>
    <w:rPr>
      <w:rFonts w:ascii="ＭＳ 明朝" w:hAnsi="Courier New" w:cs="ＭＳ 明朝"/>
      <w:kern w:val="0"/>
      <w:sz w:val="20"/>
      <w:szCs w:val="20"/>
    </w:rPr>
  </w:style>
  <w:style w:type="character" w:customStyle="1" w:styleId="af8">
    <w:name w:val="書式なし (文字)"/>
    <w:basedOn w:val="a0"/>
    <w:link w:val="12"/>
    <w:uiPriority w:val="99"/>
    <w:rsid w:val="00236603"/>
    <w:rPr>
      <w:rFonts w:ascii="ＭＳ 明朝" w:eastAsia="ＭＳ 明朝" w:hAnsi="Courier New" w:cs="ＭＳ 明朝"/>
    </w:rPr>
  </w:style>
  <w:style w:type="character" w:styleId="af9">
    <w:name w:val="annotation reference"/>
    <w:basedOn w:val="a0"/>
    <w:uiPriority w:val="99"/>
    <w:rsid w:val="00236603"/>
    <w:rPr>
      <w:sz w:val="18"/>
      <w:szCs w:val="18"/>
    </w:rPr>
  </w:style>
  <w:style w:type="paragraph" w:customStyle="1" w:styleId="13">
    <w:name w:val="コメント文字列1"/>
    <w:basedOn w:val="a"/>
    <w:next w:val="afa"/>
    <w:link w:val="afb"/>
    <w:uiPriority w:val="99"/>
    <w:rsid w:val="00236603"/>
    <w:pPr>
      <w:jc w:val="left"/>
    </w:pPr>
    <w:rPr>
      <w:kern w:val="0"/>
      <w:sz w:val="20"/>
      <w:szCs w:val="22"/>
    </w:rPr>
  </w:style>
  <w:style w:type="character" w:customStyle="1" w:styleId="afb">
    <w:name w:val="コメント文字列 (文字)"/>
    <w:basedOn w:val="a0"/>
    <w:link w:val="13"/>
    <w:uiPriority w:val="99"/>
    <w:rsid w:val="00236603"/>
    <w:rPr>
      <w:rFonts w:ascii="Century" w:eastAsia="ＭＳ 明朝" w:hAnsi="Century" w:cs="Times New Roman"/>
      <w:szCs w:val="22"/>
    </w:rPr>
  </w:style>
  <w:style w:type="paragraph" w:customStyle="1" w:styleId="14">
    <w:name w:val="コメント内容1"/>
    <w:basedOn w:val="afa"/>
    <w:next w:val="afa"/>
    <w:uiPriority w:val="99"/>
    <w:rsid w:val="00236603"/>
    <w:rPr>
      <w:b/>
      <w:bCs/>
      <w:szCs w:val="22"/>
    </w:rPr>
  </w:style>
  <w:style w:type="character" w:customStyle="1" w:styleId="afc">
    <w:name w:val="コメント内容 (文字)"/>
    <w:basedOn w:val="afb"/>
    <w:link w:val="afd"/>
    <w:uiPriority w:val="99"/>
    <w:rsid w:val="00236603"/>
    <w:rPr>
      <w:rFonts w:ascii="Century" w:eastAsia="ＭＳ 明朝" w:hAnsi="Century" w:cs="Times New Roman"/>
      <w:b/>
      <w:bCs/>
      <w:szCs w:val="22"/>
    </w:rPr>
  </w:style>
  <w:style w:type="paragraph" w:styleId="af7">
    <w:name w:val="Plain Text"/>
    <w:basedOn w:val="a"/>
    <w:link w:val="15"/>
    <w:rsid w:val="00236603"/>
    <w:rPr>
      <w:rFonts w:asciiTheme="minorEastAsia" w:eastAsiaTheme="minorEastAsia" w:hAnsi="Courier New" w:cs="Courier New"/>
    </w:rPr>
  </w:style>
  <w:style w:type="character" w:customStyle="1" w:styleId="15">
    <w:name w:val="書式なし (文字)1"/>
    <w:basedOn w:val="a0"/>
    <w:link w:val="af7"/>
    <w:rsid w:val="00236603"/>
    <w:rPr>
      <w:rFonts w:asciiTheme="minorEastAsia" w:eastAsiaTheme="minorEastAsia" w:hAnsi="Courier New" w:cs="Courier New"/>
      <w:kern w:val="2"/>
      <w:sz w:val="21"/>
      <w:szCs w:val="24"/>
    </w:rPr>
  </w:style>
  <w:style w:type="paragraph" w:styleId="afa">
    <w:name w:val="annotation text"/>
    <w:basedOn w:val="a"/>
    <w:link w:val="16"/>
    <w:rsid w:val="00236603"/>
    <w:pPr>
      <w:jc w:val="left"/>
    </w:pPr>
  </w:style>
  <w:style w:type="character" w:customStyle="1" w:styleId="16">
    <w:name w:val="コメント文字列 (文字)1"/>
    <w:basedOn w:val="a0"/>
    <w:link w:val="afa"/>
    <w:rsid w:val="00236603"/>
    <w:rPr>
      <w:kern w:val="2"/>
      <w:sz w:val="21"/>
      <w:szCs w:val="24"/>
    </w:rPr>
  </w:style>
  <w:style w:type="paragraph" w:styleId="afd">
    <w:name w:val="annotation subject"/>
    <w:basedOn w:val="afa"/>
    <w:next w:val="afa"/>
    <w:link w:val="afc"/>
    <w:uiPriority w:val="99"/>
    <w:rsid w:val="00236603"/>
    <w:rPr>
      <w:b/>
      <w:bCs/>
      <w:kern w:val="0"/>
      <w:sz w:val="20"/>
      <w:szCs w:val="22"/>
    </w:rPr>
  </w:style>
  <w:style w:type="character" w:customStyle="1" w:styleId="17">
    <w:name w:val="コメント内容 (文字)1"/>
    <w:basedOn w:val="16"/>
    <w:rsid w:val="00236603"/>
    <w:rPr>
      <w:b/>
      <w:bCs/>
      <w:kern w:val="2"/>
      <w:sz w:val="21"/>
      <w:szCs w:val="24"/>
    </w:rPr>
  </w:style>
  <w:style w:type="paragraph" w:styleId="afe">
    <w:name w:val="Date"/>
    <w:basedOn w:val="a"/>
    <w:next w:val="a"/>
    <w:link w:val="aff"/>
    <w:rsid w:val="00E67375"/>
  </w:style>
  <w:style w:type="character" w:customStyle="1" w:styleId="aff">
    <w:name w:val="日付 (文字)"/>
    <w:basedOn w:val="a0"/>
    <w:link w:val="afe"/>
    <w:rsid w:val="00E673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5719-53A6-4C78-B251-6FB70EC7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698</TotalTime>
  <Pages>3</Pages>
  <Words>2429</Words>
  <Characters>106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平成２０年度滋賀県外来魚駆除促進対策等事業費補助金交付要綱</vt:lpstr>
      <vt:lpstr>平成２０年度滋賀県外来魚駆除促進対策等事業費補助金交付要綱</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平成２０年度滋賀県外来魚駆除促進対策等事業費補助金交付要綱</dc:title>
  <dc:subject/>
  <dc:creator>滋賀県</dc:creator>
  <cp:keywords/>
  <cp:lastModifiedBy>佐々木　賀治</cp:lastModifiedBy>
  <cp:revision>65</cp:revision>
  <cp:lastPrinted>2024-06-25T04:59:00Z</cp:lastPrinted>
  <dcterms:created xsi:type="dcterms:W3CDTF">2024-06-18T06:34:00Z</dcterms:created>
  <dcterms:modified xsi:type="dcterms:W3CDTF">2025-07-02T06:17:00Z</dcterms:modified>
</cp:coreProperties>
</file>