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D4BD" w14:textId="77777777" w:rsidR="00FA1134" w:rsidRPr="006F1B97" w:rsidRDefault="00094247" w:rsidP="00D37421">
      <w:pPr>
        <w:spacing w:beforeLines="50" w:before="187"/>
        <w:ind w:firstLineChars="900" w:firstLine="2044"/>
        <w:rPr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4080471" wp14:editId="029F33F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019175" cy="238125"/>
                <wp:effectExtent l="0" t="0" r="9525" b="952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6A9B5" w14:textId="77777777" w:rsidR="00B83DDE" w:rsidRDefault="00B83DDE" w:rsidP="00FA1134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第２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9pt;width:80.25pt;height:18.75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Kk2PAIAACwEAAAOAAAAZHJzL2Uyb0RvYy54bWysU8GO0zAQvSPxD5bvNElp2TZqulq6FCHt&#10;AtLCBziO01g4nmC7TZZjKyE+gl9AnPme/Ahjp9ut4IbIwZrJeN7MvHleXHa1IjthrASd0WQUUyI0&#10;h0LqTUY/flg/m1FiHdMFU6BFRu+FpZfLp08WbZOKMVSgCmEIgmibtk1GK+eaNIosr0TN7AgaoTFY&#10;gqmZQ9dsosKwFtFrFY3j+EXUgikaA1xYi3+vhyBdBvyyFNy9K0srHFEZxd5cOE04c39GywVLN4Y1&#10;leTHNtg/dFEzqbHoCeqaOUa2Rv4FVUtuwELpRhzqCMpSchFmwGmS+I9p7irWiDALkmObE032/8Hy&#10;t7v3hsgCd0eJZjWuqD987fc/+v2v/vCN9Ifv/eHQ73+iT8aerraxKWbdNZjnupfQ+VQ/um1ugH+y&#10;RMOqYnojroyBthKswHYTnxmdpQ441oPk7S0UWJdtHQSgrjS1B0R2CKLj2u5PqxKdI9yXjJN5cjGl&#10;hGNs/HyWjKehBEsfshtj3WsBNfFGRg1KIaCz3Y11vhuWPlwJ3YOSxVoqFRyzyVfKkB1D2azDd0S3&#10;59eUJm1G51Os7bM0+PygqFo6lLWSdUZnsf98Oks9G690EWzHpBps7ETpIz2ekYEb1+UdXvSc5VDc&#10;I1EGBvnic0OjAvOFkhalm1H7ecuMoES90Uj2PJlMvNaDM5lejNEx55H8PMI0R6iMOkoGc+XC+xgm&#10;usKllDLw9djJsVeUZKDx+Hy85s/9cOvxkS9/AwAA//8DAFBLAwQUAAYACAAAACEAOfUjpdoAAAAF&#10;AQAADwAAAGRycy9kb3ducmV2LnhtbEyPwU7DMBBE70j8g7VIXBB1oG1KQ5wKkKi4tvQDNvE2iYjX&#10;Uew26d+zPcFxZ0Yzb/PN5Dp1piG0ng08zRJQxJW3LdcGDt+fjy+gQkS22HkmAxcKsClub3LMrB95&#10;R+d9rJWUcMjQQBNjn2kdqoYchpnvicU7+sFhlHOotR1wlHLX6eckSbXDlmWhwZ4+Gqp+9idn4Pg1&#10;PizXY7mNh9Vukb5juyr9xZj7u+ntFVSkKf6F4Yov6FAIU+lPbIPqDMgjUVTBv5ppsgRVGpiv56CL&#10;XP+nL34BAAD//wMAUEsBAi0AFAAGAAgAAAAhALaDOJL+AAAA4QEAABMAAAAAAAAAAAAAAAAAAAAA&#10;AFtDb250ZW50X1R5cGVzXS54bWxQSwECLQAUAAYACAAAACEAOP0h/9YAAACUAQAACwAAAAAAAAAA&#10;AAAAAAAvAQAAX3JlbHMvLnJlbHNQSwECLQAUAAYACAAAACEAXuSpNjwCAAAsBAAADgAAAAAAAAAA&#10;AAAAAAAuAgAAZHJzL2Uyb0RvYy54bWxQSwECLQAUAAYACAAAACEAOfUjpdoAAAAFAQAADwAAAAAA&#10;AAAAAAAAAACWBAAAZHJzL2Rvd25yZXYueG1sUEsFBgAAAAAEAAQA8wAAAJ0FAAAAAA==&#10;" stroked="f">
                <v:textbox>
                  <w:txbxContent>
                    <w:p w:rsidR="00B83DDE" w:rsidRDefault="00B83DDE" w:rsidP="00FA1134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第２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1134" w:rsidRPr="006F1B97">
        <w:rPr>
          <w:rFonts w:hint="eastAsia"/>
          <w:sz w:val="36"/>
        </w:rPr>
        <w:t>事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業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計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画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88"/>
        <w:gridCol w:w="7059"/>
      </w:tblGrid>
      <w:tr w:rsidR="00FA1134" w:rsidRPr="006F1B97" w14:paraId="411FF324" w14:textId="77777777" w:rsidTr="000447BB">
        <w:trPr>
          <w:trHeight w:val="73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15B0E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事業名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1F26CA" w14:textId="77777777" w:rsidR="00FA1134" w:rsidRPr="006F1B97" w:rsidRDefault="00FA1134" w:rsidP="00B96168">
            <w:pPr>
              <w:rPr>
                <w:rFonts w:ascii="HGP創英角ﾎﾟｯﾌﾟ体" w:eastAsia="HGP創英角ﾎﾟｯﾌﾟ体" w:hAnsi="HGP創英角ﾎﾟｯﾌﾟ体"/>
                <w:sz w:val="28"/>
                <w:szCs w:val="20"/>
              </w:rPr>
            </w:pPr>
          </w:p>
        </w:tc>
      </w:tr>
      <w:tr w:rsidR="00FA1134" w:rsidRPr="006F1B97" w14:paraId="43A925BC" w14:textId="77777777" w:rsidTr="000447BB">
        <w:trPr>
          <w:trHeight w:val="860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F8B2B" w14:textId="77777777" w:rsidR="00FA1134" w:rsidRPr="006F1B97" w:rsidRDefault="00FA1134" w:rsidP="00B96168">
            <w:pPr>
              <w:spacing w:line="26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kern w:val="0"/>
                <w:sz w:val="24"/>
                <w:szCs w:val="26"/>
              </w:rPr>
              <w:t>事業</w:t>
            </w:r>
            <w:r w:rsidR="006C1043">
              <w:rPr>
                <w:rFonts w:hint="eastAsia"/>
                <w:kern w:val="0"/>
                <w:sz w:val="24"/>
                <w:szCs w:val="26"/>
              </w:rPr>
              <w:t>期間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A90FE" w14:textId="77777777" w:rsidR="00FA1134" w:rsidRPr="006F1B97" w:rsidRDefault="00FA1134" w:rsidP="00B96168">
            <w:pPr>
              <w:jc w:val="center"/>
              <w:rPr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年　月　日</w:t>
            </w:r>
            <w:r w:rsidR="006C1043">
              <w:rPr>
                <w:rFonts w:hint="eastAsia"/>
                <w:sz w:val="24"/>
                <w:szCs w:val="20"/>
              </w:rPr>
              <w:t>から　　年　月　日まで</w:t>
            </w:r>
          </w:p>
        </w:tc>
      </w:tr>
      <w:tr w:rsidR="00FA1134" w:rsidRPr="006F1B97" w14:paraId="5D24CB72" w14:textId="77777777" w:rsidTr="000447BB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4B197663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事業目的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2ADF8CAE" w14:textId="77777777" w:rsidR="00FA1134" w:rsidRPr="006F1B97" w:rsidRDefault="00FA1134" w:rsidP="00B96168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FA1134" w:rsidRPr="006F1B97" w14:paraId="20385758" w14:textId="77777777" w:rsidTr="000447BB">
        <w:trPr>
          <w:trHeight w:val="1020"/>
        </w:trPr>
        <w:tc>
          <w:tcPr>
            <w:tcW w:w="1384" w:type="dxa"/>
            <w:shd w:val="clear" w:color="auto" w:fill="auto"/>
            <w:vAlign w:val="center"/>
          </w:tcPr>
          <w:p w14:paraId="679DC541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事業概要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2AA53D95" w14:textId="77777777" w:rsidR="00FA1134" w:rsidRPr="006F1B97" w:rsidRDefault="00FA1134" w:rsidP="00B96168">
            <w:pPr>
              <w:spacing w:line="300" w:lineRule="exact"/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FA1134" w:rsidRPr="006F1B97" w14:paraId="4861AF88" w14:textId="77777777" w:rsidTr="000447BB">
        <w:trPr>
          <w:trHeight w:val="8957"/>
        </w:trPr>
        <w:tc>
          <w:tcPr>
            <w:tcW w:w="1384" w:type="dxa"/>
            <w:shd w:val="clear" w:color="auto" w:fill="auto"/>
            <w:vAlign w:val="center"/>
          </w:tcPr>
          <w:p w14:paraId="2C7B991F" w14:textId="77777777" w:rsidR="00FA1134" w:rsidRPr="006F1B97" w:rsidRDefault="00FA1134" w:rsidP="00B96168">
            <w:pPr>
              <w:spacing w:line="30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事業内容</w:t>
            </w:r>
          </w:p>
          <w:p w14:paraId="1CADFF0C" w14:textId="77777777" w:rsidR="00FA1134" w:rsidRPr="006F1B97" w:rsidRDefault="00FA1134" w:rsidP="00B96168">
            <w:pPr>
              <w:spacing w:line="30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※</w:t>
            </w:r>
            <w:r w:rsidR="009C7FE1">
              <w:rPr>
                <w:rFonts w:hint="eastAsia"/>
                <w:sz w:val="24"/>
                <w:szCs w:val="26"/>
              </w:rPr>
              <w:t>１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5A1E3F75" w14:textId="77777777" w:rsidR="00FA1134" w:rsidRDefault="00FA1134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55754C03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FF1E722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E3CC73C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CB4385E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8E33361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F370A26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D8D1BA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96B03A6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977EEA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90BD72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64A0CD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1DBA937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2F76871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586E7923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12A1580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687848C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7F4DFC6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839A4DF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676AEE5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2203D4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9DC1F45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CA8564F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5103F00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F1C733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17CFF0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5350F85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45466BD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4F65CE5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A5676D0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218D72F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E042D2C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145B7A4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AA2F36F" w14:textId="77777777" w:rsidR="00636D00" w:rsidRPr="006F1B97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</w:tc>
      </w:tr>
      <w:tr w:rsidR="00FA1134" w:rsidRPr="006F1B97" w14:paraId="11868EE2" w14:textId="77777777" w:rsidTr="006C1C8B">
        <w:trPr>
          <w:trHeight w:val="2967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6697D5D0" w14:textId="77777777" w:rsidR="00FA1134" w:rsidRPr="006F1B97" w:rsidRDefault="00FA1134" w:rsidP="00B96168">
            <w:pPr>
              <w:spacing w:line="28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lastRenderedPageBreak/>
              <w:t>審査</w:t>
            </w:r>
            <w:r w:rsidR="00636D00">
              <w:rPr>
                <w:rFonts w:hint="eastAsia"/>
                <w:sz w:val="24"/>
                <w:szCs w:val="26"/>
              </w:rPr>
              <w:t>基準</w:t>
            </w:r>
          </w:p>
          <w:p w14:paraId="69F26B7F" w14:textId="77777777" w:rsidR="00FA1134" w:rsidRPr="006F1B97" w:rsidRDefault="00FA1134" w:rsidP="00B96168">
            <w:pPr>
              <w:spacing w:line="280" w:lineRule="exact"/>
              <w:jc w:val="center"/>
              <w:rPr>
                <w:sz w:val="18"/>
                <w:szCs w:val="20"/>
              </w:rPr>
            </w:pPr>
            <w:r w:rsidRPr="006F1B97">
              <w:rPr>
                <w:rFonts w:hint="eastAsia"/>
                <w:sz w:val="24"/>
                <w:szCs w:val="26"/>
              </w:rPr>
              <w:t>※</w:t>
            </w:r>
            <w:r w:rsidR="009C7FE1">
              <w:rPr>
                <w:rFonts w:hint="eastAsia"/>
                <w:sz w:val="24"/>
                <w:szCs w:val="26"/>
              </w:rPr>
              <w:t>２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412C64C" w14:textId="77777777" w:rsidR="004854B7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①</w:t>
            </w:r>
            <w:r w:rsidR="006C1C8B" w:rsidRPr="006C1C8B">
              <w:rPr>
                <w:rFonts w:hint="eastAsia"/>
                <w:sz w:val="24"/>
                <w:szCs w:val="20"/>
              </w:rPr>
              <w:t>一般廃棄物の発生抑制・資源化</w:t>
            </w:r>
          </w:p>
          <w:p w14:paraId="2F4E1F50" w14:textId="77777777" w:rsidR="00FA1134" w:rsidRPr="006F1B97" w:rsidRDefault="006C1C8B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C1C8B">
              <w:rPr>
                <w:rFonts w:hint="eastAsia"/>
                <w:sz w:val="24"/>
                <w:szCs w:val="20"/>
              </w:rPr>
              <w:t>および環境負荷の低減</w:t>
            </w:r>
          </w:p>
        </w:tc>
        <w:tc>
          <w:tcPr>
            <w:tcW w:w="7059" w:type="dxa"/>
            <w:shd w:val="clear" w:color="auto" w:fill="auto"/>
          </w:tcPr>
          <w:p w14:paraId="63140166" w14:textId="77777777" w:rsidR="00FA1134" w:rsidRPr="004854B7" w:rsidRDefault="00FA1134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2162FD67" w14:textId="77777777" w:rsidTr="006C1C8B">
        <w:trPr>
          <w:trHeight w:val="3107"/>
        </w:trPr>
        <w:tc>
          <w:tcPr>
            <w:tcW w:w="1384" w:type="dxa"/>
            <w:vMerge/>
            <w:shd w:val="clear" w:color="auto" w:fill="auto"/>
          </w:tcPr>
          <w:p w14:paraId="72242BFF" w14:textId="77777777" w:rsidR="00FA1134" w:rsidRPr="006F1B97" w:rsidRDefault="00FA1134" w:rsidP="00B96168">
            <w:pPr>
              <w:rPr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70B8C2CE" w14:textId="77777777" w:rsidR="00FA1134" w:rsidRPr="006F1B97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②</w:t>
            </w:r>
            <w:r w:rsidR="006C1C8B" w:rsidRPr="006C1C8B">
              <w:rPr>
                <w:rFonts w:hint="eastAsia"/>
                <w:sz w:val="24"/>
                <w:szCs w:val="20"/>
              </w:rPr>
              <w:t>県内への波及性</w:t>
            </w:r>
          </w:p>
        </w:tc>
        <w:tc>
          <w:tcPr>
            <w:tcW w:w="7059" w:type="dxa"/>
            <w:shd w:val="clear" w:color="auto" w:fill="auto"/>
          </w:tcPr>
          <w:p w14:paraId="7B164BB3" w14:textId="77777777" w:rsidR="00FA1134" w:rsidRPr="006F1B97" w:rsidRDefault="00FA1134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4E255901" w14:textId="77777777" w:rsidTr="00541D3D">
        <w:trPr>
          <w:trHeight w:val="2826"/>
        </w:trPr>
        <w:tc>
          <w:tcPr>
            <w:tcW w:w="1384" w:type="dxa"/>
            <w:vMerge/>
            <w:shd w:val="clear" w:color="auto" w:fill="auto"/>
          </w:tcPr>
          <w:p w14:paraId="6DA01721" w14:textId="77777777" w:rsidR="00FA1134" w:rsidRPr="006F1B97" w:rsidRDefault="00FA1134" w:rsidP="00B96168">
            <w:pPr>
              <w:rPr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31A44E77" w14:textId="77777777" w:rsidR="006C1C8B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③</w:t>
            </w:r>
            <w:r w:rsidR="006C1C8B" w:rsidRPr="006C1C8B">
              <w:rPr>
                <w:rFonts w:hint="eastAsia"/>
                <w:sz w:val="24"/>
                <w:szCs w:val="20"/>
              </w:rPr>
              <w:t>事業執行力および</w:t>
            </w:r>
          </w:p>
          <w:p w14:paraId="07630047" w14:textId="77777777" w:rsidR="00FA1134" w:rsidRPr="006F1B97" w:rsidRDefault="006C1C8B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C1C8B">
              <w:rPr>
                <w:rFonts w:hint="eastAsia"/>
                <w:sz w:val="24"/>
                <w:szCs w:val="20"/>
              </w:rPr>
              <w:t>事業継続力</w:t>
            </w:r>
          </w:p>
        </w:tc>
        <w:tc>
          <w:tcPr>
            <w:tcW w:w="7059" w:type="dxa"/>
            <w:shd w:val="clear" w:color="auto" w:fill="auto"/>
          </w:tcPr>
          <w:p w14:paraId="7C0E5D7C" w14:textId="77777777" w:rsidR="00FA1134" w:rsidRPr="006F1B97" w:rsidRDefault="00FA1134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4206F497" w14:textId="77777777" w:rsidTr="000447BB">
        <w:trPr>
          <w:cantSplit/>
          <w:trHeight w:val="1134"/>
        </w:trPr>
        <w:tc>
          <w:tcPr>
            <w:tcW w:w="1384" w:type="dxa"/>
            <w:vMerge w:val="restart"/>
            <w:shd w:val="clear" w:color="auto" w:fill="auto"/>
            <w:textDirection w:val="tbRlV"/>
            <w:vAlign w:val="center"/>
          </w:tcPr>
          <w:p w14:paraId="09D4580E" w14:textId="77777777" w:rsidR="00FA1134" w:rsidRPr="006F1B97" w:rsidRDefault="00FA1134" w:rsidP="00B96168">
            <w:pPr>
              <w:spacing w:line="240" w:lineRule="exact"/>
              <w:ind w:left="113" w:right="113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補助事業の経費のうち、</w:t>
            </w:r>
          </w:p>
          <w:p w14:paraId="3242B8A6" w14:textId="77777777" w:rsidR="00FA1134" w:rsidRPr="006F1B97" w:rsidRDefault="00FA1134" w:rsidP="00B96168">
            <w:pPr>
              <w:spacing w:line="240" w:lineRule="exact"/>
              <w:ind w:left="113" w:right="113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補助金として賄われる部分</w:t>
            </w:r>
          </w:p>
          <w:p w14:paraId="44B28E8C" w14:textId="77777777" w:rsidR="00FA1134" w:rsidRPr="006F1B97" w:rsidRDefault="00FA1134" w:rsidP="00B96168">
            <w:pPr>
              <w:spacing w:line="240" w:lineRule="exact"/>
              <w:ind w:left="113" w:right="113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以外に関する事項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1136D53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負担者</w:t>
            </w:r>
          </w:p>
        </w:tc>
        <w:tc>
          <w:tcPr>
            <w:tcW w:w="7059" w:type="dxa"/>
            <w:shd w:val="clear" w:color="auto" w:fill="auto"/>
          </w:tcPr>
          <w:p w14:paraId="3155C22D" w14:textId="77777777" w:rsidR="00FA1134" w:rsidRPr="006F1B97" w:rsidRDefault="00FA1134" w:rsidP="00B96168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FA1134" w:rsidRPr="006F1B97" w14:paraId="043F2923" w14:textId="77777777" w:rsidTr="00541D3D">
        <w:trPr>
          <w:trHeight w:val="1115"/>
        </w:trPr>
        <w:tc>
          <w:tcPr>
            <w:tcW w:w="1384" w:type="dxa"/>
            <w:vMerge/>
            <w:shd w:val="clear" w:color="auto" w:fill="auto"/>
          </w:tcPr>
          <w:p w14:paraId="1FE22032" w14:textId="77777777" w:rsidR="00FA1134" w:rsidRPr="006F1B97" w:rsidRDefault="00FA1134" w:rsidP="00B96168">
            <w:pPr>
              <w:spacing w:line="240" w:lineRule="exact"/>
              <w:rPr>
                <w:sz w:val="24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40F9E1C0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負担額</w:t>
            </w:r>
          </w:p>
        </w:tc>
        <w:tc>
          <w:tcPr>
            <w:tcW w:w="7059" w:type="dxa"/>
            <w:shd w:val="clear" w:color="auto" w:fill="auto"/>
          </w:tcPr>
          <w:p w14:paraId="4D565672" w14:textId="77777777" w:rsidR="00FA1134" w:rsidRPr="006F1B97" w:rsidRDefault="00FA1134" w:rsidP="00B96168">
            <w:pPr>
              <w:spacing w:line="300" w:lineRule="exac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772F2277" w14:textId="77777777" w:rsidTr="00541D3D">
        <w:trPr>
          <w:trHeight w:val="1089"/>
        </w:trPr>
        <w:tc>
          <w:tcPr>
            <w:tcW w:w="1384" w:type="dxa"/>
            <w:vMerge/>
            <w:shd w:val="clear" w:color="auto" w:fill="auto"/>
          </w:tcPr>
          <w:p w14:paraId="0619CF67" w14:textId="77777777" w:rsidR="00FA1134" w:rsidRPr="006F1B97" w:rsidRDefault="00FA1134" w:rsidP="00B96168">
            <w:pPr>
              <w:rPr>
                <w:sz w:val="24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273651ED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負担方法</w:t>
            </w:r>
          </w:p>
        </w:tc>
        <w:tc>
          <w:tcPr>
            <w:tcW w:w="7059" w:type="dxa"/>
            <w:shd w:val="clear" w:color="auto" w:fill="auto"/>
          </w:tcPr>
          <w:p w14:paraId="69F1AAB7" w14:textId="77777777" w:rsidR="00FA1134" w:rsidRPr="006F1B97" w:rsidRDefault="00FA1134" w:rsidP="00B96168">
            <w:pPr>
              <w:spacing w:line="300" w:lineRule="exac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02B24588" w14:textId="77777777" w:rsidTr="00541D3D">
        <w:trPr>
          <w:trHeight w:val="1558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64A3653" w14:textId="77777777" w:rsidR="006C1C8B" w:rsidRDefault="00FA1134" w:rsidP="006C1C8B">
            <w:pPr>
              <w:spacing w:line="280" w:lineRule="exact"/>
              <w:rPr>
                <w:kern w:val="0"/>
                <w:sz w:val="24"/>
                <w:szCs w:val="20"/>
              </w:rPr>
            </w:pPr>
            <w:r w:rsidRPr="006F1B97">
              <w:rPr>
                <w:rFonts w:hint="eastAsia"/>
                <w:kern w:val="0"/>
                <w:sz w:val="24"/>
                <w:szCs w:val="20"/>
              </w:rPr>
              <w:t>補助対象要件該当性</w:t>
            </w:r>
          </w:p>
          <w:p w14:paraId="4812FB2C" w14:textId="77777777" w:rsidR="00FA1134" w:rsidRPr="006F1B97" w:rsidRDefault="00FA1134" w:rsidP="006C1C8B">
            <w:pPr>
              <w:spacing w:line="280" w:lineRule="exact"/>
              <w:rPr>
                <w:kern w:val="0"/>
                <w:sz w:val="24"/>
                <w:szCs w:val="20"/>
              </w:rPr>
            </w:pPr>
            <w:r w:rsidRPr="006F1B97">
              <w:rPr>
                <w:rFonts w:hint="eastAsia"/>
                <w:kern w:val="0"/>
                <w:sz w:val="24"/>
                <w:szCs w:val="20"/>
              </w:rPr>
              <w:t>※</w:t>
            </w:r>
            <w:r w:rsidR="009C7FE1">
              <w:rPr>
                <w:rFonts w:hint="eastAsia"/>
                <w:kern w:val="0"/>
                <w:sz w:val="24"/>
                <w:szCs w:val="20"/>
              </w:rPr>
              <w:t>３</w:t>
            </w:r>
          </w:p>
        </w:tc>
        <w:tc>
          <w:tcPr>
            <w:tcW w:w="7059" w:type="dxa"/>
            <w:shd w:val="clear" w:color="auto" w:fill="auto"/>
            <w:vAlign w:val="center"/>
          </w:tcPr>
          <w:p w14:paraId="1B3AABD7" w14:textId="4C3788F3" w:rsidR="00FA1134" w:rsidRPr="006F1B97" w:rsidRDefault="001C7F06" w:rsidP="00812BD7">
            <w:pPr>
              <w:spacing w:line="500" w:lineRule="exact"/>
              <w:rPr>
                <w:sz w:val="28"/>
                <w:szCs w:val="20"/>
              </w:rPr>
            </w:pPr>
            <w:r>
              <w:rPr>
                <w:rFonts w:hint="eastAsia"/>
                <w:sz w:val="28"/>
                <w:szCs w:val="20"/>
              </w:rPr>
              <w:t>□</w:t>
            </w:r>
            <w:r w:rsidRPr="001C7F06">
              <w:rPr>
                <w:rFonts w:hint="eastAsia"/>
                <w:sz w:val="26"/>
                <w:szCs w:val="26"/>
              </w:rPr>
              <w:t>国また</w:t>
            </w:r>
            <w:r w:rsidR="00FA1134" w:rsidRPr="001C7F06">
              <w:rPr>
                <w:rFonts w:hint="eastAsia"/>
                <w:sz w:val="26"/>
                <w:szCs w:val="26"/>
              </w:rPr>
              <w:t>は地方公共団体等から補助金を受けていない。</w:t>
            </w:r>
          </w:p>
          <w:p w14:paraId="34DF1D50" w14:textId="77777777" w:rsidR="00FA1134" w:rsidRPr="006F1B97" w:rsidRDefault="00FA1134" w:rsidP="00812BD7">
            <w:pPr>
              <w:spacing w:line="500" w:lineRule="exact"/>
              <w:rPr>
                <w:sz w:val="28"/>
                <w:szCs w:val="20"/>
              </w:rPr>
            </w:pPr>
            <w:r w:rsidRPr="006F1B97">
              <w:rPr>
                <w:rFonts w:hint="eastAsia"/>
                <w:sz w:val="28"/>
                <w:szCs w:val="20"/>
              </w:rPr>
              <w:t>□団体が実施主体（主催）となっている。</w:t>
            </w:r>
          </w:p>
          <w:p w14:paraId="6E746777" w14:textId="77777777" w:rsidR="00FA1134" w:rsidRPr="006F1B97" w:rsidRDefault="00FA1134" w:rsidP="00812BD7">
            <w:pPr>
              <w:spacing w:afterLines="50" w:after="187" w:line="500" w:lineRule="exact"/>
              <w:rPr>
                <w:sz w:val="28"/>
                <w:szCs w:val="20"/>
              </w:rPr>
            </w:pPr>
            <w:r w:rsidRPr="006F1B97">
              <w:rPr>
                <w:rFonts w:hint="eastAsia"/>
                <w:sz w:val="28"/>
                <w:szCs w:val="20"/>
              </w:rPr>
              <w:t>□団体の組織の運営・維持を目的と</w:t>
            </w:r>
            <w:r w:rsidR="006C1043">
              <w:rPr>
                <w:rFonts w:hint="eastAsia"/>
                <w:sz w:val="28"/>
                <w:szCs w:val="20"/>
              </w:rPr>
              <w:t>するものでない</w:t>
            </w:r>
            <w:r w:rsidRPr="006F1B97">
              <w:rPr>
                <w:rFonts w:hint="eastAsia"/>
                <w:sz w:val="28"/>
                <w:szCs w:val="20"/>
              </w:rPr>
              <w:t>。</w:t>
            </w:r>
          </w:p>
        </w:tc>
      </w:tr>
    </w:tbl>
    <w:p w14:paraId="0C222B48" w14:textId="77777777" w:rsidR="00FA1134" w:rsidRPr="006F1B97" w:rsidRDefault="009C7FE1" w:rsidP="00FA1134">
      <w:pPr>
        <w:snapToGrid w:val="0"/>
        <w:rPr>
          <w:rFonts w:ascii="ＭＳ ゴシック" w:eastAsia="ＭＳ ゴシック" w:hAnsi="ＭＳ ゴシック"/>
          <w:sz w:val="18"/>
          <w:szCs w:val="19"/>
        </w:rPr>
      </w:pPr>
      <w:r>
        <w:rPr>
          <w:rFonts w:ascii="ＭＳ ゴシック" w:eastAsia="ＭＳ ゴシック" w:hAnsi="ＭＳ ゴシック" w:hint="eastAsia"/>
          <w:sz w:val="18"/>
          <w:szCs w:val="19"/>
        </w:rPr>
        <w:t>※１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FA1134" w:rsidRPr="006F1B97">
        <w:rPr>
          <w:rFonts w:ascii="ＭＳ ゴシック" w:eastAsia="ＭＳ ゴシック" w:hAnsi="ＭＳ ゴシック" w:hint="eastAsia"/>
          <w:sz w:val="18"/>
          <w:szCs w:val="19"/>
        </w:rPr>
        <w:t>プロジェクト（イベント、行事、会合等）ごとに実施時期、場所、対象者、人数を記載すること。</w:t>
      </w:r>
      <w:r w:rsidR="00FA1134" w:rsidRPr="006F1B97">
        <w:rPr>
          <w:rFonts w:ascii="ＭＳ ゴシック" w:eastAsia="ＭＳ ゴシック" w:hAnsi="ＭＳ ゴシック"/>
          <w:sz w:val="18"/>
          <w:szCs w:val="19"/>
        </w:rPr>
        <w:br/>
      </w:r>
      <w:r>
        <w:rPr>
          <w:rFonts w:ascii="ＭＳ ゴシック" w:eastAsia="ＭＳ ゴシック" w:hAnsi="ＭＳ ゴシック" w:hint="eastAsia"/>
          <w:sz w:val="18"/>
          <w:szCs w:val="19"/>
        </w:rPr>
        <w:t>※２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FA1134" w:rsidRPr="006F1B97">
        <w:rPr>
          <w:rFonts w:ascii="ＭＳ ゴシック" w:eastAsia="ＭＳ ゴシック" w:hAnsi="ＭＳ ゴシック" w:hint="eastAsia"/>
          <w:sz w:val="18"/>
          <w:szCs w:val="19"/>
        </w:rPr>
        <w:t>数値など定量的・客観的・具体的に記載すること。</w:t>
      </w:r>
    </w:p>
    <w:p w14:paraId="15E31778" w14:textId="77777777" w:rsidR="00A05646" w:rsidRPr="00C76C7F" w:rsidRDefault="009C7FE1" w:rsidP="00541D3D">
      <w:pPr>
        <w:snapToGrid w:val="0"/>
        <w:jc w:val="left"/>
        <w:rPr>
          <w:rFonts w:ascii="明朝体" w:eastAsia="明朝体"/>
          <w:sz w:val="21"/>
        </w:rPr>
      </w:pPr>
      <w:r>
        <w:rPr>
          <w:rFonts w:ascii="ＭＳ ゴシック" w:eastAsia="ＭＳ ゴシック" w:hAnsi="ＭＳ ゴシック" w:hint="eastAsia"/>
          <w:sz w:val="18"/>
          <w:szCs w:val="19"/>
        </w:rPr>
        <w:t>※３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541D3D">
        <w:rPr>
          <w:rFonts w:ascii="ＭＳ ゴシック" w:eastAsia="ＭＳ ゴシック" w:hAnsi="ＭＳ ゴシック" w:hint="eastAsia"/>
          <w:sz w:val="18"/>
          <w:szCs w:val="19"/>
        </w:rPr>
        <w:t>該当していればチェックする</w:t>
      </w:r>
    </w:p>
    <w:sectPr w:rsidR="00A05646" w:rsidRPr="00C76C7F" w:rsidSect="0029284C">
      <w:footerReference w:type="even" r:id="rId8"/>
      <w:footerReference w:type="default" r:id="rId9"/>
      <w:pgSz w:w="11905" w:h="16837" w:code="9"/>
      <w:pgMar w:top="1021" w:right="550" w:bottom="567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4345" w14:textId="77777777" w:rsidR="00093111" w:rsidRDefault="00093111">
      <w:r>
        <w:separator/>
      </w:r>
    </w:p>
  </w:endnote>
  <w:endnote w:type="continuationSeparator" w:id="0">
    <w:p w14:paraId="41E529BF" w14:textId="77777777" w:rsidR="00093111" w:rsidRDefault="0009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13AE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B9AEBD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A689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C258" w14:textId="77777777" w:rsidR="00093111" w:rsidRDefault="00093111">
      <w:r>
        <w:separator/>
      </w:r>
    </w:p>
  </w:footnote>
  <w:footnote w:type="continuationSeparator" w:id="0">
    <w:p w14:paraId="42F2D775" w14:textId="77777777" w:rsidR="00093111" w:rsidRDefault="00093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3111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284C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25DC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41D3D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482D"/>
    <w:rsid w:val="00616CC2"/>
    <w:rsid w:val="006266D5"/>
    <w:rsid w:val="006345F7"/>
    <w:rsid w:val="00634B34"/>
    <w:rsid w:val="00636D00"/>
    <w:rsid w:val="00643A44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2D3A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0C03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D7CC8"/>
    <w:rsid w:val="008E3F14"/>
    <w:rsid w:val="008E54AB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8C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063B9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838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1EA9A3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A328A-15DF-4B8A-8556-EF502F01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6</cp:revision>
  <cp:lastPrinted>2023-05-25T01:06:00Z</cp:lastPrinted>
  <dcterms:created xsi:type="dcterms:W3CDTF">2023-05-01T04:24:00Z</dcterms:created>
  <dcterms:modified xsi:type="dcterms:W3CDTF">2023-05-25T01:59:00Z</dcterms:modified>
</cp:coreProperties>
</file>