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3BBD" w14:textId="5FC0F84C" w:rsidR="00BE148B" w:rsidRPr="009B2F08" w:rsidRDefault="00BE148B" w:rsidP="00FE7296">
      <w:pPr>
        <w:spacing w:line="420" w:lineRule="exact"/>
        <w:jc w:val="center"/>
        <w:rPr>
          <w:rFonts w:ascii="UD デジタル 教科書体 N-B" w:eastAsia="UD デジタル 教科書体 N-B" w:hAnsi="ＭＳ ゴシック"/>
          <w:b/>
          <w:bCs/>
          <w:sz w:val="28"/>
          <w:szCs w:val="28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通勤に関するアンケート調査</w:t>
      </w:r>
    </w:p>
    <w:p w14:paraId="4535891C" w14:textId="7F01408E" w:rsidR="00BE148B" w:rsidRPr="009B2F08" w:rsidRDefault="00BE148B" w:rsidP="001735F0">
      <w:pPr>
        <w:spacing w:line="240" w:lineRule="exact"/>
        <w:rPr>
          <w:rFonts w:ascii="UD デジタル 教科書体 N-B" w:eastAsia="UD デジタル 教科書体 N-B" w:hAnsi="ＭＳ ゴシック"/>
          <w:b/>
          <w:bCs/>
        </w:rPr>
      </w:pPr>
    </w:p>
    <w:p w14:paraId="68CD7A21" w14:textId="77ACD175" w:rsidR="00BE148B" w:rsidRPr="009B2F08" w:rsidRDefault="00DA03E8" w:rsidP="0086036E">
      <w:pPr>
        <w:spacing w:afterLines="50" w:after="180" w:line="420" w:lineRule="exact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ＪＲ草津線沿線</w:t>
      </w:r>
      <w:r w:rsidR="00147339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地域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にお勤めの</w:t>
      </w:r>
      <w:r w:rsidR="00BE148B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皆様へ</w:t>
      </w:r>
    </w:p>
    <w:p w14:paraId="76A9279C" w14:textId="5C2ADECA" w:rsidR="00FE7296" w:rsidRPr="009B2F08" w:rsidRDefault="00FE7296" w:rsidP="004A3ED6">
      <w:pPr>
        <w:spacing w:line="420" w:lineRule="exact"/>
        <w:ind w:firstLineChars="100" w:firstLine="240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クルマは大変便利な移動手段であり、私たちの生活を豊かにしてくれる一方で、「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道路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渋滞」や「交通事故」、「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排気ガス排出による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地球環境への影響」、そして「地域公共交通の衰退」といった問題も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引き起こし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てい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ます。</w:t>
      </w:r>
    </w:p>
    <w:p w14:paraId="0154582A" w14:textId="141576EF" w:rsidR="00FE7296" w:rsidRPr="009B2F08" w:rsidRDefault="00FE7296" w:rsidP="00FE7296">
      <w:pPr>
        <w:spacing w:line="420" w:lineRule="exact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皆様が日々お勤めの地域を走るＪＲ草津線も、クルマ社会の進行</w:t>
      </w:r>
      <w:r w:rsidR="0046754D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等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に伴い利用者数が減少し、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その結果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減便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が進み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、さら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に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利用者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が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減少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するという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悪循環に陥っています。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草津線が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不便になる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ことで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、いざ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というときに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利用できず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、移動が困難になる方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が増える恐れもあり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ひいては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地域の魅力や活力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の低下につながる</w:t>
      </w:r>
      <w:r w:rsidR="00623A3B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恐れ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も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あります。</w:t>
      </w:r>
    </w:p>
    <w:p w14:paraId="3D02644E" w14:textId="5E1F8015" w:rsidR="00FE7296" w:rsidRPr="009B2F08" w:rsidRDefault="00FE7296" w:rsidP="004A3ED6">
      <w:pPr>
        <w:spacing w:line="420" w:lineRule="exact"/>
        <w:ind w:firstLineChars="100" w:firstLine="240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こうした課題を解決するために、滋賀県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と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沿線</w:t>
      </w:r>
      <w:r w:rsidR="001A2CD8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市町では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「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草津線利用促進プロジェクト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」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を推進して</w:t>
      </w:r>
      <w:r w:rsidR="006F1E23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おり、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その一環として、</w:t>
      </w:r>
      <w:r w:rsidR="006F1E23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沿線企業を対象に</w:t>
      </w:r>
      <w:r w:rsidR="00EC0541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</w:t>
      </w:r>
      <w:r w:rsidR="0061583B" w:rsidRPr="0061583B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「従業員の皆様に草津線の事を考えて</w:t>
      </w:r>
      <w:r w:rsidR="007B31E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いただく</w:t>
      </w:r>
      <w:r w:rsidR="0061583B" w:rsidRPr="0061583B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、通勤で草津線を利用してみようと思って</w:t>
      </w:r>
      <w:r w:rsidR="007B31E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いただく</w:t>
      </w:r>
      <w:r w:rsidR="0061583B" w:rsidRPr="0061583B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」</w:t>
      </w:r>
      <w:r w:rsidR="00855FE7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ための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取組み</w:t>
      </w:r>
      <w:r w:rsidR="00891597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を行っているところです。</w:t>
      </w:r>
    </w:p>
    <w:p w14:paraId="65C1271C" w14:textId="7878A827" w:rsidR="00FE7296" w:rsidRPr="009B2F08" w:rsidRDefault="00FE7296" w:rsidP="004A3ED6">
      <w:pPr>
        <w:spacing w:line="420" w:lineRule="exact"/>
        <w:ind w:firstLineChars="100" w:firstLine="240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本アンケート調査は、日頃の通勤に関するご意見をお伺い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し、皆様</w:t>
      </w:r>
      <w:r w:rsidR="00EF579D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に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ご協力いただきながら、</w:t>
      </w:r>
      <w:r w:rsidR="0092626E" w:rsidRPr="00855FE7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草津線の</w:t>
      </w:r>
      <w:r w:rsidR="0086036E" w:rsidRPr="00855FE7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利用</w:t>
      </w:r>
      <w:r w:rsidR="0092626E" w:rsidRPr="00855FE7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推進を</w:t>
      </w:r>
      <w:r w:rsidR="0046754D" w:rsidRPr="00855FE7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wave"/>
        </w:rPr>
        <w:t>めざして</w:t>
      </w:r>
      <w:r w:rsidR="0092626E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実施いたします。</w:t>
      </w:r>
      <w:r w:rsidR="0046754D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取組</w:t>
      </w:r>
      <w:r w:rsidR="002B10E0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の趣旨をご理解いただ</w:t>
      </w:r>
      <w:r w:rsidR="00A85053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き</w:t>
      </w:r>
      <w:r w:rsidR="002B10E0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、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ご協力</w:t>
      </w:r>
      <w:r w:rsidR="008B4682"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を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いただきますようお願い申し上げます。</w:t>
      </w:r>
    </w:p>
    <w:p w14:paraId="64D458D7" w14:textId="7B0D81B4" w:rsidR="007A2274" w:rsidRPr="009B2F08" w:rsidRDefault="00587CF5" w:rsidP="00B11582">
      <w:pPr>
        <w:spacing w:line="420" w:lineRule="exact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なお、本調査の回答は、草津線の利用促進のために用いるもので、他の目的に利用することは一切ございません。</w:t>
      </w:r>
    </w:p>
    <w:p w14:paraId="3935A9DA" w14:textId="47F34BA2" w:rsidR="004C5E39" w:rsidRPr="009B2F08" w:rsidRDefault="004C5E39" w:rsidP="00B11582">
      <w:pPr>
        <w:spacing w:beforeLines="30" w:before="108" w:line="360" w:lineRule="exact"/>
        <w:jc w:val="right"/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令和6年1</w:t>
      </w:r>
      <w:r w:rsidR="00AE53FE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2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月</w:t>
      </w:r>
    </w:p>
    <w:p w14:paraId="420E8D5A" w14:textId="29009782" w:rsidR="00FE7296" w:rsidRPr="009B2F08" w:rsidRDefault="00FE7296" w:rsidP="002B10E0">
      <w:pPr>
        <w:spacing w:line="360" w:lineRule="exact"/>
        <w:jc w:val="right"/>
        <w:rPr>
          <w:rFonts w:ascii="UD デジタル 教科書体 N-B" w:eastAsia="UD デジタル 教科書体 N-B" w:hAnsi="ＭＳ ゴシック"/>
          <w:b/>
          <w:bCs/>
          <w:spacing w:val="-10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草津線利用促進プロジェクト</w:t>
      </w:r>
      <w:r w:rsidR="007A2274" w:rsidRPr="009B2F08">
        <w:rPr>
          <w:rFonts w:ascii="UD デジタル 教科書体 N-B" w:eastAsia="UD デジタル 教科書体 N-B" w:hAnsi="ＭＳ ゴシック"/>
          <w:b/>
          <w:bCs/>
          <w:sz w:val="24"/>
          <w:szCs w:val="24"/>
        </w:rPr>
        <w:br/>
      </w:r>
      <w:r w:rsidR="007A2274"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（滋賀県・</w:t>
      </w:r>
      <w:r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甲賀市</w:t>
      </w:r>
      <w:r w:rsidR="007A2274"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・</w:t>
      </w:r>
      <w:r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湖南市</w:t>
      </w:r>
      <w:r w:rsidR="007A2274"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・</w:t>
      </w:r>
      <w:r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栗東市</w:t>
      </w:r>
      <w:r w:rsidR="007A2274" w:rsidRPr="009B2F08">
        <w:rPr>
          <w:rFonts w:ascii="UD デジタル 教科書体 N-B" w:eastAsia="UD デジタル 教科書体 N-B" w:hAnsi="ＭＳ ゴシック" w:hint="eastAsia"/>
          <w:b/>
          <w:bCs/>
          <w:spacing w:val="-10"/>
        </w:rPr>
        <w:t>）</w:t>
      </w:r>
    </w:p>
    <w:p w14:paraId="20848C0A" w14:textId="77777777" w:rsidR="007A2274" w:rsidRPr="009B2F08" w:rsidRDefault="007A2274" w:rsidP="00B11582">
      <w:pPr>
        <w:pBdr>
          <w:bottom w:val="single" w:sz="4" w:space="1" w:color="auto"/>
        </w:pBdr>
        <w:spacing w:line="180" w:lineRule="exact"/>
        <w:rPr>
          <w:rFonts w:ascii="UD デジタル 教科書体 N-B" w:eastAsia="UD デジタル 教科書体 N-B" w:hAnsi="ＭＳ ゴシック"/>
          <w:b/>
          <w:bCs/>
        </w:rPr>
      </w:pPr>
    </w:p>
    <w:p w14:paraId="5EF283EB" w14:textId="2EE2636E" w:rsidR="001735F0" w:rsidRPr="009B2F08" w:rsidRDefault="001735F0" w:rsidP="00DF23F0">
      <w:pPr>
        <w:spacing w:line="360" w:lineRule="exact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■</w:t>
      </w:r>
      <w:r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アンケートの〆切</w:t>
      </w:r>
      <w:r w:rsidR="00DF23F0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：</w:t>
      </w:r>
      <w:r w:rsidR="000F0571" w:rsidRPr="000F0571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令和６年</w:t>
      </w:r>
      <w:r w:rsidR="000F0571" w:rsidRPr="000F0571">
        <w:rPr>
          <w:rFonts w:ascii="UD デジタル 教科書体 N-B" w:eastAsia="UD デジタル 教科書体 N-B" w:hAnsi="ＭＳ ゴシック"/>
          <w:b/>
          <w:bCs/>
          <w:sz w:val="22"/>
          <w:szCs w:val="22"/>
        </w:rPr>
        <w:t>12月27日（金）</w:t>
      </w:r>
    </w:p>
    <w:p w14:paraId="1A631AC8" w14:textId="2DABBE92" w:rsidR="007A2274" w:rsidRPr="009B2F08" w:rsidRDefault="007A2274" w:rsidP="0086036E">
      <w:pPr>
        <w:spacing w:line="360" w:lineRule="exact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■</w:t>
      </w:r>
      <w:r w:rsidR="0046754D"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取組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に関するお問合せ先</w:t>
      </w:r>
    </w:p>
    <w:p w14:paraId="0355ADDD" w14:textId="3B134E90" w:rsidR="007A2274" w:rsidRPr="009B2F08" w:rsidRDefault="007A2274" w:rsidP="0086036E">
      <w:pPr>
        <w:spacing w:line="360" w:lineRule="exact"/>
        <w:ind w:leftChars="100" w:left="210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草津線</w:t>
      </w:r>
      <w:r w:rsidR="00D12865"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利用促進プロジェクト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事務局</w:t>
      </w:r>
      <w:r w:rsidRPr="009B2F08">
        <w:rPr>
          <w:rFonts w:ascii="UD デジタル 教科書体 N-B" w:eastAsia="UD デジタル 教科書体 N-B" w:hAnsi="ＭＳ ゴシック"/>
          <w:b/>
          <w:bCs/>
          <w:sz w:val="22"/>
          <w:szCs w:val="22"/>
        </w:rPr>
        <w:br/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（滋賀県土木交通部交通戦略課内　担当：</w:t>
      </w:r>
      <w:r w:rsidR="000156B2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●●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、</w:t>
      </w:r>
      <w:r w:rsidR="000156B2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●●</w:t>
      </w:r>
      <w:r w:rsidR="00D12865"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、</w:t>
      </w:r>
      <w:r w:rsidR="000156B2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●●</w:t>
      </w: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）</w:t>
      </w:r>
    </w:p>
    <w:p w14:paraId="08FB9B08" w14:textId="77777777" w:rsidR="007A2274" w:rsidRPr="009B2F08" w:rsidRDefault="007A2274" w:rsidP="0086036E">
      <w:pPr>
        <w:spacing w:line="360" w:lineRule="exact"/>
        <w:ind w:leftChars="100" w:left="210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〒</w:t>
      </w:r>
      <w:r w:rsidRPr="009B2F08">
        <w:rPr>
          <w:rFonts w:ascii="UD デジタル 教科書体 N-B" w:eastAsia="UD デジタル 教科書体 N-B" w:hAnsi="ＭＳ ゴシック"/>
          <w:b/>
          <w:bCs/>
          <w:sz w:val="22"/>
          <w:szCs w:val="22"/>
        </w:rPr>
        <w:t>520-8577 大津市京町四丁目１番１号</w:t>
      </w:r>
    </w:p>
    <w:p w14:paraId="496E818F" w14:textId="321FB2ED" w:rsidR="007A2274" w:rsidRPr="009B2F08" w:rsidRDefault="007A2274" w:rsidP="0086036E">
      <w:pPr>
        <w:spacing w:line="360" w:lineRule="exact"/>
        <w:ind w:leftChars="100" w:left="210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電話番号</w:t>
      </w:r>
      <w:r w:rsidRPr="009B2F08">
        <w:rPr>
          <w:rFonts w:ascii="UD デジタル 教科書体 N-B" w:eastAsia="UD デジタル 教科書体 N-B" w:hAnsi="ＭＳ ゴシック"/>
          <w:b/>
          <w:bCs/>
          <w:sz w:val="22"/>
          <w:szCs w:val="22"/>
        </w:rPr>
        <w:t xml:space="preserve"> 077-528-3684</w:t>
      </w:r>
      <w:r w:rsidR="00B11582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 xml:space="preserve">　</w:t>
      </w:r>
      <w:r w:rsidRPr="009B2F08">
        <w:rPr>
          <w:rFonts w:ascii="UD デジタル 教科書体 N-B" w:eastAsia="UD デジタル 教科書体 N-B" w:hAnsi="ＭＳ ゴシック"/>
          <w:b/>
          <w:bCs/>
          <w:sz w:val="22"/>
          <w:szCs w:val="22"/>
        </w:rPr>
        <w:t>E-mail hc0002@pref.shiga.lg.jp</w:t>
      </w:r>
    </w:p>
    <w:p w14:paraId="34027EA4" w14:textId="77777777" w:rsidR="00476E73" w:rsidRPr="009B2F08" w:rsidRDefault="00476E73" w:rsidP="00476E73">
      <w:pPr>
        <w:spacing w:line="360" w:lineRule="exact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 w:rsidRPr="009B2F08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■社内のお問合せ先</w:t>
      </w:r>
    </w:p>
    <w:p w14:paraId="5EC132D1" w14:textId="7753431E" w:rsidR="00476E73" w:rsidRPr="009B2F08" w:rsidRDefault="000156B2" w:rsidP="00476E73">
      <w:pPr>
        <w:spacing w:line="360" w:lineRule="exact"/>
        <w:ind w:leftChars="100" w:left="210"/>
        <w:rPr>
          <w:rFonts w:ascii="UD デジタル 教科書体 N-B" w:eastAsia="UD デジタル 教科書体 N-B" w:hAnsi="ＭＳ ゴシック"/>
          <w:b/>
          <w:bCs/>
          <w:sz w:val="22"/>
          <w:szCs w:val="22"/>
        </w:rPr>
      </w:pPr>
      <w:r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●●●●</w:t>
      </w:r>
      <w:r w:rsidR="00476E73" w:rsidRPr="000E3027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課</w:t>
      </w:r>
      <w:r w:rsidR="00476E73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（担当：</w:t>
      </w:r>
      <w:r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●●</w:t>
      </w:r>
      <w:r w:rsidR="00476E73">
        <w:rPr>
          <w:rFonts w:ascii="UD デジタル 教科書体 N-B" w:eastAsia="UD デジタル 教科書体 N-B" w:hAnsi="ＭＳ ゴシック" w:hint="eastAsia"/>
          <w:b/>
          <w:bCs/>
          <w:sz w:val="22"/>
          <w:szCs w:val="22"/>
        </w:rPr>
        <w:t>）</w:t>
      </w:r>
    </w:p>
    <w:p w14:paraId="2007EAB3" w14:textId="261C8DA6" w:rsidR="00123D4C" w:rsidRPr="00476E73" w:rsidRDefault="00123D4C" w:rsidP="003869AA">
      <w:pPr>
        <w:ind w:left="220" w:hangingChars="100" w:hanging="220"/>
        <w:rPr>
          <w:sz w:val="22"/>
          <w:szCs w:val="22"/>
        </w:rPr>
      </w:pPr>
    </w:p>
    <w:p w14:paraId="44E983FC" w14:textId="4D792FD1" w:rsidR="00D70C54" w:rsidRDefault="00D70C5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62F194" w14:textId="1F20B505" w:rsidR="00DE2A24" w:rsidRDefault="001D5B66" w:rsidP="00AD20A5">
      <w:pPr>
        <w:pStyle w:val="a"/>
        <w:rPr>
          <w:rFonts w:ascii="BIZ UDPゴシック" w:eastAsia="BIZ UDPゴシック" w:hAnsi="BIZ UDPゴシック"/>
          <w:sz w:val="22"/>
          <w:szCs w:val="22"/>
        </w:rPr>
      </w:pPr>
      <w:r w:rsidRPr="00E331D9">
        <w:rPr>
          <w:rFonts w:ascii="BIZ UDPゴシック" w:eastAsia="BIZ UDPゴシック" w:hAnsi="BIZ UDPゴシック" w:hint="eastAsia"/>
          <w:sz w:val="22"/>
          <w:szCs w:val="22"/>
        </w:rPr>
        <w:lastRenderedPageBreak/>
        <w:t>アンケートに要する時間は</w:t>
      </w:r>
      <w:r w:rsidR="00CF3297" w:rsidRPr="00E331D9">
        <w:rPr>
          <w:rFonts w:ascii="BIZ UDPゴシック" w:eastAsia="BIZ UDPゴシック" w:hAnsi="BIZ UDPゴシック" w:hint="eastAsia"/>
          <w:sz w:val="22"/>
          <w:szCs w:val="22"/>
        </w:rPr>
        <w:t>10</w:t>
      </w:r>
      <w:r w:rsidR="00DE2A24" w:rsidRPr="00E331D9">
        <w:rPr>
          <w:rFonts w:ascii="BIZ UDPゴシック" w:eastAsia="BIZ UDPゴシック" w:hAnsi="BIZ UDPゴシック" w:hint="eastAsia"/>
          <w:sz w:val="22"/>
          <w:szCs w:val="22"/>
        </w:rPr>
        <w:t>分</w:t>
      </w:r>
      <w:r w:rsidRPr="00E331D9">
        <w:rPr>
          <w:rFonts w:ascii="BIZ UDPゴシック" w:eastAsia="BIZ UDPゴシック" w:hAnsi="BIZ UDPゴシック" w:hint="eastAsia"/>
          <w:sz w:val="22"/>
          <w:szCs w:val="22"/>
        </w:rPr>
        <w:t>以内です。</w:t>
      </w:r>
    </w:p>
    <w:p w14:paraId="12E27D2B" w14:textId="033193FE" w:rsidR="00D70C54" w:rsidRPr="00E331D9" w:rsidRDefault="00D70C54" w:rsidP="00AD20A5">
      <w:pPr>
        <w:pStyle w:val="a"/>
        <w:rPr>
          <w:rFonts w:ascii="BIZ UDPゴシック" w:eastAsia="BIZ UDPゴシック" w:hAnsi="BIZ UDPゴシック"/>
          <w:sz w:val="22"/>
          <w:szCs w:val="22"/>
        </w:rPr>
      </w:pPr>
      <w:r w:rsidRPr="00D70C54">
        <w:rPr>
          <w:rFonts w:ascii="BIZ UDPゴシック" w:eastAsia="BIZ UDPゴシック" w:hAnsi="BIZ UDPゴシック" w:hint="eastAsia"/>
          <w:sz w:val="22"/>
          <w:szCs w:val="22"/>
        </w:rPr>
        <w:t>あてはまる選択肢に○、（　　）や□に数字や文字をご記入ください。</w:t>
      </w:r>
    </w:p>
    <w:p w14:paraId="529D91BB" w14:textId="3A857012" w:rsidR="00123D4C" w:rsidRPr="00E331D9" w:rsidRDefault="0046754D" w:rsidP="00AD20A5">
      <w:pPr>
        <w:pStyle w:val="a"/>
        <w:rPr>
          <w:rFonts w:ascii="BIZ UDPゴシック" w:eastAsia="BIZ UDPゴシック" w:hAnsi="BIZ UDPゴシック"/>
          <w:sz w:val="22"/>
          <w:szCs w:val="22"/>
        </w:rPr>
      </w:pPr>
      <w:r w:rsidRPr="00E331D9">
        <w:rPr>
          <w:rFonts w:ascii="BIZ UDPゴシック" w:eastAsia="BIZ UDPゴシック" w:hAnsi="BIZ UDPゴシック" w:hint="eastAsia"/>
          <w:sz w:val="22"/>
          <w:szCs w:val="22"/>
        </w:rPr>
        <w:t>アンケート</w:t>
      </w:r>
      <w:r w:rsidR="001D5000" w:rsidRPr="00E331D9">
        <w:rPr>
          <w:rFonts w:ascii="BIZ UDPゴシック" w:eastAsia="BIZ UDPゴシック" w:hAnsi="BIZ UDPゴシック" w:hint="eastAsia"/>
          <w:sz w:val="22"/>
          <w:szCs w:val="22"/>
        </w:rPr>
        <w:t>は以下のとおりパソコンやスマートフォンからも回答できます。また、</w:t>
      </w:r>
      <w:r w:rsidR="00123D4C" w:rsidRPr="00E331D9">
        <w:rPr>
          <w:rFonts w:ascii="BIZ UDPゴシック" w:eastAsia="BIZ UDPゴシック" w:hAnsi="BIZ UDPゴシック" w:hint="eastAsia"/>
          <w:sz w:val="22"/>
          <w:szCs w:val="22"/>
        </w:rPr>
        <w:t>アンケートの関連する資料</w:t>
      </w:r>
      <w:r w:rsidR="00176E5D" w:rsidRPr="00E331D9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="00123D4C" w:rsidRPr="00E331D9">
        <w:rPr>
          <w:rFonts w:ascii="BIZ UDPゴシック" w:eastAsia="BIZ UDPゴシック" w:hAnsi="BIZ UDPゴシック" w:hint="eastAsia"/>
          <w:sz w:val="22"/>
          <w:szCs w:val="22"/>
        </w:rPr>
        <w:t>以下</w:t>
      </w:r>
      <w:r w:rsidR="001D5000" w:rsidRPr="00E331D9">
        <w:rPr>
          <w:rFonts w:ascii="BIZ UDPゴシック" w:eastAsia="BIZ UDPゴシック" w:hAnsi="BIZ UDPゴシック" w:hint="eastAsia"/>
          <w:sz w:val="22"/>
          <w:szCs w:val="22"/>
        </w:rPr>
        <w:t>からアクセスできます</w:t>
      </w:r>
      <w:r w:rsidR="00123D4C" w:rsidRPr="00E331D9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="00176E5D" w:rsidRPr="00E331D9">
        <w:rPr>
          <w:rFonts w:ascii="BIZ UDPゴシック" w:eastAsia="BIZ UDPゴシック" w:hAnsi="BIZ UDPゴシック" w:hint="eastAsia"/>
          <w:sz w:val="22"/>
          <w:szCs w:val="22"/>
        </w:rPr>
        <w:t>ご覧いただいた上で、ご回答をお願いいたします。</w:t>
      </w:r>
    </w:p>
    <w:p w14:paraId="6B2096C1" w14:textId="77777777" w:rsidR="00123D4C" w:rsidRPr="001D5000" w:rsidRDefault="00123D4C" w:rsidP="003869AA">
      <w:pPr>
        <w:ind w:left="220" w:hangingChars="100" w:hanging="220"/>
        <w:rPr>
          <w:sz w:val="22"/>
          <w:szCs w:val="22"/>
        </w:rPr>
      </w:pPr>
    </w:p>
    <w:tbl>
      <w:tblPr>
        <w:tblStyle w:val="ab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2610"/>
        <w:gridCol w:w="3952"/>
        <w:gridCol w:w="1712"/>
      </w:tblGrid>
      <w:tr w:rsidR="007B4A17" w:rsidRPr="007B4A17" w14:paraId="725FCC81" w14:textId="77777777" w:rsidTr="009C59BC">
        <w:tc>
          <w:tcPr>
            <w:tcW w:w="2610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781B5FC2" w14:textId="77777777" w:rsidR="00123D4C" w:rsidRPr="007B4A17" w:rsidRDefault="00123D4C" w:rsidP="003869AA">
            <w:pPr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D357FA6" w14:textId="5139F8BD" w:rsidR="00123D4C" w:rsidRPr="007B4A17" w:rsidRDefault="002147BF" w:rsidP="002147B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2"/>
              </w:rPr>
            </w:pPr>
            <w:r w:rsidRPr="007B4A1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</w:rPr>
              <w:t>URL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186EEBFB" w14:textId="64A651FA" w:rsidR="00123D4C" w:rsidRPr="007B4A17" w:rsidRDefault="002147BF" w:rsidP="002147B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2"/>
              </w:rPr>
            </w:pPr>
            <w:r w:rsidRPr="007B4A1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</w:rPr>
              <w:t>QRコード</w:t>
            </w:r>
          </w:p>
        </w:tc>
      </w:tr>
      <w:tr w:rsidR="00F4484B" w:rsidRPr="002147BF" w14:paraId="07EA05C7" w14:textId="77777777" w:rsidTr="009C59BC">
        <w:tc>
          <w:tcPr>
            <w:tcW w:w="2610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0356646" w14:textId="28B78F45" w:rsidR="00123D4C" w:rsidRPr="00F4484B" w:rsidRDefault="00D813D6" w:rsidP="003869AA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○</w:t>
            </w:r>
            <w:r w:rsidR="00687E77">
              <w:rPr>
                <w:rFonts w:ascii="BIZ UDPゴシック" w:eastAsia="BIZ UDPゴシック" w:hAnsi="BIZ UDPゴシック" w:hint="eastAsia"/>
                <w:b/>
                <w:bCs/>
              </w:rPr>
              <w:t>アンケート調査票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7BA17D8B" w14:textId="6C6114E6" w:rsidR="00123D4C" w:rsidRPr="00F4484B" w:rsidRDefault="000156B2" w:rsidP="003869AA">
            <w:pPr>
              <w:rPr>
                <w:rFonts w:ascii="BIZ UDPゴシック" w:eastAsia="BIZ UDPゴシック" w:hAnsi="BIZ UDPゴシック"/>
                <w:sz w:val="22"/>
              </w:rPr>
            </w:pPr>
            <w:hyperlink r:id="rId7" w:history="1">
              <w:r w:rsidR="00A558D1" w:rsidRPr="00A558D1">
                <w:rPr>
                  <w:rStyle w:val="afa"/>
                  <w:rFonts w:ascii="BIZ UDPゴシック" w:eastAsia="BIZ UDPゴシック" w:hAnsi="BIZ UDPゴシック"/>
                  <w:sz w:val="22"/>
                </w:rPr>
                <w:t>https://forms.gle/FwCFfd8LEGdCZzhv9</w:t>
              </w:r>
            </w:hyperlink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7D5A2FD5" w14:textId="378A6DBD" w:rsidR="00123D4C" w:rsidRPr="00F4484B" w:rsidRDefault="00A558D1" w:rsidP="002147B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54A0BB3C" wp14:editId="4582FE52">
                  <wp:extent cx="949960" cy="949960"/>
                  <wp:effectExtent l="0" t="0" r="2540" b="2540"/>
                  <wp:docPr id="2500322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32267" name="図 2500322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A3" w:rsidRPr="002147BF" w14:paraId="50882CF8" w14:textId="77777777" w:rsidTr="009C59BC">
        <w:tc>
          <w:tcPr>
            <w:tcW w:w="2610" w:type="dxa"/>
            <w:vMerge w:val="restart"/>
            <w:shd w:val="clear" w:color="auto" w:fill="D9F2D0" w:themeFill="accent6" w:themeFillTint="33"/>
            <w:vAlign w:val="center"/>
          </w:tcPr>
          <w:p w14:paraId="54BEB991" w14:textId="0D40FD11" w:rsidR="00AB02A3" w:rsidRPr="00F4484B" w:rsidRDefault="00D813D6" w:rsidP="00D813D6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○</w:t>
            </w:r>
            <w:r w:rsidR="00AB02A3" w:rsidRPr="00F4484B">
              <w:rPr>
                <w:rFonts w:ascii="BIZ UDPゴシック" w:eastAsia="BIZ UDPゴシック" w:hAnsi="BIZ UDPゴシック" w:hint="eastAsia"/>
                <w:b/>
                <w:bCs/>
              </w:rPr>
              <w:t>冊子『みんなで支えよう私たちの草津線』</w:t>
            </w:r>
          </w:p>
          <w:p w14:paraId="37EC5F76" w14:textId="0022FCAD" w:rsidR="001D5000" w:rsidRPr="00F4484B" w:rsidRDefault="00810940" w:rsidP="00810940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※</w:t>
            </w:r>
            <w:r w:rsidR="001D5000" w:rsidRPr="00F4484B">
              <w:rPr>
                <w:rFonts w:ascii="BIZ UDPゴシック" w:eastAsia="BIZ UDPゴシック" w:hAnsi="BIZ UDPゴシック" w:hint="eastAsia"/>
                <w:b/>
                <w:bCs/>
              </w:rPr>
              <w:t>問4を回答する際にご覧ください</w:t>
            </w:r>
          </w:p>
        </w:tc>
        <w:tc>
          <w:tcPr>
            <w:tcW w:w="3952" w:type="dxa"/>
            <w:shd w:val="clear" w:color="auto" w:fill="D9F2D0" w:themeFill="accent6" w:themeFillTint="33"/>
            <w:vAlign w:val="center"/>
          </w:tcPr>
          <w:p w14:paraId="35D97B72" w14:textId="77777777" w:rsidR="00C61575" w:rsidRPr="0004401E" w:rsidRDefault="00C61575" w:rsidP="00C61575">
            <w:pPr>
              <w:rPr>
                <w:rFonts w:ascii="BIZ UDPゴシック" w:eastAsia="BIZ UDPゴシック" w:hAnsi="BIZ UDPゴシック"/>
              </w:rPr>
            </w:pPr>
            <w:r w:rsidRPr="0004401E">
              <w:rPr>
                <w:rFonts w:ascii="BIZ UDPゴシック" w:eastAsia="BIZ UDPゴシック" w:hAnsi="BIZ UDPゴシック"/>
              </w:rPr>
              <w:t>W</w:t>
            </w:r>
            <w:r w:rsidRPr="0004401E">
              <w:rPr>
                <w:rFonts w:ascii="BIZ UDPゴシック" w:eastAsia="BIZ UDPゴシック" w:hAnsi="BIZ UDPゴシック" w:hint="eastAsia"/>
              </w:rPr>
              <w:t>eb版：</w:t>
            </w:r>
          </w:p>
          <w:p w14:paraId="0217063E" w14:textId="7361A6DE" w:rsidR="00AB02A3" w:rsidRPr="00634546" w:rsidRDefault="000156B2" w:rsidP="00C61575">
            <w:pPr>
              <w:rPr>
                <w:rFonts w:ascii="BIZ UDPゴシック" w:eastAsia="BIZ UDPゴシック" w:hAnsi="BIZ UDPゴシック"/>
                <w:sz w:val="22"/>
              </w:rPr>
            </w:pPr>
            <w:hyperlink r:id="rId9" w:history="1">
              <w:r w:rsidR="00C61575" w:rsidRPr="003C2DFA">
                <w:rPr>
                  <w:rStyle w:val="afa"/>
                  <w:rFonts w:ascii="BIZ UDPゴシック" w:eastAsia="BIZ UDPゴシック" w:hAnsi="BIZ UDPゴシック"/>
                </w:rPr>
                <w:t>https://www.pref.shiga.lg.jp/file/attachment/5507275.pdf</w:t>
              </w:r>
            </w:hyperlink>
          </w:p>
        </w:tc>
        <w:tc>
          <w:tcPr>
            <w:tcW w:w="1712" w:type="dxa"/>
            <w:shd w:val="clear" w:color="auto" w:fill="D9F2D0" w:themeFill="accent6" w:themeFillTint="33"/>
          </w:tcPr>
          <w:p w14:paraId="485719DE" w14:textId="654F3397" w:rsidR="00AB02A3" w:rsidRPr="00F4484B" w:rsidRDefault="0004401E" w:rsidP="002147B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44ADFF50" wp14:editId="62287CE6">
                  <wp:extent cx="962025" cy="962025"/>
                  <wp:effectExtent l="0" t="0" r="9525" b="9525"/>
                  <wp:docPr id="175471760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A3" w:rsidRPr="002147BF" w14:paraId="5B0731F7" w14:textId="77777777" w:rsidTr="009C59BC"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C512BA7" w14:textId="77777777" w:rsidR="00AB02A3" w:rsidRPr="00F4484B" w:rsidRDefault="00AB02A3" w:rsidP="003869A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106ADA2" w14:textId="57DB0688" w:rsidR="00AB02A3" w:rsidRPr="00F4484B" w:rsidRDefault="00AB02A3" w:rsidP="003869AA">
            <w:pPr>
              <w:rPr>
                <w:rFonts w:ascii="BIZ UDPゴシック" w:eastAsia="BIZ UDPゴシック" w:hAnsi="BIZ UDPゴシック"/>
                <w:sz w:val="22"/>
              </w:rPr>
            </w:pPr>
            <w:r w:rsidRPr="00F4484B">
              <w:rPr>
                <w:rFonts w:ascii="BIZ UDPゴシック" w:eastAsia="BIZ UDPゴシック" w:hAnsi="BIZ UDPゴシック" w:hint="eastAsia"/>
                <w:sz w:val="22"/>
              </w:rPr>
              <w:t>動画</w:t>
            </w:r>
            <w:r w:rsidR="005033B1">
              <w:rPr>
                <w:rFonts w:ascii="BIZ UDPゴシック" w:eastAsia="BIZ UDPゴシック" w:hAnsi="BIZ UDPゴシック" w:hint="eastAsia"/>
                <w:sz w:val="22"/>
              </w:rPr>
              <w:t>解説</w:t>
            </w:r>
            <w:r w:rsidRPr="00F4484B">
              <w:rPr>
                <w:rFonts w:ascii="BIZ UDPゴシック" w:eastAsia="BIZ UDPゴシック" w:hAnsi="BIZ UDPゴシック" w:hint="eastAsia"/>
                <w:sz w:val="22"/>
              </w:rPr>
              <w:t>版：</w:t>
            </w:r>
          </w:p>
          <w:p w14:paraId="7BF2A425" w14:textId="302BA81D" w:rsidR="00AB02A3" w:rsidRPr="00C61575" w:rsidRDefault="00C61575" w:rsidP="00501613">
            <w:pPr>
              <w:rPr>
                <w:rStyle w:val="afa"/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fldChar w:fldCharType="begin"/>
            </w:r>
            <w:r>
              <w:rPr>
                <w:rFonts w:ascii="BIZ UDPゴシック" w:eastAsia="BIZ UDPゴシック" w:hAnsi="BIZ UDPゴシック"/>
              </w:rPr>
              <w:instrText>HYPERLINK "https://youtu.be/BfKI3RPicrI"</w:instrText>
            </w:r>
            <w:r>
              <w:rPr>
                <w:rFonts w:ascii="BIZ UDPゴシック" w:eastAsia="BIZ UDPゴシック" w:hAnsi="BIZ UDPゴシック"/>
              </w:rPr>
              <w:fldChar w:fldCharType="separate"/>
            </w:r>
            <w:r w:rsidR="00501613" w:rsidRPr="00C61575">
              <w:rPr>
                <w:rStyle w:val="afa"/>
                <w:rFonts w:ascii="BIZ UDPゴシック" w:eastAsia="BIZ UDPゴシック" w:hAnsi="BIZ UDPゴシック"/>
              </w:rPr>
              <w:t>https://youtu.be/BfKI3RPicrI</w:t>
            </w:r>
          </w:p>
          <w:p w14:paraId="41046DAD" w14:textId="3E592FC0" w:rsidR="00C32957" w:rsidRPr="00501613" w:rsidRDefault="00C61575" w:rsidP="00501613">
            <w:pPr>
              <w:rPr>
                <w:rFonts w:ascii="BIZ UDPゴシック" w:eastAsia="BIZ UDPゴシック" w:hAnsi="BIZ UDPゴシック"/>
                <w:highlight w:val="yellow"/>
              </w:rPr>
            </w:pPr>
            <w:r>
              <w:rPr>
                <w:rFonts w:ascii="BIZ UDPゴシック" w:eastAsia="BIZ UDPゴシック" w:hAnsi="BIZ UDPゴシック"/>
              </w:rPr>
              <w:fldChar w:fldCharType="end"/>
            </w:r>
            <w:r w:rsidR="00C32957" w:rsidRPr="00EB5EE0">
              <w:rPr>
                <w:rStyle w:val="afa"/>
                <w:rFonts w:ascii="BIZ UDPゴシック" w:eastAsia="BIZ UDPゴシック" w:hAnsi="BIZ UDPゴシック" w:hint="eastAsia"/>
                <w:color w:val="000000" w:themeColor="text1"/>
                <w:u w:val="none"/>
              </w:rPr>
              <w:t>動画もぜひご覧ください。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1F04EAD" w14:textId="090ED17A" w:rsidR="00501613" w:rsidRPr="00F4484B" w:rsidRDefault="00501613" w:rsidP="0050161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noProof/>
              </w:rPr>
              <w:drawing>
                <wp:inline distT="0" distB="0" distL="0" distR="0" wp14:anchorId="1886F5FC" wp14:editId="07627A41">
                  <wp:extent cx="921385" cy="921385"/>
                  <wp:effectExtent l="0" t="0" r="0" b="0"/>
                  <wp:docPr id="201971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7175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522" cy="92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84B" w:rsidRPr="002147BF" w14:paraId="46389FE5" w14:textId="77777777" w:rsidTr="009C59BC">
        <w:tc>
          <w:tcPr>
            <w:tcW w:w="2610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2452B7D" w14:textId="113926B5" w:rsidR="00123D4C" w:rsidRPr="00F4484B" w:rsidRDefault="00D813D6" w:rsidP="003869AA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○</w:t>
            </w:r>
            <w:r w:rsidR="002147BF" w:rsidRPr="00F4484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通勤ルートマップ</w:t>
            </w:r>
          </w:p>
          <w:p w14:paraId="13321657" w14:textId="583B642B" w:rsidR="001D5000" w:rsidRPr="00F4484B" w:rsidRDefault="00810940" w:rsidP="00810940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※</w:t>
            </w:r>
            <w:r w:rsidR="001D5000" w:rsidRPr="00F4484B">
              <w:rPr>
                <w:rFonts w:ascii="BIZ UDPゴシック" w:eastAsia="BIZ UDPゴシック" w:hAnsi="BIZ UDPゴシック" w:hint="eastAsia"/>
                <w:b/>
                <w:bCs/>
              </w:rPr>
              <w:t>問5を回答する際にご覧ください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38FBED5" w14:textId="78C56DBC" w:rsidR="00123D4C" w:rsidRPr="00F4484B" w:rsidRDefault="000156B2" w:rsidP="003869AA">
            <w:pPr>
              <w:rPr>
                <w:rFonts w:ascii="BIZ UDPゴシック" w:eastAsia="BIZ UDPゴシック" w:hAnsi="BIZ UDPゴシック"/>
                <w:sz w:val="22"/>
              </w:rPr>
            </w:pPr>
            <w:hyperlink r:id="rId12" w:history="1">
              <w:r w:rsidR="008540EE" w:rsidRPr="008540EE">
                <w:rPr>
                  <w:rStyle w:val="afa"/>
                  <w:rFonts w:ascii="BIZ UDPゴシック" w:eastAsia="BIZ UDPゴシック" w:hAnsi="BIZ UDPゴシック"/>
                  <w:sz w:val="22"/>
                </w:rPr>
                <w:t>https://www.pref.shiga.lg.jp/file/attachment/5508973.pdf</w:t>
              </w:r>
            </w:hyperlink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3C989FD6" w14:textId="34F08018" w:rsidR="00123D4C" w:rsidRPr="00F4484B" w:rsidRDefault="002147BF" w:rsidP="002147B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484B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79A0B69" wp14:editId="490FAE32">
                  <wp:extent cx="942840" cy="942840"/>
                  <wp:effectExtent l="0" t="0" r="0" b="0"/>
                  <wp:docPr id="107801217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1217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0" cy="94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DAC" w:rsidRPr="002147BF" w14:paraId="4D10BD41" w14:textId="77777777" w:rsidTr="009C59BC">
        <w:tc>
          <w:tcPr>
            <w:tcW w:w="2610" w:type="dxa"/>
            <w:shd w:val="clear" w:color="auto" w:fill="FFFFCC"/>
            <w:vAlign w:val="center"/>
          </w:tcPr>
          <w:p w14:paraId="77434C36" w14:textId="7FDC04EE" w:rsidR="00564DAC" w:rsidRPr="00F4484B" w:rsidRDefault="00564DAC" w:rsidP="00564DAC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○お試し通勤利用（モニター募集）に関するチラシ</w:t>
            </w:r>
          </w:p>
          <w:p w14:paraId="6BCFAC40" w14:textId="6D10C1D7" w:rsidR="00564DAC" w:rsidRPr="00F4484B" w:rsidRDefault="00564DAC" w:rsidP="00564DAC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※「◆最後に」とあわせて</w:t>
            </w:r>
            <w:r w:rsidRPr="00F4484B">
              <w:rPr>
                <w:rFonts w:ascii="BIZ UDPゴシック" w:eastAsia="BIZ UDPゴシック" w:hAnsi="BIZ UDPゴシック" w:hint="eastAsia"/>
                <w:b/>
                <w:bCs/>
              </w:rPr>
              <w:t>ご覧ください</w:t>
            </w:r>
          </w:p>
        </w:tc>
        <w:tc>
          <w:tcPr>
            <w:tcW w:w="3952" w:type="dxa"/>
            <w:shd w:val="clear" w:color="auto" w:fill="FFFFCC"/>
            <w:vAlign w:val="center"/>
          </w:tcPr>
          <w:p w14:paraId="19100991" w14:textId="09A53210" w:rsidR="00564DAC" w:rsidRPr="00F4484B" w:rsidRDefault="000156B2" w:rsidP="00564DAC">
            <w:pPr>
              <w:rPr>
                <w:rFonts w:ascii="BIZ UDPゴシック" w:eastAsia="BIZ UDPゴシック" w:hAnsi="BIZ UDPゴシック"/>
                <w:sz w:val="22"/>
              </w:rPr>
            </w:pPr>
            <w:hyperlink r:id="rId14" w:history="1">
              <w:r w:rsidR="007145E3" w:rsidRPr="000F0571">
                <w:rPr>
                  <w:rStyle w:val="afa"/>
                  <w:rFonts w:ascii="BIZ UDPゴシック" w:eastAsia="BIZ UDPゴシック" w:hAnsi="BIZ UDPゴシック"/>
                </w:rPr>
                <w:t>https://www.pref.shiga.lg.jp/file/attachment/5508843.pdf</w:t>
              </w:r>
            </w:hyperlink>
          </w:p>
        </w:tc>
        <w:tc>
          <w:tcPr>
            <w:tcW w:w="1712" w:type="dxa"/>
            <w:shd w:val="clear" w:color="auto" w:fill="FFFFCC"/>
          </w:tcPr>
          <w:p w14:paraId="174BABF6" w14:textId="17F00F9C" w:rsidR="00564DAC" w:rsidRPr="00F4484B" w:rsidRDefault="00564DAC" w:rsidP="00564D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484B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C68B371" wp14:editId="58B975B4">
                  <wp:extent cx="942840" cy="942840"/>
                  <wp:effectExtent l="0" t="0" r="0" b="0"/>
                  <wp:docPr id="112179888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9888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0" cy="94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7A6EE" w14:textId="3FA0758F" w:rsidR="00123D4C" w:rsidRDefault="00123D4C" w:rsidP="003869AA">
      <w:pPr>
        <w:ind w:left="220" w:hangingChars="100" w:hanging="220"/>
        <w:rPr>
          <w:sz w:val="22"/>
          <w:szCs w:val="22"/>
        </w:rPr>
      </w:pPr>
    </w:p>
    <w:p w14:paraId="3F3358B9" w14:textId="484F9A81" w:rsidR="00123D4C" w:rsidRDefault="00123D4C" w:rsidP="003869AA">
      <w:pPr>
        <w:ind w:left="220" w:hangingChars="100" w:hanging="220"/>
        <w:rPr>
          <w:sz w:val="22"/>
          <w:szCs w:val="22"/>
        </w:rPr>
      </w:pPr>
    </w:p>
    <w:p w14:paraId="2FCB18D5" w14:textId="77777777" w:rsidR="003869AA" w:rsidRDefault="003869AA" w:rsidP="003869AA">
      <w:pPr>
        <w:ind w:left="220" w:hangingChars="100" w:hanging="220"/>
        <w:rPr>
          <w:sz w:val="22"/>
          <w:szCs w:val="22"/>
        </w:rPr>
      </w:pPr>
    </w:p>
    <w:p w14:paraId="7EE71D76" w14:textId="56340502" w:rsidR="003869AA" w:rsidRDefault="003869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E3CB5D" w14:textId="550E912E" w:rsidR="00281834" w:rsidRPr="009B2F08" w:rsidRDefault="000F427A" w:rsidP="00281834">
      <w:pPr>
        <w:pStyle w:val="af4"/>
      </w:pPr>
      <w:r w:rsidRPr="009B2F08">
        <w:rPr>
          <w:rFonts w:hint="eastAsia"/>
        </w:rPr>
        <w:lastRenderedPageBreak/>
        <w:t>問</w:t>
      </w:r>
      <w:r w:rsidRPr="009B2F08">
        <w:t>1 現在、</w:t>
      </w:r>
      <w:r w:rsidRPr="009B2F08">
        <w:rPr>
          <w:u w:val="single"/>
        </w:rPr>
        <w:t>どの</w:t>
      </w:r>
      <w:r w:rsidR="005111F1" w:rsidRPr="009B2F08">
        <w:rPr>
          <w:rFonts w:hint="eastAsia"/>
          <w:u w:val="single"/>
        </w:rPr>
        <w:t>交通手段</w:t>
      </w:r>
      <w:r w:rsidRPr="009B2F08">
        <w:rPr>
          <w:u w:val="single"/>
        </w:rPr>
        <w:t>で通勤</w:t>
      </w:r>
      <w:r w:rsidRPr="009B2F08">
        <w:t>してい</w:t>
      </w:r>
      <w:r w:rsidRPr="009B2F08">
        <w:rPr>
          <w:rFonts w:hint="eastAsia"/>
        </w:rPr>
        <w:t>ます</w:t>
      </w:r>
      <w:r w:rsidRPr="009B2F08">
        <w:t>か？</w:t>
      </w:r>
      <w:r w:rsidRPr="009B2F08">
        <w:rPr>
          <w:rFonts w:hint="eastAsia"/>
        </w:rPr>
        <w:t>「</w:t>
      </w:r>
      <w:r w:rsidRPr="009B2F08">
        <w:rPr>
          <w:rFonts w:hint="eastAsia"/>
          <w:u w:val="single"/>
        </w:rPr>
        <w:t>ここ</w:t>
      </w:r>
      <w:r w:rsidR="005111F1" w:rsidRPr="009B2F08">
        <w:rPr>
          <w:rFonts w:hint="eastAsia"/>
          <w:u w:val="single"/>
        </w:rPr>
        <w:t>１か月</w:t>
      </w:r>
      <w:r w:rsidR="00601EBA">
        <w:rPr>
          <w:rFonts w:hint="eastAsia"/>
          <w:u w:val="single"/>
        </w:rPr>
        <w:t>（30日）</w:t>
      </w:r>
      <w:r w:rsidRPr="009B2F08">
        <w:t>」で</w:t>
      </w:r>
      <w:r w:rsidR="00281834" w:rsidRPr="009B2F08">
        <w:rPr>
          <w:rFonts w:hint="eastAsia"/>
        </w:rPr>
        <w:t>の</w:t>
      </w:r>
      <w:r w:rsidR="00EF579D">
        <w:rPr>
          <w:rFonts w:hint="eastAsia"/>
        </w:rPr>
        <w:t>通勤</w:t>
      </w:r>
      <w:r w:rsidR="00281834" w:rsidRPr="009B2F08">
        <w:rPr>
          <w:rFonts w:hint="eastAsia"/>
        </w:rPr>
        <w:t>日数をお答えください。</w:t>
      </w:r>
    </w:p>
    <w:p w14:paraId="7C14C280" w14:textId="48410695" w:rsidR="000F427A" w:rsidRPr="009B2F08" w:rsidRDefault="000F427A" w:rsidP="00281834">
      <w:pPr>
        <w:pStyle w:val="af8"/>
      </w:pPr>
      <w:r w:rsidRPr="009B2F08">
        <w:rPr>
          <w:rFonts w:hint="eastAsia"/>
        </w:rPr>
        <w:t>・クルマ</w:t>
      </w:r>
      <w:r w:rsidR="00281834" w:rsidRPr="009B2F08">
        <w:rPr>
          <w:rFonts w:hint="eastAsia"/>
        </w:rPr>
        <w:t xml:space="preserve">　</w:t>
      </w:r>
      <w:r w:rsidRPr="009B2F08">
        <w:rPr>
          <w:rFonts w:hint="eastAsia"/>
        </w:rPr>
        <w:t xml:space="preserve">（　</w:t>
      </w:r>
      <w:r w:rsidR="00CB0B13" w:rsidRPr="009B2F08">
        <w:rPr>
          <w:rFonts w:hint="eastAsia"/>
        </w:rPr>
        <w:t xml:space="preserve">　</w:t>
      </w:r>
      <w:r w:rsidR="00281834" w:rsidRPr="009B2F08">
        <w:rPr>
          <w:rFonts w:hint="eastAsia"/>
        </w:rPr>
        <w:t xml:space="preserve">　</w:t>
      </w:r>
      <w:r w:rsidRPr="009B2F08">
        <w:rPr>
          <w:rFonts w:hint="eastAsia"/>
        </w:rPr>
        <w:t>）日</w:t>
      </w:r>
      <w:r w:rsidR="00193DAD" w:rsidRPr="009B2F08">
        <w:rPr>
          <w:rFonts w:hint="eastAsia"/>
        </w:rPr>
        <w:t xml:space="preserve">　</w:t>
      </w:r>
      <w:r w:rsidRPr="009B2F08">
        <w:rPr>
          <w:rFonts w:hint="eastAsia"/>
        </w:rPr>
        <w:t>・</w:t>
      </w:r>
      <w:r w:rsidR="009E6D6A" w:rsidRPr="009B2F08">
        <w:rPr>
          <w:rFonts w:hint="eastAsia"/>
        </w:rPr>
        <w:t>鉄道</w:t>
      </w:r>
      <w:r w:rsidR="00281834" w:rsidRPr="009B2F08">
        <w:rPr>
          <w:rFonts w:hint="eastAsia"/>
        </w:rPr>
        <w:t xml:space="preserve">　　</w:t>
      </w:r>
      <w:r w:rsidRPr="009B2F08">
        <w:rPr>
          <w:rFonts w:hint="eastAsia"/>
        </w:rPr>
        <w:t xml:space="preserve">（　</w:t>
      </w:r>
      <w:r w:rsidR="00CB0B13" w:rsidRPr="009B2F08">
        <w:rPr>
          <w:rFonts w:hint="eastAsia"/>
        </w:rPr>
        <w:t xml:space="preserve">　</w:t>
      </w:r>
      <w:r w:rsidR="00281834" w:rsidRPr="009B2F08">
        <w:rPr>
          <w:rFonts w:hint="eastAsia"/>
        </w:rPr>
        <w:t xml:space="preserve">　</w:t>
      </w:r>
      <w:r w:rsidRPr="009B2F08">
        <w:rPr>
          <w:rFonts w:hint="eastAsia"/>
        </w:rPr>
        <w:t>）日</w:t>
      </w:r>
      <w:r w:rsidR="00193DAD" w:rsidRPr="009B2F08">
        <w:rPr>
          <w:rFonts w:hint="eastAsia"/>
        </w:rPr>
        <w:t xml:space="preserve">　</w:t>
      </w:r>
      <w:r w:rsidR="00281834" w:rsidRPr="009B2F08">
        <w:rPr>
          <w:rFonts w:hint="eastAsia"/>
        </w:rPr>
        <w:t>・</w:t>
      </w:r>
      <w:r w:rsidRPr="009B2F08">
        <w:rPr>
          <w:rFonts w:hint="eastAsia"/>
        </w:rPr>
        <w:t xml:space="preserve">それ以外（　</w:t>
      </w:r>
      <w:r w:rsidR="00CB0B13" w:rsidRPr="009B2F08">
        <w:rPr>
          <w:rFonts w:hint="eastAsia"/>
        </w:rPr>
        <w:t xml:space="preserve">　</w:t>
      </w:r>
      <w:r w:rsidRPr="009B2F08">
        <w:rPr>
          <w:rFonts w:hint="eastAsia"/>
        </w:rPr>
        <w:t xml:space="preserve">　）日</w:t>
      </w:r>
    </w:p>
    <w:p w14:paraId="196AD898" w14:textId="59EAE18F" w:rsidR="005111F1" w:rsidRPr="009B2F08" w:rsidRDefault="005111F1" w:rsidP="005111F1">
      <w:pPr>
        <w:pStyle w:val="af6"/>
      </w:pPr>
      <w:r w:rsidRPr="009B2F08">
        <w:rPr>
          <w:rFonts w:hint="eastAsia"/>
        </w:rPr>
        <w:t xml:space="preserve">副問 </w:t>
      </w:r>
      <w:r w:rsidRPr="009B2F08">
        <w:rPr>
          <w:rFonts w:hint="eastAsia"/>
          <w:u w:val="single"/>
        </w:rPr>
        <w:t>鉄道を１日以上と回答された方</w:t>
      </w:r>
      <w:r w:rsidRPr="009B2F08">
        <w:rPr>
          <w:rFonts w:hint="eastAsia"/>
        </w:rPr>
        <w:t>、どういうときに通勤で鉄道を</w:t>
      </w:r>
      <w:r w:rsidR="00DF23F0">
        <w:rPr>
          <w:rFonts w:hint="eastAsia"/>
        </w:rPr>
        <w:t>利用し</w:t>
      </w:r>
      <w:r w:rsidRPr="009B2F08">
        <w:rPr>
          <w:rFonts w:hint="eastAsia"/>
        </w:rPr>
        <w:t>ますか？</w:t>
      </w:r>
    </w:p>
    <w:p w14:paraId="2D820D46" w14:textId="5BC9CD92" w:rsidR="005111F1" w:rsidRPr="009B2F08" w:rsidRDefault="005111F1" w:rsidP="008320D4">
      <w:pPr>
        <w:pStyle w:val="af8"/>
      </w:pPr>
      <w:r w:rsidRPr="009B2F08">
        <w:rPr>
          <w:rFonts w:hint="eastAsia"/>
        </w:rPr>
        <w:t>1.毎日の通勤手段として利用している。</w:t>
      </w:r>
      <w:r w:rsidR="008E501A">
        <w:rPr>
          <w:rFonts w:hint="eastAsia"/>
        </w:rPr>
        <w:t xml:space="preserve">　→</w:t>
      </w:r>
      <w:r w:rsidR="008E501A" w:rsidRPr="008E501A">
        <w:rPr>
          <w:rFonts w:hint="eastAsia"/>
          <w:u w:val="double"/>
        </w:rPr>
        <w:t>アンケートは</w:t>
      </w:r>
      <w:r w:rsidR="00652E59">
        <w:rPr>
          <w:rFonts w:hint="eastAsia"/>
          <w:u w:val="double"/>
        </w:rPr>
        <w:t>以上で</w:t>
      </w:r>
      <w:r w:rsidR="008E501A" w:rsidRPr="008E501A">
        <w:rPr>
          <w:rFonts w:hint="eastAsia"/>
          <w:u w:val="double"/>
        </w:rPr>
        <w:t>終了</w:t>
      </w:r>
      <w:r w:rsidR="008E501A">
        <w:rPr>
          <w:rFonts w:hint="eastAsia"/>
        </w:rPr>
        <w:t>です。</w:t>
      </w:r>
    </w:p>
    <w:p w14:paraId="71441091" w14:textId="0B86EC51" w:rsidR="005111F1" w:rsidRPr="009B2F08" w:rsidRDefault="005111F1" w:rsidP="008320D4">
      <w:pPr>
        <w:pStyle w:val="af8"/>
        <w:spacing w:afterLines="50" w:after="180"/>
      </w:pPr>
      <w:r w:rsidRPr="009B2F08">
        <w:rPr>
          <w:rFonts w:hint="eastAsia"/>
        </w:rPr>
        <w:t>2.その他（　　　　　　　　　　　　　　　　　　　　　　　　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B2F08" w:rsidRPr="008F71E6" w14:paraId="4E1BED76" w14:textId="77777777" w:rsidTr="008F71E6">
        <w:trPr>
          <w:trHeight w:val="1098"/>
        </w:trPr>
        <w:tc>
          <w:tcPr>
            <w:tcW w:w="8359" w:type="dxa"/>
          </w:tcPr>
          <w:p w14:paraId="773BD9B5" w14:textId="2B154C0A" w:rsidR="00EC2486" w:rsidRPr="008F71E6" w:rsidRDefault="00EC2486" w:rsidP="008F71E6">
            <w:pPr>
              <w:pStyle w:val="af4"/>
              <w:spacing w:beforeLines="0" w:before="0" w:line="480" w:lineRule="exact"/>
              <w:ind w:left="0" w:firstLineChars="0" w:firstLine="0"/>
              <w:rPr>
                <w:b/>
                <w:bCs/>
                <w:sz w:val="24"/>
                <w:szCs w:val="24"/>
              </w:rPr>
            </w:pPr>
            <w:r w:rsidRPr="008F71E6">
              <w:rPr>
                <w:rFonts w:hint="eastAsia"/>
                <w:b/>
                <w:bCs/>
                <w:sz w:val="24"/>
                <w:szCs w:val="24"/>
              </w:rPr>
              <w:t>以下、問2</w:t>
            </w:r>
            <w:r w:rsidR="00786567" w:rsidRPr="008F71E6">
              <w:rPr>
                <w:rFonts w:hint="eastAsia"/>
                <w:b/>
                <w:bCs/>
                <w:sz w:val="24"/>
                <w:szCs w:val="24"/>
              </w:rPr>
              <w:t>以降の質問は</w:t>
            </w:r>
            <w:r w:rsidRPr="008F71E6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666BAB" w:rsidRPr="008F71E6">
              <w:rPr>
                <w:rFonts w:hint="eastAsia"/>
                <w:b/>
                <w:bCs/>
                <w:sz w:val="24"/>
                <w:szCs w:val="24"/>
              </w:rPr>
              <w:t>問１で</w:t>
            </w:r>
            <w:r w:rsidRPr="008F71E6">
              <w:rPr>
                <w:rFonts w:hint="eastAsia"/>
                <w:b/>
                <w:bCs/>
                <w:sz w:val="24"/>
                <w:szCs w:val="24"/>
                <w:u w:val="wave"/>
              </w:rPr>
              <w:t>クルマを１日</w:t>
            </w:r>
            <w:r w:rsidR="00666BAB" w:rsidRPr="008F71E6">
              <w:rPr>
                <w:rFonts w:hint="eastAsia"/>
                <w:b/>
                <w:bCs/>
                <w:sz w:val="24"/>
                <w:szCs w:val="24"/>
                <w:u w:val="wave"/>
              </w:rPr>
              <w:t>以上と回答された方</w:t>
            </w:r>
            <w:r w:rsidR="00666BAB" w:rsidRPr="008F71E6">
              <w:rPr>
                <w:rFonts w:hint="eastAsia"/>
                <w:b/>
                <w:bCs/>
                <w:sz w:val="24"/>
                <w:szCs w:val="24"/>
              </w:rPr>
              <w:t>に</w:t>
            </w:r>
            <w:r w:rsidRPr="008F71E6">
              <w:rPr>
                <w:rFonts w:hint="eastAsia"/>
                <w:b/>
                <w:bCs/>
                <w:sz w:val="24"/>
                <w:szCs w:val="24"/>
              </w:rPr>
              <w:t>お尋ねします。</w:t>
            </w:r>
            <w:r w:rsidR="00666BAB" w:rsidRPr="008F71E6">
              <w:rPr>
                <w:rFonts w:hint="eastAsia"/>
                <w:b/>
                <w:bCs/>
                <w:sz w:val="24"/>
                <w:szCs w:val="24"/>
                <w:u w:val="wave"/>
              </w:rPr>
              <w:t>クルマの利用が０日の</w:t>
            </w:r>
            <w:r w:rsidRPr="008F71E6">
              <w:rPr>
                <w:rFonts w:hint="eastAsia"/>
                <w:b/>
                <w:bCs/>
                <w:sz w:val="24"/>
                <w:szCs w:val="24"/>
                <w:u w:val="wave"/>
              </w:rPr>
              <w:t>方</w:t>
            </w:r>
            <w:r w:rsidRPr="008F71E6">
              <w:rPr>
                <w:rFonts w:hint="eastAsia"/>
                <w:b/>
                <w:bCs/>
                <w:sz w:val="24"/>
                <w:szCs w:val="24"/>
              </w:rPr>
              <w:t>は、</w:t>
            </w:r>
            <w:r w:rsidR="00652E59" w:rsidRPr="008F71E6">
              <w:rPr>
                <w:rFonts w:hint="eastAsia"/>
                <w:b/>
                <w:bCs/>
                <w:sz w:val="24"/>
                <w:szCs w:val="24"/>
                <w:u w:val="double"/>
              </w:rPr>
              <w:t>以上で</w:t>
            </w:r>
            <w:r w:rsidR="00F35764" w:rsidRPr="008F71E6">
              <w:rPr>
                <w:rFonts w:hint="eastAsia"/>
                <w:b/>
                <w:bCs/>
                <w:sz w:val="24"/>
                <w:szCs w:val="24"/>
                <w:u w:val="double"/>
              </w:rPr>
              <w:t>アンケートは</w:t>
            </w:r>
            <w:r w:rsidR="008E501A" w:rsidRPr="008F71E6">
              <w:rPr>
                <w:rFonts w:hint="eastAsia"/>
                <w:b/>
                <w:bCs/>
                <w:sz w:val="24"/>
                <w:szCs w:val="24"/>
                <w:u w:val="double"/>
              </w:rPr>
              <w:t>終了</w:t>
            </w:r>
            <w:r w:rsidR="008E501A" w:rsidRPr="008F71E6">
              <w:rPr>
                <w:rFonts w:hint="eastAsia"/>
                <w:b/>
                <w:bCs/>
                <w:sz w:val="24"/>
                <w:szCs w:val="24"/>
              </w:rPr>
              <w:t>です。</w:t>
            </w:r>
          </w:p>
        </w:tc>
      </w:tr>
    </w:tbl>
    <w:p w14:paraId="6273D112" w14:textId="39903945" w:rsidR="00C70E5F" w:rsidRPr="009B2F08" w:rsidRDefault="00C70E5F" w:rsidP="008F71E6">
      <w:pPr>
        <w:pStyle w:val="af4"/>
        <w:spacing w:beforeLines="100" w:before="360"/>
      </w:pPr>
      <w:r w:rsidRPr="009B2F08">
        <w:rPr>
          <w:rFonts w:hint="eastAsia"/>
        </w:rPr>
        <w:t>問2</w:t>
      </w:r>
      <w:r w:rsidRPr="009B2F08">
        <w:t xml:space="preserve"> </w:t>
      </w:r>
      <w:r w:rsidRPr="009B2F08">
        <w:rPr>
          <w:rFonts w:hint="eastAsia"/>
        </w:rPr>
        <w:t>行き帰りに渋滞にあいますか？（渋滞：１回の信号で通過できない、ノロノロの箇所がある）。</w:t>
      </w:r>
    </w:p>
    <w:p w14:paraId="476ED3EE" w14:textId="77777777" w:rsidR="00C70E5F" w:rsidRPr="009B2F08" w:rsidRDefault="00C70E5F" w:rsidP="00404A4C">
      <w:pPr>
        <w:pStyle w:val="af8"/>
        <w:spacing w:beforeLines="20" w:before="72"/>
      </w:pPr>
      <w:r w:rsidRPr="009B2F08">
        <w:rPr>
          <w:rFonts w:hint="eastAsia"/>
        </w:rPr>
        <w:t>1. 行きも帰りも渋滞にはまっている</w:t>
      </w:r>
    </w:p>
    <w:p w14:paraId="01C53D36" w14:textId="77777777" w:rsidR="00C70E5F" w:rsidRPr="009B2F08" w:rsidRDefault="00C70E5F" w:rsidP="008320D4">
      <w:pPr>
        <w:pStyle w:val="af8"/>
      </w:pPr>
      <w:r w:rsidRPr="009B2F08">
        <w:rPr>
          <w:rFonts w:hint="eastAsia"/>
        </w:rPr>
        <w:t>2. 行きか帰りのどちらかに渋滞にはまっている</w:t>
      </w:r>
    </w:p>
    <w:p w14:paraId="06C9FBBD" w14:textId="77777777" w:rsidR="00C70E5F" w:rsidRPr="009B2F08" w:rsidRDefault="00C70E5F" w:rsidP="008320D4">
      <w:pPr>
        <w:pStyle w:val="af8"/>
      </w:pPr>
      <w:r w:rsidRPr="009B2F08">
        <w:rPr>
          <w:rFonts w:hint="eastAsia"/>
        </w:rPr>
        <w:t>3. 時間をずらして出発しているので、渋滞にはあわない</w:t>
      </w:r>
    </w:p>
    <w:p w14:paraId="0DCB4135" w14:textId="77777777" w:rsidR="00C70E5F" w:rsidRPr="009B2F08" w:rsidRDefault="00C70E5F" w:rsidP="008320D4">
      <w:pPr>
        <w:pStyle w:val="af8"/>
      </w:pPr>
      <w:r w:rsidRPr="009B2F08">
        <w:rPr>
          <w:rFonts w:hint="eastAsia"/>
        </w:rPr>
        <w:t>4. 渋滞にはあっていない</w:t>
      </w:r>
    </w:p>
    <w:p w14:paraId="2187FBC3" w14:textId="682A3C51" w:rsidR="000F427A" w:rsidRPr="009B2F08" w:rsidRDefault="000F427A" w:rsidP="001550DB">
      <w:pPr>
        <w:pStyle w:val="af4"/>
      </w:pPr>
      <w:r w:rsidRPr="009B2F08">
        <w:rPr>
          <w:rFonts w:hint="eastAsia"/>
        </w:rPr>
        <w:t>問</w:t>
      </w:r>
      <w:r w:rsidR="00DE2A24" w:rsidRPr="009B2F08">
        <w:rPr>
          <w:rFonts w:hint="eastAsia"/>
        </w:rPr>
        <w:t>3</w:t>
      </w:r>
      <w:r w:rsidRPr="009B2F08">
        <w:t xml:space="preserve"> 普段の通勤の</w:t>
      </w:r>
      <w:r w:rsidRPr="009B2F08">
        <w:rPr>
          <w:rFonts w:hint="eastAsia"/>
        </w:rPr>
        <w:t>自宅の</w:t>
      </w:r>
      <w:r w:rsidRPr="009B2F08">
        <w:t>出発</w:t>
      </w:r>
      <w:r w:rsidRPr="009B2F08">
        <w:rPr>
          <w:rFonts w:hint="eastAsia"/>
        </w:rPr>
        <w:t>時間、職場の</w:t>
      </w:r>
      <w:r w:rsidRPr="009B2F08">
        <w:t>到着時間は？</w:t>
      </w:r>
    </w:p>
    <w:p w14:paraId="78D21DA3" w14:textId="7AF57E64" w:rsidR="000F427A" w:rsidRPr="009B2F08" w:rsidRDefault="000F427A" w:rsidP="00587CF5">
      <w:pPr>
        <w:ind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 xml:space="preserve">出発：（　</w:t>
      </w:r>
      <w:r w:rsidR="00CB0B13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）時（　</w:t>
      </w:r>
      <w:r w:rsidR="00CB0B13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）分</w:t>
      </w:r>
      <w:r w:rsidR="005E4791" w:rsidRPr="009B2F08">
        <w:rPr>
          <w:rFonts w:hint="eastAsia"/>
          <w:sz w:val="22"/>
          <w:szCs w:val="22"/>
        </w:rPr>
        <w:t xml:space="preserve">ごろ　</w:t>
      </w:r>
      <w:r w:rsidR="001C33DF" w:rsidRPr="009B2F08">
        <w:rPr>
          <w:rFonts w:hint="eastAsia"/>
          <w:sz w:val="22"/>
          <w:szCs w:val="22"/>
        </w:rPr>
        <w:t>⇒</w:t>
      </w:r>
      <w:r w:rsidR="005E4791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到着：（　</w:t>
      </w:r>
      <w:r w:rsidR="00CB0B13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）時（　</w:t>
      </w:r>
      <w:r w:rsidR="00CB0B13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）分</w:t>
      </w:r>
      <w:r w:rsidR="005E4791" w:rsidRPr="009B2F08">
        <w:rPr>
          <w:rFonts w:hint="eastAsia"/>
          <w:sz w:val="22"/>
          <w:szCs w:val="22"/>
        </w:rPr>
        <w:t>ごろ</w:t>
      </w:r>
    </w:p>
    <w:p w14:paraId="413D281C" w14:textId="3E17B671" w:rsidR="001260D8" w:rsidRPr="009B2F08" w:rsidRDefault="001260D8" w:rsidP="001260D8">
      <w:pPr>
        <w:spacing w:beforeLines="50" w:before="180"/>
        <w:ind w:firstLineChars="100" w:firstLine="22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交代制で勤務されている方は、その他にどの時間</w:t>
      </w:r>
      <w:r w:rsidR="00553F2A">
        <w:rPr>
          <w:rFonts w:hint="eastAsia"/>
          <w:sz w:val="22"/>
          <w:szCs w:val="22"/>
        </w:rPr>
        <w:t>に</w:t>
      </w:r>
      <w:r w:rsidRPr="009B2F08">
        <w:rPr>
          <w:rFonts w:hint="eastAsia"/>
          <w:sz w:val="22"/>
          <w:szCs w:val="22"/>
        </w:rPr>
        <w:t>出発、到着されますか</w:t>
      </w:r>
      <w:r w:rsidR="00CA7B4C">
        <w:rPr>
          <w:rFonts w:hint="eastAsia"/>
          <w:sz w:val="22"/>
          <w:szCs w:val="22"/>
        </w:rPr>
        <w:t>？</w:t>
      </w:r>
    </w:p>
    <w:p w14:paraId="534F0C78" w14:textId="1A9E2D50" w:rsidR="001260D8" w:rsidRPr="009B2F08" w:rsidRDefault="001260D8" w:rsidP="00404A4C">
      <w:pPr>
        <w:spacing w:beforeLines="20" w:before="72"/>
        <w:ind w:leftChars="200" w:left="42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出発：（　　　）時（　　　）分ごろ　⇒　到着：（　　　）時（　　　）分ごろ</w:t>
      </w:r>
    </w:p>
    <w:p w14:paraId="4C635865" w14:textId="77777777" w:rsidR="001260D8" w:rsidRPr="009B2F08" w:rsidRDefault="001260D8" w:rsidP="00587CF5">
      <w:pPr>
        <w:ind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出発：（　　　）時（　　　）分ごろ　⇒　到着：（　　　）時（　　　）分ごろ</w:t>
      </w:r>
    </w:p>
    <w:p w14:paraId="0DA2A258" w14:textId="4ECE26C5" w:rsidR="000F427A" w:rsidRPr="009B2F08" w:rsidRDefault="000F427A" w:rsidP="001550DB">
      <w:pPr>
        <w:pStyle w:val="af4"/>
      </w:pPr>
      <w:r w:rsidRPr="009B2F08">
        <w:rPr>
          <w:rFonts w:hint="eastAsia"/>
        </w:rPr>
        <w:t>問</w:t>
      </w:r>
      <w:r w:rsidR="00DE2A24" w:rsidRPr="009B2F08">
        <w:rPr>
          <w:rFonts w:hint="eastAsia"/>
        </w:rPr>
        <w:t>4</w:t>
      </w:r>
      <w:r w:rsidR="00475A3C">
        <w:rPr>
          <w:rFonts w:hint="eastAsia"/>
        </w:rPr>
        <w:t xml:space="preserve"> </w:t>
      </w:r>
      <w:r w:rsidR="009D0D73" w:rsidRPr="00475A3C">
        <w:rPr>
          <w:rFonts w:hint="eastAsia"/>
        </w:rPr>
        <w:t>『みんなで支えよう私たちの草津線』</w:t>
      </w:r>
      <w:r w:rsidR="009D0D73">
        <w:rPr>
          <w:rFonts w:hint="eastAsia"/>
        </w:rPr>
        <w:t>の5ページをご覧ください。「草津線を利用する６つのメリット」のうち、あなた自身にあてはまるもの、またその通りだと思うのはどれですか？</w:t>
      </w:r>
      <w:r w:rsidR="00601EBA">
        <w:rPr>
          <w:rFonts w:hint="eastAsia"/>
        </w:rPr>
        <w:t>（</w:t>
      </w:r>
      <w:r w:rsidR="00601EBA" w:rsidRPr="00686BDD">
        <w:rPr>
          <w:rFonts w:hint="eastAsia"/>
          <w:u w:val="double"/>
        </w:rPr>
        <w:t>複数選択可</w:t>
      </w:r>
      <w:r w:rsidR="00601EBA">
        <w:rPr>
          <w:rFonts w:hint="eastAsia"/>
        </w:rPr>
        <w:t>）</w:t>
      </w:r>
    </w:p>
    <w:p w14:paraId="786F1AA2" w14:textId="1074AC97" w:rsidR="009D0D73" w:rsidRDefault="00964264" w:rsidP="00404A4C">
      <w:pPr>
        <w:pStyle w:val="af8"/>
        <w:tabs>
          <w:tab w:val="clear" w:pos="3402"/>
          <w:tab w:val="left" w:pos="4253"/>
        </w:tabs>
        <w:spacing w:beforeLines="20" w:before="72"/>
      </w:pPr>
      <w:r w:rsidRPr="009B2F08">
        <w:rPr>
          <w:rFonts w:hint="eastAsia"/>
        </w:rPr>
        <w:t xml:space="preserve">1. </w:t>
      </w:r>
      <w:r w:rsidR="009D0D73">
        <w:rPr>
          <w:rFonts w:hint="eastAsia"/>
        </w:rPr>
        <w:t>公共交通の利便性向上！</w:t>
      </w:r>
      <w:r w:rsidRPr="009B2F08">
        <w:tab/>
      </w:r>
      <w:r w:rsidRPr="009B2F08">
        <w:rPr>
          <w:rFonts w:hint="eastAsia"/>
        </w:rPr>
        <w:t xml:space="preserve">2. </w:t>
      </w:r>
      <w:r w:rsidR="009D0D73">
        <w:rPr>
          <w:rFonts w:hint="eastAsia"/>
        </w:rPr>
        <w:t>渋滞解消・交通事故減少</w:t>
      </w:r>
    </w:p>
    <w:p w14:paraId="6FAA9412" w14:textId="45C84F22" w:rsidR="009D0D73" w:rsidRDefault="009D0D73" w:rsidP="009D0D73">
      <w:pPr>
        <w:pStyle w:val="af8"/>
        <w:tabs>
          <w:tab w:val="clear" w:pos="3402"/>
          <w:tab w:val="left" w:pos="4253"/>
        </w:tabs>
      </w:pPr>
      <w:r>
        <w:rPr>
          <w:rFonts w:hint="eastAsia"/>
        </w:rPr>
        <w:t>3</w:t>
      </w:r>
      <w:r w:rsidRPr="009B2F08">
        <w:rPr>
          <w:rFonts w:hint="eastAsia"/>
        </w:rPr>
        <w:t xml:space="preserve">. </w:t>
      </w:r>
      <w:r>
        <w:rPr>
          <w:rFonts w:hint="eastAsia"/>
        </w:rPr>
        <w:t>クルマにかかるお金を抑制！</w:t>
      </w:r>
      <w:r w:rsidRPr="009B2F08">
        <w:tab/>
      </w:r>
      <w:r>
        <w:rPr>
          <w:rFonts w:hint="eastAsia"/>
        </w:rPr>
        <w:t>4</w:t>
      </w:r>
      <w:r w:rsidRPr="009B2F08">
        <w:rPr>
          <w:rFonts w:hint="eastAsia"/>
        </w:rPr>
        <w:t xml:space="preserve">. </w:t>
      </w:r>
      <w:r>
        <w:rPr>
          <w:rFonts w:hint="eastAsia"/>
        </w:rPr>
        <w:t>健康増進！</w:t>
      </w:r>
    </w:p>
    <w:p w14:paraId="11976A32" w14:textId="77777777" w:rsidR="00123D4C" w:rsidRDefault="009D0D73" w:rsidP="003869AA">
      <w:pPr>
        <w:pStyle w:val="af8"/>
        <w:tabs>
          <w:tab w:val="clear" w:pos="3402"/>
          <w:tab w:val="left" w:pos="4253"/>
        </w:tabs>
      </w:pPr>
      <w:r>
        <w:rPr>
          <w:rFonts w:hint="eastAsia"/>
        </w:rPr>
        <w:t>5</w:t>
      </w:r>
      <w:r w:rsidRPr="009B2F08">
        <w:rPr>
          <w:rFonts w:hint="eastAsia"/>
        </w:rPr>
        <w:t xml:space="preserve">. </w:t>
      </w:r>
      <w:r>
        <w:rPr>
          <w:rFonts w:hint="eastAsia"/>
        </w:rPr>
        <w:t>排気ガス削減！ＣＯ</w:t>
      </w:r>
      <w:r w:rsidRPr="009D0D73">
        <w:rPr>
          <w:rFonts w:hint="eastAsia"/>
          <w:vertAlign w:val="subscript"/>
        </w:rPr>
        <w:t>２</w:t>
      </w:r>
      <w:r>
        <w:rPr>
          <w:rFonts w:hint="eastAsia"/>
        </w:rPr>
        <w:t>削減！</w:t>
      </w:r>
      <w:r w:rsidRPr="009B2F08">
        <w:tab/>
      </w:r>
      <w:r w:rsidR="005B135D">
        <w:rPr>
          <w:rFonts w:hint="eastAsia"/>
        </w:rPr>
        <w:t>6</w:t>
      </w:r>
      <w:r w:rsidRPr="009B2F08">
        <w:rPr>
          <w:rFonts w:hint="eastAsia"/>
        </w:rPr>
        <w:t xml:space="preserve">. </w:t>
      </w:r>
      <w:r>
        <w:rPr>
          <w:rFonts w:hint="eastAsia"/>
        </w:rPr>
        <w:t>クルマではできないことができます！</w:t>
      </w:r>
    </w:p>
    <w:p w14:paraId="2D32D059" w14:textId="6D7F7C3D" w:rsidR="00DF3D08" w:rsidRPr="009B2F08" w:rsidRDefault="000F427A" w:rsidP="001550DB">
      <w:pPr>
        <w:pStyle w:val="af4"/>
      </w:pPr>
      <w:r w:rsidRPr="009B2F08">
        <w:rPr>
          <w:rFonts w:hint="eastAsia"/>
        </w:rPr>
        <w:t>問</w:t>
      </w:r>
      <w:r w:rsidR="00DE2A24" w:rsidRPr="009B2F08">
        <w:rPr>
          <w:rFonts w:hint="eastAsia"/>
        </w:rPr>
        <w:t>5</w:t>
      </w:r>
      <w:r w:rsidR="00475A3C">
        <w:rPr>
          <w:rFonts w:hint="eastAsia"/>
        </w:rPr>
        <w:t xml:space="preserve"> </w:t>
      </w:r>
      <w:r w:rsidR="00B60E5D" w:rsidRPr="00475A3C">
        <w:rPr>
          <w:rFonts w:hint="eastAsia"/>
        </w:rPr>
        <w:t>『</w:t>
      </w:r>
      <w:r w:rsidR="002E360F" w:rsidRPr="00475A3C">
        <w:rPr>
          <w:rFonts w:hint="eastAsia"/>
        </w:rPr>
        <w:t>通勤ルートマップ</w:t>
      </w:r>
      <w:r w:rsidRPr="00475A3C">
        <w:rPr>
          <w:rFonts w:hint="eastAsia"/>
        </w:rPr>
        <w:t>・時刻表</w:t>
      </w:r>
      <w:r w:rsidR="00B60E5D" w:rsidRPr="00475A3C">
        <w:rPr>
          <w:rFonts w:hint="eastAsia"/>
        </w:rPr>
        <w:t>』</w:t>
      </w:r>
      <w:r w:rsidR="00BE701E" w:rsidRPr="009B2F08">
        <w:rPr>
          <w:rFonts w:hint="eastAsia"/>
        </w:rPr>
        <w:t>をご覧ください。あなたが、</w:t>
      </w:r>
      <w:r w:rsidR="0010658F" w:rsidRPr="009B2F08">
        <w:rPr>
          <w:rFonts w:hint="eastAsia"/>
          <w:u w:val="double"/>
        </w:rPr>
        <w:t>鉄道</w:t>
      </w:r>
      <w:r w:rsidRPr="009B2F08">
        <w:rPr>
          <w:rFonts w:hint="eastAsia"/>
          <w:u w:val="double"/>
        </w:rPr>
        <w:t>で通勤する場合</w:t>
      </w:r>
      <w:r w:rsidRPr="009B2F08">
        <w:rPr>
          <w:rFonts w:hint="eastAsia"/>
        </w:rPr>
        <w:t>、ご自宅から職場まで</w:t>
      </w:r>
      <w:r w:rsidR="00F45123" w:rsidRPr="009B2F08">
        <w:rPr>
          <w:rFonts w:hint="eastAsia"/>
        </w:rPr>
        <w:t>、</w:t>
      </w:r>
      <w:r w:rsidRPr="009B2F08">
        <w:rPr>
          <w:rFonts w:hint="eastAsia"/>
        </w:rPr>
        <w:t>どのような</w:t>
      </w:r>
      <w:r w:rsidRPr="009B2F08">
        <w:rPr>
          <w:rFonts w:hint="eastAsia"/>
          <w:b/>
          <w:bCs/>
          <w:u w:val="double"/>
        </w:rPr>
        <w:t>ルート</w:t>
      </w:r>
      <w:r w:rsidRPr="009B2F08">
        <w:rPr>
          <w:rFonts w:hint="eastAsia"/>
        </w:rPr>
        <w:t>になりますか？ご自宅から職場までの</w:t>
      </w:r>
      <w:r w:rsidR="00696E3D" w:rsidRPr="009B2F08">
        <w:rPr>
          <w:rFonts w:hint="eastAsia"/>
        </w:rPr>
        <w:t>片道の</w:t>
      </w:r>
      <w:r w:rsidRPr="009B2F08">
        <w:rPr>
          <w:rFonts w:hint="eastAsia"/>
        </w:rPr>
        <w:t>所要時間</w:t>
      </w:r>
      <w:r w:rsidR="00696E3D" w:rsidRPr="009B2F08">
        <w:rPr>
          <w:rFonts w:hint="eastAsia"/>
        </w:rPr>
        <w:t>と</w:t>
      </w:r>
      <w:r w:rsidRPr="009B2F08">
        <w:rPr>
          <w:rFonts w:hint="eastAsia"/>
        </w:rPr>
        <w:t>料金</w:t>
      </w:r>
      <w:r w:rsidR="00696E3D" w:rsidRPr="009B2F08">
        <w:rPr>
          <w:rFonts w:hint="eastAsia"/>
        </w:rPr>
        <w:t>を、</w:t>
      </w:r>
      <w:r w:rsidRPr="009B2F08">
        <w:rPr>
          <w:rFonts w:hint="eastAsia"/>
        </w:rPr>
        <w:t>通勤ルートマップ、乗換えアプリ、交通事業者ＨＰを参考にお答えください。</w:t>
      </w:r>
      <w:r w:rsidR="00BE712F" w:rsidRPr="009B2F08">
        <w:rPr>
          <w:rFonts w:hint="eastAsia"/>
        </w:rPr>
        <w:t>また、現在のクルマで通勤した場合の所要時間との差がどの程度か</w:t>
      </w:r>
      <w:r w:rsidR="00B60E5D">
        <w:rPr>
          <w:rFonts w:hint="eastAsia"/>
        </w:rPr>
        <w:t>も</w:t>
      </w:r>
      <w:r w:rsidR="00BE712F" w:rsidRPr="009B2F08">
        <w:rPr>
          <w:rFonts w:hint="eastAsia"/>
        </w:rPr>
        <w:t>お答えください。</w:t>
      </w:r>
    </w:p>
    <w:p w14:paraId="14EB34D9" w14:textId="43530892" w:rsidR="00A4517B" w:rsidRDefault="00A4517B" w:rsidP="00085123">
      <w:pPr>
        <w:spacing w:beforeLines="20" w:before="72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3F1A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ご自宅のある市町村　　（　　　　　）市・町・村</w:t>
      </w:r>
    </w:p>
    <w:p w14:paraId="59F80D06" w14:textId="637C9BD5" w:rsidR="00846483" w:rsidRPr="009B2F08" w:rsidRDefault="00A4517B" w:rsidP="00085123">
      <w:pPr>
        <w:spacing w:beforeLines="20" w:before="72"/>
        <w:ind w:leftChars="200" w:left="42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②</w:t>
      </w:r>
      <w:r w:rsidR="003F1A8C">
        <w:rPr>
          <w:rFonts w:ascii="ＭＳ ゴシック" w:eastAsia="ＭＳ ゴシック" w:hAnsi="ＭＳ ゴシック" w:hint="eastAsia"/>
          <w:sz w:val="22"/>
          <w:szCs w:val="22"/>
        </w:rPr>
        <w:t xml:space="preserve">　ご</w:t>
      </w:r>
      <w:r w:rsidR="00A771F2" w:rsidRPr="003F1A8C">
        <w:rPr>
          <w:rFonts w:ascii="ＭＳ ゴシック" w:eastAsia="ＭＳ ゴシック" w:hAnsi="ＭＳ ゴシック" w:hint="eastAsia"/>
          <w:sz w:val="22"/>
          <w:szCs w:val="22"/>
        </w:rPr>
        <w:t>自宅から職場まで</w:t>
      </w:r>
      <w:r w:rsidR="002A6EEC" w:rsidRPr="003F1A8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771F2" w:rsidRPr="003F1A8C">
        <w:rPr>
          <w:rFonts w:ascii="ＭＳ ゴシック" w:eastAsia="ＭＳ ゴシック" w:hAnsi="ＭＳ ゴシック" w:hint="eastAsia"/>
          <w:sz w:val="22"/>
          <w:szCs w:val="22"/>
        </w:rPr>
        <w:t>「利用する駅」と「駅までの（駅からの）交通手段」</w:t>
      </w:r>
    </w:p>
    <w:p w14:paraId="12DCF451" w14:textId="55302A4B" w:rsidR="00967AEB" w:rsidRPr="009B2F08" w:rsidRDefault="00967AEB" w:rsidP="00401744">
      <w:pPr>
        <w:pStyle w:val="af8"/>
        <w:tabs>
          <w:tab w:val="clear" w:pos="3402"/>
          <w:tab w:val="left" w:pos="4395"/>
        </w:tabs>
        <w:ind w:firstLineChars="131" w:firstLine="288"/>
        <w:rPr>
          <w:rFonts w:ascii="ＭＳ ゴシック" w:eastAsia="ＭＳ ゴシック" w:hAnsi="ＭＳ ゴシック"/>
        </w:rPr>
      </w:pPr>
      <w:r w:rsidRPr="009B2F08">
        <w:rPr>
          <w:rFonts w:ascii="ＭＳ ゴシック" w:eastAsia="ＭＳ ゴシック" w:hAnsi="ＭＳ ゴシック" w:hint="eastAsia"/>
        </w:rPr>
        <w:t>ア）ご自宅</w:t>
      </w:r>
      <w:r w:rsidR="009633F5">
        <w:rPr>
          <w:rFonts w:ascii="ＭＳ ゴシック" w:eastAsia="ＭＳ ゴシック" w:hAnsi="ＭＳ ゴシック" w:hint="eastAsia"/>
        </w:rPr>
        <w:t>から利用する</w:t>
      </w:r>
      <w:r w:rsidR="00401744">
        <w:rPr>
          <w:rFonts w:ascii="ＭＳ ゴシック" w:eastAsia="ＭＳ ゴシック" w:hAnsi="ＭＳ ゴシック" w:hint="eastAsia"/>
        </w:rPr>
        <w:t>駅</w:t>
      </w:r>
      <w:r w:rsidR="001E79B3" w:rsidRPr="009B2F08">
        <w:rPr>
          <w:rFonts w:ascii="ＭＳ ゴシック" w:eastAsia="ＭＳ ゴシック" w:hAnsi="ＭＳ ゴシック"/>
        </w:rPr>
        <w:tab/>
      </w:r>
      <w:r w:rsidRPr="009B2F08">
        <w:rPr>
          <w:rFonts w:ascii="ＭＳ ゴシック" w:eastAsia="ＭＳ ゴシック" w:hAnsi="ＭＳ ゴシック" w:hint="eastAsia"/>
        </w:rPr>
        <w:t>（　　　　）駅</w:t>
      </w:r>
    </w:p>
    <w:p w14:paraId="1B45D3D6" w14:textId="05157B00" w:rsidR="00FD283F" w:rsidRPr="009B2F08" w:rsidRDefault="00967AEB" w:rsidP="00401744">
      <w:pPr>
        <w:pStyle w:val="af8"/>
        <w:tabs>
          <w:tab w:val="clear" w:pos="3402"/>
          <w:tab w:val="left" w:pos="4395"/>
        </w:tabs>
        <w:ind w:leftChars="330" w:left="847" w:rightChars="-135" w:right="-283" w:hangingChars="70" w:hanging="154"/>
        <w:rPr>
          <w:rFonts w:ascii="ＭＳ ゴシック" w:eastAsia="ＭＳ ゴシック" w:hAnsi="ＭＳ ゴシック"/>
        </w:rPr>
      </w:pPr>
      <w:r w:rsidRPr="009B2F08">
        <w:rPr>
          <w:rFonts w:ascii="ＭＳ ゴシック" w:eastAsia="ＭＳ ゴシック" w:hAnsi="ＭＳ ゴシック" w:hint="eastAsia"/>
        </w:rPr>
        <w:t>イ</w:t>
      </w:r>
      <w:r w:rsidR="00FD283F" w:rsidRPr="009B2F08">
        <w:rPr>
          <w:rFonts w:ascii="ＭＳ ゴシック" w:eastAsia="ＭＳ ゴシック" w:hAnsi="ＭＳ ゴシック" w:hint="eastAsia"/>
        </w:rPr>
        <w:t>）</w:t>
      </w:r>
      <w:r w:rsidR="00677975">
        <w:rPr>
          <w:rFonts w:ascii="ＭＳ ゴシック" w:eastAsia="ＭＳ ゴシック" w:hAnsi="ＭＳ ゴシック" w:hint="eastAsia"/>
        </w:rPr>
        <w:t>ご自宅から</w:t>
      </w:r>
      <w:r w:rsidR="00FD283F" w:rsidRPr="009B2F08">
        <w:rPr>
          <w:rFonts w:ascii="ＭＳ ゴシック" w:eastAsia="ＭＳ ゴシック" w:hAnsi="ＭＳ ゴシック" w:hint="eastAsia"/>
        </w:rPr>
        <w:t>駅までの交通手段</w:t>
      </w:r>
      <w:r w:rsidR="001E79B3" w:rsidRPr="009B2F08">
        <w:rPr>
          <w:rFonts w:ascii="ＭＳ ゴシック" w:eastAsia="ＭＳ ゴシック" w:hAnsi="ＭＳ ゴシック"/>
        </w:rPr>
        <w:tab/>
      </w:r>
      <w:r w:rsidR="00FD283F" w:rsidRPr="009B2F08">
        <w:rPr>
          <w:rFonts w:ascii="ＭＳ ゴシック" w:eastAsia="ＭＳ ゴシック" w:hAnsi="ＭＳ ゴシック" w:hint="eastAsia"/>
        </w:rPr>
        <w:t>【　　　　】</w:t>
      </w:r>
      <w:r w:rsidR="00CF3297" w:rsidRPr="009B2F08">
        <w:rPr>
          <w:rFonts w:ascii="ＭＳ ゴシック" w:eastAsia="ＭＳ ゴシック" w:hAnsi="ＭＳ ゴシック"/>
        </w:rPr>
        <w:br/>
      </w:r>
      <w:r w:rsidR="00FD283F" w:rsidRPr="009B2F08">
        <w:rPr>
          <w:rFonts w:ascii="ＭＳ ゴシック" w:eastAsia="ＭＳ ゴシック" w:hAnsi="ＭＳ ゴシック" w:hint="eastAsia"/>
        </w:rPr>
        <w:t>※</w:t>
      </w:r>
      <w:r w:rsidR="00CF3297" w:rsidRPr="009B2F08">
        <w:rPr>
          <w:rFonts w:ascii="ＭＳ ゴシック" w:eastAsia="ＭＳ ゴシック" w:hAnsi="ＭＳ ゴシック" w:hint="eastAsia"/>
        </w:rPr>
        <w:t>下の選択肢から、利用する可能性の高い交通手段を１つお</w:t>
      </w:r>
      <w:r w:rsidR="00FD283F" w:rsidRPr="009B2F08">
        <w:rPr>
          <w:rFonts w:ascii="ＭＳ ゴシック" w:eastAsia="ＭＳ ゴシック" w:hAnsi="ＭＳ ゴシック" w:hint="eastAsia"/>
        </w:rPr>
        <w:t>選</w:t>
      </w:r>
      <w:r w:rsidR="00CF3297" w:rsidRPr="009B2F08">
        <w:rPr>
          <w:rFonts w:ascii="ＭＳ ゴシック" w:eastAsia="ＭＳ ゴシック" w:hAnsi="ＭＳ ゴシック" w:hint="eastAsia"/>
        </w:rPr>
        <w:t>び</w:t>
      </w:r>
      <w:r w:rsidR="00FD283F" w:rsidRPr="009B2F08">
        <w:rPr>
          <w:rFonts w:ascii="ＭＳ ゴシック" w:eastAsia="ＭＳ ゴシック" w:hAnsi="ＭＳ ゴシック" w:hint="eastAsia"/>
        </w:rPr>
        <w:t>ください。</w:t>
      </w:r>
    </w:p>
    <w:p w14:paraId="3E223111" w14:textId="0ACA1D76" w:rsidR="00846483" w:rsidRPr="009B2F08" w:rsidRDefault="00846483" w:rsidP="00404A4C">
      <w:pPr>
        <w:pStyle w:val="af8"/>
        <w:tabs>
          <w:tab w:val="clear" w:pos="3402"/>
          <w:tab w:val="left" w:pos="3544"/>
        </w:tabs>
        <w:spacing w:beforeLines="20" w:before="72"/>
        <w:ind w:firstLineChars="231" w:firstLine="508"/>
      </w:pPr>
      <w:r w:rsidRPr="009B2F08">
        <w:rPr>
          <w:rFonts w:hint="eastAsia"/>
        </w:rPr>
        <w:t>1.</w:t>
      </w:r>
      <w:r w:rsidR="004D7463">
        <w:rPr>
          <w:rFonts w:hint="eastAsia"/>
        </w:rPr>
        <w:t xml:space="preserve"> </w:t>
      </w:r>
      <w:r w:rsidR="008B4682" w:rsidRPr="009B2F08">
        <w:rPr>
          <w:rFonts w:hint="eastAsia"/>
        </w:rPr>
        <w:t>クルマ</w:t>
      </w:r>
      <w:r w:rsidRPr="009B2F08">
        <w:rPr>
          <w:rFonts w:hint="eastAsia"/>
        </w:rPr>
        <w:t>（自分で運転）</w:t>
      </w:r>
      <w:r w:rsidRPr="009B2F08">
        <w:tab/>
      </w:r>
      <w:r w:rsidRPr="009B2F08">
        <w:rPr>
          <w:rFonts w:hint="eastAsia"/>
        </w:rPr>
        <w:t>2.</w:t>
      </w:r>
      <w:r w:rsidR="004D7463">
        <w:rPr>
          <w:rFonts w:hint="eastAsia"/>
        </w:rPr>
        <w:t xml:space="preserve"> </w:t>
      </w:r>
      <w:r w:rsidR="008B4682" w:rsidRPr="009B2F08">
        <w:rPr>
          <w:rFonts w:hint="eastAsia"/>
        </w:rPr>
        <w:t>クルマ</w:t>
      </w:r>
      <w:r w:rsidRPr="009B2F08">
        <w:rPr>
          <w:rFonts w:hint="eastAsia"/>
        </w:rPr>
        <w:t>（家族や同僚の送迎・相乗り）</w:t>
      </w:r>
    </w:p>
    <w:p w14:paraId="0D4BEBEA" w14:textId="12275A91" w:rsidR="00545328" w:rsidRPr="009B2F08" w:rsidRDefault="00846483" w:rsidP="008E5FF1">
      <w:pPr>
        <w:pStyle w:val="af8"/>
        <w:tabs>
          <w:tab w:val="clear" w:pos="3402"/>
          <w:tab w:val="left" w:pos="3544"/>
          <w:tab w:val="left" w:pos="4111"/>
          <w:tab w:val="left" w:pos="5670"/>
        </w:tabs>
        <w:ind w:leftChars="437" w:left="918"/>
      </w:pPr>
      <w:r w:rsidRPr="009B2F08">
        <w:rPr>
          <w:rFonts w:hint="eastAsia"/>
        </w:rPr>
        <w:t>3.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徒歩</w:t>
      </w:r>
      <w:r w:rsidRPr="009B2F08">
        <w:tab/>
      </w:r>
      <w:r w:rsidRPr="009B2F08">
        <w:rPr>
          <w:rFonts w:hint="eastAsia"/>
        </w:rPr>
        <w:t>4.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自転車</w:t>
      </w:r>
      <w:r w:rsidR="00545328" w:rsidRPr="009B2F08">
        <w:tab/>
      </w:r>
      <w:r w:rsidRPr="009B2F08">
        <w:rPr>
          <w:rFonts w:hint="eastAsia"/>
        </w:rPr>
        <w:t>5.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原付・二輪</w:t>
      </w:r>
    </w:p>
    <w:p w14:paraId="01D922C9" w14:textId="21FE33B7" w:rsidR="00846483" w:rsidRPr="009B2F08" w:rsidRDefault="00846483" w:rsidP="006338D9">
      <w:pPr>
        <w:pStyle w:val="af8"/>
        <w:tabs>
          <w:tab w:val="clear" w:pos="3402"/>
          <w:tab w:val="left" w:pos="3544"/>
          <w:tab w:val="left" w:pos="5670"/>
        </w:tabs>
        <w:ind w:leftChars="437" w:left="918"/>
      </w:pPr>
      <w:r w:rsidRPr="009B2F08">
        <w:rPr>
          <w:rFonts w:hint="eastAsia"/>
        </w:rPr>
        <w:t>6.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路線バス</w:t>
      </w:r>
      <w:r w:rsidR="006338D9">
        <w:rPr>
          <w:rFonts w:hint="eastAsia"/>
        </w:rPr>
        <w:t>・</w:t>
      </w:r>
      <w:r w:rsidRPr="009B2F08">
        <w:rPr>
          <w:rFonts w:hint="eastAsia"/>
        </w:rPr>
        <w:t>コミュニティバス</w:t>
      </w:r>
      <w:r w:rsidR="00545328" w:rsidRPr="009B2F08">
        <w:tab/>
      </w:r>
      <w:r w:rsidRPr="009B2F08">
        <w:rPr>
          <w:rFonts w:hint="eastAsia"/>
        </w:rPr>
        <w:t>7.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タクシー</w:t>
      </w:r>
    </w:p>
    <w:p w14:paraId="77AF146D" w14:textId="21D7FB72" w:rsidR="002E360F" w:rsidRPr="009B2F08" w:rsidRDefault="001E79B3" w:rsidP="002E360F">
      <w:pPr>
        <w:pStyle w:val="af8"/>
        <w:tabs>
          <w:tab w:val="clear" w:pos="3402"/>
        </w:tabs>
        <w:ind w:firstLineChars="131" w:firstLine="288"/>
        <w:rPr>
          <w:rFonts w:ascii="ＭＳ ゴシック" w:eastAsia="ＭＳ ゴシック" w:hAnsi="ＭＳ ゴシック"/>
        </w:rPr>
      </w:pPr>
      <w:r w:rsidRPr="009B2F08">
        <w:rPr>
          <w:rFonts w:ascii="ＭＳ ゴシック" w:eastAsia="ＭＳ ゴシック" w:hAnsi="ＭＳ ゴシック" w:hint="eastAsia"/>
        </w:rPr>
        <w:t>ウ）</w:t>
      </w:r>
      <w:r w:rsidR="001F4413">
        <w:rPr>
          <w:rFonts w:ascii="ＭＳ ゴシック" w:eastAsia="ＭＳ ゴシック" w:hAnsi="ＭＳ ゴシック" w:hint="eastAsia"/>
        </w:rPr>
        <w:t>職場</w:t>
      </w:r>
      <w:r w:rsidRPr="009B2F08">
        <w:rPr>
          <w:rFonts w:ascii="ＭＳ ゴシック" w:eastAsia="ＭＳ ゴシック" w:hAnsi="ＭＳ ゴシック" w:hint="eastAsia"/>
        </w:rPr>
        <w:t>の最寄り駅</w:t>
      </w:r>
    </w:p>
    <w:p w14:paraId="73E160BA" w14:textId="05E70F3D" w:rsidR="00876D13" w:rsidRPr="009B2F08" w:rsidRDefault="00876D13" w:rsidP="002E360F">
      <w:pPr>
        <w:pStyle w:val="af8"/>
        <w:tabs>
          <w:tab w:val="clear" w:pos="3402"/>
        </w:tabs>
        <w:ind w:firstLineChars="131" w:firstLine="288"/>
        <w:rPr>
          <w:rFonts w:ascii="ＭＳ ゴシック" w:eastAsia="ＭＳ ゴシック" w:hAnsi="ＭＳ ゴシック"/>
        </w:rPr>
      </w:pPr>
      <w:r w:rsidRPr="009B2F08">
        <w:rPr>
          <w:rFonts w:ascii="ＭＳ ゴシック" w:eastAsia="ＭＳ ゴシック" w:hAnsi="ＭＳ ゴシック" w:hint="eastAsia"/>
        </w:rPr>
        <w:t>※下の選択肢から、１つお選びください。</w:t>
      </w:r>
    </w:p>
    <w:p w14:paraId="4DD65D6F" w14:textId="1AE2566E" w:rsidR="002E360F" w:rsidRPr="009B2F08" w:rsidRDefault="002E360F" w:rsidP="00404A4C">
      <w:pPr>
        <w:pStyle w:val="af8"/>
        <w:tabs>
          <w:tab w:val="clear" w:pos="3402"/>
          <w:tab w:val="left" w:pos="3544"/>
          <w:tab w:val="left" w:pos="5670"/>
        </w:tabs>
        <w:spacing w:beforeLines="20" w:before="72"/>
        <w:ind w:firstLineChars="231" w:firstLine="508"/>
      </w:pPr>
      <w:r w:rsidRPr="009B2F08">
        <w:rPr>
          <w:rFonts w:hint="eastAsia"/>
        </w:rPr>
        <w:t>1.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手原駅</w:t>
      </w:r>
      <w:r w:rsidRPr="009B2F08">
        <w:tab/>
      </w:r>
      <w:r w:rsidRPr="009B2F08">
        <w:rPr>
          <w:rFonts w:hint="eastAsia"/>
        </w:rPr>
        <w:t>2.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石部駅</w:t>
      </w:r>
      <w:r w:rsidRPr="009B2F08">
        <w:tab/>
      </w:r>
      <w:r w:rsidRPr="009B2F08">
        <w:rPr>
          <w:rFonts w:hint="eastAsia"/>
        </w:rPr>
        <w:t>3.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甲西駅</w:t>
      </w:r>
    </w:p>
    <w:p w14:paraId="04C57903" w14:textId="781A7706" w:rsidR="002E360F" w:rsidRPr="009B2F08" w:rsidRDefault="002E360F" w:rsidP="002D3FBC">
      <w:pPr>
        <w:pStyle w:val="af8"/>
        <w:tabs>
          <w:tab w:val="clear" w:pos="3402"/>
          <w:tab w:val="left" w:pos="3544"/>
          <w:tab w:val="left" w:pos="5670"/>
        </w:tabs>
        <w:ind w:firstLineChars="231" w:firstLine="508"/>
        <w:rPr>
          <w:rFonts w:ascii="ＭＳ ゴシック" w:eastAsia="ＭＳ ゴシック" w:hAnsi="ＭＳ ゴシック"/>
        </w:rPr>
      </w:pPr>
      <w:r w:rsidRPr="009B2F08">
        <w:rPr>
          <w:rFonts w:hint="eastAsia"/>
        </w:rPr>
        <w:t>4.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三雲駅</w:t>
      </w:r>
      <w:r w:rsidRPr="009B2F08">
        <w:tab/>
      </w:r>
      <w:r w:rsidRPr="009B2F08">
        <w:rPr>
          <w:rFonts w:hint="eastAsia"/>
        </w:rPr>
        <w:t>5.</w:t>
      </w:r>
      <w:r w:rsidR="004D7463">
        <w:rPr>
          <w:rFonts w:hint="eastAsia"/>
        </w:rPr>
        <w:t xml:space="preserve"> </w:t>
      </w:r>
      <w:r w:rsidRPr="009B2F08">
        <w:rPr>
          <w:rFonts w:hint="eastAsia"/>
        </w:rPr>
        <w:t>貴生川駅</w:t>
      </w:r>
      <w:r w:rsidR="002D3FBC">
        <w:tab/>
      </w:r>
      <w:r w:rsidR="002D3FBC">
        <w:rPr>
          <w:rFonts w:hint="eastAsia"/>
        </w:rPr>
        <w:t>6.</w:t>
      </w:r>
      <w:r w:rsidR="004D7463">
        <w:rPr>
          <w:rFonts w:hint="eastAsia"/>
        </w:rPr>
        <w:t xml:space="preserve"> </w:t>
      </w:r>
      <w:r w:rsidR="0012241A">
        <w:rPr>
          <w:rFonts w:hint="eastAsia"/>
        </w:rPr>
        <w:t>近江鉄道</w:t>
      </w:r>
      <w:r w:rsidR="002D3FBC">
        <w:rPr>
          <w:rFonts w:hint="eastAsia"/>
        </w:rPr>
        <w:t>水口駅</w:t>
      </w:r>
    </w:p>
    <w:p w14:paraId="099190C3" w14:textId="675E7A55" w:rsidR="001E79B3" w:rsidRPr="009B2F08" w:rsidRDefault="001E79B3" w:rsidP="00152D52">
      <w:pPr>
        <w:pStyle w:val="af8"/>
        <w:tabs>
          <w:tab w:val="clear" w:pos="3402"/>
          <w:tab w:val="left" w:pos="4395"/>
        </w:tabs>
        <w:ind w:leftChars="330" w:left="847" w:rightChars="-68" w:right="-143" w:hangingChars="70" w:hanging="154"/>
        <w:rPr>
          <w:rFonts w:ascii="ＭＳ ゴシック" w:eastAsia="ＭＳ ゴシック" w:hAnsi="ＭＳ ゴシック"/>
        </w:rPr>
      </w:pPr>
      <w:r w:rsidRPr="009B2F08">
        <w:rPr>
          <w:rFonts w:ascii="ＭＳ ゴシック" w:eastAsia="ＭＳ ゴシック" w:hAnsi="ＭＳ ゴシック" w:hint="eastAsia"/>
        </w:rPr>
        <w:t>エ）駅から</w:t>
      </w:r>
      <w:r w:rsidR="001A10DB">
        <w:rPr>
          <w:rFonts w:ascii="ＭＳ ゴシック" w:eastAsia="ＭＳ ゴシック" w:hAnsi="ＭＳ ゴシック" w:hint="eastAsia"/>
        </w:rPr>
        <w:t>職場</w:t>
      </w:r>
      <w:r w:rsidR="00677975">
        <w:rPr>
          <w:rFonts w:ascii="ＭＳ ゴシック" w:eastAsia="ＭＳ ゴシック" w:hAnsi="ＭＳ ゴシック" w:hint="eastAsia"/>
        </w:rPr>
        <w:t>まで</w:t>
      </w:r>
      <w:r w:rsidRPr="009B2F08">
        <w:rPr>
          <w:rFonts w:ascii="ＭＳ ゴシック" w:eastAsia="ＭＳ ゴシック" w:hAnsi="ＭＳ ゴシック" w:hint="eastAsia"/>
        </w:rPr>
        <w:t>の交通手段</w:t>
      </w:r>
      <w:r w:rsidRPr="009B2F08">
        <w:rPr>
          <w:rFonts w:ascii="ＭＳ ゴシック" w:eastAsia="ＭＳ ゴシック" w:hAnsi="ＭＳ ゴシック"/>
        </w:rPr>
        <w:tab/>
      </w:r>
      <w:r w:rsidRPr="009B2F08">
        <w:rPr>
          <w:rFonts w:ascii="ＭＳ ゴシック" w:eastAsia="ＭＳ ゴシック" w:hAnsi="ＭＳ ゴシック" w:hint="eastAsia"/>
        </w:rPr>
        <w:t>【　　　】</w:t>
      </w:r>
      <w:r w:rsidR="00CF3297" w:rsidRPr="009B2F08">
        <w:rPr>
          <w:rFonts w:ascii="ＭＳ ゴシック" w:eastAsia="ＭＳ ゴシック" w:hAnsi="ＭＳ ゴシック"/>
        </w:rPr>
        <w:br/>
      </w:r>
      <w:r w:rsidR="00CF3297" w:rsidRPr="009B2F08">
        <w:rPr>
          <w:rFonts w:ascii="ＭＳ ゴシック" w:eastAsia="ＭＳ ゴシック" w:hAnsi="ＭＳ ゴシック" w:hint="eastAsia"/>
        </w:rPr>
        <w:t>※</w:t>
      </w:r>
      <w:r w:rsidR="00152D52">
        <w:rPr>
          <w:rFonts w:ascii="ＭＳ ゴシック" w:eastAsia="ＭＳ ゴシック" w:hAnsi="ＭＳ ゴシック" w:hint="eastAsia"/>
        </w:rPr>
        <w:t>イ）</w:t>
      </w:r>
      <w:r w:rsidR="00CF3297" w:rsidRPr="009B2F08">
        <w:rPr>
          <w:rFonts w:ascii="ＭＳ ゴシック" w:eastAsia="ＭＳ ゴシック" w:hAnsi="ＭＳ ゴシック" w:hint="eastAsia"/>
        </w:rPr>
        <w:t>の選択肢から、利用する可能性の高い交通手段を１つお選びください。</w:t>
      </w:r>
    </w:p>
    <w:p w14:paraId="5CE73956" w14:textId="645245F7" w:rsidR="00846483" w:rsidRPr="009B2F08" w:rsidRDefault="00A4517B" w:rsidP="00404A4C">
      <w:pPr>
        <w:spacing w:beforeLines="50" w:before="180"/>
        <w:ind w:leftChars="200" w:left="42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3F1A8C">
        <w:rPr>
          <w:rFonts w:ascii="ＭＳ ゴシック" w:eastAsia="ＭＳ ゴシック" w:hAnsi="ＭＳ ゴシック" w:hint="eastAsia"/>
          <w:sz w:val="22"/>
          <w:szCs w:val="22"/>
        </w:rPr>
        <w:t xml:space="preserve">　ご</w:t>
      </w:r>
      <w:r w:rsidR="00CF3297" w:rsidRPr="003F1A8C">
        <w:rPr>
          <w:rFonts w:ascii="ＭＳ ゴシック" w:eastAsia="ＭＳ ゴシック" w:hAnsi="ＭＳ ゴシック" w:hint="eastAsia"/>
          <w:sz w:val="22"/>
          <w:szCs w:val="22"/>
        </w:rPr>
        <w:t>自宅から職場までの</w:t>
      </w:r>
      <w:r w:rsidR="001E79B3" w:rsidRPr="003F1A8C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片道の</w:t>
      </w:r>
      <w:r w:rsidR="00846483" w:rsidRPr="003F1A8C">
        <w:rPr>
          <w:rFonts w:ascii="ＭＳ ゴシック" w:eastAsia="ＭＳ ゴシック" w:hAnsi="ＭＳ ゴシック" w:hint="eastAsia"/>
          <w:sz w:val="22"/>
          <w:szCs w:val="22"/>
        </w:rPr>
        <w:t>所要時間と料金</w:t>
      </w:r>
    </w:p>
    <w:p w14:paraId="16E80785" w14:textId="71B735F3" w:rsidR="000F427A" w:rsidRPr="009B2F08" w:rsidRDefault="000F427A" w:rsidP="00587CF5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 xml:space="preserve">所要時間　片道　約（　　</w:t>
      </w:r>
      <w:r w:rsidR="00955ABC" w:rsidRPr="009B2F08">
        <w:rPr>
          <w:rFonts w:hint="eastAsia"/>
          <w:sz w:val="22"/>
          <w:szCs w:val="22"/>
        </w:rPr>
        <w:t xml:space="preserve">　</w:t>
      </w:r>
      <w:r w:rsidR="00AB132A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）分、料金　片道（　</w:t>
      </w:r>
      <w:r w:rsidR="00AB132A" w:rsidRPr="009B2F08">
        <w:rPr>
          <w:rFonts w:hint="eastAsia"/>
          <w:sz w:val="22"/>
          <w:szCs w:val="22"/>
        </w:rPr>
        <w:t xml:space="preserve">　</w:t>
      </w:r>
      <w:r w:rsidR="00955ABC" w:rsidRPr="009B2F08">
        <w:rPr>
          <w:rFonts w:hint="eastAsia"/>
          <w:sz w:val="22"/>
          <w:szCs w:val="22"/>
        </w:rPr>
        <w:t xml:space="preserve">　</w:t>
      </w:r>
      <w:r w:rsidRPr="009B2F08">
        <w:rPr>
          <w:rFonts w:hint="eastAsia"/>
          <w:sz w:val="22"/>
          <w:szCs w:val="22"/>
        </w:rPr>
        <w:t xml:space="preserve">　　）円</w:t>
      </w:r>
    </w:p>
    <w:p w14:paraId="6912D474" w14:textId="5A66E1F0" w:rsidR="009E6D6A" w:rsidRPr="009B2F08" w:rsidRDefault="00A4517B" w:rsidP="00404A4C">
      <w:pPr>
        <w:spacing w:beforeLines="50" w:before="180"/>
        <w:ind w:leftChars="200" w:left="860" w:hangingChars="200" w:hanging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9E6D6A" w:rsidRPr="009B2F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553F2A">
        <w:rPr>
          <w:rFonts w:ascii="ＭＳ ゴシック" w:eastAsia="ＭＳ ゴシック" w:hAnsi="ＭＳ ゴシック" w:hint="eastAsia"/>
          <w:sz w:val="22"/>
          <w:szCs w:val="22"/>
        </w:rPr>
        <w:t>でお答えの</w:t>
      </w:r>
      <w:r>
        <w:rPr>
          <w:rFonts w:ascii="ＭＳ ゴシック" w:eastAsia="ＭＳ ゴシック" w:hAnsi="ＭＳ ゴシック" w:hint="eastAsia"/>
          <w:sz w:val="22"/>
          <w:szCs w:val="22"/>
        </w:rPr>
        <w:t>草津線</w:t>
      </w:r>
      <w:r w:rsidR="00553F2A">
        <w:rPr>
          <w:rFonts w:ascii="ＭＳ ゴシック" w:eastAsia="ＭＳ ゴシック" w:hAnsi="ＭＳ ゴシック" w:hint="eastAsia"/>
          <w:sz w:val="22"/>
          <w:szCs w:val="22"/>
        </w:rPr>
        <w:t>利用時の所要時間と、</w:t>
      </w:r>
      <w:r w:rsidR="004E42AD" w:rsidRPr="009B2F08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DE2A24" w:rsidRPr="009B2F08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4E42AD" w:rsidRPr="009B2F08">
        <w:rPr>
          <w:rFonts w:ascii="ＭＳ ゴシック" w:eastAsia="ＭＳ ゴシック" w:hAnsi="ＭＳ ゴシック" w:hint="eastAsia"/>
          <w:sz w:val="22"/>
          <w:szCs w:val="22"/>
        </w:rPr>
        <w:t>でお答えの</w:t>
      </w:r>
      <w:r w:rsidR="008B4682" w:rsidRPr="009B2F08">
        <w:rPr>
          <w:rFonts w:ascii="ＭＳ ゴシック" w:eastAsia="ＭＳ ゴシック" w:hAnsi="ＭＳ ゴシック" w:hint="eastAsia"/>
          <w:sz w:val="22"/>
          <w:szCs w:val="22"/>
        </w:rPr>
        <w:t>クルマ</w:t>
      </w:r>
      <w:r>
        <w:rPr>
          <w:rFonts w:ascii="ＭＳ ゴシック" w:eastAsia="ＭＳ ゴシック" w:hAnsi="ＭＳ ゴシック" w:hint="eastAsia"/>
          <w:sz w:val="22"/>
          <w:szCs w:val="22"/>
        </w:rPr>
        <w:t>利用時</w:t>
      </w:r>
      <w:r w:rsidR="004E42AD" w:rsidRPr="009B2F08">
        <w:rPr>
          <w:rFonts w:ascii="ＭＳ ゴシック" w:eastAsia="ＭＳ ゴシック" w:hAnsi="ＭＳ ゴシック" w:hint="eastAsia"/>
          <w:sz w:val="22"/>
          <w:szCs w:val="22"/>
        </w:rPr>
        <w:t>の所要時間（出発時間と到着時間の差）</w:t>
      </w:r>
      <w:r w:rsidR="00553F2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E42AD" w:rsidRPr="009B2F08">
        <w:rPr>
          <w:rFonts w:ascii="ＭＳ ゴシック" w:eastAsia="ＭＳ ゴシック" w:hAnsi="ＭＳ ゴシック" w:hint="eastAsia"/>
          <w:sz w:val="22"/>
          <w:szCs w:val="22"/>
        </w:rPr>
        <w:t>比べて、どれくらいの差がありますか。</w:t>
      </w:r>
    </w:p>
    <w:p w14:paraId="126D6479" w14:textId="21560E36" w:rsidR="009E6D6A" w:rsidRPr="009B2F08" w:rsidRDefault="004E42AD" w:rsidP="00404A4C">
      <w:pPr>
        <w:spacing w:beforeLines="20" w:before="72"/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1. 30分以上</w:t>
      </w:r>
      <w:r w:rsidR="008B4682" w:rsidRPr="009B2F08">
        <w:rPr>
          <w:rFonts w:hint="eastAsia"/>
          <w:sz w:val="22"/>
          <w:szCs w:val="22"/>
        </w:rPr>
        <w:t>クルマ</w:t>
      </w:r>
      <w:r w:rsidRPr="009B2F08">
        <w:rPr>
          <w:rFonts w:hint="eastAsia"/>
          <w:sz w:val="22"/>
          <w:szCs w:val="22"/>
        </w:rPr>
        <w:t>の方が早い</w:t>
      </w:r>
    </w:p>
    <w:p w14:paraId="1B63C09B" w14:textId="26260DC6" w:rsidR="004E42AD" w:rsidRPr="009B2F08" w:rsidRDefault="004E42AD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2. 15分～30分ほど</w:t>
      </w:r>
      <w:r w:rsidR="008B4682" w:rsidRPr="009B2F08">
        <w:rPr>
          <w:rFonts w:hint="eastAsia"/>
          <w:sz w:val="22"/>
          <w:szCs w:val="22"/>
        </w:rPr>
        <w:t>クルマ</w:t>
      </w:r>
      <w:r w:rsidRPr="009B2F08">
        <w:rPr>
          <w:rFonts w:hint="eastAsia"/>
          <w:sz w:val="22"/>
          <w:szCs w:val="22"/>
        </w:rPr>
        <w:t>の方が早い</w:t>
      </w:r>
    </w:p>
    <w:p w14:paraId="5E56F484" w14:textId="0275DB0F" w:rsidR="004E42AD" w:rsidRPr="009B2F08" w:rsidRDefault="004E42AD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3. 5～15分ほど</w:t>
      </w:r>
      <w:r w:rsidR="008B4682" w:rsidRPr="009B2F08">
        <w:rPr>
          <w:rFonts w:hint="eastAsia"/>
          <w:sz w:val="22"/>
          <w:szCs w:val="22"/>
        </w:rPr>
        <w:t>クルマ</w:t>
      </w:r>
      <w:r w:rsidRPr="009B2F08">
        <w:rPr>
          <w:rFonts w:hint="eastAsia"/>
          <w:sz w:val="22"/>
          <w:szCs w:val="22"/>
        </w:rPr>
        <w:t>の方が早い</w:t>
      </w:r>
    </w:p>
    <w:p w14:paraId="5B6BA869" w14:textId="47CAD0CF" w:rsidR="004E42AD" w:rsidRPr="009B2F08" w:rsidRDefault="004E42AD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4. 両者の差は5分程度</w:t>
      </w:r>
    </w:p>
    <w:p w14:paraId="2F37A341" w14:textId="7436297B" w:rsidR="004E42AD" w:rsidRPr="009B2F08" w:rsidRDefault="00E249B9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5</w:t>
      </w:r>
      <w:r w:rsidR="004E42AD" w:rsidRPr="009B2F08">
        <w:rPr>
          <w:rFonts w:hint="eastAsia"/>
          <w:sz w:val="22"/>
          <w:szCs w:val="22"/>
        </w:rPr>
        <w:t>. 5～15分ほど</w:t>
      </w:r>
      <w:r w:rsidRPr="009B2F08">
        <w:rPr>
          <w:rFonts w:hint="eastAsia"/>
          <w:sz w:val="22"/>
          <w:szCs w:val="22"/>
        </w:rPr>
        <w:t>鉄道</w:t>
      </w:r>
      <w:r w:rsidR="004E42AD" w:rsidRPr="009B2F08">
        <w:rPr>
          <w:rFonts w:hint="eastAsia"/>
          <w:sz w:val="22"/>
          <w:szCs w:val="22"/>
        </w:rPr>
        <w:t>の方が早い</w:t>
      </w:r>
    </w:p>
    <w:p w14:paraId="6D8A966D" w14:textId="70A229D4" w:rsidR="004E42AD" w:rsidRPr="009B2F08" w:rsidRDefault="00E249B9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6</w:t>
      </w:r>
      <w:r w:rsidR="004E42AD" w:rsidRPr="009B2F08">
        <w:rPr>
          <w:rFonts w:hint="eastAsia"/>
          <w:sz w:val="22"/>
          <w:szCs w:val="22"/>
        </w:rPr>
        <w:t>. 15分～30分ほど</w:t>
      </w:r>
      <w:r w:rsidRPr="009B2F08">
        <w:rPr>
          <w:rFonts w:hint="eastAsia"/>
          <w:sz w:val="22"/>
          <w:szCs w:val="22"/>
        </w:rPr>
        <w:t>鉄道</w:t>
      </w:r>
      <w:r w:rsidR="004E42AD" w:rsidRPr="009B2F08">
        <w:rPr>
          <w:rFonts w:hint="eastAsia"/>
          <w:sz w:val="22"/>
          <w:szCs w:val="22"/>
        </w:rPr>
        <w:t>の方が早い</w:t>
      </w:r>
    </w:p>
    <w:p w14:paraId="2A7661BC" w14:textId="5CDDA74C" w:rsidR="004E42AD" w:rsidRPr="009B2F08" w:rsidRDefault="00E249B9" w:rsidP="004E42AD">
      <w:pPr>
        <w:ind w:leftChars="200" w:left="420" w:firstLineChars="200" w:firstLine="44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7</w:t>
      </w:r>
      <w:r w:rsidR="004E42AD" w:rsidRPr="009B2F08">
        <w:rPr>
          <w:rFonts w:hint="eastAsia"/>
          <w:sz w:val="22"/>
          <w:szCs w:val="22"/>
        </w:rPr>
        <w:t>. 30分以上</w:t>
      </w:r>
      <w:r w:rsidRPr="009B2F08">
        <w:rPr>
          <w:rFonts w:hint="eastAsia"/>
          <w:sz w:val="22"/>
          <w:szCs w:val="22"/>
        </w:rPr>
        <w:t>鉄道</w:t>
      </w:r>
      <w:r w:rsidR="004E42AD" w:rsidRPr="009B2F08">
        <w:rPr>
          <w:rFonts w:hint="eastAsia"/>
          <w:sz w:val="22"/>
          <w:szCs w:val="22"/>
        </w:rPr>
        <w:t>の方が早い</w:t>
      </w:r>
    </w:p>
    <w:p w14:paraId="5A0CF9B9" w14:textId="78372513" w:rsidR="00B60E5D" w:rsidRPr="00B60E5D" w:rsidRDefault="00B60E5D" w:rsidP="00B60E5D">
      <w:pPr>
        <w:pStyle w:val="af4"/>
      </w:pPr>
      <w:r w:rsidRPr="009B2F08">
        <w:rPr>
          <w:rFonts w:hint="eastAsia"/>
        </w:rPr>
        <w:t>問6</w:t>
      </w:r>
      <w:r>
        <w:rPr>
          <w:rFonts w:hint="eastAsia"/>
        </w:rPr>
        <w:t xml:space="preserve"> 草津線や職場の最寄り駅からの交通手段について、どんな点が改善されれば、通勤で草津線を利用してみようと考えますか。</w:t>
      </w:r>
      <w:r w:rsidR="00695D5E">
        <w:rPr>
          <w:rFonts w:hint="eastAsia"/>
        </w:rPr>
        <w:t>なお、以下の改善策は</w:t>
      </w:r>
      <w:r w:rsidR="00176BE2">
        <w:rPr>
          <w:rFonts w:hint="eastAsia"/>
        </w:rPr>
        <w:t>仮定の</w:t>
      </w:r>
      <w:r w:rsidR="00695D5E">
        <w:rPr>
          <w:rFonts w:hint="eastAsia"/>
        </w:rPr>
        <w:t>話です。</w:t>
      </w:r>
      <w:r w:rsidR="00176BE2">
        <w:rPr>
          <w:rFonts w:hint="eastAsia"/>
        </w:rPr>
        <w:t>お勤めの</w:t>
      </w:r>
      <w:r w:rsidR="00695D5E">
        <w:rPr>
          <w:rFonts w:hint="eastAsia"/>
        </w:rPr>
        <w:t>会社制度やルール等を問わずにお考えください。</w:t>
      </w:r>
      <w:r w:rsidR="00686BDD">
        <w:rPr>
          <w:rFonts w:hint="eastAsia"/>
        </w:rPr>
        <w:t>（</w:t>
      </w:r>
      <w:r w:rsidR="00686BDD" w:rsidRPr="00686BDD">
        <w:rPr>
          <w:rFonts w:hint="eastAsia"/>
          <w:u w:val="double"/>
        </w:rPr>
        <w:t>複数選択可</w:t>
      </w:r>
      <w:r w:rsidR="00686BDD">
        <w:rPr>
          <w:rFonts w:hint="eastAsia"/>
        </w:rPr>
        <w:t>）</w:t>
      </w:r>
    </w:p>
    <w:p w14:paraId="1DBD5F50" w14:textId="4DD37B64" w:rsidR="000F427A" w:rsidRPr="009B2F08" w:rsidRDefault="00EF579D" w:rsidP="00404A4C">
      <w:pPr>
        <w:pStyle w:val="af8"/>
        <w:spacing w:beforeLines="20" w:before="72"/>
        <w:ind w:rightChars="-135" w:right="-283"/>
        <w:rPr>
          <w:spacing w:val="-6"/>
        </w:rPr>
      </w:pPr>
      <w:r>
        <w:rPr>
          <w:rFonts w:hint="eastAsia"/>
          <w:spacing w:val="-6"/>
        </w:rPr>
        <w:t>1</w:t>
      </w:r>
      <w:r w:rsidR="000F427A" w:rsidRPr="009B2F08">
        <w:rPr>
          <w:rFonts w:hint="eastAsia"/>
          <w:spacing w:val="-6"/>
        </w:rPr>
        <w:t>.</w:t>
      </w:r>
      <w:r w:rsidR="001474BE">
        <w:rPr>
          <w:rFonts w:hint="eastAsia"/>
          <w:spacing w:val="-6"/>
        </w:rPr>
        <w:t xml:space="preserve"> </w:t>
      </w:r>
      <w:r w:rsidR="000F427A" w:rsidRPr="009B2F08">
        <w:rPr>
          <w:rFonts w:hint="eastAsia"/>
          <w:spacing w:val="-6"/>
        </w:rPr>
        <w:t>草津線の運行本数が増え</w:t>
      </w:r>
      <w:r w:rsidR="00B60E5D">
        <w:rPr>
          <w:rFonts w:hint="eastAsia"/>
          <w:spacing w:val="-6"/>
        </w:rPr>
        <w:t>る</w:t>
      </w:r>
    </w:p>
    <w:p w14:paraId="33A2DEF8" w14:textId="182A9028" w:rsidR="00DC40DC" w:rsidRDefault="00EF579D" w:rsidP="00DC40DC">
      <w:pPr>
        <w:pStyle w:val="af8"/>
      </w:pPr>
      <w:r>
        <w:rPr>
          <w:rFonts w:hint="eastAsia"/>
        </w:rPr>
        <w:t>2</w:t>
      </w:r>
      <w:r w:rsidR="00DC40DC">
        <w:rPr>
          <w:rFonts w:hint="eastAsia"/>
        </w:rPr>
        <w:t>. 始業・終業時間と草津線・バスのダイヤが</w:t>
      </w:r>
      <w:r w:rsidR="00C34A5F">
        <w:rPr>
          <w:rFonts w:hint="eastAsia"/>
        </w:rPr>
        <w:t>あっている</w:t>
      </w:r>
    </w:p>
    <w:p w14:paraId="505B31D0" w14:textId="102973EF" w:rsidR="000F427A" w:rsidRPr="009B2F08" w:rsidRDefault="00EF579D" w:rsidP="00C260A5">
      <w:pPr>
        <w:pStyle w:val="af8"/>
        <w:ind w:rightChars="-135" w:right="-283"/>
        <w:rPr>
          <w:spacing w:val="-6"/>
        </w:rPr>
      </w:pPr>
      <w:r>
        <w:rPr>
          <w:rFonts w:hint="eastAsia"/>
          <w:spacing w:val="-6"/>
        </w:rPr>
        <w:t>3</w:t>
      </w:r>
      <w:r w:rsidR="000F427A" w:rsidRPr="009B2F08">
        <w:rPr>
          <w:rFonts w:hint="eastAsia"/>
          <w:spacing w:val="-6"/>
        </w:rPr>
        <w:t>.</w:t>
      </w:r>
      <w:r w:rsidR="001474BE">
        <w:rPr>
          <w:rFonts w:hint="eastAsia"/>
          <w:spacing w:val="-6"/>
        </w:rPr>
        <w:t xml:space="preserve"> </w:t>
      </w:r>
      <w:r w:rsidR="00E266BC">
        <w:rPr>
          <w:rFonts w:hint="eastAsia"/>
          <w:spacing w:val="-6"/>
        </w:rPr>
        <w:t>最寄り</w:t>
      </w:r>
      <w:r w:rsidR="000F427A" w:rsidRPr="009B2F08">
        <w:rPr>
          <w:rFonts w:hint="eastAsia"/>
          <w:spacing w:val="-6"/>
        </w:rPr>
        <w:t>駅</w:t>
      </w:r>
      <w:r>
        <w:rPr>
          <w:rFonts w:hint="eastAsia"/>
          <w:spacing w:val="-6"/>
        </w:rPr>
        <w:t>と</w:t>
      </w:r>
      <w:r w:rsidR="000F427A" w:rsidRPr="009B2F08">
        <w:rPr>
          <w:rFonts w:hint="eastAsia"/>
          <w:spacing w:val="-6"/>
        </w:rPr>
        <w:t>職場</w:t>
      </w:r>
      <w:r>
        <w:rPr>
          <w:rFonts w:hint="eastAsia"/>
          <w:spacing w:val="-6"/>
        </w:rPr>
        <w:t>をつなぐ</w:t>
      </w:r>
      <w:r w:rsidR="00B60E5D">
        <w:rPr>
          <w:rFonts w:hint="eastAsia"/>
          <w:spacing w:val="-6"/>
        </w:rPr>
        <w:t>バスの運行本数が増える</w:t>
      </w:r>
    </w:p>
    <w:p w14:paraId="3CE6E748" w14:textId="45022ED2" w:rsidR="00B60E5D" w:rsidRDefault="00EF579D" w:rsidP="00B60E5D">
      <w:pPr>
        <w:pStyle w:val="af8"/>
        <w:ind w:rightChars="-135" w:right="-283"/>
        <w:rPr>
          <w:spacing w:val="-6"/>
        </w:rPr>
      </w:pPr>
      <w:r>
        <w:rPr>
          <w:rFonts w:hint="eastAsia"/>
          <w:spacing w:val="-6"/>
        </w:rPr>
        <w:t>4</w:t>
      </w:r>
      <w:r w:rsidR="00B60E5D">
        <w:rPr>
          <w:rFonts w:hint="eastAsia"/>
          <w:spacing w:val="-6"/>
        </w:rPr>
        <w:t>.</w:t>
      </w:r>
      <w:r w:rsidR="001474BE">
        <w:rPr>
          <w:rFonts w:hint="eastAsia"/>
          <w:spacing w:val="-6"/>
        </w:rPr>
        <w:t xml:space="preserve"> </w:t>
      </w:r>
      <w:r w:rsidR="00E266BC">
        <w:rPr>
          <w:rFonts w:hint="eastAsia"/>
          <w:spacing w:val="-6"/>
        </w:rPr>
        <w:t>最寄り</w:t>
      </w:r>
      <w:r w:rsidR="00E266BC" w:rsidRPr="009B2F08">
        <w:rPr>
          <w:rFonts w:hint="eastAsia"/>
          <w:spacing w:val="-6"/>
        </w:rPr>
        <w:t>駅</w:t>
      </w:r>
      <w:r>
        <w:rPr>
          <w:rFonts w:hint="eastAsia"/>
          <w:spacing w:val="-6"/>
        </w:rPr>
        <w:t>と</w:t>
      </w:r>
      <w:r w:rsidR="00E266BC" w:rsidRPr="009B2F08">
        <w:rPr>
          <w:rFonts w:hint="eastAsia"/>
          <w:spacing w:val="-6"/>
        </w:rPr>
        <w:t>職場</w:t>
      </w:r>
      <w:r>
        <w:rPr>
          <w:rFonts w:hint="eastAsia"/>
          <w:spacing w:val="-6"/>
        </w:rPr>
        <w:t>の間で</w:t>
      </w:r>
      <w:r w:rsidR="00B60E5D">
        <w:rPr>
          <w:rFonts w:hint="eastAsia"/>
          <w:spacing w:val="-6"/>
        </w:rPr>
        <w:t>社用車等による送迎が受けられる</w:t>
      </w:r>
    </w:p>
    <w:p w14:paraId="30F80088" w14:textId="298DFC79" w:rsidR="00B60E5D" w:rsidRPr="009B2F08" w:rsidRDefault="00EF579D" w:rsidP="00B60E5D">
      <w:pPr>
        <w:pStyle w:val="af8"/>
        <w:ind w:rightChars="-135" w:right="-283"/>
        <w:rPr>
          <w:spacing w:val="-6"/>
        </w:rPr>
      </w:pPr>
      <w:r>
        <w:rPr>
          <w:rFonts w:hint="eastAsia"/>
          <w:spacing w:val="-6"/>
        </w:rPr>
        <w:t>5</w:t>
      </w:r>
      <w:r w:rsidR="00B60E5D" w:rsidRPr="009B2F08">
        <w:rPr>
          <w:rFonts w:hint="eastAsia"/>
          <w:spacing w:val="-6"/>
        </w:rPr>
        <w:t>.</w:t>
      </w:r>
      <w:r w:rsidR="001474BE">
        <w:rPr>
          <w:rFonts w:hint="eastAsia"/>
          <w:spacing w:val="-6"/>
        </w:rPr>
        <w:t xml:space="preserve"> </w:t>
      </w:r>
      <w:r w:rsidR="00E266BC">
        <w:rPr>
          <w:rFonts w:hint="eastAsia"/>
          <w:spacing w:val="-6"/>
        </w:rPr>
        <w:t>最寄り</w:t>
      </w:r>
      <w:r w:rsidR="00E266BC" w:rsidRPr="009B2F08">
        <w:rPr>
          <w:rFonts w:hint="eastAsia"/>
          <w:spacing w:val="-6"/>
        </w:rPr>
        <w:t>駅</w:t>
      </w:r>
      <w:r>
        <w:rPr>
          <w:rFonts w:hint="eastAsia"/>
          <w:spacing w:val="-6"/>
        </w:rPr>
        <w:t>と</w:t>
      </w:r>
      <w:r w:rsidR="00E266BC" w:rsidRPr="009B2F08">
        <w:rPr>
          <w:rFonts w:hint="eastAsia"/>
          <w:spacing w:val="-6"/>
        </w:rPr>
        <w:t>職場</w:t>
      </w:r>
      <w:r>
        <w:rPr>
          <w:rFonts w:hint="eastAsia"/>
          <w:spacing w:val="-6"/>
        </w:rPr>
        <w:t>の間で</w:t>
      </w:r>
      <w:r w:rsidR="00B60E5D">
        <w:rPr>
          <w:rFonts w:hint="eastAsia"/>
          <w:spacing w:val="-6"/>
        </w:rPr>
        <w:t>自転車や電動キックボード等</w:t>
      </w:r>
      <w:r>
        <w:rPr>
          <w:rFonts w:hint="eastAsia"/>
          <w:spacing w:val="-6"/>
        </w:rPr>
        <w:t>を利用</w:t>
      </w:r>
      <w:r w:rsidR="00B60E5D">
        <w:rPr>
          <w:rFonts w:hint="eastAsia"/>
          <w:spacing w:val="-6"/>
        </w:rPr>
        <w:t>できる</w:t>
      </w:r>
    </w:p>
    <w:p w14:paraId="3324A62A" w14:textId="05F071E4" w:rsidR="000F427A" w:rsidRPr="009B2F08" w:rsidRDefault="00EF579D" w:rsidP="00C260A5">
      <w:pPr>
        <w:pStyle w:val="af8"/>
        <w:ind w:left="628" w:rightChars="-135" w:right="-283" w:hangingChars="100" w:hanging="208"/>
        <w:rPr>
          <w:spacing w:val="-6"/>
        </w:rPr>
      </w:pPr>
      <w:r>
        <w:rPr>
          <w:rFonts w:hint="eastAsia"/>
          <w:spacing w:val="-6"/>
        </w:rPr>
        <w:t>6</w:t>
      </w:r>
      <w:r w:rsidR="000F427A" w:rsidRPr="009B2F08">
        <w:rPr>
          <w:rFonts w:hint="eastAsia"/>
          <w:spacing w:val="-6"/>
        </w:rPr>
        <w:t>.</w:t>
      </w:r>
      <w:r w:rsidR="001474BE">
        <w:rPr>
          <w:rFonts w:hint="eastAsia"/>
          <w:spacing w:val="-6"/>
        </w:rPr>
        <w:t xml:space="preserve"> </w:t>
      </w:r>
      <w:r w:rsidR="00E266BC">
        <w:rPr>
          <w:rFonts w:hint="eastAsia"/>
          <w:spacing w:val="-6"/>
        </w:rPr>
        <w:t>最寄り</w:t>
      </w:r>
      <w:r w:rsidR="00E266BC" w:rsidRPr="009B2F08">
        <w:rPr>
          <w:rFonts w:hint="eastAsia"/>
          <w:spacing w:val="-6"/>
        </w:rPr>
        <w:t>駅</w:t>
      </w:r>
      <w:r>
        <w:rPr>
          <w:rFonts w:hint="eastAsia"/>
          <w:spacing w:val="-6"/>
        </w:rPr>
        <w:t>と</w:t>
      </w:r>
      <w:r w:rsidR="00E266BC" w:rsidRPr="009B2F08">
        <w:rPr>
          <w:rFonts w:hint="eastAsia"/>
          <w:spacing w:val="-6"/>
        </w:rPr>
        <w:t>職場</w:t>
      </w:r>
      <w:r>
        <w:rPr>
          <w:rFonts w:hint="eastAsia"/>
          <w:spacing w:val="-6"/>
        </w:rPr>
        <w:t>の間で</w:t>
      </w:r>
      <w:r w:rsidR="00695D5E">
        <w:rPr>
          <w:rFonts w:hint="eastAsia"/>
          <w:spacing w:val="-6"/>
        </w:rPr>
        <w:t>社員による</w:t>
      </w:r>
      <w:r>
        <w:rPr>
          <w:rFonts w:hint="eastAsia"/>
          <w:spacing w:val="-6"/>
        </w:rPr>
        <w:t>自動車での</w:t>
      </w:r>
      <w:r w:rsidR="00695D5E">
        <w:rPr>
          <w:rFonts w:hint="eastAsia"/>
          <w:spacing w:val="-6"/>
        </w:rPr>
        <w:t>乗合いが行われる</w:t>
      </w:r>
    </w:p>
    <w:p w14:paraId="7DA4F53D" w14:textId="69CABDB7" w:rsidR="001474BE" w:rsidRDefault="00EF579D" w:rsidP="00587CF5">
      <w:pPr>
        <w:pStyle w:val="af8"/>
      </w:pPr>
      <w:r>
        <w:rPr>
          <w:rFonts w:hint="eastAsia"/>
        </w:rPr>
        <w:t>7</w:t>
      </w:r>
      <w:r w:rsidR="001474BE">
        <w:rPr>
          <w:rFonts w:hint="eastAsia"/>
        </w:rPr>
        <w:t>. 手当の追加支給などのメリットが受けられる</w:t>
      </w:r>
    </w:p>
    <w:p w14:paraId="6180C1C2" w14:textId="38A4371C" w:rsidR="00EF579D" w:rsidRDefault="00EF579D" w:rsidP="00EF579D">
      <w:pPr>
        <w:pStyle w:val="af8"/>
        <w:ind w:rightChars="-135" w:right="-283"/>
        <w:rPr>
          <w:spacing w:val="-6"/>
        </w:rPr>
      </w:pPr>
      <w:r>
        <w:rPr>
          <w:rFonts w:hint="eastAsia"/>
          <w:spacing w:val="-6"/>
        </w:rPr>
        <w:lastRenderedPageBreak/>
        <w:t>8. 改善されても草津線の利用は難しい</w:t>
      </w:r>
    </w:p>
    <w:p w14:paraId="357BFBA7" w14:textId="7A6FB237" w:rsidR="00074FB1" w:rsidRPr="009B2F08" w:rsidRDefault="001474BE" w:rsidP="00587CF5">
      <w:pPr>
        <w:pStyle w:val="af8"/>
      </w:pPr>
      <w:r>
        <w:rPr>
          <w:rFonts w:hint="eastAsia"/>
        </w:rPr>
        <w:t>9</w:t>
      </w:r>
      <w:r w:rsidR="000F427A" w:rsidRPr="009B2F08">
        <w:rPr>
          <w:rFonts w:hint="eastAsia"/>
        </w:rPr>
        <w:t>.その他</w:t>
      </w:r>
    </w:p>
    <w:p w14:paraId="20077246" w14:textId="629ABFF5" w:rsidR="000F427A" w:rsidRPr="009B2F08" w:rsidRDefault="00476CAE" w:rsidP="00955ABC">
      <w:pPr>
        <w:pStyle w:val="af8"/>
        <w:spacing w:line="600" w:lineRule="exact"/>
      </w:pPr>
      <w:r w:rsidRPr="009B2F08">
        <w:rPr>
          <w:rFonts w:hint="eastAsia"/>
          <w:sz w:val="52"/>
          <w:szCs w:val="52"/>
        </w:rPr>
        <w:t>（</w:t>
      </w:r>
      <w:r w:rsidRPr="009B2F08">
        <w:rPr>
          <w:rFonts w:hint="eastAsia"/>
        </w:rPr>
        <w:t xml:space="preserve">　　　</w:t>
      </w:r>
      <w:r w:rsidR="00074FB1" w:rsidRPr="009B2F08">
        <w:rPr>
          <w:rFonts w:hint="eastAsia"/>
        </w:rPr>
        <w:t xml:space="preserve">　　　　</w:t>
      </w:r>
      <w:r w:rsidRPr="009B2F08">
        <w:rPr>
          <w:rFonts w:hint="eastAsia"/>
        </w:rPr>
        <w:t xml:space="preserve">　　　　　　　　　　　　　　　　　　　　　　　　　</w:t>
      </w:r>
      <w:r w:rsidRPr="009B2F08">
        <w:rPr>
          <w:rFonts w:hint="eastAsia"/>
          <w:sz w:val="52"/>
          <w:szCs w:val="52"/>
        </w:rPr>
        <w:t>）</w:t>
      </w:r>
    </w:p>
    <w:p w14:paraId="10D5C12D" w14:textId="5674E91A" w:rsidR="00B60E5D" w:rsidRDefault="00B60E5D" w:rsidP="00B60E5D">
      <w:pPr>
        <w:pStyle w:val="af4"/>
      </w:pPr>
      <w:r w:rsidRPr="009B2F08">
        <w:rPr>
          <w:rFonts w:hint="eastAsia"/>
        </w:rPr>
        <w:t>問</w:t>
      </w:r>
      <w:r w:rsidR="00C83760">
        <w:rPr>
          <w:rFonts w:hint="eastAsia"/>
        </w:rPr>
        <w:t>7</w:t>
      </w:r>
      <w:r w:rsidR="0061583B">
        <w:rPr>
          <w:rFonts w:hint="eastAsia"/>
        </w:rPr>
        <w:t xml:space="preserve"> </w:t>
      </w:r>
      <w:r w:rsidR="001B3ED5" w:rsidRPr="001B3ED5">
        <w:rPr>
          <w:rFonts w:hint="eastAsia"/>
        </w:rPr>
        <w:t>滋賀県と沿線市町</w:t>
      </w:r>
      <w:r w:rsidR="0061583B">
        <w:rPr>
          <w:rFonts w:hint="eastAsia"/>
        </w:rPr>
        <w:t>による</w:t>
      </w:r>
      <w:r w:rsidR="001B3ED5" w:rsidRPr="001B3ED5">
        <w:rPr>
          <w:rFonts w:hint="eastAsia"/>
        </w:rPr>
        <w:t>「草津線利用促進プロジェクト」</w:t>
      </w:r>
      <w:r w:rsidR="0061583B">
        <w:rPr>
          <w:rFonts w:hint="eastAsia"/>
        </w:rPr>
        <w:t>が取り組む</w:t>
      </w:r>
      <w:r w:rsidR="001B3ED5">
        <w:rPr>
          <w:rFonts w:hint="eastAsia"/>
        </w:rPr>
        <w:t>、</w:t>
      </w:r>
      <w:r w:rsidR="001B3ED5" w:rsidRPr="001B3ED5">
        <w:rPr>
          <w:rFonts w:hint="eastAsia"/>
        </w:rPr>
        <w:t>「従業員の皆様</w:t>
      </w:r>
      <w:r w:rsidR="0061583B">
        <w:rPr>
          <w:rFonts w:hint="eastAsia"/>
        </w:rPr>
        <w:t>に</w:t>
      </w:r>
      <w:r w:rsidR="0061583B" w:rsidRPr="001B3ED5">
        <w:rPr>
          <w:rFonts w:hint="eastAsia"/>
        </w:rPr>
        <w:t>草津線の事を考えて</w:t>
      </w:r>
      <w:r w:rsidR="000B1ABF">
        <w:rPr>
          <w:rFonts w:hint="eastAsia"/>
        </w:rPr>
        <w:t>いただく</w:t>
      </w:r>
      <w:r w:rsidR="0061583B" w:rsidRPr="001B3ED5">
        <w:rPr>
          <w:rFonts w:hint="eastAsia"/>
        </w:rPr>
        <w:t>、</w:t>
      </w:r>
      <w:r w:rsidR="001B3ED5" w:rsidRPr="001B3ED5">
        <w:rPr>
          <w:rFonts w:hint="eastAsia"/>
        </w:rPr>
        <w:t>通勤で草津線を利用してみようと思って</w:t>
      </w:r>
      <w:r w:rsidR="000B1ABF">
        <w:rPr>
          <w:rFonts w:hint="eastAsia"/>
        </w:rPr>
        <w:t>いただく</w:t>
      </w:r>
      <w:r w:rsidR="001B3ED5" w:rsidRPr="001B3ED5">
        <w:rPr>
          <w:rFonts w:hint="eastAsia"/>
        </w:rPr>
        <w:t>」</w:t>
      </w:r>
      <w:r w:rsidR="008F40EA">
        <w:rPr>
          <w:rFonts w:hint="eastAsia"/>
        </w:rPr>
        <w:t>こと</w:t>
      </w:r>
      <w:r w:rsidR="001B3ED5">
        <w:rPr>
          <w:rFonts w:hint="eastAsia"/>
        </w:rPr>
        <w:t>について、どう</w:t>
      </w:r>
      <w:r w:rsidR="007D462E">
        <w:rPr>
          <w:rFonts w:hint="eastAsia"/>
        </w:rPr>
        <w:t>思いましたか</w:t>
      </w:r>
      <w:r w:rsidR="001B3ED5">
        <w:rPr>
          <w:rFonts w:hint="eastAsia"/>
        </w:rPr>
        <w:t>。以下の中から</w:t>
      </w:r>
      <w:r w:rsidR="007D462E">
        <w:rPr>
          <w:rFonts w:hint="eastAsia"/>
        </w:rPr>
        <w:t>近い</w:t>
      </w:r>
      <w:r w:rsidR="001B3ED5">
        <w:rPr>
          <w:rFonts w:hint="eastAsia"/>
        </w:rPr>
        <w:t>もの</w:t>
      </w:r>
      <w:r w:rsidR="00507F84" w:rsidRPr="0061583B">
        <w:rPr>
          <w:rFonts w:hint="eastAsia"/>
          <w:u w:val="double"/>
        </w:rPr>
        <w:t>一つ</w:t>
      </w:r>
      <w:r w:rsidR="001B3ED5" w:rsidRPr="0061583B">
        <w:rPr>
          <w:rFonts w:hint="eastAsia"/>
          <w:u w:val="double"/>
        </w:rPr>
        <w:t>に○</w:t>
      </w:r>
      <w:r w:rsidR="001B3ED5">
        <w:rPr>
          <w:rFonts w:hint="eastAsia"/>
        </w:rPr>
        <w:t>を付けてください。</w:t>
      </w:r>
    </w:p>
    <w:p w14:paraId="14267FB1" w14:textId="24B973C7" w:rsidR="00DC40DC" w:rsidRPr="00DC40DC" w:rsidRDefault="00DC40DC" w:rsidP="00404A4C">
      <w:pPr>
        <w:pStyle w:val="af8"/>
        <w:spacing w:beforeLines="20" w:before="72"/>
        <w:ind w:rightChars="-135" w:right="-283"/>
        <w:rPr>
          <w:spacing w:val="-6"/>
        </w:rPr>
      </w:pPr>
      <w:r w:rsidRPr="00DC40DC">
        <w:rPr>
          <w:spacing w:val="-6"/>
        </w:rPr>
        <w:t>1.</w:t>
      </w:r>
      <w:r>
        <w:rPr>
          <w:rFonts w:hint="eastAsia"/>
          <w:spacing w:val="-6"/>
        </w:rPr>
        <w:t xml:space="preserve"> </w:t>
      </w:r>
      <w:r w:rsidRPr="00DC40DC">
        <w:rPr>
          <w:spacing w:val="-6"/>
        </w:rPr>
        <w:t>特に何とも思わなかった</w:t>
      </w:r>
    </w:p>
    <w:p w14:paraId="23FD592F" w14:textId="799B4CB1" w:rsidR="00DC40DC" w:rsidRPr="00DC40DC" w:rsidRDefault="00DC40DC" w:rsidP="00DC40DC">
      <w:pPr>
        <w:pStyle w:val="af8"/>
        <w:ind w:rightChars="-135" w:right="-283"/>
        <w:rPr>
          <w:spacing w:val="-6"/>
        </w:rPr>
      </w:pPr>
      <w:r w:rsidRPr="00DC40DC">
        <w:rPr>
          <w:spacing w:val="-6"/>
        </w:rPr>
        <w:t>2.</w:t>
      </w:r>
      <w:r>
        <w:rPr>
          <w:rFonts w:hint="eastAsia"/>
          <w:spacing w:val="-6"/>
        </w:rPr>
        <w:t xml:space="preserve"> </w:t>
      </w:r>
      <w:r w:rsidRPr="00DC40DC">
        <w:rPr>
          <w:spacing w:val="-6"/>
        </w:rPr>
        <w:t>草津線が課題を抱えていることはわかったが、自分ができることはない</w:t>
      </w:r>
    </w:p>
    <w:p w14:paraId="4953162C" w14:textId="55DA135E" w:rsidR="00DC40DC" w:rsidRPr="00DC40DC" w:rsidRDefault="00DC40DC" w:rsidP="00DC40DC">
      <w:pPr>
        <w:pStyle w:val="af8"/>
        <w:ind w:rightChars="-270" w:right="-567"/>
        <w:rPr>
          <w:spacing w:val="-6"/>
        </w:rPr>
      </w:pPr>
      <w:r w:rsidRPr="00DC40DC">
        <w:rPr>
          <w:spacing w:val="-6"/>
        </w:rPr>
        <w:t>3.</w:t>
      </w:r>
      <w:r>
        <w:rPr>
          <w:rFonts w:hint="eastAsia"/>
          <w:spacing w:val="-6"/>
        </w:rPr>
        <w:t xml:space="preserve"> </w:t>
      </w:r>
      <w:r w:rsidRPr="00DC40DC">
        <w:rPr>
          <w:spacing w:val="-6"/>
        </w:rPr>
        <w:t>自分が通勤で草津線を利用することは難しいが、何かできることがあれば協力してもよい</w:t>
      </w:r>
    </w:p>
    <w:p w14:paraId="1386755F" w14:textId="32B18B9B" w:rsidR="00DC40DC" w:rsidRPr="00DC40DC" w:rsidRDefault="00DC40DC" w:rsidP="00DC40DC">
      <w:pPr>
        <w:pStyle w:val="af8"/>
        <w:ind w:left="732" w:rightChars="-135" w:right="-283" w:hangingChars="150" w:hanging="312"/>
        <w:rPr>
          <w:spacing w:val="-6"/>
        </w:rPr>
      </w:pPr>
      <w:r w:rsidRPr="00DC40DC">
        <w:rPr>
          <w:spacing w:val="-6"/>
        </w:rPr>
        <w:t>4.</w:t>
      </w:r>
      <w:r>
        <w:rPr>
          <w:rFonts w:hint="eastAsia"/>
          <w:spacing w:val="-6"/>
        </w:rPr>
        <w:t xml:space="preserve"> </w:t>
      </w:r>
      <w:r w:rsidRPr="00DC40DC">
        <w:rPr>
          <w:spacing w:val="-6"/>
        </w:rPr>
        <w:t>通勤で草津線を毎日利用することは難しいが、たまに利用</w:t>
      </w:r>
      <w:r w:rsidR="008F40EA">
        <w:rPr>
          <w:rFonts w:hint="eastAsia"/>
          <w:spacing w:val="-6"/>
        </w:rPr>
        <w:t>してみる</w:t>
      </w:r>
      <w:r w:rsidRPr="00DC40DC">
        <w:rPr>
          <w:spacing w:val="-6"/>
        </w:rPr>
        <w:t>など</w:t>
      </w:r>
      <w:r>
        <w:rPr>
          <w:rFonts w:hint="eastAsia"/>
          <w:spacing w:val="-6"/>
        </w:rPr>
        <w:t>、</w:t>
      </w:r>
      <w:r w:rsidRPr="00DC40DC">
        <w:rPr>
          <w:spacing w:val="-6"/>
        </w:rPr>
        <w:t>これまでより</w:t>
      </w:r>
      <w:r>
        <w:rPr>
          <w:rFonts w:hint="eastAsia"/>
          <w:spacing w:val="-6"/>
        </w:rPr>
        <w:t>も</w:t>
      </w:r>
      <w:r w:rsidRPr="00DC40DC">
        <w:rPr>
          <w:spacing w:val="-6"/>
        </w:rPr>
        <w:t>利用を増やすことを考えてみてもよい</w:t>
      </w:r>
    </w:p>
    <w:p w14:paraId="09AE4801" w14:textId="0945331F" w:rsidR="0061583B" w:rsidRPr="0061583B" w:rsidRDefault="00DC40DC" w:rsidP="00DC40DC">
      <w:pPr>
        <w:pStyle w:val="af8"/>
        <w:ind w:rightChars="-135" w:right="-283"/>
        <w:rPr>
          <w:spacing w:val="-6"/>
          <w:highlight w:val="yellow"/>
        </w:rPr>
      </w:pPr>
      <w:r w:rsidRPr="00DC40DC">
        <w:rPr>
          <w:spacing w:val="-6"/>
        </w:rPr>
        <w:t>5.</w:t>
      </w:r>
      <w:r>
        <w:rPr>
          <w:rFonts w:hint="eastAsia"/>
          <w:spacing w:val="-6"/>
        </w:rPr>
        <w:t xml:space="preserve"> </w:t>
      </w:r>
      <w:r w:rsidRPr="00DC40DC">
        <w:rPr>
          <w:spacing w:val="-6"/>
        </w:rPr>
        <w:t>今後、毎日の通勤で草津線を利用することを考えてみてもよい</w:t>
      </w:r>
    </w:p>
    <w:p w14:paraId="021E3488" w14:textId="54A2C6EB" w:rsidR="00A4517B" w:rsidRDefault="00A4517B" w:rsidP="009D2CA3">
      <w:pPr>
        <w:pStyle w:val="af4"/>
        <w:ind w:left="0" w:firstLineChars="0" w:firstLine="0"/>
      </w:pPr>
      <w:r>
        <w:rPr>
          <w:rFonts w:hint="eastAsia"/>
        </w:rPr>
        <w:t>◆最後に</w:t>
      </w:r>
    </w:p>
    <w:p w14:paraId="5749DA8B" w14:textId="1516FF6F" w:rsidR="001B3ED5" w:rsidRPr="00FA6378" w:rsidRDefault="00A4517B" w:rsidP="00A4517B">
      <w:pPr>
        <w:pStyle w:val="af4"/>
        <w:spacing w:beforeLines="0" w:before="0"/>
        <w:ind w:left="0" w:firstLineChars="0" w:firstLine="0"/>
        <w:rPr>
          <w:spacing w:val="-2"/>
        </w:rPr>
      </w:pPr>
      <w:bookmarkStart w:id="0" w:name="_Hlk184305710"/>
      <w:r w:rsidRPr="00FA6378">
        <w:rPr>
          <w:rFonts w:hint="eastAsia"/>
          <w:spacing w:val="-2"/>
        </w:rPr>
        <w:t>本プロジェクトでは、</w:t>
      </w:r>
      <w:r w:rsidR="00DC40DC" w:rsidRPr="00FA6378">
        <w:rPr>
          <w:rFonts w:hint="eastAsia"/>
          <w:spacing w:val="-2"/>
          <w:u w:val="double"/>
        </w:rPr>
        <w:t>通勤で草津線を「お試し」で利用してもらい、利用の感想や改善点など</w:t>
      </w:r>
      <w:r w:rsidR="00FA6378" w:rsidRPr="00FA6378">
        <w:rPr>
          <w:rFonts w:hint="eastAsia"/>
          <w:spacing w:val="-2"/>
          <w:u w:val="double"/>
        </w:rPr>
        <w:t>を</w:t>
      </w:r>
      <w:r w:rsidR="00DC40DC" w:rsidRPr="00FA6378">
        <w:rPr>
          <w:rFonts w:hint="eastAsia"/>
          <w:spacing w:val="-2"/>
          <w:u w:val="double"/>
        </w:rPr>
        <w:t>お聞きする「モニター調査」を予定</w:t>
      </w:r>
      <w:r w:rsidR="00DC40DC" w:rsidRPr="00FA6378">
        <w:rPr>
          <w:rFonts w:hint="eastAsia"/>
          <w:spacing w:val="-2"/>
        </w:rPr>
        <w:t>しています（</w:t>
      </w:r>
      <w:r w:rsidR="007470A3" w:rsidRPr="007470A3">
        <w:rPr>
          <w:rFonts w:hint="eastAsia"/>
          <w:spacing w:val="-2"/>
        </w:rPr>
        <w:t>お試し通勤利用に関するチラシ</w:t>
      </w:r>
      <w:r w:rsidR="007470A3">
        <w:rPr>
          <w:rFonts w:hint="eastAsia"/>
          <w:spacing w:val="-2"/>
        </w:rPr>
        <w:t>を</w:t>
      </w:r>
      <w:r w:rsidR="00DC40DC" w:rsidRPr="007470A3">
        <w:rPr>
          <w:rFonts w:hint="eastAsia"/>
          <w:spacing w:val="-2"/>
        </w:rPr>
        <w:t>参照</w:t>
      </w:r>
      <w:r w:rsidR="00DC40DC" w:rsidRPr="00FA6378">
        <w:rPr>
          <w:rFonts w:hint="eastAsia"/>
          <w:spacing w:val="-2"/>
        </w:rPr>
        <w:t>）。これについてご参加いただくことは可能ですか？（※１回のみの「お試し」利用を含め、利用していただいた方にはお得な特典をプレゼントしますので、ご参加をぜひお願いします。）</w:t>
      </w:r>
    </w:p>
    <w:bookmarkEnd w:id="0"/>
    <w:p w14:paraId="4C52A4DB" w14:textId="03FF33FB" w:rsidR="00DC40DC" w:rsidRPr="00E368BC" w:rsidRDefault="00DC40DC" w:rsidP="00404A4C">
      <w:pPr>
        <w:pStyle w:val="af8"/>
        <w:tabs>
          <w:tab w:val="clear" w:pos="3402"/>
          <w:tab w:val="left" w:pos="2977"/>
        </w:tabs>
        <w:spacing w:beforeLines="20" w:before="72"/>
        <w:ind w:rightChars="-135" w:right="-283"/>
        <w:rPr>
          <w:spacing w:val="-6"/>
          <w:sz w:val="21"/>
          <w:szCs w:val="21"/>
        </w:rPr>
      </w:pPr>
      <w:r w:rsidRPr="00E368BC">
        <w:rPr>
          <w:rFonts w:hint="eastAsia"/>
          <w:spacing w:val="-6"/>
          <w:sz w:val="21"/>
          <w:szCs w:val="21"/>
        </w:rPr>
        <w:t>1</w:t>
      </w:r>
      <w:r w:rsidRPr="00E368BC">
        <w:rPr>
          <w:spacing w:val="-6"/>
          <w:sz w:val="21"/>
          <w:szCs w:val="21"/>
        </w:rPr>
        <w:t>.</w:t>
      </w:r>
      <w:r w:rsidRPr="00E368BC">
        <w:rPr>
          <w:rFonts w:hint="eastAsia"/>
          <w:spacing w:val="-6"/>
          <w:sz w:val="21"/>
          <w:szCs w:val="21"/>
        </w:rPr>
        <w:t xml:space="preserve"> 協力してもよい</w:t>
      </w:r>
      <w:r w:rsidR="006846B9">
        <w:rPr>
          <w:spacing w:val="-6"/>
          <w:sz w:val="21"/>
          <w:szCs w:val="21"/>
        </w:rPr>
        <w:tab/>
      </w:r>
      <w:r w:rsidRPr="00E368BC">
        <w:rPr>
          <w:rFonts w:hint="eastAsia"/>
          <w:spacing w:val="-6"/>
          <w:sz w:val="21"/>
          <w:szCs w:val="21"/>
        </w:rPr>
        <w:t xml:space="preserve">→　</w:t>
      </w:r>
      <w:r w:rsidRPr="00E368BC">
        <w:rPr>
          <w:rFonts w:ascii="ＭＳ ゴシック" w:eastAsia="ＭＳ ゴシック" w:hAnsi="ＭＳ ゴシック" w:hint="eastAsia"/>
          <w:spacing w:val="-6"/>
          <w:sz w:val="21"/>
          <w:szCs w:val="21"/>
          <w:u w:val="double"/>
        </w:rPr>
        <w:t>副問へ</w:t>
      </w:r>
    </w:p>
    <w:p w14:paraId="198B5415" w14:textId="08253E02" w:rsidR="00DC40DC" w:rsidRPr="00E368BC" w:rsidRDefault="00DC40DC" w:rsidP="006846B9">
      <w:pPr>
        <w:pStyle w:val="af8"/>
        <w:tabs>
          <w:tab w:val="clear" w:pos="3402"/>
          <w:tab w:val="left" w:pos="2977"/>
        </w:tabs>
        <w:ind w:rightChars="-135" w:right="-283"/>
        <w:rPr>
          <w:spacing w:val="-6"/>
          <w:sz w:val="21"/>
          <w:szCs w:val="21"/>
        </w:rPr>
      </w:pPr>
      <w:r w:rsidRPr="00E368BC">
        <w:rPr>
          <w:rFonts w:hint="eastAsia"/>
          <w:spacing w:val="-6"/>
          <w:sz w:val="21"/>
          <w:szCs w:val="21"/>
        </w:rPr>
        <w:t>2</w:t>
      </w:r>
      <w:r w:rsidRPr="00E368BC">
        <w:rPr>
          <w:spacing w:val="-6"/>
          <w:sz w:val="21"/>
          <w:szCs w:val="21"/>
        </w:rPr>
        <w:t>.</w:t>
      </w:r>
      <w:r w:rsidRPr="00E368BC">
        <w:rPr>
          <w:rFonts w:hint="eastAsia"/>
          <w:spacing w:val="-6"/>
          <w:sz w:val="21"/>
          <w:szCs w:val="21"/>
        </w:rPr>
        <w:t xml:space="preserve"> 詳細を聞いて考える</w:t>
      </w:r>
      <w:r w:rsidR="006846B9">
        <w:rPr>
          <w:spacing w:val="-6"/>
          <w:sz w:val="21"/>
          <w:szCs w:val="21"/>
        </w:rPr>
        <w:tab/>
      </w:r>
      <w:r w:rsidRPr="00E368BC">
        <w:rPr>
          <w:rFonts w:hint="eastAsia"/>
          <w:spacing w:val="-6"/>
          <w:sz w:val="21"/>
          <w:szCs w:val="21"/>
        </w:rPr>
        <w:t xml:space="preserve">→　</w:t>
      </w:r>
      <w:r w:rsidRPr="00E368BC">
        <w:rPr>
          <w:rFonts w:ascii="ＭＳ ゴシック" w:eastAsia="ＭＳ ゴシック" w:hAnsi="ＭＳ ゴシック" w:hint="eastAsia"/>
          <w:spacing w:val="-6"/>
          <w:sz w:val="21"/>
          <w:szCs w:val="21"/>
          <w:u w:val="double"/>
        </w:rPr>
        <w:t>副問へ</w:t>
      </w:r>
    </w:p>
    <w:p w14:paraId="11255A09" w14:textId="216EBF3B" w:rsidR="00DC40DC" w:rsidRPr="00E368BC" w:rsidRDefault="00DC40DC" w:rsidP="00704BFA">
      <w:pPr>
        <w:pStyle w:val="af8"/>
        <w:tabs>
          <w:tab w:val="clear" w:pos="3402"/>
          <w:tab w:val="left" w:pos="2977"/>
        </w:tabs>
        <w:ind w:rightChars="-135" w:right="-283"/>
        <w:rPr>
          <w:spacing w:val="-6"/>
          <w:sz w:val="21"/>
          <w:szCs w:val="21"/>
        </w:rPr>
      </w:pPr>
      <w:r w:rsidRPr="00E368BC">
        <w:rPr>
          <w:rFonts w:hint="eastAsia"/>
          <w:spacing w:val="-6"/>
          <w:sz w:val="21"/>
          <w:szCs w:val="21"/>
        </w:rPr>
        <w:t>3. 協力できない</w:t>
      </w:r>
      <w:r w:rsidR="00704BFA">
        <w:rPr>
          <w:spacing w:val="-6"/>
          <w:sz w:val="21"/>
          <w:szCs w:val="21"/>
        </w:rPr>
        <w:tab/>
      </w:r>
      <w:r w:rsidRPr="00E368BC">
        <w:rPr>
          <w:rFonts w:hint="eastAsia"/>
          <w:spacing w:val="-6"/>
          <w:sz w:val="21"/>
          <w:szCs w:val="21"/>
        </w:rPr>
        <w:t>→アンケートは以上で終了です。</w:t>
      </w:r>
    </w:p>
    <w:p w14:paraId="36C5A08F" w14:textId="77777777" w:rsidR="00DC40DC" w:rsidRPr="00E368BC" w:rsidRDefault="00DC40DC" w:rsidP="00E368BC">
      <w:pPr>
        <w:pStyle w:val="af6"/>
        <w:ind w:left="756" w:hangingChars="248" w:hanging="546"/>
      </w:pPr>
      <w:r w:rsidRPr="00E368BC">
        <w:rPr>
          <w:rFonts w:hint="eastAsia"/>
        </w:rPr>
        <w:t xml:space="preserve">副問 </w:t>
      </w:r>
      <w:r w:rsidRPr="00E368BC">
        <w:rPr>
          <w:rFonts w:hint="eastAsia"/>
          <w:u w:val="double"/>
        </w:rPr>
        <w:t>「1.協力してもよい」、「2</w:t>
      </w:r>
      <w:r w:rsidRPr="00E368BC">
        <w:rPr>
          <w:u w:val="double"/>
        </w:rPr>
        <w:t>.</w:t>
      </w:r>
      <w:r w:rsidRPr="00E368BC">
        <w:rPr>
          <w:rFonts w:hint="eastAsia"/>
          <w:u w:val="double"/>
        </w:rPr>
        <w:t>詳細を聞いて考える」</w:t>
      </w:r>
      <w:r w:rsidRPr="00E368BC">
        <w:rPr>
          <w:rFonts w:hint="eastAsia"/>
        </w:rPr>
        <w:t>とお答えの方には、後日モニター調査の詳細をご案内しますので、以下に会社名、ご所属部署、氏名をご記入ください。</w:t>
      </w:r>
    </w:p>
    <w:p w14:paraId="176AC051" w14:textId="7FA4F2C7" w:rsidR="00743F64" w:rsidRPr="009B2F08" w:rsidRDefault="00743F64" w:rsidP="00026177">
      <w:pPr>
        <w:spacing w:line="520" w:lineRule="exact"/>
        <w:ind w:leftChars="200" w:left="42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会社名</w:t>
      </w:r>
      <w:r w:rsidR="00501F38" w:rsidRPr="009B2F08">
        <w:rPr>
          <w:sz w:val="22"/>
          <w:szCs w:val="22"/>
        </w:rPr>
        <w:tab/>
      </w:r>
      <w:r w:rsidRPr="009B2F08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Pr="009B2F08">
        <w:rPr>
          <w:rFonts w:ascii="ＭＳ ゴシック" w:eastAsia="ＭＳ ゴシック" w:hAnsi="ＭＳ ゴシック" w:hint="eastAsia"/>
        </w:rPr>
        <w:t xml:space="preserve">　　　　　　　</w:t>
      </w:r>
      <w:r w:rsidR="000B6D82" w:rsidRPr="009B2F08">
        <w:rPr>
          <w:rFonts w:ascii="ＭＳ ゴシック" w:eastAsia="ＭＳ ゴシック" w:hAnsi="ＭＳ ゴシック" w:hint="eastAsia"/>
        </w:rPr>
        <w:t xml:space="preserve">　　　</w:t>
      </w:r>
      <w:r w:rsidR="00ED062E">
        <w:rPr>
          <w:rFonts w:ascii="ＭＳ ゴシック" w:eastAsia="ＭＳ ゴシック" w:hAnsi="ＭＳ ゴシック" w:hint="eastAsia"/>
        </w:rPr>
        <w:t xml:space="preserve">　　</w:t>
      </w:r>
      <w:r w:rsidR="000B6D82" w:rsidRPr="009B2F08">
        <w:rPr>
          <w:rFonts w:ascii="ＭＳ ゴシック" w:eastAsia="ＭＳ ゴシック" w:hAnsi="ＭＳ ゴシック" w:hint="eastAsia"/>
        </w:rPr>
        <w:t xml:space="preserve">　</w:t>
      </w:r>
      <w:r w:rsidRPr="009B2F08">
        <w:rPr>
          <w:rFonts w:ascii="ＭＳ ゴシック" w:eastAsia="ＭＳ ゴシック" w:hAnsi="ＭＳ ゴシック" w:hint="eastAsia"/>
        </w:rPr>
        <w:t xml:space="preserve">　　　　　</w:t>
      </w:r>
      <w:r w:rsidRPr="009B2F08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14:paraId="3E0EC540" w14:textId="61B2C9B5" w:rsidR="005F01AB" w:rsidRPr="009B2F08" w:rsidRDefault="005F01AB" w:rsidP="00026177">
      <w:pPr>
        <w:spacing w:line="520" w:lineRule="exact"/>
        <w:ind w:leftChars="200" w:left="42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所属部署</w:t>
      </w:r>
      <w:r w:rsidRPr="009B2F08">
        <w:rPr>
          <w:sz w:val="22"/>
          <w:szCs w:val="22"/>
        </w:rPr>
        <w:tab/>
      </w:r>
      <w:r w:rsidRPr="009B2F08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Pr="009B2F08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ED062E">
        <w:rPr>
          <w:rFonts w:ascii="ＭＳ ゴシック" w:eastAsia="ＭＳ ゴシック" w:hAnsi="ＭＳ ゴシック" w:hint="eastAsia"/>
        </w:rPr>
        <w:t xml:space="preserve">　　</w:t>
      </w:r>
      <w:r w:rsidRPr="009B2F08">
        <w:rPr>
          <w:rFonts w:ascii="ＭＳ ゴシック" w:eastAsia="ＭＳ ゴシック" w:hAnsi="ＭＳ ゴシック" w:hint="eastAsia"/>
        </w:rPr>
        <w:t xml:space="preserve">　　　　</w:t>
      </w:r>
      <w:r w:rsidRPr="009B2F08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14:paraId="5A901F1C" w14:textId="1515BFDB" w:rsidR="000F427A" w:rsidRPr="009B2F08" w:rsidRDefault="000F427A" w:rsidP="00026177">
      <w:pPr>
        <w:spacing w:line="520" w:lineRule="exact"/>
        <w:ind w:leftChars="200" w:left="420"/>
        <w:rPr>
          <w:sz w:val="22"/>
          <w:szCs w:val="22"/>
        </w:rPr>
      </w:pPr>
      <w:r w:rsidRPr="009B2F08">
        <w:rPr>
          <w:rFonts w:hint="eastAsia"/>
          <w:sz w:val="22"/>
          <w:szCs w:val="22"/>
        </w:rPr>
        <w:t>氏名</w:t>
      </w:r>
      <w:r w:rsidR="00E0183B" w:rsidRPr="009B2F08">
        <w:rPr>
          <w:sz w:val="22"/>
          <w:szCs w:val="22"/>
        </w:rPr>
        <w:tab/>
      </w:r>
      <w:r w:rsidR="00696E3D" w:rsidRPr="009B2F08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696E3D" w:rsidRPr="009B2F08">
        <w:rPr>
          <w:rFonts w:ascii="ＭＳ ゴシック" w:eastAsia="ＭＳ ゴシック" w:hAnsi="ＭＳ ゴシック" w:hint="eastAsia"/>
        </w:rPr>
        <w:t xml:space="preserve">　</w:t>
      </w:r>
      <w:r w:rsidR="00F95A74" w:rsidRPr="009B2F08">
        <w:rPr>
          <w:rFonts w:ascii="ＭＳ ゴシック" w:eastAsia="ＭＳ ゴシック" w:hAnsi="ＭＳ ゴシック" w:hint="eastAsia"/>
        </w:rPr>
        <w:t xml:space="preserve">　　</w:t>
      </w:r>
      <w:r w:rsidR="00193DAD" w:rsidRPr="009B2F08">
        <w:rPr>
          <w:rFonts w:ascii="ＭＳ ゴシック" w:eastAsia="ＭＳ ゴシック" w:hAnsi="ＭＳ ゴシック" w:hint="eastAsia"/>
        </w:rPr>
        <w:t xml:space="preserve">　　　　　</w:t>
      </w:r>
      <w:r w:rsidR="000B6D82" w:rsidRPr="009B2F08">
        <w:rPr>
          <w:rFonts w:ascii="ＭＳ ゴシック" w:eastAsia="ＭＳ ゴシック" w:hAnsi="ＭＳ ゴシック" w:hint="eastAsia"/>
        </w:rPr>
        <w:t xml:space="preserve">　　　　</w:t>
      </w:r>
      <w:r w:rsidR="00193DAD" w:rsidRPr="009B2F08">
        <w:rPr>
          <w:rFonts w:ascii="ＭＳ ゴシック" w:eastAsia="ＭＳ ゴシック" w:hAnsi="ＭＳ ゴシック" w:hint="eastAsia"/>
        </w:rPr>
        <w:t xml:space="preserve">　</w:t>
      </w:r>
      <w:r w:rsidR="00696E3D" w:rsidRPr="009B2F08">
        <w:rPr>
          <w:rFonts w:ascii="ＭＳ ゴシック" w:eastAsia="ＭＳ ゴシック" w:hAnsi="ＭＳ ゴシック" w:hint="eastAsia"/>
        </w:rPr>
        <w:t xml:space="preserve">　</w:t>
      </w:r>
      <w:r w:rsidR="00ED062E">
        <w:rPr>
          <w:rFonts w:ascii="ＭＳ ゴシック" w:eastAsia="ＭＳ ゴシック" w:hAnsi="ＭＳ ゴシック" w:hint="eastAsia"/>
        </w:rPr>
        <w:t xml:space="preserve">　　</w:t>
      </w:r>
      <w:r w:rsidR="00696E3D" w:rsidRPr="009B2F08">
        <w:rPr>
          <w:rFonts w:ascii="ＭＳ ゴシック" w:eastAsia="ＭＳ ゴシック" w:hAnsi="ＭＳ ゴシック" w:hint="eastAsia"/>
        </w:rPr>
        <w:t xml:space="preserve">　　</w:t>
      </w:r>
      <w:r w:rsidR="00696E3D" w:rsidRPr="009B2F08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14:paraId="21422FF1" w14:textId="7E4499BD" w:rsidR="00B16D41" w:rsidRPr="009B2F08" w:rsidRDefault="000F427A" w:rsidP="00DD3A5F">
      <w:pPr>
        <w:spacing w:beforeLines="20" w:before="72"/>
        <w:jc w:val="right"/>
      </w:pPr>
      <w:r w:rsidRPr="009B2F08">
        <w:rPr>
          <w:rFonts w:ascii="UD デジタル 教科書体 N-B" w:eastAsia="UD デジタル 教科書体 N-B" w:hint="eastAsia"/>
          <w:sz w:val="28"/>
          <w:szCs w:val="28"/>
        </w:rPr>
        <w:t>以上です。ご協力ありがとうございました</w:t>
      </w:r>
      <w:r w:rsidR="007239B9">
        <w:rPr>
          <w:rFonts w:ascii="UD デジタル 教科書体 N-B" w:eastAsia="UD デジタル 教科書体 N-B" w:hint="eastAsia"/>
          <w:sz w:val="28"/>
          <w:szCs w:val="28"/>
        </w:rPr>
        <w:t>。</w:t>
      </w:r>
    </w:p>
    <w:sectPr w:rsidR="00B16D41" w:rsidRPr="009B2F08" w:rsidSect="007470A3">
      <w:headerReference w:type="default" r:id="rId16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9DBF" w14:textId="77777777" w:rsidR="00DA03E8" w:rsidRDefault="00DA03E8" w:rsidP="00DA03E8">
      <w:r>
        <w:separator/>
      </w:r>
    </w:p>
  </w:endnote>
  <w:endnote w:type="continuationSeparator" w:id="0">
    <w:p w14:paraId="4BDB833B" w14:textId="77777777" w:rsidR="00DA03E8" w:rsidRDefault="00DA03E8" w:rsidP="00D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CEC8" w14:textId="77777777" w:rsidR="00DA03E8" w:rsidRDefault="00DA03E8" w:rsidP="00DA03E8">
      <w:r>
        <w:separator/>
      </w:r>
    </w:p>
  </w:footnote>
  <w:footnote w:type="continuationSeparator" w:id="0">
    <w:p w14:paraId="4C667932" w14:textId="77777777" w:rsidR="00DA03E8" w:rsidRDefault="00DA03E8" w:rsidP="00DA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92E7" w14:textId="5A5E915D" w:rsidR="0076711E" w:rsidRDefault="0076711E">
    <w:pPr>
      <w:pStyle w:val="ac"/>
    </w:pPr>
    <w:r w:rsidRPr="0076711E">
      <w:rPr>
        <w:noProof/>
      </w:rPr>
      <w:drawing>
        <wp:anchor distT="0" distB="0" distL="114300" distR="114300" simplePos="0" relativeHeight="251659264" behindDoc="0" locked="0" layoutInCell="1" allowOverlap="1" wp14:anchorId="78FB8575" wp14:editId="590B909E">
          <wp:simplePos x="0" y="0"/>
          <wp:positionH relativeFrom="column">
            <wp:posOffset>4560092</wp:posOffset>
          </wp:positionH>
          <wp:positionV relativeFrom="paragraph">
            <wp:posOffset>-60325</wp:posOffset>
          </wp:positionV>
          <wp:extent cx="1232899" cy="340670"/>
          <wp:effectExtent l="0" t="0" r="5715" b="2540"/>
          <wp:wrapNone/>
          <wp:docPr id="169361424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6142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99" cy="34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596"/>
    <w:multiLevelType w:val="hybridMultilevel"/>
    <w:tmpl w:val="88E43C54"/>
    <w:lvl w:ilvl="0" w:tplc="E3469B78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594623"/>
    <w:multiLevelType w:val="hybridMultilevel"/>
    <w:tmpl w:val="0A303CA0"/>
    <w:lvl w:ilvl="0" w:tplc="755CA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7A"/>
    <w:rsid w:val="00007832"/>
    <w:rsid w:val="000156B2"/>
    <w:rsid w:val="00017581"/>
    <w:rsid w:val="00017C13"/>
    <w:rsid w:val="00026177"/>
    <w:rsid w:val="0004155C"/>
    <w:rsid w:val="0004401E"/>
    <w:rsid w:val="00061F7D"/>
    <w:rsid w:val="00072040"/>
    <w:rsid w:val="000742DD"/>
    <w:rsid w:val="00074FB1"/>
    <w:rsid w:val="000840F4"/>
    <w:rsid w:val="00085123"/>
    <w:rsid w:val="00090AD5"/>
    <w:rsid w:val="000A31C9"/>
    <w:rsid w:val="000A78ED"/>
    <w:rsid w:val="000B1ABF"/>
    <w:rsid w:val="000B6D82"/>
    <w:rsid w:val="000C2448"/>
    <w:rsid w:val="000D21E6"/>
    <w:rsid w:val="000F0571"/>
    <w:rsid w:val="000F427A"/>
    <w:rsid w:val="000F6104"/>
    <w:rsid w:val="0010125B"/>
    <w:rsid w:val="0010658F"/>
    <w:rsid w:val="0012241A"/>
    <w:rsid w:val="00123D4C"/>
    <w:rsid w:val="001260D8"/>
    <w:rsid w:val="001331B9"/>
    <w:rsid w:val="00147339"/>
    <w:rsid w:val="001474BE"/>
    <w:rsid w:val="00152D52"/>
    <w:rsid w:val="001550DB"/>
    <w:rsid w:val="001629EA"/>
    <w:rsid w:val="0016472C"/>
    <w:rsid w:val="001735F0"/>
    <w:rsid w:val="001759C1"/>
    <w:rsid w:val="00176BE2"/>
    <w:rsid w:val="00176E5D"/>
    <w:rsid w:val="00186E15"/>
    <w:rsid w:val="00193DAD"/>
    <w:rsid w:val="00197700"/>
    <w:rsid w:val="001A10DB"/>
    <w:rsid w:val="001A2CD8"/>
    <w:rsid w:val="001B09A3"/>
    <w:rsid w:val="001B3ED5"/>
    <w:rsid w:val="001B7FC3"/>
    <w:rsid w:val="001C33DF"/>
    <w:rsid w:val="001C405F"/>
    <w:rsid w:val="001C4563"/>
    <w:rsid w:val="001C6AD8"/>
    <w:rsid w:val="001D5000"/>
    <w:rsid w:val="001D5B66"/>
    <w:rsid w:val="001E79B3"/>
    <w:rsid w:val="001F4413"/>
    <w:rsid w:val="002147BF"/>
    <w:rsid w:val="00227A30"/>
    <w:rsid w:val="00252F3F"/>
    <w:rsid w:val="002667C9"/>
    <w:rsid w:val="0027052B"/>
    <w:rsid w:val="00281834"/>
    <w:rsid w:val="00291DAA"/>
    <w:rsid w:val="00296CDA"/>
    <w:rsid w:val="002A6EEC"/>
    <w:rsid w:val="002B10E0"/>
    <w:rsid w:val="002C27F7"/>
    <w:rsid w:val="002C5B7B"/>
    <w:rsid w:val="002D3FBC"/>
    <w:rsid w:val="002D3FF2"/>
    <w:rsid w:val="002D6CBD"/>
    <w:rsid w:val="002E1B50"/>
    <w:rsid w:val="002E360F"/>
    <w:rsid w:val="002E36CF"/>
    <w:rsid w:val="002E3F48"/>
    <w:rsid w:val="002F2FF5"/>
    <w:rsid w:val="002F3CE5"/>
    <w:rsid w:val="00301B53"/>
    <w:rsid w:val="00303964"/>
    <w:rsid w:val="00306CC5"/>
    <w:rsid w:val="003119A9"/>
    <w:rsid w:val="00313CBC"/>
    <w:rsid w:val="00327AF3"/>
    <w:rsid w:val="003334AC"/>
    <w:rsid w:val="00355461"/>
    <w:rsid w:val="0036266B"/>
    <w:rsid w:val="003830E2"/>
    <w:rsid w:val="003869AA"/>
    <w:rsid w:val="00393AAE"/>
    <w:rsid w:val="003B673F"/>
    <w:rsid w:val="003F1A8C"/>
    <w:rsid w:val="00401744"/>
    <w:rsid w:val="00404A4C"/>
    <w:rsid w:val="00432D5A"/>
    <w:rsid w:val="00450AC3"/>
    <w:rsid w:val="00456270"/>
    <w:rsid w:val="0046754D"/>
    <w:rsid w:val="00470318"/>
    <w:rsid w:val="00470385"/>
    <w:rsid w:val="00475A3C"/>
    <w:rsid w:val="00476CAE"/>
    <w:rsid w:val="00476E73"/>
    <w:rsid w:val="004853D7"/>
    <w:rsid w:val="00491093"/>
    <w:rsid w:val="00492B97"/>
    <w:rsid w:val="00496F20"/>
    <w:rsid w:val="00497415"/>
    <w:rsid w:val="004A3ED6"/>
    <w:rsid w:val="004B3E7F"/>
    <w:rsid w:val="004B675B"/>
    <w:rsid w:val="004C5E39"/>
    <w:rsid w:val="004D102E"/>
    <w:rsid w:val="004D3F39"/>
    <w:rsid w:val="004D5129"/>
    <w:rsid w:val="004D7463"/>
    <w:rsid w:val="004E42AD"/>
    <w:rsid w:val="004E4E6C"/>
    <w:rsid w:val="00501613"/>
    <w:rsid w:val="00501F38"/>
    <w:rsid w:val="005033B1"/>
    <w:rsid w:val="00507F84"/>
    <w:rsid w:val="00507FFC"/>
    <w:rsid w:val="005111F1"/>
    <w:rsid w:val="00525D93"/>
    <w:rsid w:val="00545328"/>
    <w:rsid w:val="00547436"/>
    <w:rsid w:val="00551D94"/>
    <w:rsid w:val="00553F2A"/>
    <w:rsid w:val="00557029"/>
    <w:rsid w:val="00557E11"/>
    <w:rsid w:val="00564DAC"/>
    <w:rsid w:val="00583253"/>
    <w:rsid w:val="00587536"/>
    <w:rsid w:val="00587CF5"/>
    <w:rsid w:val="005929C9"/>
    <w:rsid w:val="005947EE"/>
    <w:rsid w:val="005A03FB"/>
    <w:rsid w:val="005A2A6D"/>
    <w:rsid w:val="005A7076"/>
    <w:rsid w:val="005B135D"/>
    <w:rsid w:val="005D0949"/>
    <w:rsid w:val="005D0D08"/>
    <w:rsid w:val="005E1796"/>
    <w:rsid w:val="005E4791"/>
    <w:rsid w:val="005F01AB"/>
    <w:rsid w:val="005F347B"/>
    <w:rsid w:val="00600B1D"/>
    <w:rsid w:val="00601EBA"/>
    <w:rsid w:val="0061583B"/>
    <w:rsid w:val="00623A3B"/>
    <w:rsid w:val="006338D9"/>
    <w:rsid w:val="00634546"/>
    <w:rsid w:val="00640204"/>
    <w:rsid w:val="00652E59"/>
    <w:rsid w:val="006564A8"/>
    <w:rsid w:val="00666BAB"/>
    <w:rsid w:val="00673AD4"/>
    <w:rsid w:val="0067600E"/>
    <w:rsid w:val="00677975"/>
    <w:rsid w:val="0068462D"/>
    <w:rsid w:val="006846B9"/>
    <w:rsid w:val="00686BDD"/>
    <w:rsid w:val="00687E77"/>
    <w:rsid w:val="006940D7"/>
    <w:rsid w:val="00694253"/>
    <w:rsid w:val="00695D5E"/>
    <w:rsid w:val="006963F9"/>
    <w:rsid w:val="00696E3D"/>
    <w:rsid w:val="00696EBF"/>
    <w:rsid w:val="006C127F"/>
    <w:rsid w:val="006C2B23"/>
    <w:rsid w:val="006D758B"/>
    <w:rsid w:val="006D777B"/>
    <w:rsid w:val="006E4E3D"/>
    <w:rsid w:val="006E5EAE"/>
    <w:rsid w:val="006E7CE5"/>
    <w:rsid w:val="006F1E23"/>
    <w:rsid w:val="006F742A"/>
    <w:rsid w:val="00704BFA"/>
    <w:rsid w:val="00706DD1"/>
    <w:rsid w:val="00711C86"/>
    <w:rsid w:val="00713DCC"/>
    <w:rsid w:val="007145E3"/>
    <w:rsid w:val="00716C64"/>
    <w:rsid w:val="007239B9"/>
    <w:rsid w:val="00730AED"/>
    <w:rsid w:val="00742D8E"/>
    <w:rsid w:val="00743F64"/>
    <w:rsid w:val="00744622"/>
    <w:rsid w:val="007470A3"/>
    <w:rsid w:val="007524B3"/>
    <w:rsid w:val="007621FB"/>
    <w:rsid w:val="007625B2"/>
    <w:rsid w:val="0076378C"/>
    <w:rsid w:val="0076711E"/>
    <w:rsid w:val="00776845"/>
    <w:rsid w:val="00776D7F"/>
    <w:rsid w:val="00777D09"/>
    <w:rsid w:val="00786567"/>
    <w:rsid w:val="00796C84"/>
    <w:rsid w:val="007A2274"/>
    <w:rsid w:val="007A3F4D"/>
    <w:rsid w:val="007B31E8"/>
    <w:rsid w:val="007B4A17"/>
    <w:rsid w:val="007B60E2"/>
    <w:rsid w:val="007C1E4C"/>
    <w:rsid w:val="007D2885"/>
    <w:rsid w:val="007D462E"/>
    <w:rsid w:val="007D5BD2"/>
    <w:rsid w:val="007E7B12"/>
    <w:rsid w:val="007F32F9"/>
    <w:rsid w:val="007F79D7"/>
    <w:rsid w:val="008019E2"/>
    <w:rsid w:val="00805557"/>
    <w:rsid w:val="00810940"/>
    <w:rsid w:val="0082198D"/>
    <w:rsid w:val="0082306D"/>
    <w:rsid w:val="008320D4"/>
    <w:rsid w:val="00846483"/>
    <w:rsid w:val="008540EE"/>
    <w:rsid w:val="00855FE7"/>
    <w:rsid w:val="0086036E"/>
    <w:rsid w:val="00870454"/>
    <w:rsid w:val="00870D0B"/>
    <w:rsid w:val="00874379"/>
    <w:rsid w:val="00875BE1"/>
    <w:rsid w:val="00876D13"/>
    <w:rsid w:val="0088126C"/>
    <w:rsid w:val="008823B2"/>
    <w:rsid w:val="00891597"/>
    <w:rsid w:val="008A2A0B"/>
    <w:rsid w:val="008A4E6A"/>
    <w:rsid w:val="008B4682"/>
    <w:rsid w:val="008B495C"/>
    <w:rsid w:val="008C738E"/>
    <w:rsid w:val="008D232C"/>
    <w:rsid w:val="008E35B4"/>
    <w:rsid w:val="008E395A"/>
    <w:rsid w:val="008E4287"/>
    <w:rsid w:val="008E501A"/>
    <w:rsid w:val="008E5FF1"/>
    <w:rsid w:val="008E75A9"/>
    <w:rsid w:val="008F40EA"/>
    <w:rsid w:val="008F71E6"/>
    <w:rsid w:val="0090664E"/>
    <w:rsid w:val="00907A0E"/>
    <w:rsid w:val="0091646B"/>
    <w:rsid w:val="00916778"/>
    <w:rsid w:val="00924766"/>
    <w:rsid w:val="0092534A"/>
    <w:rsid w:val="0092626E"/>
    <w:rsid w:val="0094441A"/>
    <w:rsid w:val="00952100"/>
    <w:rsid w:val="00955ABC"/>
    <w:rsid w:val="009633F5"/>
    <w:rsid w:val="0096421F"/>
    <w:rsid w:val="00964264"/>
    <w:rsid w:val="00965ED2"/>
    <w:rsid w:val="00967AEB"/>
    <w:rsid w:val="009713F8"/>
    <w:rsid w:val="00971AC9"/>
    <w:rsid w:val="009906C3"/>
    <w:rsid w:val="009B2F08"/>
    <w:rsid w:val="009B36FE"/>
    <w:rsid w:val="009C59BC"/>
    <w:rsid w:val="009D0D73"/>
    <w:rsid w:val="009D12FD"/>
    <w:rsid w:val="009D29A6"/>
    <w:rsid w:val="009D2CA3"/>
    <w:rsid w:val="009D39C5"/>
    <w:rsid w:val="009E1F46"/>
    <w:rsid w:val="009E595A"/>
    <w:rsid w:val="009E6D6A"/>
    <w:rsid w:val="009F07FC"/>
    <w:rsid w:val="00A01556"/>
    <w:rsid w:val="00A0376C"/>
    <w:rsid w:val="00A06AFC"/>
    <w:rsid w:val="00A20643"/>
    <w:rsid w:val="00A2535F"/>
    <w:rsid w:val="00A305A2"/>
    <w:rsid w:val="00A4517B"/>
    <w:rsid w:val="00A52930"/>
    <w:rsid w:val="00A558D1"/>
    <w:rsid w:val="00A579A3"/>
    <w:rsid w:val="00A752D5"/>
    <w:rsid w:val="00A771F2"/>
    <w:rsid w:val="00A85053"/>
    <w:rsid w:val="00A91329"/>
    <w:rsid w:val="00A9606C"/>
    <w:rsid w:val="00A964EE"/>
    <w:rsid w:val="00AA4D19"/>
    <w:rsid w:val="00AB02A3"/>
    <w:rsid w:val="00AB132A"/>
    <w:rsid w:val="00AB3E9D"/>
    <w:rsid w:val="00AD20A5"/>
    <w:rsid w:val="00AE53FE"/>
    <w:rsid w:val="00AF51AB"/>
    <w:rsid w:val="00B05B0C"/>
    <w:rsid w:val="00B07011"/>
    <w:rsid w:val="00B1105D"/>
    <w:rsid w:val="00B11582"/>
    <w:rsid w:val="00B16D41"/>
    <w:rsid w:val="00B256B4"/>
    <w:rsid w:val="00B27E27"/>
    <w:rsid w:val="00B35BDF"/>
    <w:rsid w:val="00B41B7F"/>
    <w:rsid w:val="00B50147"/>
    <w:rsid w:val="00B55590"/>
    <w:rsid w:val="00B60E5D"/>
    <w:rsid w:val="00B61AB8"/>
    <w:rsid w:val="00B64F4A"/>
    <w:rsid w:val="00B942B9"/>
    <w:rsid w:val="00BB15A2"/>
    <w:rsid w:val="00BB49F2"/>
    <w:rsid w:val="00BC0CA2"/>
    <w:rsid w:val="00BC1EAD"/>
    <w:rsid w:val="00BE148B"/>
    <w:rsid w:val="00BE701E"/>
    <w:rsid w:val="00BE712F"/>
    <w:rsid w:val="00BF5739"/>
    <w:rsid w:val="00C11E8D"/>
    <w:rsid w:val="00C20F03"/>
    <w:rsid w:val="00C22765"/>
    <w:rsid w:val="00C260A5"/>
    <w:rsid w:val="00C27356"/>
    <w:rsid w:val="00C32957"/>
    <w:rsid w:val="00C34A5F"/>
    <w:rsid w:val="00C363D9"/>
    <w:rsid w:val="00C53461"/>
    <w:rsid w:val="00C56F37"/>
    <w:rsid w:val="00C61575"/>
    <w:rsid w:val="00C70E5F"/>
    <w:rsid w:val="00C83760"/>
    <w:rsid w:val="00CA09A6"/>
    <w:rsid w:val="00CA4375"/>
    <w:rsid w:val="00CA75E9"/>
    <w:rsid w:val="00CA7B4C"/>
    <w:rsid w:val="00CB0B13"/>
    <w:rsid w:val="00CC7726"/>
    <w:rsid w:val="00CE13F1"/>
    <w:rsid w:val="00CE3519"/>
    <w:rsid w:val="00CF3297"/>
    <w:rsid w:val="00D0085C"/>
    <w:rsid w:val="00D01D6F"/>
    <w:rsid w:val="00D12865"/>
    <w:rsid w:val="00D17AB6"/>
    <w:rsid w:val="00D2681F"/>
    <w:rsid w:val="00D2767C"/>
    <w:rsid w:val="00D350C8"/>
    <w:rsid w:val="00D36619"/>
    <w:rsid w:val="00D36ED1"/>
    <w:rsid w:val="00D43AE7"/>
    <w:rsid w:val="00D456EE"/>
    <w:rsid w:val="00D47337"/>
    <w:rsid w:val="00D70C54"/>
    <w:rsid w:val="00D72BAE"/>
    <w:rsid w:val="00D80591"/>
    <w:rsid w:val="00D813D6"/>
    <w:rsid w:val="00DA03E8"/>
    <w:rsid w:val="00DA4FD9"/>
    <w:rsid w:val="00DA5D17"/>
    <w:rsid w:val="00DC40DC"/>
    <w:rsid w:val="00DD0B0E"/>
    <w:rsid w:val="00DD3A5F"/>
    <w:rsid w:val="00DE0618"/>
    <w:rsid w:val="00DE2A24"/>
    <w:rsid w:val="00DF23F0"/>
    <w:rsid w:val="00DF2A24"/>
    <w:rsid w:val="00DF3D08"/>
    <w:rsid w:val="00DF3F2F"/>
    <w:rsid w:val="00E0183B"/>
    <w:rsid w:val="00E226A2"/>
    <w:rsid w:val="00E249B9"/>
    <w:rsid w:val="00E266BC"/>
    <w:rsid w:val="00E3108C"/>
    <w:rsid w:val="00E331D9"/>
    <w:rsid w:val="00E332FC"/>
    <w:rsid w:val="00E368BC"/>
    <w:rsid w:val="00E464FF"/>
    <w:rsid w:val="00E46922"/>
    <w:rsid w:val="00E71FF2"/>
    <w:rsid w:val="00E76141"/>
    <w:rsid w:val="00E8154E"/>
    <w:rsid w:val="00E8268E"/>
    <w:rsid w:val="00E835C1"/>
    <w:rsid w:val="00E83B25"/>
    <w:rsid w:val="00E85AFA"/>
    <w:rsid w:val="00E91FB9"/>
    <w:rsid w:val="00EB3634"/>
    <w:rsid w:val="00EB67D8"/>
    <w:rsid w:val="00EC0541"/>
    <w:rsid w:val="00EC2486"/>
    <w:rsid w:val="00ED062E"/>
    <w:rsid w:val="00ED719A"/>
    <w:rsid w:val="00EE21F2"/>
    <w:rsid w:val="00EE3A79"/>
    <w:rsid w:val="00EF579D"/>
    <w:rsid w:val="00F03940"/>
    <w:rsid w:val="00F11867"/>
    <w:rsid w:val="00F12DD1"/>
    <w:rsid w:val="00F24A2A"/>
    <w:rsid w:val="00F25B3E"/>
    <w:rsid w:val="00F30BE5"/>
    <w:rsid w:val="00F35764"/>
    <w:rsid w:val="00F4484B"/>
    <w:rsid w:val="00F44B52"/>
    <w:rsid w:val="00F45123"/>
    <w:rsid w:val="00F617EC"/>
    <w:rsid w:val="00F61F09"/>
    <w:rsid w:val="00F642BC"/>
    <w:rsid w:val="00F72462"/>
    <w:rsid w:val="00F95A74"/>
    <w:rsid w:val="00FA6378"/>
    <w:rsid w:val="00FC2216"/>
    <w:rsid w:val="00FC4034"/>
    <w:rsid w:val="00FD283F"/>
    <w:rsid w:val="00FE1ED5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58E913"/>
  <w15:chartTrackingRefBased/>
  <w15:docId w15:val="{AE0B34F9-6930-4925-8CE5-5DE37640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B7F"/>
  </w:style>
  <w:style w:type="paragraph" w:styleId="1">
    <w:name w:val="heading 1"/>
    <w:basedOn w:val="a0"/>
    <w:next w:val="a0"/>
    <w:link w:val="10"/>
    <w:uiPriority w:val="9"/>
    <w:qFormat/>
    <w:rsid w:val="00B41B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4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1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41B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41B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41B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41B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41B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41B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1"/>
    <w:link w:val="2"/>
    <w:uiPriority w:val="9"/>
    <w:semiHidden/>
    <w:rsid w:val="00B41B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B41B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B41B7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B41B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B4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B41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B41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List Paragraph"/>
    <w:basedOn w:val="a0"/>
    <w:uiPriority w:val="34"/>
    <w:qFormat/>
    <w:rsid w:val="00B41B7F"/>
    <w:pPr>
      <w:ind w:left="720"/>
      <w:contextualSpacing/>
    </w:pPr>
  </w:style>
  <w:style w:type="paragraph" w:styleId="a9">
    <w:name w:val="Quote"/>
    <w:basedOn w:val="a0"/>
    <w:next w:val="a0"/>
    <w:link w:val="aa"/>
    <w:uiPriority w:val="29"/>
    <w:qFormat/>
    <w:rsid w:val="00B41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1"/>
    <w:link w:val="a9"/>
    <w:uiPriority w:val="29"/>
    <w:rsid w:val="00B41B7F"/>
    <w:rPr>
      <w:i/>
      <w:iCs/>
      <w:color w:val="404040" w:themeColor="text1" w:themeTint="BF"/>
    </w:rPr>
  </w:style>
  <w:style w:type="paragraph" w:styleId="21">
    <w:name w:val="Intense Quote"/>
    <w:basedOn w:val="a0"/>
    <w:next w:val="a0"/>
    <w:link w:val="22"/>
    <w:uiPriority w:val="30"/>
    <w:qFormat/>
    <w:rsid w:val="00B41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1"/>
    <w:link w:val="21"/>
    <w:uiPriority w:val="30"/>
    <w:rsid w:val="00B41B7F"/>
    <w:rPr>
      <w:i/>
      <w:iCs/>
      <w:color w:val="0F4761" w:themeColor="accent1" w:themeShade="BF"/>
    </w:rPr>
  </w:style>
  <w:style w:type="character" w:styleId="23">
    <w:name w:val="Intense Emphasis"/>
    <w:basedOn w:val="a1"/>
    <w:uiPriority w:val="21"/>
    <w:qFormat/>
    <w:rsid w:val="00B41B7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B41B7F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2"/>
    <w:uiPriority w:val="59"/>
    <w:rsid w:val="000F427A"/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DA0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A03E8"/>
  </w:style>
  <w:style w:type="paragraph" w:styleId="ae">
    <w:name w:val="footer"/>
    <w:basedOn w:val="a0"/>
    <w:link w:val="af"/>
    <w:uiPriority w:val="99"/>
    <w:unhideWhenUsed/>
    <w:rsid w:val="00DA03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A03E8"/>
  </w:style>
  <w:style w:type="paragraph" w:styleId="af0">
    <w:name w:val="Salutation"/>
    <w:basedOn w:val="a0"/>
    <w:next w:val="a0"/>
    <w:link w:val="af1"/>
    <w:uiPriority w:val="99"/>
    <w:unhideWhenUsed/>
    <w:rsid w:val="00FE7296"/>
    <w:rPr>
      <w:rFonts w:ascii="UD デジタル 教科書体 N-B" w:eastAsia="UD デジタル 教科書体 N-B" w:hAnsi="ＭＳ ゴシック"/>
      <w:b/>
      <w:bCs/>
      <w:sz w:val="24"/>
      <w:szCs w:val="24"/>
    </w:rPr>
  </w:style>
  <w:style w:type="character" w:customStyle="1" w:styleId="af1">
    <w:name w:val="挨拶文 (文字)"/>
    <w:basedOn w:val="a1"/>
    <w:link w:val="af0"/>
    <w:uiPriority w:val="99"/>
    <w:rsid w:val="00FE7296"/>
    <w:rPr>
      <w:rFonts w:ascii="UD デジタル 教科書体 N-B" w:eastAsia="UD デジタル 教科書体 N-B" w:hAnsi="ＭＳ ゴシック"/>
      <w:b/>
      <w:bCs/>
      <w:sz w:val="24"/>
      <w:szCs w:val="24"/>
    </w:rPr>
  </w:style>
  <w:style w:type="paragraph" w:styleId="af2">
    <w:name w:val="Closing"/>
    <w:basedOn w:val="a0"/>
    <w:link w:val="af3"/>
    <w:uiPriority w:val="99"/>
    <w:unhideWhenUsed/>
    <w:rsid w:val="00FE7296"/>
    <w:pPr>
      <w:jc w:val="right"/>
    </w:pPr>
    <w:rPr>
      <w:rFonts w:ascii="UD デジタル 教科書体 N-B" w:eastAsia="UD デジタル 教科書体 N-B" w:hAnsi="ＭＳ ゴシック"/>
      <w:b/>
      <w:bCs/>
      <w:sz w:val="24"/>
      <w:szCs w:val="24"/>
    </w:rPr>
  </w:style>
  <w:style w:type="character" w:customStyle="1" w:styleId="af3">
    <w:name w:val="結語 (文字)"/>
    <w:basedOn w:val="a1"/>
    <w:link w:val="af2"/>
    <w:uiPriority w:val="99"/>
    <w:rsid w:val="00FE7296"/>
    <w:rPr>
      <w:rFonts w:ascii="UD デジタル 教科書体 N-B" w:eastAsia="UD デジタル 教科書体 N-B" w:hAnsi="ＭＳ ゴシック"/>
      <w:b/>
      <w:bCs/>
      <w:sz w:val="24"/>
      <w:szCs w:val="24"/>
    </w:rPr>
  </w:style>
  <w:style w:type="paragraph" w:customStyle="1" w:styleId="af4">
    <w:name w:val="質問"/>
    <w:basedOn w:val="a0"/>
    <w:link w:val="af5"/>
    <w:qFormat/>
    <w:rsid w:val="001550DB"/>
    <w:pPr>
      <w:spacing w:beforeLines="50" w:before="180"/>
      <w:ind w:left="440" w:hangingChars="200" w:hanging="440"/>
    </w:pPr>
    <w:rPr>
      <w:rFonts w:ascii="ＭＳ ゴシック" w:eastAsia="ＭＳ ゴシック" w:hAnsi="ＭＳ ゴシック"/>
      <w:sz w:val="22"/>
      <w:szCs w:val="22"/>
    </w:rPr>
  </w:style>
  <w:style w:type="character" w:customStyle="1" w:styleId="af5">
    <w:name w:val="質問 (文字)"/>
    <w:basedOn w:val="a1"/>
    <w:link w:val="af4"/>
    <w:rsid w:val="001550DB"/>
    <w:rPr>
      <w:rFonts w:ascii="ＭＳ ゴシック" w:eastAsia="ＭＳ ゴシック" w:hAnsi="ＭＳ ゴシック"/>
      <w:sz w:val="22"/>
      <w:szCs w:val="22"/>
    </w:rPr>
  </w:style>
  <w:style w:type="paragraph" w:customStyle="1" w:styleId="af6">
    <w:name w:val="副問"/>
    <w:basedOn w:val="a0"/>
    <w:link w:val="af7"/>
    <w:qFormat/>
    <w:rsid w:val="006D758B"/>
    <w:pPr>
      <w:spacing w:beforeLines="50" w:before="180"/>
      <w:ind w:leftChars="100" w:left="426" w:hangingChars="98" w:hanging="216"/>
    </w:pPr>
    <w:rPr>
      <w:rFonts w:ascii="ＭＳ ゴシック" w:eastAsia="ＭＳ ゴシック" w:hAnsi="ＭＳ ゴシック"/>
      <w:sz w:val="22"/>
      <w:szCs w:val="22"/>
    </w:rPr>
  </w:style>
  <w:style w:type="character" w:customStyle="1" w:styleId="af7">
    <w:name w:val="副問 (文字)"/>
    <w:basedOn w:val="a1"/>
    <w:link w:val="af6"/>
    <w:rsid w:val="006D758B"/>
    <w:rPr>
      <w:rFonts w:ascii="ＭＳ ゴシック" w:eastAsia="ＭＳ ゴシック" w:hAnsi="ＭＳ ゴシック"/>
      <w:sz w:val="22"/>
      <w:szCs w:val="22"/>
    </w:rPr>
  </w:style>
  <w:style w:type="paragraph" w:customStyle="1" w:styleId="af8">
    <w:name w:val="選択肢"/>
    <w:basedOn w:val="a0"/>
    <w:link w:val="af9"/>
    <w:qFormat/>
    <w:rsid w:val="006940D7"/>
    <w:pPr>
      <w:tabs>
        <w:tab w:val="left" w:pos="3402"/>
      </w:tabs>
      <w:ind w:leftChars="200" w:left="420"/>
    </w:pPr>
    <w:rPr>
      <w:sz w:val="22"/>
      <w:szCs w:val="22"/>
    </w:rPr>
  </w:style>
  <w:style w:type="character" w:customStyle="1" w:styleId="af9">
    <w:name w:val="選択肢 (文字)"/>
    <w:basedOn w:val="a1"/>
    <w:link w:val="af8"/>
    <w:rsid w:val="006940D7"/>
    <w:rPr>
      <w:sz w:val="22"/>
      <w:szCs w:val="22"/>
    </w:rPr>
  </w:style>
  <w:style w:type="character" w:styleId="afa">
    <w:name w:val="Hyperlink"/>
    <w:basedOn w:val="a1"/>
    <w:uiPriority w:val="99"/>
    <w:unhideWhenUsed/>
    <w:rsid w:val="007A2274"/>
    <w:rPr>
      <w:color w:val="467886" w:themeColor="hyperlink"/>
      <w:u w:val="single"/>
    </w:rPr>
  </w:style>
  <w:style w:type="character" w:styleId="afb">
    <w:name w:val="Unresolved Mention"/>
    <w:basedOn w:val="a1"/>
    <w:uiPriority w:val="99"/>
    <w:semiHidden/>
    <w:unhideWhenUsed/>
    <w:rsid w:val="007A2274"/>
    <w:rPr>
      <w:color w:val="605E5C"/>
      <w:shd w:val="clear" w:color="auto" w:fill="E1DFDD"/>
    </w:rPr>
  </w:style>
  <w:style w:type="paragraph" w:customStyle="1" w:styleId="a">
    <w:name w:val="本文箇条書き"/>
    <w:basedOn w:val="a0"/>
    <w:rsid w:val="00AD20A5"/>
    <w:pPr>
      <w:numPr>
        <w:numId w:val="1"/>
      </w:numPr>
    </w:pPr>
  </w:style>
  <w:style w:type="character" w:styleId="afc">
    <w:name w:val="FollowedHyperlink"/>
    <w:basedOn w:val="a1"/>
    <w:uiPriority w:val="99"/>
    <w:semiHidden/>
    <w:unhideWhenUsed/>
    <w:rsid w:val="00507F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FwCFfd8LEGdCZzhv9" TargetMode="External"/><Relationship Id="rId12" Type="http://schemas.openxmlformats.org/officeDocument/2006/relationships/hyperlink" Target="https://www.pref.shiga.lg.jp/file/attachment/550897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ef.shiga.lg.jp/file/attachment/5507275.pdf" TargetMode="External"/><Relationship Id="rId14" Type="http://schemas.openxmlformats.org/officeDocument/2006/relationships/hyperlink" Target="https://www.pref.shiga.lg.jp/file/attachment/550884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幸司</dc:creator>
  <cp:keywords/>
  <dc:description/>
  <cp:lastModifiedBy>藤村　幸司</cp:lastModifiedBy>
  <cp:revision>2</cp:revision>
  <cp:lastPrinted>2024-12-02T23:43:00Z</cp:lastPrinted>
  <dcterms:created xsi:type="dcterms:W3CDTF">2025-04-11T04:44:00Z</dcterms:created>
  <dcterms:modified xsi:type="dcterms:W3CDTF">2025-04-11T04:44:00Z</dcterms:modified>
</cp:coreProperties>
</file>