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C5E" w14:textId="77777777" w:rsidR="00D40980" w:rsidRDefault="00D4098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46FC58A8" w14:textId="77777777" w:rsidR="00D40980" w:rsidRDefault="00066801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</w:t>
      </w:r>
      <w:r w:rsidR="00D40980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の廃止届のご案内</w:t>
      </w:r>
      <w:r w:rsidR="00B740E5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（届出）</w:t>
      </w:r>
    </w:p>
    <w:p w14:paraId="59E1FBF2" w14:textId="77777777" w:rsidR="00D40980" w:rsidRDefault="00D4098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D8B67BA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8172B3A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BE2360D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0404C71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電気工事業を廃止した場合、廃止した日から</w:t>
      </w:r>
      <w:r>
        <w:rPr>
          <w:rFonts w:ascii="Century Gothic" w:eastAsia="HG丸ｺﾞｼｯｸM-PRO" w:hAnsi="Century Gothic" w:cs="Century Gothic"/>
          <w:sz w:val="21"/>
          <w:szCs w:val="21"/>
        </w:rPr>
        <w:t>30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日以内に届けなければなりません。</w:t>
      </w:r>
    </w:p>
    <w:p w14:paraId="5DC15BF9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DF23FE3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189DEE7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b/>
          <w:bCs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>罰則規定について</w:t>
      </w:r>
    </w:p>
    <w:p w14:paraId="11390BED" w14:textId="77777777" w:rsidR="00D40980" w:rsidRDefault="00D40980" w:rsidP="005A7A7F">
      <w:pPr>
        <w:adjustRightInd/>
        <w:spacing w:line="298" w:lineRule="exact"/>
        <w:ind w:left="630" w:hangingChars="300" w:hanging="630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廃止の届出をせず、または虚偽の届出をした者は、電気工事業法第</w:t>
      </w:r>
      <w:r>
        <w:rPr>
          <w:rFonts w:ascii="Century Gothic" w:eastAsia="HG丸ｺﾞｼｯｸM-PRO" w:hAnsi="Century Gothic" w:cs="Century Gothic"/>
          <w:sz w:val="21"/>
          <w:szCs w:val="21"/>
        </w:rPr>
        <w:t>42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条により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万円以下の過料が処せられる。</w:t>
      </w:r>
    </w:p>
    <w:p w14:paraId="548B4BED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EECB23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97DD021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517CE7"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AA66E69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DE6859D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 xml:space="preserve">　　電気工事業廃止届出書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8B2B21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20)</w:t>
      </w:r>
    </w:p>
    <w:p w14:paraId="3FA0BF3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4D4591B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16B1629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743DE2F5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538B67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6BBC7E3E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463AB7F" w14:textId="77777777" w:rsidR="00F7643C" w:rsidRPr="00F7643C" w:rsidRDefault="00D40980" w:rsidP="00F7643C">
      <w:pPr>
        <w:adjustRightInd/>
        <w:spacing w:line="298" w:lineRule="exact"/>
        <w:rPr>
          <w:rFonts w:ascii="Century Gothic" w:eastAsia="HG丸ｺﾞｼｯｸM-PRO" w:hAnsi="Century Gothic" w:cs="HG丸ｺﾞｼｯｸM-PRO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>届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>出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先：</w:t>
      </w:r>
      <w:r w:rsidR="00F7643C" w:rsidRPr="00F7643C">
        <w:rPr>
          <w:rFonts w:ascii="Century Gothic" w:eastAsia="HG丸ｺﾞｼｯｸM-PRO" w:hAnsi="Century Gothic" w:cs="HG丸ｺﾞｼｯｸM-PRO" w:hint="eastAsia"/>
          <w:sz w:val="21"/>
          <w:szCs w:val="21"/>
        </w:rPr>
        <w:t>滋賀県電気工事工業組合</w:t>
      </w:r>
    </w:p>
    <w:p w14:paraId="018AB52F" w14:textId="4EB6F37D" w:rsidR="00D40980" w:rsidRDefault="00F7643C" w:rsidP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 w:rsidRPr="00F7643C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　　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 xml:space="preserve"> 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 xml:space="preserve">　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 xml:space="preserve"> 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〒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525-0041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 xml:space="preserve">　草津市青地町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299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番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1</w:t>
      </w:r>
      <w:r w:rsidRPr="00F7643C">
        <w:rPr>
          <w:rFonts w:ascii="Century Gothic" w:eastAsia="HG丸ｺﾞｼｯｸM-PRO" w:hAnsi="Century Gothic" w:cs="HG丸ｺﾞｼｯｸM-PRO"/>
          <w:sz w:val="21"/>
          <w:szCs w:val="21"/>
        </w:rPr>
        <w:t>号</w:t>
      </w:r>
    </w:p>
    <w:p w14:paraId="41557762" w14:textId="07EACF35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受付時間：　</w:t>
      </w:r>
      <w:r w:rsidR="00AB5A90">
        <w:rPr>
          <w:rFonts w:ascii="Century Gothic" w:eastAsia="HG丸ｺﾞｼｯｸM-PRO" w:hAnsi="Century Gothic" w:cs="Century Gothic"/>
          <w:sz w:val="21"/>
          <w:szCs w:val="21"/>
        </w:rPr>
        <w:t>9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AB5A90">
        <w:rPr>
          <w:rFonts w:ascii="Century Gothic" w:eastAsia="HG丸ｺﾞｼｯｸM-PRO" w:hAnsi="Century Gothic" w:cs="Century Gothic"/>
          <w:sz w:val="21"/>
          <w:szCs w:val="21"/>
        </w:rPr>
        <w:t>0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0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～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17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AB5A90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 w:rsidR="00AB5A90">
        <w:rPr>
          <w:rFonts w:ascii="Century Gothic" w:eastAsia="HG丸ｺﾞｼｯｸM-PRO" w:hAnsi="Century Gothic" w:cs="HG丸ｺﾞｼｯｸM-PRO"/>
          <w:sz w:val="21"/>
          <w:szCs w:val="21"/>
        </w:rPr>
        <w:t>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（土・日・祝日を除く。）　</w:t>
      </w:r>
    </w:p>
    <w:p w14:paraId="584B97EB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  <w:r w:rsidRPr="00CE11BD">
        <w:rPr>
          <w:rFonts w:hAnsi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A583423" wp14:editId="34D50060">
            <wp:simplePos x="0" y="0"/>
            <wp:positionH relativeFrom="column">
              <wp:posOffset>676275</wp:posOffset>
            </wp:positionH>
            <wp:positionV relativeFrom="paragraph">
              <wp:posOffset>118110</wp:posOffset>
            </wp:positionV>
            <wp:extent cx="4730750" cy="3139440"/>
            <wp:effectExtent l="0" t="0" r="0" b="3810"/>
            <wp:wrapNone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00383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6C639D11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448D8545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043E77B8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6B83848A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2F8092E7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729069A1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29312ACB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5E437766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5D487319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3F746744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6FAA65BB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770DA274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611E2F27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5E03E47A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5660F915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61406F85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16CD4A50" w14:textId="77777777" w:rsidR="00F7643C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5CA89490" w14:textId="77777777" w:rsidR="00F7643C" w:rsidRPr="00CE11BD" w:rsidRDefault="00F7643C" w:rsidP="00F7643C">
      <w:pPr>
        <w:rPr>
          <w:rFonts w:hAnsi="Times New Roman"/>
          <w:color w:val="000000"/>
          <w:sz w:val="21"/>
          <w:szCs w:val="21"/>
        </w:rPr>
      </w:pPr>
    </w:p>
    <w:p w14:paraId="3858C0F7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FEF8777" w14:textId="77777777" w:rsidR="008B2B21" w:rsidRP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Century" w:hAnsi="Times New Roman" w:cs="Times New Roman"/>
          <w:kern w:val="2"/>
          <w:sz w:val="21"/>
          <w:szCs w:val="21"/>
        </w:rPr>
      </w:pPr>
      <w:r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lastRenderedPageBreak/>
        <w:t>３</w:t>
      </w:r>
      <w:r w:rsidRPr="008B2B21">
        <w:rPr>
          <w:rFonts w:ascii="ＭＳ ゴシック" w:hAnsi="ＭＳ ゴシック" w:cs="Times New Roman"/>
          <w:b/>
          <w:bCs/>
          <w:color w:val="FF0000"/>
          <w:kern w:val="2"/>
          <w:sz w:val="26"/>
          <w:szCs w:val="26"/>
          <w:bdr w:val="single" w:sz="12" w:space="0" w:color="FF0000"/>
        </w:rPr>
        <w:t xml:space="preserve"> </w:t>
      </w:r>
      <w:r w:rsidRPr="008B2B21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記入上の注意点</w:t>
      </w:r>
    </w:p>
    <w:p w14:paraId="632CC1DC" w14:textId="77777777" w:rsidR="008B2B21" w:rsidRP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kern w:val="2"/>
          <w:sz w:val="21"/>
          <w:szCs w:val="21"/>
          <w:u w:val="single"/>
        </w:rPr>
      </w:pPr>
      <w:r w:rsidRPr="008B2B2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</w:t>
      </w: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１</w:t>
      </w:r>
      <w:r w:rsidRPr="008B2B2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電気工事業廃止届出書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20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471608C3" w14:textId="77777777" w:rsid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（２）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電気工事業廃止届出書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20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335AF3A3" w14:textId="468B5948" w:rsidR="0077760B" w:rsidRPr="0077760B" w:rsidRDefault="0077760B" w:rsidP="0077760B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（３</w:t>
      </w: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</w:t>
      </w:r>
      <w:r w:rsidR="00F7643C" w:rsidRPr="00F7643C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滋賀県電気工事工業組合</w:t>
      </w:r>
      <w:r w:rsidR="00F7643C" w:rsidRPr="00F7643C">
        <w:rPr>
          <w:rFonts w:ascii="HG丸ｺﾞｼｯｸM-PRO" w:eastAsia="HG丸ｺﾞｼｯｸM-PRO" w:hAnsi="HG丸ｺﾞｼｯｸM-PRO" w:cs="Times New Roman"/>
          <w:kern w:val="2"/>
          <w:sz w:val="21"/>
          <w:szCs w:val="21"/>
          <w:u w:val="single"/>
        </w:rPr>
        <w:t>(TEL:077-562-2069)</w:t>
      </w: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までお問い合わせください。</w:t>
      </w:r>
    </w:p>
    <w:p w14:paraId="4341830A" w14:textId="77777777" w:rsidR="0077760B" w:rsidRPr="0077760B" w:rsidRDefault="0077760B" w:rsidP="008B2B21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</w:p>
    <w:p w14:paraId="434CF3C5" w14:textId="6AECEEE1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E9511C5" w14:textId="77777777" w:rsidR="00F7643C" w:rsidRP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A309DEF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627E411" w14:textId="77777777" w:rsidR="008B2B21" w:rsidRDefault="00517CE7" w:rsidP="0077760B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届出の内容に不備がないか、届出</w:t>
      </w:r>
      <w:r w:rsidR="00D40980"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前にいま一度お確かめください</w:t>
      </w:r>
    </w:p>
    <w:p w14:paraId="33653EF6" w14:textId="26C69426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B2E4E5F" w14:textId="2A8160D0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06BDE49" w14:textId="053B5E61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1A06A22" w14:textId="12146B5A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4671CBC" w14:textId="72C6253F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68FD0A2" w14:textId="46439C4F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AD06B27" w14:textId="18AB7297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457BFE9" w14:textId="3569F1D6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C6F6E51" w14:textId="19E7EF85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9E671DE" w14:textId="581DA815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4C61FE6" w14:textId="3FC26E1B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106DA73" w14:textId="1EF7430C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ED3F1F6" w14:textId="73F63298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6FFF551" w14:textId="64730741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BEA38DB" w14:textId="53940725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0E2EB42" w14:textId="4C68347E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4B2A6CE" w14:textId="64B60F4A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7757DA6" w14:textId="31621522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AD18C4D" w14:textId="74001C5E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34D3D68" w14:textId="053990FB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C7BAAA1" w14:textId="7F4D93DD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E2E7A06" w14:textId="380C1205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21C1B7D" w14:textId="4B5763CD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29C7DB2" w14:textId="788F07C7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22A4FB6" w14:textId="77777777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6437387" w14:textId="34B3D25E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19A2F32" w14:textId="43118334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1E34D6A" w14:textId="77777777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046E515" w14:textId="3ACF06F5" w:rsidR="00F7643C" w:rsidRDefault="00F7643C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7643C" w:rsidRPr="00CE11BD" w14:paraId="4C118819" w14:textId="77777777" w:rsidTr="00134328">
        <w:trPr>
          <w:trHeight w:val="150"/>
        </w:trPr>
        <w:tc>
          <w:tcPr>
            <w:tcW w:w="9639" w:type="dxa"/>
            <w:tcBorders>
              <w:top w:val="single" w:sz="18" w:space="0" w:color="808080"/>
              <w:left w:val="nil"/>
              <w:bottom w:val="nil"/>
              <w:right w:val="nil"/>
            </w:tcBorders>
          </w:tcPr>
          <w:p w14:paraId="2670AFB5" w14:textId="77777777" w:rsidR="00F7643C" w:rsidRPr="00CE11BD" w:rsidRDefault="00F7643C" w:rsidP="00134328">
            <w:pPr>
              <w:kinsoku w:val="0"/>
              <w:overflowPunct w:val="0"/>
              <w:autoSpaceDE w:val="0"/>
              <w:autoSpaceDN w:val="0"/>
              <w:spacing w:line="60" w:lineRule="atLeast"/>
              <w:ind w:firstLineChars="833" w:firstLine="1749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bookmarkStart w:id="0" w:name="_Hlk194266811"/>
            <w:r w:rsidRPr="00CE11BD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申請・お問い合わせ先</w:t>
            </w:r>
          </w:p>
        </w:tc>
      </w:tr>
    </w:tbl>
    <w:p w14:paraId="579EFCA6" w14:textId="77777777" w:rsidR="00F7643C" w:rsidRPr="00CE11BD" w:rsidRDefault="00F7643C" w:rsidP="00F7643C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>滋賀県電気工事工業組合</w:t>
      </w:r>
    </w:p>
    <w:p w14:paraId="094F56C8" w14:textId="77777777" w:rsidR="00F7643C" w:rsidRPr="00CE11BD" w:rsidRDefault="00F7643C" w:rsidP="00F7643C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〒５２５－００４１　草津市青地町２９９番１号</w:t>
      </w:r>
    </w:p>
    <w:p w14:paraId="43C0EE67" w14:textId="77777777" w:rsidR="00F7643C" w:rsidRPr="00CE11BD" w:rsidRDefault="00F7643C" w:rsidP="00F7643C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　　　　　　　　　　　　　　　　　　　　　　　　　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TEL: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０７７－５６２－２０６９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 </w:t>
      </w:r>
    </w:p>
    <w:p w14:paraId="5B86C4A7" w14:textId="77777777" w:rsidR="00F7643C" w:rsidRPr="00CE11BD" w:rsidRDefault="00F7643C" w:rsidP="00F7643C">
      <w:pPr>
        <w:jc w:val="right"/>
        <w:rPr>
          <w:rFonts w:eastAsia="ＭＳ ゴシック" w:hAnsi="Times New Roman"/>
          <w:b/>
          <w:bCs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 xml:space="preserve">FAX </w:t>
      </w:r>
      <w:r w:rsidRPr="00CE11BD">
        <w:rPr>
          <w:rFonts w:eastAsia="ＭＳ ゴシック" w:hAnsi="Times New Roman"/>
          <w:b/>
          <w:bCs/>
          <w:sz w:val="21"/>
          <w:szCs w:val="21"/>
        </w:rPr>
        <w:t>: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０７７－５６２－２０８１</w:t>
      </w:r>
    </w:p>
    <w:p w14:paraId="5C330F56" w14:textId="77777777" w:rsidR="00F7643C" w:rsidRPr="00CE11BD" w:rsidRDefault="00F7643C" w:rsidP="00F7643C">
      <w:pPr>
        <w:jc w:val="right"/>
        <w:rPr>
          <w:rFonts w:ascii="Century Gothic" w:eastAsia="HG丸ｺﾞｼｯｸM-PRO" w:hAnsi="Century Gothic"/>
          <w:sz w:val="21"/>
          <w:szCs w:val="21"/>
        </w:rPr>
      </w:pPr>
      <w:r w:rsidRPr="00CE11BD">
        <w:rPr>
          <w:rFonts w:eastAsia="ＭＳ ゴシック" w:hAnsi="Times New Roman" w:hint="eastAsia"/>
          <w:b/>
          <w:bCs/>
          <w:sz w:val="21"/>
          <w:szCs w:val="21"/>
        </w:rPr>
        <w:t>E</w:t>
      </w:r>
      <w:r w:rsidRPr="00CE11BD">
        <w:rPr>
          <w:rFonts w:eastAsia="ＭＳ ゴシック" w:hAnsi="Times New Roman"/>
          <w:b/>
          <w:bCs/>
          <w:sz w:val="21"/>
          <w:szCs w:val="21"/>
        </w:rPr>
        <w:t>-mail:info@s</w:t>
      </w:r>
      <w:r w:rsidRPr="00CE11BD">
        <w:rPr>
          <w:rFonts w:eastAsia="ＭＳ ゴシック" w:hAnsi="Times New Roman" w:hint="eastAsia"/>
          <w:b/>
          <w:bCs/>
          <w:sz w:val="21"/>
          <w:szCs w:val="21"/>
        </w:rPr>
        <w:t>h</w:t>
      </w:r>
      <w:r w:rsidRPr="00CE11BD">
        <w:rPr>
          <w:rFonts w:eastAsia="ＭＳ ゴシック" w:hAnsi="Times New Roman"/>
          <w:b/>
          <w:bCs/>
          <w:sz w:val="21"/>
          <w:szCs w:val="21"/>
        </w:rPr>
        <w:t>igadenkouso.or.jp</w:t>
      </w:r>
      <w:bookmarkEnd w:id="0"/>
    </w:p>
    <w:p w14:paraId="44BB5A11" w14:textId="77777777" w:rsidR="00F7643C" w:rsidRDefault="00F7643C">
      <w:pPr>
        <w:widowControl/>
        <w:suppressAutoHyphens w:val="0"/>
        <w:wordWrap/>
        <w:adjustRightInd/>
        <w:textAlignment w:val="auto"/>
        <w:rPr>
          <w:rFonts w:ascii="Century Gothic" w:eastAsia="HG丸ｺﾞｼｯｸM-PRO" w:hAnsi="Century Gothic" w:cs="Century Gothic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8"/>
        <w:gridCol w:w="1677"/>
        <w:gridCol w:w="1677"/>
      </w:tblGrid>
      <w:tr w:rsidR="00D40980" w14:paraId="7BAAE030" w14:textId="77777777">
        <w:tc>
          <w:tcPr>
            <w:tcW w:w="6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3A8AA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br w:type="page"/>
            </w:r>
            <w:r>
              <w:rPr>
                <w:rFonts w:hAnsi="Times New Roman" w:hint="eastAsia"/>
                <w:sz w:val="21"/>
                <w:szCs w:val="21"/>
              </w:rPr>
              <w:t>様式第</w:t>
            </w:r>
            <w:r>
              <w:rPr>
                <w:sz w:val="21"/>
                <w:szCs w:val="21"/>
              </w:rPr>
              <w:t>20</w:t>
            </w:r>
            <w:r>
              <w:rPr>
                <w:rFonts w:hAnsi="Times New Roman" w:hint="eastAsia"/>
                <w:sz w:val="21"/>
                <w:szCs w:val="21"/>
              </w:rPr>
              <w:t>（第</w:t>
            </w:r>
            <w:r>
              <w:rPr>
                <w:sz w:val="21"/>
                <w:szCs w:val="21"/>
              </w:rPr>
              <w:t>25</w:t>
            </w:r>
            <w:r>
              <w:rPr>
                <w:rFonts w:hAnsi="Times New Roman" w:hint="eastAsia"/>
                <w:sz w:val="21"/>
                <w:szCs w:val="21"/>
              </w:rPr>
              <w:t>条）</w:t>
            </w:r>
          </w:p>
          <w:p w14:paraId="034A5947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564FB243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　電気</w:t>
            </w:r>
            <w:r>
              <w:rPr>
                <w:rFonts w:hint="eastAsia"/>
                <w:b/>
                <w:bCs/>
                <w:sz w:val="40"/>
                <w:szCs w:val="40"/>
              </w:rPr>
              <w:t>工事業廃止届出書</w:t>
            </w:r>
          </w:p>
          <w:p w14:paraId="4A769A65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30DEE4E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C0978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1983FFFC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066801">
              <w:rPr>
                <w:rFonts w:hint="eastAsia"/>
              </w:rPr>
              <w:t>整理番号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033A5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3ACA3D9F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D40980" w14:paraId="43006D60" w14:textId="77777777">
        <w:tc>
          <w:tcPr>
            <w:tcW w:w="6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79310" w14:textId="77777777" w:rsidR="00D40980" w:rsidRDefault="00D409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FF1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7747964D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14:paraId="105DFB71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E16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5B85BFAA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3516B3E7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270C828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BBB569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1CF4965A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E38C279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12899C9D" w14:textId="77777777" w:rsidR="00D40980" w:rsidRDefault="00D40980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4449E1DE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16AC947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58B89B82" w14:textId="77777777" w:rsidR="005A7A7F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3D32A796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5B540BC5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42545C15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395D7177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50D6A1EB" w14:textId="77777777" w:rsidR="00D40980" w:rsidRPr="005A7A7F" w:rsidRDefault="00D40980">
      <w:pPr>
        <w:adjustRightInd/>
        <w:spacing w:line="206" w:lineRule="exact"/>
        <w:rPr>
          <w:rFonts w:hAnsi="Times New Roman" w:cs="Times New Roman"/>
        </w:rPr>
      </w:pPr>
    </w:p>
    <w:p w14:paraId="550E9D58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2CB7252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電気工事業を廃止したので、電気工事業の</w:t>
      </w:r>
      <w:r>
        <w:rPr>
          <w:rFonts w:hAnsi="Times New Roman" w:hint="eastAsia"/>
        </w:rPr>
        <w:t>業務の適正化に関する法律第</w:t>
      </w:r>
      <w:r>
        <w:t>34</w:t>
      </w:r>
      <w:r>
        <w:rPr>
          <w:rFonts w:hAnsi="Times New Roman" w:hint="eastAsia"/>
        </w:rPr>
        <w:t>条第４項の規定により、次のとおり届け出ます。</w:t>
      </w:r>
    </w:p>
    <w:p w14:paraId="0919A131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7497B9D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19181353" w14:textId="77777777" w:rsidR="00D40980" w:rsidRDefault="00D40980">
      <w:pPr>
        <w:adjustRightInd/>
        <w:spacing w:line="308" w:lineRule="exact"/>
      </w:pPr>
      <w:r>
        <w:rPr>
          <w:rFonts w:hint="eastAsia"/>
        </w:rPr>
        <w:t>１．建設業法第３条第１項の規定による許可を受けた年月日および許可番号</w:t>
      </w:r>
    </w:p>
    <w:p w14:paraId="4BAA1019" w14:textId="77777777" w:rsidR="005A7A7F" w:rsidRPr="005A7A7F" w:rsidRDefault="005A7A7F">
      <w:pPr>
        <w:adjustRightInd/>
        <w:spacing w:line="308" w:lineRule="exact"/>
        <w:rPr>
          <w:rFonts w:hAnsi="Times New Roman" w:cs="Times New Roman"/>
        </w:rPr>
      </w:pPr>
    </w:p>
    <w:p w14:paraId="56386AB8" w14:textId="77777777" w:rsidR="00D40980" w:rsidRDefault="00D40980" w:rsidP="005A7A7F">
      <w:pPr>
        <w:adjustRightInd/>
        <w:spacing w:line="308" w:lineRule="exact"/>
        <w:ind w:firstLineChars="100" w:firstLine="240"/>
        <w:rPr>
          <w:rFonts w:hAnsi="Times New Roman" w:cs="Times New Roman"/>
        </w:rPr>
      </w:pPr>
      <w:r>
        <w:t xml:space="preserve">              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特－　　　第　　　　　　号</w:t>
      </w:r>
    </w:p>
    <w:p w14:paraId="4D62F44D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般－　　　第　　　　　　号</w:t>
      </w:r>
    </w:p>
    <w:p w14:paraId="6843178B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</w:p>
    <w:p w14:paraId="70EB2D13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２．事業を廃止した年月日</w:t>
      </w:r>
    </w:p>
    <w:p w14:paraId="092D1C3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22A0AD52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年　　　月　　　日</w:t>
      </w:r>
    </w:p>
    <w:p w14:paraId="0925EAE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EB03CD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３．事業を廃止した理由</w:t>
      </w:r>
    </w:p>
    <w:p w14:paraId="1A19BC33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855B2B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AB4F2B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4ACF213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73A9F5E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４．届出受理年月日および番号</w:t>
      </w:r>
    </w:p>
    <w:p w14:paraId="6F007ED6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10EBF99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年　　　月　　　日受理　　第　　　　　　号</w:t>
      </w:r>
    </w:p>
    <w:p w14:paraId="2DD8FAC5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78191528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p w14:paraId="754D90B5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p w14:paraId="3BB56B03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D40980" w14:paraId="0D97E854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D72449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17B88FE5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1E751292" w14:textId="77777777" w:rsidR="00D40980" w:rsidRDefault="005E732C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D40980">
        <w:rPr>
          <w:rFonts w:hAnsi="Times New Roman" w:hint="eastAsia"/>
          <w:sz w:val="20"/>
          <w:szCs w:val="20"/>
        </w:rPr>
        <w:t>規格Ａ４とすること。</w:t>
      </w:r>
    </w:p>
    <w:p w14:paraId="0C561E5E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sectPr w:rsidR="00D40980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DC91" w14:textId="77777777" w:rsidR="0060679D" w:rsidRDefault="0060679D">
      <w:r>
        <w:separator/>
      </w:r>
    </w:p>
  </w:endnote>
  <w:endnote w:type="continuationSeparator" w:id="0">
    <w:p w14:paraId="6684D74C" w14:textId="77777777" w:rsidR="0060679D" w:rsidRDefault="0060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362F" w14:textId="77777777" w:rsidR="0060679D" w:rsidRDefault="0060679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4396F90" w14:textId="77777777" w:rsidR="0060679D" w:rsidRDefault="0060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A7F"/>
    <w:rsid w:val="00066801"/>
    <w:rsid w:val="00217489"/>
    <w:rsid w:val="00273B98"/>
    <w:rsid w:val="003D05A5"/>
    <w:rsid w:val="00430430"/>
    <w:rsid w:val="00467A88"/>
    <w:rsid w:val="005065D9"/>
    <w:rsid w:val="00517CE7"/>
    <w:rsid w:val="005343B4"/>
    <w:rsid w:val="00544D3E"/>
    <w:rsid w:val="00560D06"/>
    <w:rsid w:val="00574679"/>
    <w:rsid w:val="005A7A7F"/>
    <w:rsid w:val="005E732C"/>
    <w:rsid w:val="0060679D"/>
    <w:rsid w:val="0066124E"/>
    <w:rsid w:val="0068007C"/>
    <w:rsid w:val="006B4903"/>
    <w:rsid w:val="007722D9"/>
    <w:rsid w:val="0077760B"/>
    <w:rsid w:val="007D1C23"/>
    <w:rsid w:val="007D3582"/>
    <w:rsid w:val="00876853"/>
    <w:rsid w:val="008B2B21"/>
    <w:rsid w:val="009041F0"/>
    <w:rsid w:val="009076C2"/>
    <w:rsid w:val="00A666EB"/>
    <w:rsid w:val="00A821DA"/>
    <w:rsid w:val="00AB5A90"/>
    <w:rsid w:val="00AF0664"/>
    <w:rsid w:val="00B604CE"/>
    <w:rsid w:val="00B740E5"/>
    <w:rsid w:val="00B94627"/>
    <w:rsid w:val="00CD3E8A"/>
    <w:rsid w:val="00D40980"/>
    <w:rsid w:val="00DD61F6"/>
    <w:rsid w:val="00E40622"/>
    <w:rsid w:val="00ED5D0B"/>
    <w:rsid w:val="00F7643C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19FD"/>
  <w14:defaultImageDpi w14:val="96"/>
  <w15:docId w15:val="{8366FC29-9647-422C-B7B6-3BD3D12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7A7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62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462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643C"/>
    <w:rPr>
      <w:rFonts w:ascii="ＭＳ 明朝" w:hAns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76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643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電気工事業者の廃止届のご案内 電気工事業を廃止した場合、廃止した日から30日以内に届けなければなりません。 罰則規定につ</vt:lpstr>
    </vt:vector>
  </TitlesOfParts>
  <Company/>
  <LinksUpToDate>false</LinksUpToDate>
  <CharactersWithSpaces>1466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mailto:shobo@pref.shiga.lg.jp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電気工事業者の廃止届のご案内 電気工事業を廃止した場合、廃止した日から30日以内に届けなければなりません。 罰則規定につ</dc:title>
  <dc:creator>消防･保安担当</dc:creator>
  <cp:lastModifiedBy>徳山　大志</cp:lastModifiedBy>
  <cp:revision>9</cp:revision>
  <cp:lastPrinted>2024-09-19T02:45:00Z</cp:lastPrinted>
  <dcterms:created xsi:type="dcterms:W3CDTF">2019-06-01T12:50:00Z</dcterms:created>
  <dcterms:modified xsi:type="dcterms:W3CDTF">2025-03-30T14:34:00Z</dcterms:modified>
</cp:coreProperties>
</file>