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AE2D" w14:textId="5CD27195" w:rsidR="00865D25" w:rsidRDefault="00DA014D" w:rsidP="00510F48">
      <w:pPr>
        <w:spacing w:before="240" w:line="240" w:lineRule="exact"/>
        <w:ind w:firstLineChars="400" w:firstLine="96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D94802">
        <w:rPr>
          <w:rFonts w:asciiTheme="majorEastAsia" w:eastAsiaTheme="majorEastAsia" w:hAnsiTheme="majorEastAsia" w:hint="eastAsia"/>
          <w:b/>
          <w:sz w:val="24"/>
          <w:szCs w:val="24"/>
        </w:rPr>
        <w:t>７</w:t>
      </w:r>
      <w:r w:rsidR="00865D25">
        <w:rPr>
          <w:rFonts w:asciiTheme="majorEastAsia" w:eastAsiaTheme="majorEastAsia" w:hAnsiTheme="majorEastAsia" w:hint="eastAsia"/>
          <w:b/>
          <w:sz w:val="24"/>
          <w:szCs w:val="24"/>
        </w:rPr>
        <w:t>年度</w:t>
      </w:r>
      <w:r w:rsidR="00903224" w:rsidRPr="002C2DF3">
        <w:rPr>
          <w:rFonts w:asciiTheme="majorEastAsia" w:eastAsiaTheme="majorEastAsia" w:hAnsiTheme="majorEastAsia" w:hint="eastAsia"/>
          <w:b/>
          <w:sz w:val="24"/>
          <w:szCs w:val="24"/>
        </w:rPr>
        <w:t>地域医療介護</w:t>
      </w:r>
      <w:r w:rsidR="001C6F2B" w:rsidRPr="002C2DF3">
        <w:rPr>
          <w:rFonts w:asciiTheme="majorEastAsia" w:eastAsiaTheme="majorEastAsia" w:hAnsiTheme="majorEastAsia" w:hint="eastAsia"/>
          <w:b/>
          <w:sz w:val="24"/>
          <w:szCs w:val="24"/>
        </w:rPr>
        <w:t>総合確保基金</w:t>
      </w:r>
      <w:r w:rsidR="00C034F5" w:rsidRPr="002C2DF3">
        <w:rPr>
          <w:rFonts w:asciiTheme="majorEastAsia" w:eastAsiaTheme="majorEastAsia" w:hAnsiTheme="majorEastAsia" w:hint="eastAsia"/>
          <w:b/>
          <w:sz w:val="24"/>
          <w:szCs w:val="24"/>
        </w:rPr>
        <w:t>（医療</w:t>
      </w:r>
      <w:r w:rsidR="00240085" w:rsidRPr="002C2DF3">
        <w:rPr>
          <w:rFonts w:asciiTheme="majorEastAsia" w:eastAsiaTheme="majorEastAsia" w:hAnsiTheme="majorEastAsia" w:hint="eastAsia"/>
          <w:b/>
          <w:sz w:val="24"/>
          <w:szCs w:val="24"/>
        </w:rPr>
        <w:t>分</w:t>
      </w:r>
      <w:r w:rsidR="00C034F5" w:rsidRPr="002C2DF3">
        <w:rPr>
          <w:rFonts w:asciiTheme="majorEastAsia" w:eastAsiaTheme="majorEastAsia" w:hAnsiTheme="majorEastAsia" w:hint="eastAsia"/>
          <w:b/>
          <w:sz w:val="24"/>
          <w:szCs w:val="24"/>
        </w:rPr>
        <w:t>）</w:t>
      </w:r>
      <w:r w:rsidR="00240085" w:rsidRPr="002C2DF3">
        <w:rPr>
          <w:rFonts w:asciiTheme="majorEastAsia" w:eastAsiaTheme="majorEastAsia" w:hAnsiTheme="majorEastAsia" w:hint="eastAsia"/>
          <w:b/>
          <w:sz w:val="24"/>
          <w:szCs w:val="24"/>
        </w:rPr>
        <w:t>にかかる</w:t>
      </w:r>
    </w:p>
    <w:p w14:paraId="0970B4B7" w14:textId="77777777" w:rsidR="00955F02" w:rsidRPr="002C2DF3" w:rsidRDefault="00865D25" w:rsidP="00510F48">
      <w:pPr>
        <w:spacing w:before="240" w:line="2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事業提案</w:t>
      </w:r>
      <w:r w:rsidR="008F67E1">
        <w:rPr>
          <w:rFonts w:asciiTheme="majorEastAsia" w:eastAsiaTheme="majorEastAsia" w:hAnsiTheme="majorEastAsia" w:hint="eastAsia"/>
          <w:b/>
          <w:sz w:val="24"/>
          <w:szCs w:val="24"/>
        </w:rPr>
        <w:t>の募集</w:t>
      </w:r>
      <w:r>
        <w:rPr>
          <w:rFonts w:asciiTheme="majorEastAsia" w:eastAsiaTheme="majorEastAsia" w:hAnsiTheme="majorEastAsia" w:hint="eastAsia"/>
          <w:b/>
          <w:sz w:val="24"/>
          <w:szCs w:val="24"/>
        </w:rPr>
        <w:t>について</w:t>
      </w:r>
    </w:p>
    <w:p w14:paraId="43D18515" w14:textId="77777777" w:rsidR="00C5526E" w:rsidRDefault="00C5526E" w:rsidP="00C5526E">
      <w:pPr>
        <w:rPr>
          <w:rFonts w:asciiTheme="minorEastAsia" w:hAnsiTheme="minorEastAsia"/>
          <w:sz w:val="24"/>
          <w:szCs w:val="24"/>
        </w:rPr>
      </w:pPr>
    </w:p>
    <w:p w14:paraId="57EB3DBC" w14:textId="77777777" w:rsidR="000A3418" w:rsidRPr="002C2DF3" w:rsidRDefault="00AD0A0A" w:rsidP="002C2DF3">
      <w:pPr>
        <w:ind w:firstLineChars="100" w:firstLine="221"/>
        <w:rPr>
          <w:rFonts w:asciiTheme="majorEastAsia" w:eastAsiaTheme="majorEastAsia" w:hAnsiTheme="majorEastAsia"/>
          <w:b/>
          <w:sz w:val="22"/>
          <w:u w:val="single"/>
          <w:bdr w:val="single" w:sz="4" w:space="0" w:color="auto"/>
        </w:rPr>
      </w:pPr>
      <w:r>
        <w:rPr>
          <w:rFonts w:asciiTheme="majorEastAsia" w:eastAsiaTheme="majorEastAsia" w:hAnsiTheme="majorEastAsia" w:hint="eastAsia"/>
          <w:b/>
          <w:sz w:val="22"/>
          <w:u w:val="single"/>
        </w:rPr>
        <w:t>１</w:t>
      </w:r>
      <w:r w:rsidR="000A3418" w:rsidRPr="002C2DF3">
        <w:rPr>
          <w:rFonts w:asciiTheme="majorEastAsia" w:eastAsiaTheme="majorEastAsia" w:hAnsiTheme="majorEastAsia" w:hint="eastAsia"/>
          <w:b/>
          <w:sz w:val="22"/>
          <w:u w:val="single"/>
        </w:rPr>
        <w:t>．事業提案募集の趣旨</w:t>
      </w:r>
      <w:r w:rsidR="00EE7910" w:rsidRPr="007109C2">
        <w:rPr>
          <w:rFonts w:asciiTheme="majorEastAsia" w:eastAsiaTheme="majorEastAsia" w:hAnsiTheme="majorEastAsia" w:hint="eastAsia"/>
          <w:b/>
          <w:sz w:val="22"/>
        </w:rPr>
        <w:t xml:space="preserve">　</w:t>
      </w:r>
    </w:p>
    <w:p w14:paraId="76AC3D98" w14:textId="2DE6425D" w:rsidR="00574D5D" w:rsidRPr="002C2DF3" w:rsidRDefault="000A3418" w:rsidP="002C2DF3">
      <w:pPr>
        <w:pStyle w:val="a4"/>
        <w:numPr>
          <w:ilvl w:val="0"/>
          <w:numId w:val="2"/>
        </w:numPr>
        <w:ind w:leftChars="0"/>
        <w:rPr>
          <w:rFonts w:asciiTheme="minorEastAsia" w:hAnsiTheme="minorEastAsia"/>
          <w:szCs w:val="21"/>
        </w:rPr>
      </w:pPr>
      <w:r w:rsidRPr="002C2DF3">
        <w:rPr>
          <w:rFonts w:asciiTheme="minorEastAsia" w:hAnsiTheme="minorEastAsia" w:hint="eastAsia"/>
          <w:szCs w:val="21"/>
        </w:rPr>
        <w:t>本県では、</w:t>
      </w:r>
      <w:r w:rsidR="008F67E1">
        <w:rPr>
          <w:rFonts w:asciiTheme="minorEastAsia" w:hAnsiTheme="minorEastAsia" w:hint="eastAsia"/>
          <w:szCs w:val="21"/>
        </w:rPr>
        <w:t>地域医療介護総合確保</w:t>
      </w:r>
      <w:r w:rsidRPr="002C2DF3">
        <w:rPr>
          <w:rFonts w:asciiTheme="minorEastAsia" w:hAnsiTheme="minorEastAsia" w:hint="eastAsia"/>
          <w:szCs w:val="21"/>
        </w:rPr>
        <w:t>基金を創設した平成26年度に各医療機関・団体</w:t>
      </w:r>
      <w:r w:rsidR="00DE3467" w:rsidRPr="002C2DF3">
        <w:rPr>
          <w:rFonts w:asciiTheme="minorEastAsia" w:hAnsiTheme="minorEastAsia" w:hint="eastAsia"/>
          <w:szCs w:val="21"/>
        </w:rPr>
        <w:t>等</w:t>
      </w:r>
      <w:r w:rsidRPr="002C2DF3">
        <w:rPr>
          <w:rFonts w:asciiTheme="minorEastAsia" w:hAnsiTheme="minorEastAsia" w:hint="eastAsia"/>
          <w:szCs w:val="21"/>
        </w:rPr>
        <w:t>から事業提案を</w:t>
      </w:r>
      <w:r w:rsidR="00574D5D" w:rsidRPr="002C2DF3">
        <w:rPr>
          <w:rFonts w:asciiTheme="minorEastAsia" w:hAnsiTheme="minorEastAsia" w:hint="eastAsia"/>
          <w:szCs w:val="21"/>
        </w:rPr>
        <w:t>募集し</w:t>
      </w:r>
      <w:r w:rsidRPr="002C2DF3">
        <w:rPr>
          <w:rFonts w:asciiTheme="minorEastAsia" w:hAnsiTheme="minorEastAsia" w:hint="eastAsia"/>
          <w:szCs w:val="21"/>
        </w:rPr>
        <w:t>、</w:t>
      </w:r>
      <w:r w:rsidR="00574D5D" w:rsidRPr="002C2DF3">
        <w:rPr>
          <w:rFonts w:asciiTheme="minorEastAsia" w:hAnsiTheme="minorEastAsia" w:hint="eastAsia"/>
          <w:szCs w:val="21"/>
        </w:rPr>
        <w:t>それら</w:t>
      </w:r>
      <w:r w:rsidR="00D229B3" w:rsidRPr="002C2DF3">
        <w:rPr>
          <w:rFonts w:asciiTheme="minorEastAsia" w:hAnsiTheme="minorEastAsia" w:hint="eastAsia"/>
          <w:szCs w:val="21"/>
        </w:rPr>
        <w:t>も</w:t>
      </w:r>
      <w:r w:rsidR="00182D8F" w:rsidRPr="002C2DF3">
        <w:rPr>
          <w:rFonts w:asciiTheme="minorEastAsia" w:hAnsiTheme="minorEastAsia" w:hint="eastAsia"/>
          <w:szCs w:val="21"/>
        </w:rPr>
        <w:t>参考に</w:t>
      </w:r>
      <w:r w:rsidRPr="002C2DF3">
        <w:rPr>
          <w:rFonts w:asciiTheme="minorEastAsia" w:hAnsiTheme="minorEastAsia" w:hint="eastAsia"/>
          <w:szCs w:val="21"/>
        </w:rPr>
        <w:t>県計画を</w:t>
      </w:r>
      <w:r w:rsidR="00C2145D" w:rsidRPr="002C2DF3">
        <w:rPr>
          <w:rFonts w:asciiTheme="minorEastAsia" w:hAnsiTheme="minorEastAsia" w:hint="eastAsia"/>
          <w:szCs w:val="21"/>
        </w:rPr>
        <w:t>作成</w:t>
      </w:r>
      <w:r w:rsidR="00574D5D" w:rsidRPr="002C2DF3">
        <w:rPr>
          <w:rFonts w:asciiTheme="minorEastAsia" w:hAnsiTheme="minorEastAsia" w:hint="eastAsia"/>
          <w:szCs w:val="21"/>
        </w:rPr>
        <w:t>の</w:t>
      </w:r>
      <w:r w:rsidR="0075721B" w:rsidRPr="002C2DF3">
        <w:rPr>
          <w:rFonts w:asciiTheme="minorEastAsia" w:hAnsiTheme="minorEastAsia" w:hint="eastAsia"/>
          <w:szCs w:val="21"/>
        </w:rPr>
        <w:t>上、</w:t>
      </w:r>
      <w:r w:rsidR="00574D5D" w:rsidRPr="002C2DF3">
        <w:rPr>
          <w:rFonts w:asciiTheme="minorEastAsia" w:hAnsiTheme="minorEastAsia" w:hint="eastAsia"/>
          <w:szCs w:val="21"/>
        </w:rPr>
        <w:t>事業実施してきました。</w:t>
      </w:r>
    </w:p>
    <w:p w14:paraId="48C3EA6D" w14:textId="77777777" w:rsidR="000E4FF1" w:rsidRPr="002C2DF3" w:rsidRDefault="00574D5D" w:rsidP="002C2DF3">
      <w:pPr>
        <w:pStyle w:val="a4"/>
        <w:numPr>
          <w:ilvl w:val="0"/>
          <w:numId w:val="2"/>
        </w:numPr>
        <w:ind w:leftChars="0"/>
        <w:rPr>
          <w:rFonts w:asciiTheme="minorEastAsia" w:hAnsiTheme="minorEastAsia"/>
          <w:szCs w:val="21"/>
        </w:rPr>
      </w:pPr>
      <w:r w:rsidRPr="002C2DF3">
        <w:rPr>
          <w:rFonts w:asciiTheme="minorEastAsia" w:hAnsiTheme="minorEastAsia" w:hint="eastAsia"/>
          <w:szCs w:val="21"/>
        </w:rPr>
        <w:t>また、平成28年3月</w:t>
      </w:r>
      <w:r w:rsidR="00C2145D" w:rsidRPr="002C2DF3">
        <w:rPr>
          <w:rFonts w:asciiTheme="minorEastAsia" w:hAnsiTheme="minorEastAsia" w:hint="eastAsia"/>
          <w:szCs w:val="21"/>
        </w:rPr>
        <w:t>には</w:t>
      </w:r>
      <w:r w:rsidR="00D93EAE" w:rsidRPr="002C2DF3">
        <w:rPr>
          <w:rFonts w:asciiTheme="minorEastAsia" w:hAnsiTheme="minorEastAsia" w:hint="eastAsia"/>
          <w:szCs w:val="21"/>
        </w:rPr>
        <w:t>「滋賀県地域医療構想」を策定し</w:t>
      </w:r>
      <w:r w:rsidRPr="002C2DF3">
        <w:rPr>
          <w:rFonts w:asciiTheme="minorEastAsia" w:hAnsiTheme="minorEastAsia" w:hint="eastAsia"/>
          <w:szCs w:val="21"/>
        </w:rPr>
        <w:t>、</w:t>
      </w:r>
      <w:r w:rsidR="00D93EAE" w:rsidRPr="002C2DF3">
        <w:rPr>
          <w:rFonts w:asciiTheme="minorEastAsia" w:hAnsiTheme="minorEastAsia" w:hint="eastAsia"/>
          <w:szCs w:val="21"/>
        </w:rPr>
        <w:t>医療需要の</w:t>
      </w:r>
      <w:r w:rsidR="00C2145D" w:rsidRPr="002C2DF3">
        <w:rPr>
          <w:rFonts w:asciiTheme="minorEastAsia" w:hAnsiTheme="minorEastAsia" w:hint="eastAsia"/>
          <w:szCs w:val="21"/>
        </w:rPr>
        <w:t>将来</w:t>
      </w:r>
      <w:r w:rsidR="00D93EAE" w:rsidRPr="002C2DF3">
        <w:rPr>
          <w:rFonts w:asciiTheme="minorEastAsia" w:hAnsiTheme="minorEastAsia" w:hint="eastAsia"/>
          <w:szCs w:val="21"/>
        </w:rPr>
        <w:t>推計</w:t>
      </w:r>
      <w:r w:rsidR="00C2145D" w:rsidRPr="002C2DF3">
        <w:rPr>
          <w:rFonts w:asciiTheme="minorEastAsia" w:hAnsiTheme="minorEastAsia" w:hint="eastAsia"/>
          <w:szCs w:val="21"/>
        </w:rPr>
        <w:t>や</w:t>
      </w:r>
      <w:r w:rsidRPr="002C2DF3">
        <w:rPr>
          <w:rFonts w:asciiTheme="minorEastAsia" w:hAnsiTheme="minorEastAsia" w:hint="eastAsia"/>
          <w:szCs w:val="21"/>
        </w:rPr>
        <w:t>構想区域（二次保健医療圏）</w:t>
      </w:r>
      <w:r w:rsidR="00D93EAE" w:rsidRPr="002C2DF3">
        <w:rPr>
          <w:rFonts w:asciiTheme="minorEastAsia" w:hAnsiTheme="minorEastAsia" w:hint="eastAsia"/>
          <w:szCs w:val="21"/>
        </w:rPr>
        <w:t>ごとの課題・施策等についてとりまとめたところです</w:t>
      </w:r>
      <w:r w:rsidRPr="002C2DF3">
        <w:rPr>
          <w:rFonts w:asciiTheme="minorEastAsia" w:hAnsiTheme="minorEastAsia" w:hint="eastAsia"/>
          <w:szCs w:val="21"/>
        </w:rPr>
        <w:t>。</w:t>
      </w:r>
    </w:p>
    <w:p w14:paraId="1F053B54" w14:textId="0FD86355" w:rsidR="00574D5D" w:rsidRPr="00865D25" w:rsidRDefault="00574D5D" w:rsidP="002C2DF3">
      <w:pPr>
        <w:pStyle w:val="a4"/>
        <w:numPr>
          <w:ilvl w:val="0"/>
          <w:numId w:val="2"/>
        </w:numPr>
        <w:ind w:leftChars="0"/>
        <w:rPr>
          <w:rFonts w:asciiTheme="minorEastAsia" w:hAnsiTheme="minorEastAsia"/>
          <w:szCs w:val="21"/>
        </w:rPr>
      </w:pPr>
      <w:r w:rsidRPr="00865D25">
        <w:rPr>
          <w:rFonts w:asciiTheme="minorEastAsia" w:hAnsiTheme="minorEastAsia" w:hint="eastAsia"/>
          <w:szCs w:val="21"/>
        </w:rPr>
        <w:t>こうした経過を踏まえ、</w:t>
      </w:r>
      <w:r w:rsidR="000E4FF1" w:rsidRPr="00865D25">
        <w:rPr>
          <w:rFonts w:asciiTheme="minorEastAsia" w:hAnsiTheme="minorEastAsia" w:hint="eastAsia"/>
          <w:szCs w:val="21"/>
        </w:rPr>
        <w:t>昨年度に引き続き、</w:t>
      </w:r>
      <w:r w:rsidR="00DA014D">
        <w:rPr>
          <w:rFonts w:asciiTheme="minorEastAsia" w:hAnsiTheme="minorEastAsia" w:hint="eastAsia"/>
          <w:szCs w:val="21"/>
        </w:rPr>
        <w:t>令和</w:t>
      </w:r>
      <w:r w:rsidR="00D94802">
        <w:rPr>
          <w:rFonts w:asciiTheme="minorEastAsia" w:hAnsiTheme="minorEastAsia" w:hint="eastAsia"/>
          <w:szCs w:val="21"/>
        </w:rPr>
        <w:t>７</w:t>
      </w:r>
      <w:r w:rsidR="00212079">
        <w:rPr>
          <w:rFonts w:asciiTheme="minorEastAsia" w:hAnsiTheme="minorEastAsia" w:hint="eastAsia"/>
          <w:szCs w:val="21"/>
        </w:rPr>
        <w:t>年度</w:t>
      </w:r>
      <w:r w:rsidR="00AD0A0A">
        <w:rPr>
          <w:rFonts w:asciiTheme="minorEastAsia" w:hAnsiTheme="minorEastAsia" w:hint="eastAsia"/>
          <w:szCs w:val="21"/>
        </w:rPr>
        <w:t>（</w:t>
      </w:r>
      <w:r w:rsidR="00DA014D">
        <w:rPr>
          <w:rFonts w:asciiTheme="minorEastAsia" w:hAnsiTheme="minorEastAsia" w:hint="eastAsia"/>
          <w:szCs w:val="21"/>
        </w:rPr>
        <w:t>202</w:t>
      </w:r>
      <w:r w:rsidR="00D94802">
        <w:rPr>
          <w:rFonts w:asciiTheme="minorEastAsia" w:hAnsiTheme="minorEastAsia" w:hint="eastAsia"/>
          <w:szCs w:val="21"/>
        </w:rPr>
        <w:t>5</w:t>
      </w:r>
      <w:r w:rsidR="00AD0A0A">
        <w:rPr>
          <w:rFonts w:asciiTheme="minorEastAsia" w:hAnsiTheme="minorEastAsia" w:hint="eastAsia"/>
          <w:szCs w:val="21"/>
        </w:rPr>
        <w:t>年度）</w:t>
      </w:r>
      <w:r w:rsidR="00D93EAE" w:rsidRPr="00865D25">
        <w:rPr>
          <w:rFonts w:asciiTheme="minorEastAsia" w:hAnsiTheme="minorEastAsia" w:hint="eastAsia"/>
          <w:szCs w:val="21"/>
        </w:rPr>
        <w:t>の</w:t>
      </w:r>
      <w:r w:rsidRPr="00865D25">
        <w:rPr>
          <w:rFonts w:asciiTheme="minorEastAsia" w:hAnsiTheme="minorEastAsia" w:hint="eastAsia"/>
          <w:szCs w:val="21"/>
        </w:rPr>
        <w:t>県計画に</w:t>
      </w:r>
      <w:r w:rsidR="00D93EAE" w:rsidRPr="00865D25">
        <w:rPr>
          <w:rFonts w:asciiTheme="minorEastAsia" w:hAnsiTheme="minorEastAsia" w:hint="eastAsia"/>
          <w:szCs w:val="21"/>
        </w:rPr>
        <w:t>位置付ける事業の検討にあたり、</w:t>
      </w:r>
      <w:r w:rsidR="00182D8F" w:rsidRPr="00865D25">
        <w:rPr>
          <w:rFonts w:asciiTheme="minorEastAsia" w:hAnsiTheme="minorEastAsia" w:hint="eastAsia"/>
          <w:szCs w:val="21"/>
        </w:rPr>
        <w:t>地域課題の解決に向けた</w:t>
      </w:r>
      <w:r w:rsidR="000E4FF1" w:rsidRPr="00865D25">
        <w:rPr>
          <w:rFonts w:asciiTheme="minorEastAsia" w:hAnsiTheme="minorEastAsia" w:hint="eastAsia"/>
          <w:szCs w:val="21"/>
        </w:rPr>
        <w:t>新たな</w:t>
      </w:r>
      <w:r w:rsidR="00D93EAE" w:rsidRPr="00865D25">
        <w:rPr>
          <w:rFonts w:asciiTheme="minorEastAsia" w:hAnsiTheme="minorEastAsia" w:hint="eastAsia"/>
          <w:szCs w:val="21"/>
        </w:rPr>
        <w:t>事業提案を募集するものです。</w:t>
      </w:r>
    </w:p>
    <w:p w14:paraId="26C1D64A" w14:textId="77777777" w:rsidR="00C5526E" w:rsidRPr="000E4FF1" w:rsidRDefault="00C5526E" w:rsidP="000A3418">
      <w:pPr>
        <w:rPr>
          <w:rFonts w:asciiTheme="minorEastAsia" w:hAnsiTheme="minorEastAsia"/>
          <w:sz w:val="24"/>
          <w:szCs w:val="24"/>
        </w:rPr>
      </w:pPr>
    </w:p>
    <w:p w14:paraId="7546A760" w14:textId="77777777" w:rsidR="00C2145D" w:rsidRPr="002C2DF3" w:rsidRDefault="00AD0A0A" w:rsidP="002C2DF3">
      <w:pPr>
        <w:ind w:firstLineChars="100" w:firstLine="221"/>
        <w:rPr>
          <w:rFonts w:asciiTheme="majorEastAsia" w:eastAsiaTheme="majorEastAsia" w:hAnsiTheme="majorEastAsia"/>
          <w:b/>
          <w:sz w:val="22"/>
          <w:u w:val="single"/>
          <w:bdr w:val="single" w:sz="4" w:space="0" w:color="auto"/>
        </w:rPr>
      </w:pPr>
      <w:r>
        <w:rPr>
          <w:rFonts w:asciiTheme="majorEastAsia" w:eastAsiaTheme="majorEastAsia" w:hAnsiTheme="majorEastAsia" w:hint="eastAsia"/>
          <w:b/>
          <w:sz w:val="22"/>
          <w:u w:val="single"/>
        </w:rPr>
        <w:t>２</w:t>
      </w:r>
      <w:r w:rsidR="00C2145D" w:rsidRPr="002C2DF3">
        <w:rPr>
          <w:rFonts w:asciiTheme="majorEastAsia" w:eastAsiaTheme="majorEastAsia" w:hAnsiTheme="majorEastAsia" w:hint="eastAsia"/>
          <w:b/>
          <w:sz w:val="22"/>
          <w:u w:val="single"/>
        </w:rPr>
        <w:t>．募集対象事業</w:t>
      </w:r>
      <w:r w:rsidR="00EE7910" w:rsidRPr="007109C2">
        <w:rPr>
          <w:rFonts w:asciiTheme="majorEastAsia" w:eastAsiaTheme="majorEastAsia" w:hAnsiTheme="majorEastAsia" w:hint="eastAsia"/>
          <w:b/>
          <w:sz w:val="22"/>
        </w:rPr>
        <w:t xml:space="preserve">　</w:t>
      </w:r>
    </w:p>
    <w:p w14:paraId="32900D8E" w14:textId="60EA0CDB" w:rsidR="00C2145D" w:rsidRPr="002C2DF3" w:rsidRDefault="00DA014D" w:rsidP="002C2DF3">
      <w:pPr>
        <w:pStyle w:val="a4"/>
        <w:numPr>
          <w:ilvl w:val="0"/>
          <w:numId w:val="3"/>
        </w:numPr>
        <w:ind w:leftChars="0"/>
        <w:rPr>
          <w:rFonts w:asciiTheme="minorEastAsia" w:hAnsiTheme="minorEastAsia"/>
          <w:szCs w:val="21"/>
        </w:rPr>
      </w:pPr>
      <w:r>
        <w:rPr>
          <w:rFonts w:asciiTheme="minorEastAsia" w:hAnsiTheme="minorEastAsia" w:hint="eastAsia"/>
          <w:szCs w:val="21"/>
        </w:rPr>
        <w:t>地域医療介護総合確保基金（医療分）は、以下の①</w:t>
      </w:r>
      <w:r w:rsidR="00F44C31">
        <w:rPr>
          <w:rFonts w:asciiTheme="minorEastAsia" w:hAnsiTheme="minorEastAsia" w:hint="eastAsia"/>
          <w:szCs w:val="21"/>
        </w:rPr>
        <w:t>、②、④、</w:t>
      </w:r>
      <w:r>
        <w:rPr>
          <w:rFonts w:asciiTheme="minorEastAsia" w:hAnsiTheme="minorEastAsia" w:hint="eastAsia"/>
          <w:szCs w:val="21"/>
        </w:rPr>
        <w:t>⑥</w:t>
      </w:r>
      <w:r w:rsidR="00C2145D" w:rsidRPr="002C2DF3">
        <w:rPr>
          <w:rFonts w:asciiTheme="minorEastAsia" w:hAnsiTheme="minorEastAsia" w:hint="eastAsia"/>
          <w:szCs w:val="21"/>
        </w:rPr>
        <w:t>に該当する事業が対象となります。</w:t>
      </w:r>
    </w:p>
    <w:p w14:paraId="5B64C7D7" w14:textId="77777777" w:rsidR="00F422C7" w:rsidRPr="002C2DF3" w:rsidRDefault="00F422C7" w:rsidP="00F422C7">
      <w:pPr>
        <w:rPr>
          <w:rFonts w:asciiTheme="minorEastAsia" w:hAnsiTheme="minorEastAsia"/>
          <w:szCs w:val="21"/>
        </w:rPr>
      </w:pPr>
      <w:r w:rsidRPr="002C2DF3">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6FE746E7" wp14:editId="434970B7">
                <wp:simplePos x="0" y="0"/>
                <wp:positionH relativeFrom="column">
                  <wp:posOffset>212417</wp:posOffset>
                </wp:positionH>
                <wp:positionV relativeFrom="paragraph">
                  <wp:posOffset>117626</wp:posOffset>
                </wp:positionV>
                <wp:extent cx="5562600" cy="1213164"/>
                <wp:effectExtent l="0" t="0" r="19050" b="25400"/>
                <wp:wrapNone/>
                <wp:docPr id="5" name="角丸四角形 5"/>
                <wp:cNvGraphicFramePr/>
                <a:graphic xmlns:a="http://schemas.openxmlformats.org/drawingml/2006/main">
                  <a:graphicData uri="http://schemas.microsoft.com/office/word/2010/wordprocessingShape">
                    <wps:wsp>
                      <wps:cNvSpPr/>
                      <wps:spPr>
                        <a:xfrm>
                          <a:off x="0" y="0"/>
                          <a:ext cx="5562600" cy="12131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2C613D" id="角丸四角形 5" o:spid="_x0000_s1026" style="position:absolute;left:0;text-align:left;margin-left:16.75pt;margin-top:9.25pt;width:438pt;height: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cltgIAAJoFAAAOAAAAZHJzL2Uyb0RvYy54bWysVM1u2zAMvg/YOwi6r7azOFuNOkXQosOA&#10;og3aDj2rslwbkEVNUuJkj7Frb7vsFXrZ26zAHmOU/JOgK3YY5oNMieRH8RPJo+NNI8laGFuDymly&#10;EFMiFIeiVvc5/XRz9uY9JdYxVTAJSuR0Kyw9nr9+ddTqTEygAlkIQxBE2azVOa2c01kUWV6JhtkD&#10;0EKhsgTTMIdbcx8VhrWI3shoEsezqAVTaANcWIunp52SzgN+WQruLsvSCkdkTvFuLqwmrHd+jeZH&#10;LLs3TFc176/B/uEWDasVBh2hTpljZGXqP6CamhuwULoDDk0EZVlzEXLAbJL4WTbXFdMi5ILkWD3S&#10;ZP8fLL9YLw2pi5ymlCjW4BP9+v715+Pj08MDCk8/vpHUk9Rqm6HttV6afmdR9BlvStP4P+ZCNoHY&#10;7Uis2DjC8TBNZ5NZjPxz1CWT5G0ym3rUaOeujXUfBDTECzk1sFLFFT5fYJWtz63r7Ac7H1LBWS0l&#10;nrNMKtIi9GGcxsHDgqwLr/XKUE3iRBqyZlgHbpP0wfes8CpS4Y18ol1qQXJbKTr8K1EiT5jMpAvg&#10;K3SHyTgXyiWdqmKF6EKlMX5DsMEj5C0VAnrkEi85YvcAg2UHMmB3BPT23lWEAh+d+8z/5jx6hMig&#10;3Ojc1ArMS5lJzKqP3NkPJHXUeJbuoNhiFRno2stqflbjK54z65bMYD/hy+OMcJe4lBLwoaCXKKnA&#10;fHnp3NtjmaOWkhb7M6f284oZQYn8qLABDpPp1Dd02EzTdxPcmH3N3b5GrZoTwKdPcBppHkRv7+Qg&#10;lgaaWxwlCx8VVUxxjJ1T7sywOXHd3MBhxMViEcywiTVz5+pacw/uWfUFerO5ZUb3peywCy5g6GWW&#10;PSvmztZ7KlisHJR1qPQdrz3fOABC4fTDyk+Y/X2w2o3U+W8AAAD//wMAUEsDBBQABgAIAAAAIQDU&#10;wrNU3AAAAAkBAAAPAAAAZHJzL2Rvd25yZXYueG1sTE9BTsMwELwj8QdrkbhRpy1FbYhToUoIuEHJ&#10;A9x4m6Sx11HspOnv2Z7oaWd3RjOz2XZyVozYh8aTgvksAYFUetNQpaD4fX9agwhRk9HWEyq4YIBt&#10;fn+X6dT4M/3guI+VYBMKqVZQx9ilUoayRqfDzHdIzB1973Tkta+k6fWZzZ2ViyR5kU43xAm17nBX&#10;Y9nuB6dg9dWOx2IonqfTrv0ov6vG2c+LUo8P09sriIhT/BfDtT5Xh5w7HfxAJgirYLlcsZLva57M&#10;b5INg4OCxRXIPJO3H+R/AAAA//8DAFBLAQItABQABgAIAAAAIQC2gziS/gAAAOEBAAATAAAAAAAA&#10;AAAAAAAAAAAAAABbQ29udGVudF9UeXBlc10ueG1sUEsBAi0AFAAGAAgAAAAhADj9If/WAAAAlAEA&#10;AAsAAAAAAAAAAAAAAAAALwEAAF9yZWxzLy5yZWxzUEsBAi0AFAAGAAgAAAAhABC/hyW2AgAAmgUA&#10;AA4AAAAAAAAAAAAAAAAALgIAAGRycy9lMm9Eb2MueG1sUEsBAi0AFAAGAAgAAAAhANTCs1TcAAAA&#10;CQEAAA8AAAAAAAAAAAAAAAAAEAUAAGRycy9kb3ducmV2LnhtbFBLBQYAAAAABAAEAPMAAAAZBgAA&#10;AAA=&#10;" filled="f" strokecolor="black [3213]" strokeweight="1.5pt"/>
            </w:pict>
          </mc:Fallback>
        </mc:AlternateContent>
      </w:r>
    </w:p>
    <w:p w14:paraId="44537958" w14:textId="77777777" w:rsidR="00F422C7" w:rsidRPr="00F448A4" w:rsidRDefault="00F422C7" w:rsidP="00F422C7">
      <w:pPr>
        <w:ind w:firstLine="525"/>
        <w:rPr>
          <w:rFonts w:asciiTheme="minorEastAsia" w:hAnsiTheme="minorEastAsia"/>
          <w:szCs w:val="21"/>
        </w:rPr>
      </w:pPr>
      <w:r w:rsidRPr="00F448A4">
        <w:rPr>
          <w:rFonts w:asciiTheme="minorEastAsia" w:hAnsiTheme="minorEastAsia" w:hint="eastAsia"/>
          <w:szCs w:val="21"/>
        </w:rPr>
        <w:t>①</w:t>
      </w:r>
      <w:r w:rsidRPr="00F448A4">
        <w:rPr>
          <w:rFonts w:asciiTheme="minorEastAsia" w:hAnsiTheme="minorEastAsia"/>
          <w:szCs w:val="21"/>
        </w:rPr>
        <w:t>-</w:t>
      </w:r>
      <w:r w:rsidRPr="00F448A4">
        <w:rPr>
          <w:rFonts w:asciiTheme="minorEastAsia" w:hAnsiTheme="minorEastAsia" w:hint="eastAsia"/>
          <w:szCs w:val="21"/>
        </w:rPr>
        <w:t>１</w:t>
      </w:r>
      <w:r w:rsidRPr="00F448A4">
        <w:rPr>
          <w:rFonts w:asciiTheme="minorEastAsia" w:hAnsiTheme="minorEastAsia"/>
          <w:szCs w:val="21"/>
        </w:rPr>
        <w:t xml:space="preserve"> </w:t>
      </w:r>
      <w:r w:rsidRPr="00F448A4">
        <w:rPr>
          <w:rFonts w:asciiTheme="minorEastAsia" w:hAnsiTheme="minorEastAsia" w:hint="eastAsia"/>
          <w:szCs w:val="21"/>
        </w:rPr>
        <w:t>地域医療構想の達成に向けた医療機関の施設又は設備の整備に関する事業</w:t>
      </w:r>
    </w:p>
    <w:p w14:paraId="5162F092" w14:textId="77777777" w:rsidR="00F422C7" w:rsidRPr="00F448A4" w:rsidRDefault="00F422C7" w:rsidP="00F422C7">
      <w:pPr>
        <w:ind w:left="525"/>
        <w:rPr>
          <w:rFonts w:asciiTheme="minorEastAsia" w:hAnsiTheme="minorEastAsia"/>
          <w:szCs w:val="21"/>
        </w:rPr>
      </w:pPr>
      <w:r w:rsidRPr="00F448A4">
        <w:rPr>
          <w:rFonts w:asciiTheme="minorEastAsia" w:hAnsiTheme="minorEastAsia" w:hint="eastAsia"/>
          <w:szCs w:val="21"/>
        </w:rPr>
        <w:t>①</w:t>
      </w:r>
      <w:r w:rsidRPr="00F448A4">
        <w:rPr>
          <w:rFonts w:asciiTheme="minorEastAsia" w:hAnsiTheme="minorEastAsia"/>
          <w:szCs w:val="21"/>
        </w:rPr>
        <w:t>-</w:t>
      </w:r>
      <w:r w:rsidRPr="00F448A4">
        <w:rPr>
          <w:rFonts w:asciiTheme="minorEastAsia" w:hAnsiTheme="minorEastAsia" w:hint="eastAsia"/>
          <w:szCs w:val="21"/>
        </w:rPr>
        <w:t>２</w:t>
      </w:r>
      <w:r w:rsidRPr="00F448A4">
        <w:rPr>
          <w:rFonts w:asciiTheme="minorEastAsia" w:hAnsiTheme="minorEastAsia"/>
          <w:szCs w:val="21"/>
        </w:rPr>
        <w:t xml:space="preserve"> </w:t>
      </w:r>
      <w:r w:rsidRPr="00F448A4">
        <w:rPr>
          <w:rFonts w:asciiTheme="minorEastAsia" w:hAnsiTheme="minorEastAsia" w:hint="eastAsia"/>
          <w:szCs w:val="21"/>
        </w:rPr>
        <w:t>地域医療構想の達成に向けた病床数又は病床の機能の変更に関する事業</w:t>
      </w:r>
    </w:p>
    <w:p w14:paraId="21DBD92D" w14:textId="77777777" w:rsidR="00F422C7" w:rsidRPr="00F448A4" w:rsidRDefault="00F422C7" w:rsidP="00F44C31">
      <w:pPr>
        <w:ind w:firstLineChars="250" w:firstLine="525"/>
        <w:rPr>
          <w:rFonts w:asciiTheme="minorEastAsia" w:hAnsiTheme="minorEastAsia"/>
          <w:szCs w:val="21"/>
        </w:rPr>
      </w:pPr>
      <w:r w:rsidRPr="00F448A4">
        <w:rPr>
          <w:rFonts w:asciiTheme="minorEastAsia" w:hAnsiTheme="minorEastAsia" w:hint="eastAsia"/>
          <w:szCs w:val="21"/>
        </w:rPr>
        <w:t xml:space="preserve">② </w:t>
      </w:r>
      <w:r w:rsidRPr="00F448A4">
        <w:rPr>
          <w:rFonts w:asciiTheme="minorEastAsia" w:hAnsiTheme="minorEastAsia"/>
          <w:szCs w:val="21"/>
        </w:rPr>
        <w:t xml:space="preserve">   </w:t>
      </w:r>
      <w:r w:rsidRPr="00F448A4">
        <w:rPr>
          <w:rFonts w:asciiTheme="minorEastAsia" w:hAnsiTheme="minorEastAsia" w:hint="eastAsia"/>
          <w:szCs w:val="21"/>
        </w:rPr>
        <w:t>居宅等における医療の提供に関する事業</w:t>
      </w:r>
    </w:p>
    <w:p w14:paraId="0A27671F" w14:textId="77777777" w:rsidR="00F422C7" w:rsidRPr="00F448A4" w:rsidRDefault="00F422C7" w:rsidP="00F44C31">
      <w:pPr>
        <w:ind w:firstLineChars="250" w:firstLine="525"/>
        <w:rPr>
          <w:rFonts w:asciiTheme="minorEastAsia" w:hAnsiTheme="minorEastAsia"/>
          <w:szCs w:val="21"/>
        </w:rPr>
      </w:pPr>
      <w:r w:rsidRPr="00F448A4">
        <w:rPr>
          <w:rFonts w:asciiTheme="minorEastAsia" w:hAnsiTheme="minorEastAsia" w:hint="eastAsia"/>
          <w:szCs w:val="21"/>
        </w:rPr>
        <w:t xml:space="preserve">④ </w:t>
      </w:r>
      <w:r w:rsidRPr="00F448A4">
        <w:rPr>
          <w:rFonts w:asciiTheme="minorEastAsia" w:hAnsiTheme="minorEastAsia"/>
          <w:szCs w:val="21"/>
        </w:rPr>
        <w:t xml:space="preserve">   </w:t>
      </w:r>
      <w:r w:rsidRPr="00F448A4">
        <w:rPr>
          <w:rFonts w:asciiTheme="minorEastAsia" w:hAnsiTheme="minorEastAsia" w:hint="eastAsia"/>
          <w:szCs w:val="21"/>
        </w:rPr>
        <w:t>医療従事者の確保に関する事業</w:t>
      </w:r>
    </w:p>
    <w:p w14:paraId="24ABC696" w14:textId="6F2C0CD2" w:rsidR="00F422C7" w:rsidRPr="00F448A4" w:rsidRDefault="00F422C7" w:rsidP="00F422C7">
      <w:pPr>
        <w:ind w:firstLineChars="250" w:firstLine="525"/>
        <w:rPr>
          <w:rFonts w:asciiTheme="minorEastAsia" w:hAnsiTheme="minorEastAsia"/>
          <w:szCs w:val="21"/>
        </w:rPr>
      </w:pPr>
      <w:r w:rsidRPr="00F448A4">
        <w:rPr>
          <w:rFonts w:asciiTheme="minorEastAsia" w:hAnsiTheme="minorEastAsia" w:hint="eastAsia"/>
          <w:szCs w:val="21"/>
        </w:rPr>
        <w:t xml:space="preserve">⑥ </w:t>
      </w:r>
      <w:r w:rsidRPr="00F448A4">
        <w:rPr>
          <w:rFonts w:asciiTheme="minorEastAsia" w:hAnsiTheme="minorEastAsia"/>
          <w:szCs w:val="21"/>
        </w:rPr>
        <w:t xml:space="preserve">   </w:t>
      </w:r>
      <w:r w:rsidRPr="00F448A4">
        <w:rPr>
          <w:rFonts w:asciiTheme="minorEastAsia" w:hAnsiTheme="minorEastAsia" w:hint="eastAsia"/>
          <w:szCs w:val="21"/>
        </w:rPr>
        <w:t>勤務医の労働時間短縮に向けた体制の整備に関する事業</w:t>
      </w:r>
    </w:p>
    <w:p w14:paraId="6CEE366A" w14:textId="77777777" w:rsidR="00F422C7" w:rsidRPr="00E377BC" w:rsidRDefault="00F422C7" w:rsidP="00F422C7">
      <w:pPr>
        <w:rPr>
          <w:rFonts w:asciiTheme="minorEastAsia" w:hAnsiTheme="minorEastAsia"/>
          <w:szCs w:val="21"/>
        </w:rPr>
      </w:pPr>
    </w:p>
    <w:p w14:paraId="390AE8EB" w14:textId="1DA08F1F" w:rsidR="000A3418" w:rsidRDefault="00F422C7" w:rsidP="002C2DF3">
      <w:pPr>
        <w:ind w:left="630" w:hangingChars="300" w:hanging="630"/>
        <w:rPr>
          <w:rFonts w:asciiTheme="minorEastAsia" w:hAnsiTheme="minorEastAsia"/>
          <w:szCs w:val="21"/>
        </w:rPr>
      </w:pPr>
      <w:r>
        <w:rPr>
          <w:rFonts w:asciiTheme="minorEastAsia" w:hAnsiTheme="minorEastAsia" w:hint="eastAsia"/>
          <w:szCs w:val="21"/>
        </w:rPr>
        <w:t xml:space="preserve"> </w:t>
      </w:r>
      <w:r w:rsidR="00C2145D" w:rsidRPr="002C2DF3">
        <w:rPr>
          <w:rFonts w:asciiTheme="minorEastAsia" w:hAnsiTheme="minorEastAsia" w:hint="eastAsia"/>
          <w:szCs w:val="21"/>
        </w:rPr>
        <w:t xml:space="preserve">　　</w:t>
      </w:r>
      <w:r w:rsidR="0083268D" w:rsidRPr="002C2DF3">
        <w:rPr>
          <w:rFonts w:asciiTheme="minorEastAsia" w:hAnsiTheme="minorEastAsia" w:hint="eastAsia"/>
          <w:szCs w:val="21"/>
        </w:rPr>
        <w:t>※原則として</w:t>
      </w:r>
      <w:r w:rsidR="00A705D1" w:rsidRPr="002C2DF3">
        <w:rPr>
          <w:rFonts w:asciiTheme="minorEastAsia" w:hAnsiTheme="minorEastAsia" w:hint="eastAsia"/>
          <w:szCs w:val="21"/>
        </w:rPr>
        <w:t>、国が</w:t>
      </w:r>
      <w:r w:rsidR="0083268D" w:rsidRPr="002C2DF3">
        <w:rPr>
          <w:rFonts w:asciiTheme="minorEastAsia" w:hAnsiTheme="minorEastAsia" w:hint="eastAsia"/>
          <w:szCs w:val="21"/>
        </w:rPr>
        <w:t>示す</w:t>
      </w:r>
      <w:r w:rsidR="00A705D1" w:rsidRPr="002C2DF3">
        <w:rPr>
          <w:rFonts w:asciiTheme="minorEastAsia" w:hAnsiTheme="minorEastAsia" w:hint="eastAsia"/>
          <w:szCs w:val="21"/>
        </w:rPr>
        <w:t>事業例</w:t>
      </w:r>
      <w:r w:rsidR="0083268D" w:rsidRPr="002C2DF3">
        <w:rPr>
          <w:rFonts w:asciiTheme="minorEastAsia" w:hAnsiTheme="minorEastAsia" w:hint="eastAsia"/>
          <w:szCs w:val="21"/>
        </w:rPr>
        <w:t>（</w:t>
      </w:r>
      <w:r w:rsidR="008B557C">
        <w:rPr>
          <w:rFonts w:asciiTheme="minorEastAsia" w:hAnsiTheme="minorEastAsia" w:hint="eastAsia"/>
          <w:szCs w:val="21"/>
        </w:rPr>
        <w:t>別紙１</w:t>
      </w:r>
      <w:r w:rsidR="00AD350E">
        <w:rPr>
          <w:rFonts w:asciiTheme="minorEastAsia" w:hAnsiTheme="minorEastAsia" w:hint="eastAsia"/>
          <w:szCs w:val="21"/>
        </w:rPr>
        <w:t>「地域医療介護総合確保基金（医療分）</w:t>
      </w:r>
      <w:r w:rsidR="00A705D1" w:rsidRPr="002C2DF3">
        <w:rPr>
          <w:rFonts w:asciiTheme="minorEastAsia" w:hAnsiTheme="minorEastAsia" w:hint="eastAsia"/>
          <w:szCs w:val="21"/>
        </w:rPr>
        <w:t>事業例」</w:t>
      </w:r>
      <w:r w:rsidR="0083268D" w:rsidRPr="002C2DF3">
        <w:rPr>
          <w:rFonts w:asciiTheme="minorEastAsia" w:hAnsiTheme="minorEastAsia" w:hint="eastAsia"/>
          <w:szCs w:val="21"/>
        </w:rPr>
        <w:t>）に記載された事業</w:t>
      </w:r>
      <w:r w:rsidR="004E7937" w:rsidRPr="002C2DF3">
        <w:rPr>
          <w:rFonts w:asciiTheme="minorEastAsia" w:hAnsiTheme="minorEastAsia" w:hint="eastAsia"/>
          <w:szCs w:val="21"/>
        </w:rPr>
        <w:t>またはこれらに準ずる事業が</w:t>
      </w:r>
      <w:r w:rsidR="0083268D" w:rsidRPr="002C2DF3">
        <w:rPr>
          <w:rFonts w:asciiTheme="minorEastAsia" w:hAnsiTheme="minorEastAsia" w:hint="eastAsia"/>
          <w:szCs w:val="21"/>
        </w:rPr>
        <w:t>対象となります</w:t>
      </w:r>
      <w:r w:rsidR="00A705D1" w:rsidRPr="002C2DF3">
        <w:rPr>
          <w:rFonts w:asciiTheme="minorEastAsia" w:hAnsiTheme="minorEastAsia" w:hint="eastAsia"/>
          <w:szCs w:val="21"/>
        </w:rPr>
        <w:t>。</w:t>
      </w:r>
    </w:p>
    <w:p w14:paraId="0E6D4CD5" w14:textId="5F69AFE5" w:rsidR="006751C3" w:rsidRPr="006751C3" w:rsidRDefault="00DA014D" w:rsidP="007109C2">
      <w:pPr>
        <w:ind w:leftChars="100" w:left="630" w:hangingChars="200" w:hanging="420"/>
        <w:rPr>
          <w:rFonts w:asciiTheme="minorEastAsia" w:hAnsiTheme="minorEastAsia"/>
          <w:szCs w:val="21"/>
          <w:u w:val="single"/>
        </w:rPr>
      </w:pPr>
      <w:r>
        <w:rPr>
          <w:rFonts w:asciiTheme="minorEastAsia" w:hAnsiTheme="minorEastAsia" w:hint="eastAsia"/>
          <w:szCs w:val="21"/>
        </w:rPr>
        <w:t xml:space="preserve">  </w:t>
      </w:r>
      <w:r w:rsidRPr="00FD73F8">
        <w:rPr>
          <w:rFonts w:asciiTheme="minorEastAsia" w:hAnsiTheme="minorEastAsia"/>
          <w:szCs w:val="21"/>
        </w:rPr>
        <w:t xml:space="preserve"> </w:t>
      </w:r>
      <w:r w:rsidR="00DE3467" w:rsidRPr="002C2DF3">
        <w:rPr>
          <w:rFonts w:asciiTheme="minorEastAsia" w:hAnsiTheme="minorEastAsia" w:hint="eastAsia"/>
          <w:szCs w:val="21"/>
        </w:rPr>
        <w:t>※</w:t>
      </w:r>
      <w:r w:rsidR="00DE3467" w:rsidRPr="00DA014D">
        <w:rPr>
          <w:rFonts w:asciiTheme="minorEastAsia" w:hAnsiTheme="minorEastAsia" w:hint="eastAsia"/>
          <w:szCs w:val="21"/>
          <w:u w:val="single"/>
        </w:rPr>
        <w:t>診療報酬、介護報酬および他の補助金等で措置されているもの（介護保険事業による在宅医療・介護連携推進事業等を含む）は</w:t>
      </w:r>
      <w:r w:rsidR="00AD0A0A" w:rsidRPr="00DA014D">
        <w:rPr>
          <w:rFonts w:asciiTheme="minorEastAsia" w:hAnsiTheme="minorEastAsia" w:hint="eastAsia"/>
          <w:szCs w:val="21"/>
          <w:u w:val="single"/>
        </w:rPr>
        <w:t>本</w:t>
      </w:r>
      <w:r w:rsidR="00DE3467" w:rsidRPr="00DA014D">
        <w:rPr>
          <w:rFonts w:asciiTheme="minorEastAsia" w:hAnsiTheme="minorEastAsia" w:hint="eastAsia"/>
          <w:szCs w:val="21"/>
          <w:u w:val="single"/>
        </w:rPr>
        <w:t>基金の対象外となります。</w:t>
      </w:r>
    </w:p>
    <w:p w14:paraId="559254E6" w14:textId="209C0633" w:rsidR="006751C3" w:rsidRPr="006751C3" w:rsidRDefault="006751C3" w:rsidP="006751C3">
      <w:pPr>
        <w:ind w:leftChars="200" w:left="630" w:hangingChars="100" w:hanging="210"/>
        <w:rPr>
          <w:rFonts w:asciiTheme="minorEastAsia" w:hAnsiTheme="minorEastAsia"/>
          <w:szCs w:val="21"/>
        </w:rPr>
      </w:pPr>
      <w:r w:rsidRPr="006751C3">
        <w:rPr>
          <w:rFonts w:asciiTheme="minorEastAsia" w:hAnsiTheme="minorEastAsia" w:hint="eastAsia"/>
          <w:szCs w:val="21"/>
        </w:rPr>
        <w:t xml:space="preserve">　また、</w:t>
      </w:r>
      <w:r w:rsidRPr="006751C3">
        <w:rPr>
          <w:rFonts w:asciiTheme="minorEastAsia" w:hAnsiTheme="minorEastAsia" w:hint="eastAsia"/>
          <w:szCs w:val="21"/>
          <w:u w:val="single"/>
        </w:rPr>
        <w:t>新規事業については原則として国の内示日（令和</w:t>
      </w:r>
      <w:r w:rsidR="00D94802">
        <w:rPr>
          <w:rFonts w:asciiTheme="minorEastAsia" w:hAnsiTheme="minorEastAsia" w:hint="eastAsia"/>
          <w:szCs w:val="21"/>
          <w:u w:val="single"/>
        </w:rPr>
        <w:t>５</w:t>
      </w:r>
      <w:r w:rsidRPr="006751C3">
        <w:rPr>
          <w:rFonts w:asciiTheme="minorEastAsia" w:hAnsiTheme="minorEastAsia" w:hint="eastAsia"/>
          <w:szCs w:val="21"/>
          <w:u w:val="single"/>
        </w:rPr>
        <w:t>年度は</w:t>
      </w:r>
      <w:r w:rsidR="00F448A4">
        <w:rPr>
          <w:rFonts w:asciiTheme="minorEastAsia" w:hAnsiTheme="minorEastAsia" w:hint="eastAsia"/>
          <w:szCs w:val="21"/>
          <w:u w:val="single"/>
        </w:rPr>
        <w:t>８</w:t>
      </w:r>
      <w:r w:rsidRPr="006751C3">
        <w:rPr>
          <w:rFonts w:asciiTheme="minorEastAsia" w:hAnsiTheme="minorEastAsia" w:hint="eastAsia"/>
          <w:szCs w:val="21"/>
          <w:u w:val="single"/>
        </w:rPr>
        <w:t>月</w:t>
      </w:r>
      <w:r w:rsidR="00F448A4">
        <w:rPr>
          <w:rFonts w:asciiTheme="minorEastAsia" w:hAnsiTheme="minorEastAsia" w:hint="eastAsia"/>
          <w:szCs w:val="21"/>
          <w:u w:val="single"/>
        </w:rPr>
        <w:t>５</w:t>
      </w:r>
      <w:r w:rsidRPr="006751C3">
        <w:rPr>
          <w:rFonts w:asciiTheme="minorEastAsia" w:hAnsiTheme="minorEastAsia" w:hint="eastAsia"/>
          <w:szCs w:val="21"/>
          <w:u w:val="single"/>
        </w:rPr>
        <w:t>日）以降に着手可能</w:t>
      </w:r>
      <w:r w:rsidRPr="006751C3">
        <w:rPr>
          <w:rFonts w:asciiTheme="minorEastAsia" w:hAnsiTheme="minorEastAsia" w:hint="eastAsia"/>
          <w:szCs w:val="21"/>
        </w:rPr>
        <w:t>となります。</w:t>
      </w:r>
    </w:p>
    <w:p w14:paraId="69CFDA7D" w14:textId="77777777" w:rsidR="004905BE" w:rsidRDefault="004905BE" w:rsidP="00A705D1">
      <w:pPr>
        <w:ind w:left="720" w:hangingChars="300" w:hanging="720"/>
        <w:rPr>
          <w:rFonts w:asciiTheme="minorEastAsia" w:hAnsiTheme="minorEastAsia"/>
          <w:sz w:val="24"/>
          <w:szCs w:val="24"/>
        </w:rPr>
      </w:pPr>
    </w:p>
    <w:p w14:paraId="2B00BE3B" w14:textId="77777777" w:rsidR="00306F33" w:rsidRPr="00A36563" w:rsidRDefault="00306F33" w:rsidP="00306F33">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t>３．募集期間・提出書類</w:t>
      </w:r>
    </w:p>
    <w:p w14:paraId="568E9EC5" w14:textId="6A07419B" w:rsidR="00306F33" w:rsidRPr="00F06AD2" w:rsidRDefault="00306F33" w:rsidP="00306F33">
      <w:pPr>
        <w:ind w:firstLineChars="200" w:firstLine="420"/>
        <w:rPr>
          <w:rFonts w:asciiTheme="minorEastAsia" w:hAnsiTheme="minorEastAsia"/>
          <w:szCs w:val="21"/>
        </w:rPr>
      </w:pPr>
      <w:r w:rsidRPr="00F06AD2">
        <w:rPr>
          <w:rFonts w:asciiTheme="minorEastAsia" w:hAnsiTheme="minorEastAsia" w:hint="eastAsia"/>
          <w:szCs w:val="21"/>
          <w:u w:val="single"/>
        </w:rPr>
        <w:t>＜募集期間＞令和６年７月</w:t>
      </w:r>
      <w:r>
        <w:rPr>
          <w:rFonts w:asciiTheme="minorEastAsia" w:hAnsiTheme="minorEastAsia" w:hint="eastAsia"/>
          <w:szCs w:val="21"/>
          <w:u w:val="single"/>
        </w:rPr>
        <w:t>17</w:t>
      </w:r>
      <w:r w:rsidRPr="00F06AD2">
        <w:rPr>
          <w:rFonts w:asciiTheme="minorEastAsia" w:hAnsiTheme="minorEastAsia" w:hint="eastAsia"/>
          <w:szCs w:val="21"/>
          <w:u w:val="single"/>
        </w:rPr>
        <w:t>日（</w:t>
      </w:r>
      <w:r>
        <w:rPr>
          <w:rFonts w:asciiTheme="minorEastAsia" w:hAnsiTheme="minorEastAsia" w:hint="eastAsia"/>
          <w:szCs w:val="21"/>
          <w:u w:val="single"/>
        </w:rPr>
        <w:t>水</w:t>
      </w:r>
      <w:r w:rsidRPr="00F06AD2">
        <w:rPr>
          <w:rFonts w:asciiTheme="minorEastAsia" w:hAnsiTheme="minorEastAsia" w:hint="eastAsia"/>
          <w:szCs w:val="21"/>
          <w:u w:val="single"/>
        </w:rPr>
        <w:t>）まで</w:t>
      </w:r>
    </w:p>
    <w:p w14:paraId="386DD464" w14:textId="0CE5D2ED" w:rsidR="00306F33" w:rsidRPr="00A36563" w:rsidRDefault="00306F33" w:rsidP="00306F33">
      <w:pPr>
        <w:ind w:firstLineChars="100" w:firstLine="221"/>
        <w:rPr>
          <w:rFonts w:asciiTheme="minorEastAsia" w:hAnsiTheme="minorEastAsia"/>
          <w:szCs w:val="21"/>
        </w:rPr>
      </w:pPr>
      <w:r w:rsidRPr="00A36563">
        <w:rPr>
          <w:rFonts w:asciiTheme="majorEastAsia" w:eastAsiaTheme="majorEastAsia" w:hAnsiTheme="majorEastAsia" w:hint="eastAsia"/>
          <w:b/>
          <w:sz w:val="22"/>
        </w:rPr>
        <w:t xml:space="preserve">　</w:t>
      </w:r>
      <w:r w:rsidRPr="00A36563">
        <w:rPr>
          <w:rFonts w:asciiTheme="minorEastAsia" w:hAnsiTheme="minorEastAsia" w:hint="eastAsia"/>
          <w:szCs w:val="21"/>
        </w:rPr>
        <w:t>＜提出書類＞・「令和</w:t>
      </w:r>
      <w:r>
        <w:rPr>
          <w:rFonts w:asciiTheme="minorEastAsia" w:hAnsiTheme="minorEastAsia" w:hint="eastAsia"/>
          <w:szCs w:val="21"/>
        </w:rPr>
        <w:t>７</w:t>
      </w:r>
      <w:r w:rsidRPr="00A36563">
        <w:rPr>
          <w:rFonts w:asciiTheme="minorEastAsia" w:hAnsiTheme="minorEastAsia" w:hint="eastAsia"/>
          <w:szCs w:val="21"/>
        </w:rPr>
        <w:t>年度地域医療介護総合確保基金（医療分）事業提案調査票</w:t>
      </w:r>
      <w:r>
        <w:rPr>
          <w:rFonts w:asciiTheme="minorEastAsia" w:hAnsiTheme="minorEastAsia" w:hint="eastAsia"/>
          <w:szCs w:val="21"/>
        </w:rPr>
        <w:t>（別添</w:t>
      </w:r>
      <w:r w:rsidR="00E66F2E">
        <w:rPr>
          <w:rFonts w:asciiTheme="minorEastAsia" w:hAnsiTheme="minorEastAsia" w:hint="eastAsia"/>
          <w:szCs w:val="21"/>
        </w:rPr>
        <w:t>２</w:t>
      </w:r>
      <w:r>
        <w:rPr>
          <w:rFonts w:asciiTheme="minorEastAsia" w:hAnsiTheme="minorEastAsia" w:hint="eastAsia"/>
          <w:szCs w:val="21"/>
        </w:rPr>
        <w:t>）</w:t>
      </w:r>
      <w:r w:rsidRPr="00A36563">
        <w:rPr>
          <w:rFonts w:asciiTheme="minorEastAsia" w:hAnsiTheme="minorEastAsia" w:hint="eastAsia"/>
          <w:szCs w:val="21"/>
        </w:rPr>
        <w:t>」</w:t>
      </w:r>
    </w:p>
    <w:p w14:paraId="265D0DAA" w14:textId="77777777" w:rsidR="00306F33" w:rsidRPr="00A36563" w:rsidRDefault="00306F33" w:rsidP="00306F33">
      <w:pPr>
        <w:ind w:firstLineChars="100" w:firstLine="210"/>
        <w:rPr>
          <w:rFonts w:asciiTheme="minorEastAsia" w:hAnsiTheme="minorEastAsia"/>
          <w:szCs w:val="21"/>
        </w:rPr>
      </w:pPr>
      <w:r w:rsidRPr="00A36563">
        <w:rPr>
          <w:rFonts w:asciiTheme="minorEastAsia" w:hAnsiTheme="minorEastAsia" w:hint="eastAsia"/>
          <w:szCs w:val="21"/>
        </w:rPr>
        <w:t xml:space="preserve">　  　　　　　　　　　　　　</w:t>
      </w:r>
    </w:p>
    <w:p w14:paraId="5AE1FF2F" w14:textId="0761A461" w:rsidR="00306F33" w:rsidRDefault="00306F33" w:rsidP="00306F33">
      <w:pPr>
        <w:ind w:leftChars="300" w:left="850" w:hangingChars="100" w:hanging="220"/>
        <w:rPr>
          <w:rFonts w:asciiTheme="minorEastAsia" w:hAnsiTheme="minorEastAsia"/>
          <w:sz w:val="22"/>
          <w:u w:val="single"/>
        </w:rPr>
      </w:pPr>
      <w:r w:rsidRPr="00A36563">
        <w:rPr>
          <w:rFonts w:asciiTheme="minorEastAsia" w:hAnsiTheme="minorEastAsia" w:hint="eastAsia"/>
          <w:sz w:val="22"/>
          <w:u w:val="single"/>
        </w:rPr>
        <w:t>※</w:t>
      </w:r>
      <w:r>
        <w:rPr>
          <w:rFonts w:asciiTheme="minorEastAsia" w:hAnsiTheme="minorEastAsia" w:hint="eastAsia"/>
          <w:sz w:val="22"/>
          <w:u w:val="single"/>
        </w:rPr>
        <w:t>事業提案（別添</w:t>
      </w:r>
      <w:r w:rsidR="00E66F2E">
        <w:rPr>
          <w:rFonts w:asciiTheme="minorEastAsia" w:hAnsiTheme="minorEastAsia" w:hint="eastAsia"/>
          <w:sz w:val="22"/>
          <w:u w:val="single"/>
        </w:rPr>
        <w:t>２</w:t>
      </w:r>
      <w:r>
        <w:rPr>
          <w:rFonts w:asciiTheme="minorEastAsia" w:hAnsiTheme="minorEastAsia" w:hint="eastAsia"/>
          <w:sz w:val="22"/>
          <w:u w:val="single"/>
        </w:rPr>
        <w:t>の提出）は、令和７年度の事業のみとなります。</w:t>
      </w:r>
    </w:p>
    <w:p w14:paraId="6605BED4" w14:textId="0576C531" w:rsidR="00E66F2E" w:rsidRDefault="00E66F2E" w:rsidP="00306F33">
      <w:pPr>
        <w:ind w:leftChars="300" w:left="850" w:hangingChars="100" w:hanging="220"/>
        <w:rPr>
          <w:rFonts w:asciiTheme="minorEastAsia" w:hAnsiTheme="minorEastAsia"/>
          <w:sz w:val="22"/>
          <w:u w:val="single"/>
        </w:rPr>
      </w:pPr>
    </w:p>
    <w:p w14:paraId="38778F77" w14:textId="5DC79794" w:rsidR="00E66F2E" w:rsidRDefault="00E66F2E" w:rsidP="00306F33">
      <w:pPr>
        <w:ind w:leftChars="300" w:left="850" w:hangingChars="100" w:hanging="220"/>
        <w:rPr>
          <w:rFonts w:asciiTheme="minorEastAsia" w:hAnsiTheme="minorEastAsia"/>
          <w:sz w:val="22"/>
          <w:u w:val="single"/>
        </w:rPr>
      </w:pPr>
    </w:p>
    <w:p w14:paraId="4D0EF051" w14:textId="51262E50" w:rsidR="00E66F2E" w:rsidRDefault="00E66F2E" w:rsidP="00306F33">
      <w:pPr>
        <w:ind w:leftChars="300" w:left="850" w:hangingChars="100" w:hanging="220"/>
        <w:rPr>
          <w:rFonts w:asciiTheme="minorEastAsia" w:hAnsiTheme="minorEastAsia"/>
          <w:sz w:val="22"/>
          <w:u w:val="single"/>
        </w:rPr>
      </w:pPr>
    </w:p>
    <w:p w14:paraId="40CB9991" w14:textId="77777777" w:rsidR="00E66F2E" w:rsidRPr="00A36563" w:rsidRDefault="00E66F2E" w:rsidP="00306F33">
      <w:pPr>
        <w:ind w:leftChars="300" w:left="850" w:hangingChars="100" w:hanging="220"/>
        <w:rPr>
          <w:rFonts w:asciiTheme="minorEastAsia" w:hAnsiTheme="minorEastAsia" w:hint="eastAsia"/>
          <w:sz w:val="22"/>
          <w:u w:val="single"/>
        </w:rPr>
      </w:pPr>
    </w:p>
    <w:p w14:paraId="2B079268" w14:textId="77777777" w:rsidR="00306F33" w:rsidRPr="00A36563" w:rsidRDefault="00306F33" w:rsidP="00306F33">
      <w:pPr>
        <w:ind w:firstLineChars="100" w:firstLine="221"/>
        <w:rPr>
          <w:rFonts w:asciiTheme="majorEastAsia" w:eastAsiaTheme="majorEastAsia" w:hAnsiTheme="majorEastAsia"/>
          <w:b/>
          <w:sz w:val="22"/>
          <w:u w:val="single"/>
        </w:rPr>
      </w:pPr>
    </w:p>
    <w:p w14:paraId="5C885B93" w14:textId="77777777" w:rsidR="00306F33" w:rsidRDefault="00306F33" w:rsidP="00306F33">
      <w:pPr>
        <w:ind w:firstLineChars="100" w:firstLine="221"/>
        <w:rPr>
          <w:rFonts w:asciiTheme="majorEastAsia" w:eastAsiaTheme="majorEastAsia" w:hAnsiTheme="majorEastAsia"/>
          <w:b/>
          <w:sz w:val="22"/>
          <w:u w:val="single"/>
        </w:rPr>
      </w:pPr>
    </w:p>
    <w:p w14:paraId="762DEE4A" w14:textId="7D7DF8AC" w:rsidR="00306F33" w:rsidRDefault="00306F33" w:rsidP="00306F33">
      <w:pPr>
        <w:ind w:firstLineChars="100" w:firstLine="221"/>
        <w:rPr>
          <w:rFonts w:asciiTheme="majorEastAsia" w:eastAsiaTheme="majorEastAsia" w:hAnsiTheme="majorEastAsia"/>
          <w:b/>
          <w:sz w:val="22"/>
          <w:u w:val="single"/>
        </w:rPr>
      </w:pPr>
    </w:p>
    <w:p w14:paraId="64B9EB59" w14:textId="4B86A1C1" w:rsidR="00306F33" w:rsidRDefault="00306F33" w:rsidP="00306F33">
      <w:pPr>
        <w:ind w:firstLineChars="100" w:firstLine="221"/>
        <w:rPr>
          <w:rFonts w:asciiTheme="majorEastAsia" w:eastAsiaTheme="majorEastAsia" w:hAnsiTheme="majorEastAsia"/>
          <w:b/>
          <w:sz w:val="22"/>
          <w:u w:val="single"/>
        </w:rPr>
      </w:pPr>
    </w:p>
    <w:p w14:paraId="06F83C96" w14:textId="7C39074D" w:rsidR="00306F33" w:rsidRDefault="00306F33" w:rsidP="00306F33">
      <w:pPr>
        <w:ind w:firstLineChars="100" w:firstLine="221"/>
        <w:rPr>
          <w:rFonts w:asciiTheme="majorEastAsia" w:eastAsiaTheme="majorEastAsia" w:hAnsiTheme="majorEastAsia"/>
          <w:b/>
          <w:sz w:val="22"/>
          <w:u w:val="single"/>
        </w:rPr>
      </w:pPr>
    </w:p>
    <w:p w14:paraId="32DA19BF" w14:textId="77777777" w:rsidR="00306F33" w:rsidRDefault="00306F33" w:rsidP="00306F33">
      <w:pPr>
        <w:ind w:firstLineChars="100" w:firstLine="221"/>
        <w:rPr>
          <w:rFonts w:asciiTheme="majorEastAsia" w:eastAsiaTheme="majorEastAsia" w:hAnsiTheme="majorEastAsia"/>
          <w:b/>
          <w:sz w:val="22"/>
          <w:u w:val="single"/>
        </w:rPr>
      </w:pPr>
    </w:p>
    <w:p w14:paraId="5B1B8F8E" w14:textId="77777777" w:rsidR="00306F33" w:rsidRDefault="00306F33" w:rsidP="00306F33">
      <w:pPr>
        <w:ind w:firstLineChars="100" w:firstLine="221"/>
        <w:rPr>
          <w:rFonts w:asciiTheme="majorEastAsia" w:eastAsiaTheme="majorEastAsia" w:hAnsiTheme="majorEastAsia"/>
          <w:b/>
          <w:sz w:val="22"/>
          <w:u w:val="single"/>
        </w:rPr>
      </w:pPr>
    </w:p>
    <w:p w14:paraId="4B5F3265" w14:textId="77777777" w:rsidR="00306F33" w:rsidRPr="00A36563" w:rsidRDefault="00306F33" w:rsidP="00306F33">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lastRenderedPageBreak/>
        <w:t xml:space="preserve">４．提出方法・提出先　</w:t>
      </w:r>
    </w:p>
    <w:p w14:paraId="1E1D378B" w14:textId="77777777" w:rsidR="00306F33" w:rsidRPr="00A36563" w:rsidRDefault="00306F33" w:rsidP="00306F33">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（１）提出方法</w:t>
      </w:r>
    </w:p>
    <w:p w14:paraId="61E883B8" w14:textId="77777777" w:rsidR="00306F33" w:rsidRPr="00A36563" w:rsidRDefault="00306F33" w:rsidP="00306F33">
      <w:pPr>
        <w:ind w:firstLineChars="100" w:firstLine="210"/>
        <w:rPr>
          <w:rFonts w:asciiTheme="minorEastAsia" w:hAnsiTheme="minorEastAsia"/>
          <w:szCs w:val="21"/>
        </w:rPr>
      </w:pPr>
      <w:r w:rsidRPr="00A36563">
        <w:rPr>
          <w:rFonts w:asciiTheme="minorEastAsia" w:hAnsiTheme="minorEastAsia" w:hint="eastAsia"/>
          <w:szCs w:val="21"/>
        </w:rPr>
        <w:t xml:space="preserve">　　　上記提出書類に記載の調査票に必要事項を記入の上、</w:t>
      </w:r>
      <w:r w:rsidRPr="00A36563">
        <w:rPr>
          <w:rFonts w:asciiTheme="minorEastAsia" w:hAnsiTheme="minorEastAsia" w:hint="eastAsia"/>
          <w:szCs w:val="21"/>
          <w:u w:val="single"/>
        </w:rPr>
        <w:t>電子メールにより提出</w:t>
      </w:r>
      <w:r w:rsidRPr="00A36563">
        <w:rPr>
          <w:rFonts w:asciiTheme="minorEastAsia" w:hAnsiTheme="minorEastAsia" w:hint="eastAsia"/>
          <w:szCs w:val="21"/>
        </w:rPr>
        <w:t>してください。</w:t>
      </w:r>
    </w:p>
    <w:p w14:paraId="30121AD6" w14:textId="1DE81A9A" w:rsidR="00306F33" w:rsidRPr="00A36563" w:rsidRDefault="00306F33" w:rsidP="00306F33">
      <w:pPr>
        <w:ind w:leftChars="100" w:left="840" w:hangingChars="300" w:hanging="630"/>
        <w:rPr>
          <w:rFonts w:asciiTheme="minorEastAsia" w:hAnsiTheme="minorEastAsia"/>
          <w:szCs w:val="21"/>
        </w:rPr>
      </w:pPr>
      <w:r w:rsidRPr="00A36563">
        <w:rPr>
          <w:rFonts w:asciiTheme="minorEastAsia" w:hAnsiTheme="minorEastAsia" w:hint="eastAsia"/>
          <w:szCs w:val="21"/>
        </w:rPr>
        <w:t xml:space="preserve">　　　なお、</w:t>
      </w:r>
      <w:r w:rsidRPr="00203C19">
        <w:rPr>
          <w:rFonts w:asciiTheme="minorEastAsia" w:hAnsiTheme="minorEastAsia" w:hint="eastAsia"/>
          <w:szCs w:val="21"/>
        </w:rPr>
        <w:t>「令和７年度地域医療介護総合確保基金（医療分）事業提案調査票」については、別添</w:t>
      </w:r>
      <w:r w:rsidR="00E66F2E">
        <w:rPr>
          <w:rFonts w:asciiTheme="minorEastAsia" w:hAnsiTheme="minorEastAsia" w:hint="eastAsia"/>
          <w:szCs w:val="21"/>
        </w:rPr>
        <w:t>３</w:t>
      </w:r>
      <w:r w:rsidRPr="00203C19">
        <w:rPr>
          <w:rFonts w:asciiTheme="minorEastAsia" w:hAnsiTheme="minorEastAsia" w:hint="eastAsia"/>
          <w:szCs w:val="21"/>
        </w:rPr>
        <w:t>の作成要領</w:t>
      </w:r>
      <w:r w:rsidRPr="00A36563">
        <w:rPr>
          <w:rFonts w:asciiTheme="minorEastAsia" w:hAnsiTheme="minorEastAsia" w:hint="eastAsia"/>
          <w:szCs w:val="21"/>
        </w:rPr>
        <w:t>を参照して記入してください。</w:t>
      </w:r>
    </w:p>
    <w:p w14:paraId="419C5A49" w14:textId="77777777" w:rsidR="00306F33" w:rsidRPr="00A36563" w:rsidRDefault="00306F33" w:rsidP="00306F33">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 xml:space="preserve">（２）提出先　</w:t>
      </w:r>
    </w:p>
    <w:p w14:paraId="11C1D4AD" w14:textId="37222390" w:rsidR="00306F33" w:rsidRPr="00A36563" w:rsidRDefault="00306F33" w:rsidP="00E66F2E">
      <w:pPr>
        <w:ind w:firstLineChars="500" w:firstLine="1050"/>
        <w:rPr>
          <w:rFonts w:asciiTheme="minorEastAsia" w:hAnsiTheme="minorEastAsia"/>
          <w:szCs w:val="21"/>
        </w:rPr>
      </w:pPr>
      <w:r w:rsidRPr="00A36563">
        <w:rPr>
          <w:rFonts w:asciiTheme="minorEastAsia" w:hAnsiTheme="minorEastAsia" w:hint="eastAsia"/>
          <w:szCs w:val="21"/>
        </w:rPr>
        <w:t>滋賀県健康医療福祉部医療政策課までお願いします。</w:t>
      </w:r>
    </w:p>
    <w:p w14:paraId="5408AE96" w14:textId="77777777" w:rsidR="00306F33" w:rsidRPr="00A36563" w:rsidRDefault="00306F33" w:rsidP="00306F33">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（３）調査票等の掲載場所</w:t>
      </w:r>
    </w:p>
    <w:p w14:paraId="6C1EA41B" w14:textId="77777777" w:rsidR="00306F33" w:rsidRPr="00A36563" w:rsidRDefault="00306F33" w:rsidP="00306F33">
      <w:pPr>
        <w:pStyle w:val="a4"/>
        <w:numPr>
          <w:ilvl w:val="0"/>
          <w:numId w:val="7"/>
        </w:numPr>
        <w:ind w:leftChars="0"/>
        <w:rPr>
          <w:rFonts w:asciiTheme="minorEastAsia" w:hAnsiTheme="minorEastAsia"/>
          <w:szCs w:val="21"/>
        </w:rPr>
      </w:pPr>
      <w:r w:rsidRPr="00A36563">
        <w:rPr>
          <w:rFonts w:asciiTheme="minorEastAsia" w:hAnsiTheme="minorEastAsia" w:hint="eastAsia"/>
          <w:szCs w:val="21"/>
        </w:rPr>
        <w:t>調査票等については、県ホームページに掲載しています。また、これまでの県計画についても掲載していますので参考にしてください。</w:t>
      </w:r>
    </w:p>
    <w:p w14:paraId="6E8A840F" w14:textId="77777777" w:rsidR="00306F33" w:rsidRPr="00A36563" w:rsidRDefault="00306F33" w:rsidP="00306F33">
      <w:pPr>
        <w:ind w:firstLineChars="300" w:firstLine="720"/>
        <w:rPr>
          <w:rFonts w:asciiTheme="majorEastAsia" w:eastAsiaTheme="majorEastAsia" w:hAnsiTheme="majorEastAsia"/>
          <w:szCs w:val="21"/>
        </w:rPr>
      </w:pPr>
      <w:r w:rsidRPr="00A36563">
        <w:rPr>
          <w:rFonts w:asciiTheme="minorEastAsia" w:hAnsiTheme="minorEastAsia" w:hint="eastAsia"/>
          <w:sz w:val="24"/>
          <w:szCs w:val="24"/>
        </w:rPr>
        <w:t xml:space="preserve">　</w:t>
      </w:r>
      <w:r w:rsidRPr="00A36563">
        <w:rPr>
          <w:rFonts w:asciiTheme="majorEastAsia" w:eastAsiaTheme="majorEastAsia" w:hAnsiTheme="majorEastAsia" w:hint="eastAsia"/>
          <w:szCs w:val="21"/>
        </w:rPr>
        <w:t>※ホームページURL</w:t>
      </w:r>
    </w:p>
    <w:p w14:paraId="52F93526" w14:textId="77777777" w:rsidR="00306F33" w:rsidRPr="00A36563" w:rsidRDefault="00E66F2E" w:rsidP="00306F33">
      <w:pPr>
        <w:ind w:firstLineChars="500" w:firstLine="1050"/>
        <w:rPr>
          <w:rFonts w:asciiTheme="majorEastAsia" w:eastAsiaTheme="majorEastAsia" w:hAnsiTheme="majorEastAsia"/>
          <w:szCs w:val="21"/>
        </w:rPr>
      </w:pPr>
      <w:hyperlink r:id="rId8" w:history="1">
        <w:r w:rsidR="00306F33" w:rsidRPr="00A36563">
          <w:rPr>
            <w:rStyle w:val="af"/>
            <w:rFonts w:asciiTheme="majorEastAsia" w:eastAsiaTheme="majorEastAsia" w:hAnsiTheme="majorEastAsia"/>
            <w:color w:val="auto"/>
            <w:szCs w:val="21"/>
            <w:highlight w:val="yellow"/>
          </w:rPr>
          <w:t>http://www.pref.shiga.lg.jp/ippan/kenkouiryouhukushi/iryo/300202.html</w:t>
        </w:r>
      </w:hyperlink>
    </w:p>
    <w:p w14:paraId="3D78DCD4" w14:textId="77777777" w:rsidR="00306F33" w:rsidRPr="00A36563" w:rsidRDefault="00306F33" w:rsidP="00306F33">
      <w:pPr>
        <w:ind w:firstLineChars="400" w:firstLine="840"/>
        <w:rPr>
          <w:rFonts w:asciiTheme="majorEastAsia" w:eastAsiaTheme="majorEastAsia" w:hAnsiTheme="majorEastAsia"/>
          <w:szCs w:val="21"/>
        </w:rPr>
      </w:pPr>
      <w:r w:rsidRPr="00A36563">
        <w:rPr>
          <w:rFonts w:asciiTheme="majorEastAsia" w:eastAsiaTheme="majorEastAsia" w:hAnsiTheme="majorEastAsia" w:hint="eastAsia"/>
          <w:szCs w:val="21"/>
        </w:rPr>
        <w:t>（滋賀県ＨＰから「県民の方」→「健康・医療・福祉」→「医療」→「助成・支援・援助」</w:t>
      </w:r>
    </w:p>
    <w:p w14:paraId="60BC8BAD" w14:textId="77777777" w:rsidR="00306F33" w:rsidRPr="00A36563" w:rsidRDefault="00306F33" w:rsidP="00306F33">
      <w:pPr>
        <w:ind w:firstLineChars="400" w:firstLine="840"/>
        <w:rPr>
          <w:rFonts w:asciiTheme="majorEastAsia" w:eastAsiaTheme="majorEastAsia" w:hAnsiTheme="majorEastAsia"/>
          <w:szCs w:val="21"/>
        </w:rPr>
      </w:pPr>
      <w:r w:rsidRPr="00A36563">
        <w:rPr>
          <w:rFonts w:asciiTheme="majorEastAsia" w:eastAsiaTheme="majorEastAsia" w:hAnsiTheme="majorEastAsia" w:hint="eastAsia"/>
          <w:szCs w:val="21"/>
        </w:rPr>
        <w:t xml:space="preserve">　→「地域医療介護総合確保基金について」）</w:t>
      </w:r>
    </w:p>
    <w:p w14:paraId="3C4763CF" w14:textId="77777777" w:rsidR="00306F33" w:rsidRPr="00A36563" w:rsidRDefault="00306F33" w:rsidP="00306F33">
      <w:pPr>
        <w:rPr>
          <w:rFonts w:asciiTheme="minorEastAsia" w:hAnsiTheme="minorEastAsia"/>
          <w:sz w:val="24"/>
          <w:szCs w:val="24"/>
        </w:rPr>
      </w:pPr>
    </w:p>
    <w:p w14:paraId="19CCCE9F" w14:textId="77777777" w:rsidR="00306F33" w:rsidRDefault="00306F33" w:rsidP="00306F33">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t>５．事業提案にあたってのお願い</w:t>
      </w:r>
    </w:p>
    <w:p w14:paraId="611F7C1B" w14:textId="77777777" w:rsidR="00306F33" w:rsidRDefault="00306F33" w:rsidP="00306F33">
      <w:pPr>
        <w:ind w:firstLineChars="100" w:firstLine="220"/>
        <w:rPr>
          <w:rFonts w:asciiTheme="minorEastAsia" w:hAnsiTheme="minorEastAsia"/>
          <w:bCs/>
          <w:sz w:val="22"/>
        </w:rPr>
      </w:pPr>
      <w:r>
        <w:rPr>
          <w:rFonts w:asciiTheme="minorEastAsia" w:hAnsiTheme="minorEastAsia" w:hint="eastAsia"/>
          <w:bCs/>
          <w:noProof/>
          <w:sz w:val="22"/>
        </w:rPr>
        <mc:AlternateContent>
          <mc:Choice Requires="wps">
            <w:drawing>
              <wp:anchor distT="0" distB="0" distL="114300" distR="114300" simplePos="0" relativeHeight="251665408" behindDoc="0" locked="0" layoutInCell="1" allowOverlap="1" wp14:anchorId="1B2C8125" wp14:editId="15633086">
                <wp:simplePos x="0" y="0"/>
                <wp:positionH relativeFrom="column">
                  <wp:posOffset>38735</wp:posOffset>
                </wp:positionH>
                <wp:positionV relativeFrom="paragraph">
                  <wp:posOffset>214630</wp:posOffset>
                </wp:positionV>
                <wp:extent cx="6188075" cy="4563745"/>
                <wp:effectExtent l="0" t="0" r="22225" b="27305"/>
                <wp:wrapNone/>
                <wp:docPr id="3" name="正方形/長方形 3"/>
                <wp:cNvGraphicFramePr/>
                <a:graphic xmlns:a="http://schemas.openxmlformats.org/drawingml/2006/main">
                  <a:graphicData uri="http://schemas.microsoft.com/office/word/2010/wordprocessingShape">
                    <wps:wsp>
                      <wps:cNvSpPr/>
                      <wps:spPr>
                        <a:xfrm>
                          <a:off x="0" y="0"/>
                          <a:ext cx="6188075" cy="4563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84C84" id="正方形/長方形 3" o:spid="_x0000_s1026" style="position:absolute;left:0;text-align:left;margin-left:3.05pt;margin-top:16.9pt;width:487.25pt;height:35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XNggIAANAEAAAOAAAAZHJzL2Uyb0RvYy54bWysVM1uEzEQviPxDpbvdJM0acuqmypqVYRU&#10;lUot6nnqtbMr2R5jO9mE94AHgDNnxIHHoRJvwdi7/aFwQuTgzHjG4/k+f7OHRxuj2Vr60KKt+Hhn&#10;xJm0AuvWLiv+9ur0xQFnIYKtQaOVFd/KwI/mz58ddq6UE2xQ19IzKmJD2bmKNzG6siiCaKSBsINO&#10;Wgoq9AYiuX5Z1B46qm50MRmN9ooOfe08ChkC7Z70QT7P9ZWSIr5RKsjIdMWpt5hXn9ebtBbzQyiX&#10;HlzTiqEN+IcuDLSWLr0vdQIR2Mq3f5QyrfAYUMUdgaZApVohMwZCMx49QXPZgJMZC5ET3D1N4f+V&#10;FefrC8/auuK7nFkw9ES3Xz7ffvz24/un4ueHr73FdhNRnQsl5V+6Cz94gcyEeqO8Sf+Eh20yudt7&#10;cuUmMkGbe+ODg9H+jDNBselsb3d/OktVi4fjzof4SqJhyai4p9fLpML6LMQ+9S4l3WbxtNWa9qHU&#10;lnUVn8ymI3pkASQkpSGSaRxBC3bJGeglKVREn0sG1G2djqfTYRuOtWdrIJGQtmrsrqhrzjSESAGC&#10;kn9Dt78dTf2cQGj6wzk0pGmbSsuswaH9RGBPWbJusN4S9x57UQYnTluqdkaXXoAnFRIUmqz4hhal&#10;kfDhYHHWoH//t/2UT+KgKGcdqZqwv1uBl4TltSXZvBxPp2kMsjOd7U/I8Y8jN48jdmWOkTgZ0ww7&#10;kc2UH/WdqTyaaxrARbqVQmAF3d2zPDjHsZ82GmEhF4ucRtJ3EM/spROpeOIp8Xi1uQbvhseP9ALn&#10;eDcBUD7RQJ+bTlpcrCKqNgvkgVcSVnJobLLEhhFPc/nYz1kPH6L5LwAAAP//AwBQSwMEFAAGAAgA&#10;AAAhAND3JmneAAAACAEAAA8AAABkcnMvZG93bnJldi54bWxMjzFPwzAUhHck/oP1kFgQtZOooYQ4&#10;FUIqA0MFhYHRjR9J1Pg5it0k/HseE4ynO919V24X14sJx9B50pCsFAik2tuOGg0f77vbDYgQDVnT&#10;e0IN3xhgW11elKawfqY3nA6xEVxCoTAa2hiHQspQt+hMWPkBib0vPzoTWY6NtKOZudz1MlUql850&#10;xAutGfCpxfp0ODsNn7N63dPJWSmzhPY3u+fppUm1vr5aHh9ARFziXxh+8RkdKmY6+jPZIHoNecJB&#10;DVnGB9i+36gcxFHD3Tpdg6xK+f9A9QMAAP//AwBQSwECLQAUAAYACAAAACEAtoM4kv4AAADhAQAA&#10;EwAAAAAAAAAAAAAAAAAAAAAAW0NvbnRlbnRfVHlwZXNdLnhtbFBLAQItABQABgAIAAAAIQA4/SH/&#10;1gAAAJQBAAALAAAAAAAAAAAAAAAAAC8BAABfcmVscy8ucmVsc1BLAQItABQABgAIAAAAIQAV1AXN&#10;ggIAANAEAAAOAAAAAAAAAAAAAAAAAC4CAABkcnMvZTJvRG9jLnhtbFBLAQItABQABgAIAAAAIQDQ&#10;9yZp3gAAAAgBAAAPAAAAAAAAAAAAAAAAANwEAABkcnMvZG93bnJldi54bWxQSwUGAAAAAAQABADz&#10;AAAA5wUAAAAA&#10;" filled="f" strokecolor="windowText" strokeweight="2pt"/>
            </w:pict>
          </mc:Fallback>
        </mc:AlternateContent>
      </w:r>
      <w:r w:rsidRPr="005822D6">
        <w:rPr>
          <w:rFonts w:asciiTheme="minorEastAsia" w:hAnsiTheme="minorEastAsia" w:hint="eastAsia"/>
          <w:bCs/>
          <w:sz w:val="22"/>
        </w:rPr>
        <w:t xml:space="preserve">　　次の内容を確認いただいたうえで、提案をお願いします。</w:t>
      </w:r>
    </w:p>
    <w:p w14:paraId="0FE9098E" w14:textId="77777777" w:rsidR="00306F33" w:rsidRDefault="00306F33" w:rsidP="00306F33">
      <w:pPr>
        <w:ind w:firstLineChars="100" w:firstLine="220"/>
        <w:rPr>
          <w:rFonts w:asciiTheme="minorEastAsia" w:hAnsiTheme="minorEastAsia"/>
          <w:bCs/>
          <w:sz w:val="22"/>
        </w:rPr>
      </w:pPr>
      <w:r>
        <w:rPr>
          <w:rFonts w:asciiTheme="minorEastAsia" w:hAnsiTheme="minorEastAsia" w:hint="eastAsia"/>
          <w:bCs/>
          <w:sz w:val="22"/>
        </w:rPr>
        <w:t>＜基金の現状認識＞</w:t>
      </w:r>
    </w:p>
    <w:p w14:paraId="7A2035B8" w14:textId="77777777" w:rsidR="00306F33" w:rsidRPr="003A41BB" w:rsidRDefault="00306F33" w:rsidP="00306F33">
      <w:pPr>
        <w:pStyle w:val="a4"/>
        <w:numPr>
          <w:ilvl w:val="0"/>
          <w:numId w:val="3"/>
        </w:numPr>
        <w:ind w:leftChars="0"/>
        <w:rPr>
          <w:rFonts w:asciiTheme="minorEastAsia" w:hAnsiTheme="minorEastAsia"/>
          <w:szCs w:val="21"/>
        </w:rPr>
      </w:pPr>
      <w:r w:rsidRPr="003A41BB">
        <w:rPr>
          <w:rFonts w:asciiTheme="minorEastAsia" w:hAnsiTheme="minorEastAsia" w:hint="eastAsia"/>
          <w:szCs w:val="21"/>
        </w:rPr>
        <w:t>地域医療介護総合確保基金事業が開始され10年</w:t>
      </w:r>
      <w:r>
        <w:rPr>
          <w:rFonts w:asciiTheme="minorEastAsia" w:hAnsiTheme="minorEastAsia" w:hint="eastAsia"/>
          <w:szCs w:val="21"/>
        </w:rPr>
        <w:t>近く</w:t>
      </w:r>
      <w:r w:rsidRPr="003A41BB">
        <w:rPr>
          <w:rFonts w:asciiTheme="minorEastAsia" w:hAnsiTheme="minorEastAsia" w:hint="eastAsia"/>
          <w:szCs w:val="21"/>
        </w:rPr>
        <w:t>が経過する中、</w:t>
      </w:r>
      <w:r w:rsidRPr="009701C5">
        <w:rPr>
          <w:rFonts w:asciiTheme="minorEastAsia" w:hAnsiTheme="minorEastAsia" w:hint="eastAsia"/>
          <w:szCs w:val="21"/>
          <w:u w:val="single"/>
        </w:rPr>
        <w:t>毎年度、提案をもとに事業を積み上げ</w:t>
      </w:r>
      <w:r w:rsidRPr="003A41BB">
        <w:rPr>
          <w:rFonts w:asciiTheme="minorEastAsia" w:hAnsiTheme="minorEastAsia" w:hint="eastAsia"/>
          <w:szCs w:val="21"/>
        </w:rPr>
        <w:t>てきており、</w:t>
      </w:r>
      <w:r w:rsidRPr="009701C5">
        <w:rPr>
          <w:rFonts w:asciiTheme="minorEastAsia" w:hAnsiTheme="minorEastAsia" w:hint="eastAsia"/>
          <w:szCs w:val="21"/>
          <w:u w:val="single"/>
        </w:rPr>
        <w:t>現在の事業内容は一定充実したもの</w:t>
      </w:r>
      <w:r w:rsidRPr="003A41BB">
        <w:rPr>
          <w:rFonts w:asciiTheme="minorEastAsia" w:hAnsiTheme="minorEastAsia" w:hint="eastAsia"/>
          <w:szCs w:val="21"/>
        </w:rPr>
        <w:t>となっている</w:t>
      </w:r>
      <w:r>
        <w:rPr>
          <w:rFonts w:asciiTheme="minorEastAsia" w:hAnsiTheme="minorEastAsia" w:hint="eastAsia"/>
          <w:szCs w:val="21"/>
        </w:rPr>
        <w:t>と考えているところです</w:t>
      </w:r>
      <w:r w:rsidRPr="003A41BB">
        <w:rPr>
          <w:rFonts w:asciiTheme="minorEastAsia" w:hAnsiTheme="minorEastAsia" w:hint="eastAsia"/>
          <w:szCs w:val="21"/>
        </w:rPr>
        <w:t>。</w:t>
      </w:r>
    </w:p>
    <w:p w14:paraId="40B9C955" w14:textId="77777777" w:rsidR="00306F33" w:rsidRPr="003A41BB" w:rsidRDefault="00306F33" w:rsidP="00306F33">
      <w:pPr>
        <w:pStyle w:val="a4"/>
        <w:numPr>
          <w:ilvl w:val="0"/>
          <w:numId w:val="3"/>
        </w:numPr>
        <w:ind w:leftChars="0"/>
        <w:rPr>
          <w:rFonts w:asciiTheme="minorEastAsia" w:hAnsiTheme="minorEastAsia"/>
          <w:szCs w:val="21"/>
        </w:rPr>
      </w:pPr>
      <w:r>
        <w:rPr>
          <w:rFonts w:asciiTheme="minorEastAsia" w:hAnsiTheme="minorEastAsia" w:hint="eastAsia"/>
          <w:szCs w:val="21"/>
        </w:rPr>
        <w:t>また、</w:t>
      </w:r>
      <w:r w:rsidRPr="003A41BB">
        <w:rPr>
          <w:rFonts w:asciiTheme="minorEastAsia" w:hAnsiTheme="minorEastAsia" w:hint="eastAsia"/>
          <w:szCs w:val="21"/>
        </w:rPr>
        <w:t>現時点では</w:t>
      </w:r>
      <w:r w:rsidRPr="009701C5">
        <w:rPr>
          <w:rFonts w:asciiTheme="minorEastAsia" w:hAnsiTheme="minorEastAsia" w:hint="eastAsia"/>
          <w:szCs w:val="21"/>
          <w:u w:val="single"/>
        </w:rPr>
        <w:t>基金事業は2025年まで</w:t>
      </w:r>
      <w:r w:rsidRPr="003A41BB">
        <w:rPr>
          <w:rFonts w:asciiTheme="minorEastAsia" w:hAnsiTheme="minorEastAsia" w:hint="eastAsia"/>
          <w:szCs w:val="21"/>
        </w:rPr>
        <w:t>となっており、</w:t>
      </w:r>
      <w:r w:rsidRPr="009701C5">
        <w:rPr>
          <w:rFonts w:asciiTheme="minorEastAsia" w:hAnsiTheme="minorEastAsia" w:hint="eastAsia"/>
          <w:szCs w:val="21"/>
          <w:u w:val="single"/>
        </w:rPr>
        <w:t>残り期間が限られている</w:t>
      </w:r>
      <w:r w:rsidRPr="003A41BB">
        <w:rPr>
          <w:rFonts w:asciiTheme="minorEastAsia" w:hAnsiTheme="minorEastAsia" w:hint="eastAsia"/>
          <w:szCs w:val="21"/>
        </w:rPr>
        <w:t>ものになってい</w:t>
      </w:r>
      <w:r>
        <w:rPr>
          <w:rFonts w:asciiTheme="minorEastAsia" w:hAnsiTheme="minorEastAsia" w:hint="eastAsia"/>
          <w:szCs w:val="21"/>
        </w:rPr>
        <w:t>ます。</w:t>
      </w:r>
    </w:p>
    <w:p w14:paraId="326D9487" w14:textId="77777777" w:rsidR="00306F33" w:rsidRPr="003A41BB" w:rsidRDefault="00306F33" w:rsidP="00306F33">
      <w:pPr>
        <w:pStyle w:val="a4"/>
        <w:numPr>
          <w:ilvl w:val="0"/>
          <w:numId w:val="3"/>
        </w:numPr>
        <w:ind w:leftChars="0"/>
        <w:rPr>
          <w:rFonts w:asciiTheme="minorEastAsia" w:hAnsiTheme="minorEastAsia"/>
          <w:sz w:val="24"/>
          <w:szCs w:val="24"/>
        </w:rPr>
      </w:pPr>
      <w:r w:rsidRPr="009701C5">
        <w:rPr>
          <w:rFonts w:asciiTheme="minorEastAsia" w:hAnsiTheme="minorEastAsia" w:hint="eastAsia"/>
          <w:szCs w:val="21"/>
          <w:u w:val="single"/>
        </w:rPr>
        <w:t>年々、事業規模が拡大</w:t>
      </w:r>
      <w:r w:rsidRPr="003A41BB">
        <w:rPr>
          <w:rFonts w:asciiTheme="minorEastAsia" w:hAnsiTheme="minorEastAsia" w:hint="eastAsia"/>
          <w:szCs w:val="21"/>
        </w:rPr>
        <w:t>しており、毎年度の積立予算</w:t>
      </w:r>
      <w:r>
        <w:rPr>
          <w:rFonts w:asciiTheme="minorEastAsia" w:hAnsiTheme="minorEastAsia" w:hint="eastAsia"/>
          <w:szCs w:val="21"/>
        </w:rPr>
        <w:t>や基金残高</w:t>
      </w:r>
      <w:r w:rsidRPr="003A41BB">
        <w:rPr>
          <w:rFonts w:asciiTheme="minorEastAsia" w:hAnsiTheme="minorEastAsia" w:hint="eastAsia"/>
          <w:szCs w:val="21"/>
        </w:rPr>
        <w:t>を踏まえると、</w:t>
      </w:r>
      <w:r w:rsidRPr="009701C5">
        <w:rPr>
          <w:rFonts w:asciiTheme="minorEastAsia" w:hAnsiTheme="minorEastAsia" w:hint="eastAsia"/>
          <w:szCs w:val="21"/>
          <w:u w:val="single"/>
        </w:rPr>
        <w:t>事業規模の見直しが必要な状況</w:t>
      </w:r>
      <w:r>
        <w:rPr>
          <w:rFonts w:asciiTheme="minorEastAsia" w:hAnsiTheme="minorEastAsia" w:hint="eastAsia"/>
          <w:szCs w:val="21"/>
        </w:rPr>
        <w:t>になっています。</w:t>
      </w:r>
    </w:p>
    <w:p w14:paraId="30E7BFEF" w14:textId="77777777" w:rsidR="00306F33" w:rsidRPr="0020411E" w:rsidRDefault="00306F33" w:rsidP="00306F33">
      <w:pPr>
        <w:ind w:left="420"/>
        <w:rPr>
          <w:rFonts w:asciiTheme="minorEastAsia" w:hAnsiTheme="minorEastAsia"/>
          <w:sz w:val="24"/>
          <w:szCs w:val="24"/>
        </w:rPr>
      </w:pPr>
    </w:p>
    <w:p w14:paraId="45BAF2D7" w14:textId="77777777" w:rsidR="00306F33" w:rsidRPr="0020411E" w:rsidRDefault="00306F33" w:rsidP="00306F33">
      <w:pPr>
        <w:ind w:firstLineChars="100" w:firstLine="220"/>
        <w:rPr>
          <w:rFonts w:asciiTheme="minorEastAsia" w:hAnsiTheme="minorEastAsia"/>
          <w:bCs/>
          <w:sz w:val="22"/>
        </w:rPr>
      </w:pPr>
      <w:r w:rsidRPr="0020411E">
        <w:rPr>
          <w:rFonts w:asciiTheme="minorEastAsia" w:hAnsiTheme="minorEastAsia" w:hint="eastAsia"/>
          <w:bCs/>
          <w:sz w:val="22"/>
        </w:rPr>
        <w:t>＜</w:t>
      </w:r>
      <w:r>
        <w:rPr>
          <w:rFonts w:asciiTheme="minorEastAsia" w:hAnsiTheme="minorEastAsia" w:hint="eastAsia"/>
          <w:bCs/>
          <w:sz w:val="22"/>
        </w:rPr>
        <w:t>提案の対象</w:t>
      </w:r>
      <w:r w:rsidRPr="0020411E">
        <w:rPr>
          <w:rFonts w:asciiTheme="minorEastAsia" w:hAnsiTheme="minorEastAsia" w:hint="eastAsia"/>
          <w:bCs/>
          <w:sz w:val="22"/>
        </w:rPr>
        <w:t>＞</w:t>
      </w:r>
      <w:bookmarkStart w:id="0" w:name="_Hlk168596064"/>
    </w:p>
    <w:p w14:paraId="3002F2BB" w14:textId="77777777" w:rsidR="00306F33" w:rsidRPr="0020411E" w:rsidRDefault="00306F33" w:rsidP="00306F33">
      <w:pPr>
        <w:pStyle w:val="a4"/>
        <w:numPr>
          <w:ilvl w:val="0"/>
          <w:numId w:val="3"/>
        </w:numPr>
        <w:ind w:leftChars="0"/>
        <w:rPr>
          <w:rFonts w:asciiTheme="minorEastAsia" w:hAnsiTheme="minorEastAsia"/>
          <w:sz w:val="24"/>
          <w:szCs w:val="24"/>
        </w:rPr>
      </w:pPr>
      <w:r>
        <w:rPr>
          <w:rFonts w:asciiTheme="minorEastAsia" w:hAnsiTheme="minorEastAsia" w:hint="eastAsia"/>
          <w:szCs w:val="21"/>
        </w:rPr>
        <w:t>上記の現状認識を踏まえ、</w:t>
      </w:r>
    </w:p>
    <w:bookmarkEnd w:id="0"/>
    <w:p w14:paraId="7C26B47D" w14:textId="77777777" w:rsidR="00306F33" w:rsidRDefault="00306F33" w:rsidP="00306F33">
      <w:pPr>
        <w:ind w:leftChars="400" w:left="1050" w:hangingChars="100" w:hanging="210"/>
        <w:rPr>
          <w:rFonts w:asciiTheme="minorEastAsia" w:hAnsiTheme="minorEastAsia"/>
          <w:szCs w:val="21"/>
        </w:rPr>
      </w:pPr>
      <w:r>
        <w:rPr>
          <w:rFonts w:asciiTheme="minorEastAsia" w:hAnsiTheme="minorEastAsia" w:hint="eastAsia"/>
          <w:szCs w:val="21"/>
        </w:rPr>
        <w:t>・</w:t>
      </w:r>
      <w:r w:rsidRPr="009701C5">
        <w:rPr>
          <w:rFonts w:asciiTheme="minorEastAsia" w:hAnsiTheme="minorEastAsia" w:hint="eastAsia"/>
          <w:szCs w:val="21"/>
          <w:u w:val="single"/>
        </w:rPr>
        <w:t>継続事業</w:t>
      </w:r>
      <w:r w:rsidRPr="007316DD">
        <w:rPr>
          <w:rFonts w:asciiTheme="minorEastAsia" w:hAnsiTheme="minorEastAsia" w:hint="eastAsia"/>
          <w:szCs w:val="21"/>
        </w:rPr>
        <w:t>について</w:t>
      </w:r>
      <w:r>
        <w:rPr>
          <w:rFonts w:asciiTheme="minorEastAsia" w:hAnsiTheme="minorEastAsia" w:hint="eastAsia"/>
          <w:szCs w:val="21"/>
        </w:rPr>
        <w:t>は、</w:t>
      </w:r>
      <w:r w:rsidRPr="007316DD">
        <w:rPr>
          <w:rFonts w:asciiTheme="minorEastAsia" w:hAnsiTheme="minorEastAsia" w:hint="eastAsia"/>
          <w:szCs w:val="21"/>
        </w:rPr>
        <w:t>原則として</w:t>
      </w:r>
      <w:r>
        <w:rPr>
          <w:rFonts w:asciiTheme="minorEastAsia" w:hAnsiTheme="minorEastAsia" w:hint="eastAsia"/>
          <w:szCs w:val="21"/>
        </w:rPr>
        <w:t>、</w:t>
      </w:r>
      <w:r w:rsidRPr="009701C5">
        <w:rPr>
          <w:rFonts w:asciiTheme="minorEastAsia" w:hAnsiTheme="minorEastAsia" w:hint="eastAsia"/>
          <w:szCs w:val="21"/>
          <w:u w:val="single"/>
        </w:rPr>
        <w:t>既存の事業内容の組み換えや見直し</w:t>
      </w:r>
      <w:r>
        <w:rPr>
          <w:rFonts w:asciiTheme="minorEastAsia" w:hAnsiTheme="minorEastAsia" w:hint="eastAsia"/>
          <w:szCs w:val="21"/>
          <w:u w:val="single"/>
        </w:rPr>
        <w:t>であって</w:t>
      </w:r>
      <w:r w:rsidRPr="007316DD">
        <w:rPr>
          <w:rFonts w:asciiTheme="minorEastAsia" w:hAnsiTheme="minorEastAsia" w:hint="eastAsia"/>
          <w:szCs w:val="21"/>
        </w:rPr>
        <w:t>、</w:t>
      </w:r>
      <w:r w:rsidRPr="009701C5">
        <w:rPr>
          <w:rFonts w:asciiTheme="minorEastAsia" w:hAnsiTheme="minorEastAsia" w:hint="eastAsia"/>
          <w:szCs w:val="21"/>
          <w:u w:val="single"/>
        </w:rPr>
        <w:t>予算額の拡大が伴わないもの</w:t>
      </w:r>
      <w:r w:rsidRPr="00B25EA1">
        <w:rPr>
          <w:rFonts w:asciiTheme="minorEastAsia" w:hAnsiTheme="minorEastAsia" w:hint="eastAsia"/>
          <w:szCs w:val="21"/>
        </w:rPr>
        <w:t>に限るよう</w:t>
      </w:r>
      <w:r>
        <w:rPr>
          <w:rFonts w:asciiTheme="minorEastAsia" w:hAnsiTheme="minorEastAsia" w:hint="eastAsia"/>
          <w:szCs w:val="21"/>
        </w:rPr>
        <w:t>お願いします。</w:t>
      </w:r>
    </w:p>
    <w:p w14:paraId="73E72754" w14:textId="77777777" w:rsidR="00306F33" w:rsidRPr="009701C5" w:rsidRDefault="00306F33" w:rsidP="00306F33">
      <w:pPr>
        <w:ind w:leftChars="400" w:left="1050" w:hangingChars="100" w:hanging="210"/>
        <w:rPr>
          <w:rFonts w:asciiTheme="minorEastAsia" w:hAnsiTheme="minorEastAsia"/>
          <w:szCs w:val="21"/>
        </w:rPr>
      </w:pPr>
      <w:r>
        <w:rPr>
          <w:rFonts w:asciiTheme="minorEastAsia" w:hAnsiTheme="minorEastAsia" w:hint="eastAsia"/>
          <w:szCs w:val="21"/>
        </w:rPr>
        <w:t>・</w:t>
      </w:r>
      <w:r w:rsidRPr="009701C5">
        <w:rPr>
          <w:rFonts w:asciiTheme="minorEastAsia" w:hAnsiTheme="minorEastAsia" w:hint="eastAsia"/>
          <w:szCs w:val="21"/>
          <w:u w:val="single"/>
        </w:rPr>
        <w:t>新規事業</w:t>
      </w:r>
      <w:r>
        <w:rPr>
          <w:rFonts w:asciiTheme="minorEastAsia" w:hAnsiTheme="minorEastAsia" w:hint="eastAsia"/>
          <w:szCs w:val="21"/>
        </w:rPr>
        <w:t>については、原則として、</w:t>
      </w:r>
      <w:r w:rsidRPr="007316DD">
        <w:rPr>
          <w:rFonts w:asciiTheme="minorEastAsia" w:hAnsiTheme="minorEastAsia" w:hint="eastAsia"/>
          <w:szCs w:val="21"/>
        </w:rPr>
        <w:t>既存事業の実施だけでは解決できない地域課題があり、その課題を解決するために必要な</w:t>
      </w:r>
      <w:r>
        <w:rPr>
          <w:rFonts w:asciiTheme="minorEastAsia" w:hAnsiTheme="minorEastAsia" w:hint="eastAsia"/>
          <w:szCs w:val="21"/>
        </w:rPr>
        <w:t>ものであって、</w:t>
      </w:r>
      <w:r w:rsidRPr="009701C5">
        <w:rPr>
          <w:rFonts w:asciiTheme="minorEastAsia" w:hAnsiTheme="minorEastAsia" w:hint="eastAsia"/>
          <w:szCs w:val="21"/>
          <w:u w:val="single"/>
        </w:rPr>
        <w:t>将来的に効果が具体的に説明できるもの</w:t>
      </w:r>
      <w:r>
        <w:rPr>
          <w:rFonts w:asciiTheme="minorEastAsia" w:hAnsiTheme="minorEastAsia" w:hint="eastAsia"/>
          <w:szCs w:val="21"/>
        </w:rPr>
        <w:t>に限るよう</w:t>
      </w:r>
      <w:r w:rsidRPr="007316DD">
        <w:rPr>
          <w:rFonts w:asciiTheme="minorEastAsia" w:hAnsiTheme="minorEastAsia" w:hint="eastAsia"/>
          <w:szCs w:val="21"/>
        </w:rPr>
        <w:t>お願いします。</w:t>
      </w:r>
    </w:p>
    <w:p w14:paraId="05DCAE8A" w14:textId="77777777" w:rsidR="00306F33" w:rsidRPr="009701C5" w:rsidRDefault="00306F33" w:rsidP="00306F33">
      <w:pPr>
        <w:pStyle w:val="a4"/>
        <w:numPr>
          <w:ilvl w:val="0"/>
          <w:numId w:val="3"/>
        </w:numPr>
        <w:ind w:leftChars="0"/>
        <w:rPr>
          <w:rFonts w:asciiTheme="minorEastAsia" w:hAnsiTheme="minorEastAsia"/>
          <w:sz w:val="24"/>
          <w:szCs w:val="24"/>
        </w:rPr>
      </w:pPr>
      <w:r w:rsidRPr="009701C5">
        <w:rPr>
          <w:rFonts w:asciiTheme="minorEastAsia" w:hAnsiTheme="minorEastAsia" w:hint="eastAsia"/>
          <w:szCs w:val="21"/>
          <w:u w:val="single"/>
        </w:rPr>
        <w:t>区分②・④の事業</w:t>
      </w:r>
      <w:r w:rsidRPr="009701C5">
        <w:rPr>
          <w:rFonts w:asciiTheme="minorEastAsia" w:hAnsiTheme="minorEastAsia" w:hint="eastAsia"/>
          <w:szCs w:val="21"/>
        </w:rPr>
        <w:t>については、これまでの県計画に基づき県全域を対象とした事業を実施していることから</w:t>
      </w:r>
      <w:r w:rsidRPr="009701C5">
        <w:rPr>
          <w:rFonts w:asciiTheme="minorEastAsia" w:hAnsiTheme="minorEastAsia" w:hint="eastAsia"/>
          <w:szCs w:val="21"/>
          <w:u w:val="single"/>
        </w:rPr>
        <w:t>新規事業についてのみ提案</w:t>
      </w:r>
      <w:r w:rsidRPr="009701C5">
        <w:rPr>
          <w:rFonts w:asciiTheme="minorEastAsia" w:hAnsiTheme="minorEastAsia" w:hint="eastAsia"/>
          <w:szCs w:val="21"/>
        </w:rPr>
        <w:t>をお願いします。（</w:t>
      </w:r>
      <w:r w:rsidRPr="009701C5">
        <w:rPr>
          <w:rFonts w:asciiTheme="minorEastAsia" w:hAnsiTheme="minorEastAsia" w:hint="eastAsia"/>
          <w:szCs w:val="21"/>
          <w:u w:val="single"/>
        </w:rPr>
        <w:t>既に県の事業として行っている事業</w:t>
      </w:r>
      <w:r w:rsidRPr="009701C5">
        <w:rPr>
          <w:rFonts w:asciiTheme="minorEastAsia" w:hAnsiTheme="minorEastAsia" w:hint="eastAsia"/>
          <w:szCs w:val="21"/>
        </w:rPr>
        <w:t>については、</w:t>
      </w:r>
      <w:r w:rsidRPr="009701C5">
        <w:rPr>
          <w:rFonts w:asciiTheme="minorEastAsia" w:hAnsiTheme="minorEastAsia" w:hint="eastAsia"/>
          <w:szCs w:val="21"/>
          <w:u w:val="single"/>
        </w:rPr>
        <w:t>事業ごとに募集</w:t>
      </w:r>
      <w:r w:rsidRPr="009701C5">
        <w:rPr>
          <w:rFonts w:asciiTheme="minorEastAsia" w:hAnsiTheme="minorEastAsia" w:hint="eastAsia"/>
          <w:szCs w:val="21"/>
        </w:rPr>
        <w:t>を行いますので、提案しないようお願いします。）</w:t>
      </w:r>
    </w:p>
    <w:p w14:paraId="7E20A2B2" w14:textId="77777777" w:rsidR="00306F33" w:rsidRPr="009701C5" w:rsidRDefault="00306F33" w:rsidP="00306F33">
      <w:pPr>
        <w:pStyle w:val="a4"/>
        <w:numPr>
          <w:ilvl w:val="0"/>
          <w:numId w:val="3"/>
        </w:numPr>
        <w:ind w:leftChars="0"/>
        <w:rPr>
          <w:rFonts w:asciiTheme="minorEastAsia" w:hAnsiTheme="minorEastAsia"/>
          <w:sz w:val="24"/>
          <w:szCs w:val="24"/>
        </w:rPr>
      </w:pPr>
      <w:r w:rsidRPr="00B25EA1">
        <w:rPr>
          <w:rFonts w:asciiTheme="minorEastAsia" w:hAnsiTheme="minorEastAsia" w:hint="eastAsia"/>
          <w:szCs w:val="21"/>
          <w:u w:val="single"/>
        </w:rPr>
        <w:t>個別の病院に必要な事業ではなく</w:t>
      </w:r>
      <w:r w:rsidRPr="009701C5">
        <w:rPr>
          <w:rFonts w:asciiTheme="minorEastAsia" w:hAnsiTheme="minorEastAsia" w:hint="eastAsia"/>
          <w:szCs w:val="21"/>
        </w:rPr>
        <w:t>、</w:t>
      </w:r>
      <w:r w:rsidRPr="00B25EA1">
        <w:rPr>
          <w:rFonts w:asciiTheme="minorEastAsia" w:hAnsiTheme="minorEastAsia" w:hint="eastAsia"/>
          <w:szCs w:val="21"/>
          <w:u w:val="single"/>
        </w:rPr>
        <w:t>圏域の課題解決に向けた事業について提案</w:t>
      </w:r>
      <w:r w:rsidRPr="009701C5">
        <w:rPr>
          <w:rFonts w:asciiTheme="minorEastAsia" w:hAnsiTheme="minorEastAsia" w:hint="eastAsia"/>
          <w:szCs w:val="21"/>
        </w:rPr>
        <w:t>をお願いします。地域医療構想との関係や圏域への波及効果などを必ず記載してください。</w:t>
      </w:r>
    </w:p>
    <w:p w14:paraId="450E7A34" w14:textId="77777777" w:rsidR="00306F33" w:rsidRDefault="00306F33" w:rsidP="00306F33">
      <w:pPr>
        <w:ind w:left="420"/>
        <w:rPr>
          <w:rFonts w:asciiTheme="minorEastAsia" w:hAnsiTheme="minorEastAsia"/>
          <w:sz w:val="24"/>
          <w:szCs w:val="24"/>
        </w:rPr>
      </w:pPr>
    </w:p>
    <w:p w14:paraId="5772FA53" w14:textId="77777777" w:rsidR="00306F33" w:rsidRPr="0020411E" w:rsidRDefault="00306F33" w:rsidP="00306F33">
      <w:pPr>
        <w:ind w:firstLineChars="100" w:firstLine="220"/>
        <w:rPr>
          <w:rFonts w:asciiTheme="minorEastAsia" w:hAnsiTheme="minorEastAsia"/>
          <w:bCs/>
          <w:sz w:val="22"/>
        </w:rPr>
      </w:pPr>
      <w:r w:rsidRPr="0020411E">
        <w:rPr>
          <w:rFonts w:asciiTheme="minorEastAsia" w:hAnsiTheme="minorEastAsia" w:hint="eastAsia"/>
          <w:bCs/>
          <w:sz w:val="22"/>
        </w:rPr>
        <w:t>＜</w:t>
      </w:r>
      <w:r>
        <w:rPr>
          <w:rFonts w:asciiTheme="minorEastAsia" w:hAnsiTheme="minorEastAsia" w:hint="eastAsia"/>
          <w:bCs/>
          <w:sz w:val="22"/>
        </w:rPr>
        <w:t>その他</w:t>
      </w:r>
      <w:r w:rsidRPr="0020411E">
        <w:rPr>
          <w:rFonts w:asciiTheme="minorEastAsia" w:hAnsiTheme="minorEastAsia" w:hint="eastAsia"/>
          <w:bCs/>
          <w:sz w:val="22"/>
        </w:rPr>
        <w:t>＞</w:t>
      </w:r>
    </w:p>
    <w:p w14:paraId="70FA2F65" w14:textId="336CB831" w:rsidR="00306F33" w:rsidRDefault="00306F33" w:rsidP="00306F33">
      <w:pPr>
        <w:ind w:leftChars="200" w:left="840" w:hangingChars="200" w:hanging="420"/>
        <w:rPr>
          <w:rFonts w:asciiTheme="minorEastAsia" w:hAnsiTheme="minorEastAsia"/>
          <w:szCs w:val="21"/>
        </w:rPr>
      </w:pPr>
      <w:r w:rsidRPr="00A36563">
        <w:rPr>
          <w:rFonts w:asciiTheme="minorEastAsia" w:hAnsiTheme="minorEastAsia" w:hint="eastAsia"/>
          <w:szCs w:val="21"/>
        </w:rPr>
        <w:t xml:space="preserve">〇　</w:t>
      </w:r>
      <w:r w:rsidRPr="00B25EA1">
        <w:rPr>
          <w:rFonts w:asciiTheme="minorEastAsia" w:hAnsiTheme="minorEastAsia" w:hint="eastAsia"/>
          <w:szCs w:val="21"/>
        </w:rPr>
        <w:t>標準事業例の対象となる事業が逐次拡充されています。最近のものは（別添５）の厚生労働省通知（</w:t>
      </w:r>
      <w:r w:rsidRPr="00B25EA1">
        <w:rPr>
          <w:rFonts w:asciiTheme="minorEastAsia" w:hAnsiTheme="minorEastAsia"/>
          <w:szCs w:val="21"/>
        </w:rPr>
        <w:t>R03.02.19</w:t>
      </w:r>
      <w:r w:rsidRPr="00B25EA1">
        <w:rPr>
          <w:rFonts w:asciiTheme="minorEastAsia" w:hAnsiTheme="minorEastAsia" w:hint="eastAsia"/>
          <w:szCs w:val="21"/>
        </w:rPr>
        <w:t>、</w:t>
      </w:r>
      <w:r w:rsidRPr="00B25EA1">
        <w:rPr>
          <w:rFonts w:asciiTheme="minorEastAsia" w:hAnsiTheme="minorEastAsia"/>
          <w:szCs w:val="21"/>
        </w:rPr>
        <w:t>R03.08.12</w:t>
      </w:r>
      <w:r w:rsidRPr="00B25EA1">
        <w:rPr>
          <w:rFonts w:asciiTheme="minorEastAsia" w:hAnsiTheme="minorEastAsia" w:hint="eastAsia"/>
          <w:szCs w:val="21"/>
        </w:rPr>
        <w:t>、</w:t>
      </w:r>
      <w:r w:rsidRPr="00B25EA1">
        <w:rPr>
          <w:rFonts w:asciiTheme="minorEastAsia" w:hAnsiTheme="minorEastAsia"/>
          <w:szCs w:val="21"/>
        </w:rPr>
        <w:t>R03.09.28</w:t>
      </w:r>
      <w:r w:rsidRPr="00B25EA1">
        <w:rPr>
          <w:rFonts w:asciiTheme="minorEastAsia" w:hAnsiTheme="minorEastAsia" w:hint="eastAsia"/>
          <w:szCs w:val="21"/>
        </w:rPr>
        <w:t>）をご覧ください。</w:t>
      </w:r>
    </w:p>
    <w:p w14:paraId="6CE30451" w14:textId="33BB187D" w:rsidR="00306F33" w:rsidRDefault="00306F33" w:rsidP="00306F33">
      <w:pPr>
        <w:ind w:leftChars="200" w:left="840" w:hangingChars="200" w:hanging="420"/>
        <w:rPr>
          <w:rFonts w:asciiTheme="minorEastAsia" w:hAnsiTheme="minorEastAsia"/>
          <w:szCs w:val="21"/>
          <w:u w:val="wave"/>
        </w:rPr>
      </w:pPr>
    </w:p>
    <w:p w14:paraId="2BA750B3" w14:textId="4CCF9BF9" w:rsidR="00E66F2E" w:rsidRDefault="00E66F2E" w:rsidP="00306F33">
      <w:pPr>
        <w:ind w:leftChars="200" w:left="840" w:hangingChars="200" w:hanging="420"/>
        <w:rPr>
          <w:rFonts w:asciiTheme="minorEastAsia" w:hAnsiTheme="minorEastAsia"/>
          <w:szCs w:val="21"/>
          <w:u w:val="wave"/>
        </w:rPr>
      </w:pPr>
    </w:p>
    <w:p w14:paraId="539F7B18" w14:textId="77777777" w:rsidR="00E66F2E" w:rsidRPr="00A36563" w:rsidRDefault="00E66F2E" w:rsidP="00306F33">
      <w:pPr>
        <w:ind w:leftChars="200" w:left="840" w:hangingChars="200" w:hanging="420"/>
        <w:rPr>
          <w:rFonts w:asciiTheme="minorEastAsia" w:hAnsiTheme="minorEastAsia" w:hint="eastAsia"/>
          <w:szCs w:val="21"/>
          <w:u w:val="wave"/>
        </w:rPr>
      </w:pPr>
    </w:p>
    <w:p w14:paraId="48F92F73" w14:textId="77777777" w:rsidR="00306F33" w:rsidRPr="00A36563" w:rsidRDefault="00306F33" w:rsidP="00306F33">
      <w:pPr>
        <w:ind w:left="420"/>
      </w:pPr>
    </w:p>
    <w:p w14:paraId="1A9E2F10" w14:textId="77777777" w:rsidR="00306F33" w:rsidRPr="00A36563" w:rsidRDefault="00306F33" w:rsidP="00306F33">
      <w:pPr>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lastRenderedPageBreak/>
        <w:t xml:space="preserve">６．提案事業の取扱い　</w:t>
      </w:r>
    </w:p>
    <w:p w14:paraId="41803BF3" w14:textId="77777777" w:rsidR="00306F33" w:rsidRPr="00A36563" w:rsidRDefault="00306F33" w:rsidP="00306F33">
      <w:pPr>
        <w:pStyle w:val="a4"/>
        <w:numPr>
          <w:ilvl w:val="0"/>
          <w:numId w:val="5"/>
        </w:numPr>
        <w:ind w:leftChars="0"/>
        <w:rPr>
          <w:rFonts w:asciiTheme="minorEastAsia" w:hAnsiTheme="minorEastAsia"/>
          <w:szCs w:val="21"/>
        </w:rPr>
      </w:pPr>
      <w:r w:rsidRPr="00A36563">
        <w:rPr>
          <w:rFonts w:asciiTheme="minorEastAsia" w:hAnsiTheme="minorEastAsia" w:hint="eastAsia"/>
          <w:szCs w:val="21"/>
        </w:rPr>
        <w:t>提案いただいた事業については、適宜事業内容等の確認をさせていただくことがあります。また、</w:t>
      </w:r>
      <w:r w:rsidRPr="00A36563">
        <w:rPr>
          <w:rFonts w:asciiTheme="minorEastAsia" w:hAnsiTheme="minorEastAsia" w:hint="eastAsia"/>
          <w:szCs w:val="21"/>
          <w:u w:val="single"/>
        </w:rPr>
        <w:t>最終的には地域医療構想調整会議等にて提案者から地域医療構想との関連も含め事業内容を説明していただき、議論を行っていただく場合もあります。</w:t>
      </w:r>
    </w:p>
    <w:p w14:paraId="6F88A986" w14:textId="77777777" w:rsidR="00306F33" w:rsidRPr="00A36563" w:rsidRDefault="00306F33" w:rsidP="00306F33">
      <w:pPr>
        <w:pStyle w:val="a4"/>
        <w:numPr>
          <w:ilvl w:val="0"/>
          <w:numId w:val="5"/>
        </w:numPr>
        <w:ind w:leftChars="0"/>
        <w:rPr>
          <w:rFonts w:asciiTheme="minorEastAsia" w:hAnsiTheme="minorEastAsia"/>
          <w:sz w:val="24"/>
          <w:szCs w:val="24"/>
        </w:rPr>
      </w:pPr>
      <w:r w:rsidRPr="00A36563">
        <w:rPr>
          <w:rFonts w:asciiTheme="minorEastAsia" w:hAnsiTheme="minorEastAsia" w:hint="eastAsia"/>
          <w:szCs w:val="21"/>
        </w:rPr>
        <w:t>今回の募集は、令和</w:t>
      </w:r>
      <w:r>
        <w:rPr>
          <w:rFonts w:asciiTheme="minorEastAsia" w:hAnsiTheme="minorEastAsia" w:hint="eastAsia"/>
          <w:szCs w:val="21"/>
        </w:rPr>
        <w:t>７</w:t>
      </w:r>
      <w:r w:rsidRPr="00A36563">
        <w:rPr>
          <w:rFonts w:asciiTheme="minorEastAsia" w:hAnsiTheme="minorEastAsia" w:hint="eastAsia"/>
          <w:szCs w:val="21"/>
        </w:rPr>
        <w:t>年度基金事業として国へ申請するための参考とするものであり、提案いただいた事業がそのまま県計画に記載され、実施事業となるものではありませんので御了承ください。</w:t>
      </w:r>
    </w:p>
    <w:p w14:paraId="68DC681F" w14:textId="77777777" w:rsidR="00306F33" w:rsidRPr="00A36563" w:rsidRDefault="00306F33" w:rsidP="00306F33">
      <w:pPr>
        <w:rPr>
          <w:rFonts w:asciiTheme="minorEastAsia" w:hAnsiTheme="minorEastAsia"/>
          <w:sz w:val="24"/>
          <w:szCs w:val="24"/>
        </w:rPr>
      </w:pPr>
    </w:p>
    <w:p w14:paraId="6A936392" w14:textId="77777777" w:rsidR="00306F33" w:rsidRPr="00A36563" w:rsidRDefault="00306F33" w:rsidP="00306F33">
      <w:pPr>
        <w:rPr>
          <w:rFonts w:asciiTheme="minorEastAsia" w:hAnsiTheme="minorEastAsia"/>
          <w:sz w:val="24"/>
          <w:szCs w:val="24"/>
        </w:rPr>
      </w:pPr>
    </w:p>
    <w:p w14:paraId="335FD0F9" w14:textId="77777777" w:rsidR="00306F33" w:rsidRPr="00A36563" w:rsidRDefault="00306F33" w:rsidP="00306F33">
      <w:pPr>
        <w:rPr>
          <w:rFonts w:asciiTheme="majorEastAsia" w:eastAsiaTheme="majorEastAsia" w:hAnsiTheme="majorEastAsia"/>
          <w:szCs w:val="21"/>
        </w:rPr>
      </w:pPr>
      <w:r w:rsidRPr="00A36563">
        <w:rPr>
          <w:noProof/>
          <w:sz w:val="24"/>
          <w:szCs w:val="24"/>
        </w:rPr>
        <mc:AlternateContent>
          <mc:Choice Requires="wps">
            <w:drawing>
              <wp:anchor distT="0" distB="0" distL="114300" distR="114300" simplePos="0" relativeHeight="251664384" behindDoc="0" locked="0" layoutInCell="1" allowOverlap="1" wp14:anchorId="1949547B" wp14:editId="2D3AB752">
                <wp:simplePos x="0" y="0"/>
                <wp:positionH relativeFrom="column">
                  <wp:posOffset>426085</wp:posOffset>
                </wp:positionH>
                <wp:positionV relativeFrom="paragraph">
                  <wp:posOffset>-78105</wp:posOffset>
                </wp:positionV>
                <wp:extent cx="53054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05425" cy="1219200"/>
                        </a:xfrm>
                        <a:prstGeom prst="rect">
                          <a:avLst/>
                        </a:prstGeom>
                        <a:solidFill>
                          <a:sysClr val="window" lastClr="FFFFFF"/>
                        </a:solidFill>
                        <a:ln w="6350">
                          <a:solidFill>
                            <a:prstClr val="black"/>
                          </a:solidFill>
                        </a:ln>
                        <a:effectLst/>
                      </wps:spPr>
                      <wps:txbx>
                        <w:txbxContent>
                          <w:p w14:paraId="40AB00B9" w14:textId="77777777" w:rsidR="00306F33" w:rsidRPr="004E7937" w:rsidRDefault="00306F33" w:rsidP="00306F33">
                            <w:pPr>
                              <w:rPr>
                                <w:rFonts w:asciiTheme="majorEastAsia" w:eastAsiaTheme="majorEastAsia" w:hAnsiTheme="majorEastAsia"/>
                              </w:rPr>
                            </w:pPr>
                            <w:r>
                              <w:rPr>
                                <w:rFonts w:asciiTheme="majorEastAsia" w:eastAsiaTheme="majorEastAsia" w:hAnsiTheme="majorEastAsia" w:hint="eastAsia"/>
                              </w:rPr>
                              <w:t>〔県庁担当課〕</w:t>
                            </w:r>
                          </w:p>
                          <w:p w14:paraId="7B4793A4" w14:textId="77777777" w:rsidR="00306F33" w:rsidRPr="004E7937" w:rsidRDefault="00306F33" w:rsidP="00306F33">
                            <w:pPr>
                              <w:ind w:firstLineChars="200" w:firstLine="420"/>
                              <w:rPr>
                                <w:rFonts w:asciiTheme="majorEastAsia" w:eastAsiaTheme="majorEastAsia" w:hAnsiTheme="majorEastAsia"/>
                              </w:rPr>
                            </w:pPr>
                            <w:r w:rsidRPr="004E7937">
                              <w:rPr>
                                <w:rFonts w:asciiTheme="majorEastAsia" w:eastAsiaTheme="majorEastAsia" w:hAnsiTheme="majorEastAsia" w:hint="eastAsia"/>
                              </w:rPr>
                              <w:t>滋賀県</w:t>
                            </w:r>
                            <w:r>
                              <w:rPr>
                                <w:rFonts w:asciiTheme="majorEastAsia" w:eastAsiaTheme="majorEastAsia" w:hAnsiTheme="majorEastAsia" w:hint="eastAsia"/>
                              </w:rPr>
                              <w:t>健康医療福祉部医療政策課</w:t>
                            </w:r>
                            <w:r w:rsidRPr="004E7937">
                              <w:rPr>
                                <w:rFonts w:asciiTheme="majorEastAsia" w:eastAsiaTheme="majorEastAsia" w:hAnsiTheme="majorEastAsia" w:hint="eastAsia"/>
                              </w:rPr>
                              <w:t>企画係</w:t>
                            </w:r>
                            <w:r>
                              <w:rPr>
                                <w:rFonts w:asciiTheme="majorEastAsia" w:eastAsiaTheme="majorEastAsia" w:hAnsiTheme="majorEastAsia" w:hint="eastAsia"/>
                              </w:rPr>
                              <w:t>（担当：伊東）</w:t>
                            </w:r>
                          </w:p>
                          <w:p w14:paraId="03F80400" w14:textId="77777777" w:rsidR="00306F33" w:rsidRPr="004E7937" w:rsidRDefault="00306F33" w:rsidP="00306F33">
                            <w:pPr>
                              <w:rPr>
                                <w:rFonts w:asciiTheme="majorEastAsia" w:eastAsiaTheme="majorEastAsia" w:hAnsiTheme="majorEastAsia"/>
                              </w:rPr>
                            </w:pPr>
                            <w:r>
                              <w:rPr>
                                <w:rFonts w:asciiTheme="majorEastAsia" w:eastAsiaTheme="majorEastAsia" w:hAnsiTheme="majorEastAsia" w:hint="eastAsia"/>
                              </w:rPr>
                              <w:t xml:space="preserve">　　　　</w:t>
                            </w:r>
                            <w:r w:rsidRPr="004E7937">
                              <w:rPr>
                                <w:rFonts w:asciiTheme="majorEastAsia" w:eastAsiaTheme="majorEastAsia" w:hAnsiTheme="majorEastAsia" w:hint="eastAsia"/>
                              </w:rPr>
                              <w:t>〒520-8577　大津市京町四丁目１番１号</w:t>
                            </w:r>
                          </w:p>
                          <w:p w14:paraId="5CBE2C92" w14:textId="77777777" w:rsidR="00306F33" w:rsidRPr="004E7937" w:rsidRDefault="00306F33" w:rsidP="00306F33">
                            <w:pPr>
                              <w:rPr>
                                <w:rFonts w:asciiTheme="majorEastAsia" w:eastAsiaTheme="majorEastAsia" w:hAnsiTheme="majorEastAsia"/>
                              </w:rPr>
                            </w:pPr>
                            <w:r w:rsidRPr="004E7937">
                              <w:rPr>
                                <w:rFonts w:asciiTheme="majorEastAsia" w:eastAsiaTheme="majorEastAsia" w:hAnsiTheme="majorEastAsia" w:hint="eastAsia"/>
                              </w:rPr>
                              <w:t xml:space="preserve">　　　</w:t>
                            </w:r>
                            <w:r>
                              <w:rPr>
                                <w:rFonts w:asciiTheme="majorEastAsia" w:eastAsiaTheme="majorEastAsia" w:hAnsiTheme="majorEastAsia" w:hint="eastAsia"/>
                              </w:rPr>
                              <w:t xml:space="preserve">　TEL</w:t>
                            </w:r>
                            <w:r w:rsidRPr="004E7937">
                              <w:rPr>
                                <w:rFonts w:asciiTheme="majorEastAsia" w:eastAsiaTheme="majorEastAsia" w:hAnsiTheme="majorEastAsia" w:hint="eastAsia"/>
                              </w:rPr>
                              <w:t>：077-528-361</w:t>
                            </w:r>
                            <w:r>
                              <w:rPr>
                                <w:rFonts w:asciiTheme="majorEastAsia" w:eastAsiaTheme="majorEastAsia" w:hAnsiTheme="majorEastAsia"/>
                              </w:rPr>
                              <w:t>1</w:t>
                            </w:r>
                            <w:r>
                              <w:rPr>
                                <w:rFonts w:asciiTheme="majorEastAsia" w:eastAsiaTheme="majorEastAsia" w:hAnsiTheme="majorEastAsia" w:hint="eastAsia"/>
                              </w:rPr>
                              <w:t xml:space="preserve">　　FAX</w:t>
                            </w:r>
                            <w:r w:rsidRPr="004E7937">
                              <w:rPr>
                                <w:rFonts w:asciiTheme="majorEastAsia" w:eastAsiaTheme="majorEastAsia" w:hAnsiTheme="majorEastAsia" w:hint="eastAsia"/>
                              </w:rPr>
                              <w:t>：077-528-4859</w:t>
                            </w:r>
                          </w:p>
                          <w:p w14:paraId="06C0BC34" w14:textId="77777777" w:rsidR="00306F33" w:rsidRDefault="00306F33" w:rsidP="00306F33">
                            <w:pPr>
                              <w:ind w:firstLineChars="400" w:firstLine="840"/>
                            </w:pPr>
                            <w:r>
                              <w:rPr>
                                <w:rFonts w:hint="eastAsia"/>
                              </w:rPr>
                              <w:t>E-mail</w:t>
                            </w:r>
                            <w:r>
                              <w:rPr>
                                <w:rFonts w:hint="eastAsia"/>
                              </w:rPr>
                              <w:t>：</w:t>
                            </w:r>
                            <w:r>
                              <w:rPr>
                                <w:rFonts w:hint="eastAsia"/>
                              </w:rPr>
                              <w:t>ef00@pref.shiga.lg.jp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9547B" id="_x0000_t202" coordsize="21600,21600" o:spt="202" path="m,l,21600r21600,l21600,xe">
                <v:stroke joinstyle="miter"/>
                <v:path gradientshapeok="t" o:connecttype="rect"/>
              </v:shapetype>
              <v:shape id="テキスト ボックス 1" o:spid="_x0000_s1026" type="#_x0000_t202" style="position:absolute;left:0;text-align:left;margin-left:33.55pt;margin-top:-6.15pt;width:417.7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KegIAANIEAAAOAAAAZHJzL2Uyb0RvYy54bWysVM1uGjEQvlfqO1i+l2UJpA1iiSgRVSWU&#10;RCJVzsbrhVW9Htc27NJjkKo+RF+h6rnPsy/SsXchJOmpKgcz4xnPzzff7OiyKiTZCmNzUAmNO11K&#10;hOKQ5mqV0E93szfvKLGOqZRJUCKhO2Hp5fj1q1Gph6IHa5CpMASDKDssdULXzulhFFm+FgWzHdBC&#10;oTEDUzCHqllFqWElRi9k1Ot2z6MSTKoNcGEt3l41RjoO8bNMcHeTZVY4IhOKtblwmnAu/RmNR2y4&#10;Mkyvc96Wwf6hioLlCpMeQ10xx8jG5C9CFTk3YCFzHQ5FBFmWcxF6wG7i7rNuFmumRegFwbH6CJP9&#10;f2H59fbWkDzF2VGiWIEjqvff6oef9cPvev+d1Psf9X5fP/xCncQerlLbIb5aaHznqvdQ+aftvcVL&#10;j0KVmcL/Y38E7Qj87gi2qBzheDk46w76vQElHG1xL77Acfo40eNzbaz7IKAgXkiowWkGkNl2bl3j&#10;enDx2SzIPJ3lUgZlZ6fSkC3DwSNfUigpkcw6vEzoLPzabE+eSUXKhJ6fDboh0xObz3WMuZSMf34Z&#10;AauXyucXgXxtnR6zBhsvuWpZtYAtId0hjgYaYlrNZzlmmWOht8wgExE63C53g0cmAUuDVqJkDebr&#10;3+69PxIErZSUyOyE2i8bZgT2/1EhdS7ift+vQlD6g7c9VMypZXlqUZtiCogh0gOrC6L3d/IgZgaK&#10;e1zCic+KJqY45k6oO4hT1+wbLjEXk0lwQvJr5uZqobkP7QHz6N5V98zodtwOmXINhx1gw2dTb3z9&#10;SwWTjYMsD5TwADeoIpW8gosTSNUuud/MUz14PX6Kxn8AAAD//wMAUEsDBBQABgAIAAAAIQAcQDAm&#10;3gAAAAoBAAAPAAAAZHJzL2Rvd25yZXYueG1sTI/BTsMwEETvSP0Haytxa50EKWlCnKpC4ogQgQPc&#10;XNskpvE6it009OtZTnBczdPM23q/uIHNZgrWo4B0mwAzqLy22Al4e33c7ICFKFHLwaMR8G0C7JvV&#10;TS0r7S/4YuY2doxKMFRSQB/jWHEeVG+cDFs/GqTs009ORjqnjutJXqjcDTxLkpw7aZEWejmah96o&#10;U3t2AjS+e1Qf9ulqsVW2vD7vvtQsxO16OdwDi2aJfzD86pM6NOR09GfUgQ0C8iIlUsAmze6AEVAm&#10;WQ7sSGRRFsCbmv9/ofkBAAD//wMAUEsBAi0AFAAGAAgAAAAhALaDOJL+AAAA4QEAABMAAAAAAAAA&#10;AAAAAAAAAAAAAFtDb250ZW50X1R5cGVzXS54bWxQSwECLQAUAAYACAAAACEAOP0h/9YAAACUAQAA&#10;CwAAAAAAAAAAAAAAAAAvAQAAX3JlbHMvLnJlbHNQSwECLQAUAAYACAAAACEAO/hjynoCAADSBAAA&#10;DgAAAAAAAAAAAAAAAAAuAgAAZHJzL2Uyb0RvYy54bWxQSwECLQAUAAYACAAAACEAHEAwJt4AAAAK&#10;AQAADwAAAAAAAAAAAAAAAADUBAAAZHJzL2Rvd25yZXYueG1sUEsFBgAAAAAEAAQA8wAAAN8FAAAA&#10;AA==&#10;" fillcolor="window" strokeweight=".5pt">
                <v:textbox>
                  <w:txbxContent>
                    <w:p w14:paraId="40AB00B9" w14:textId="77777777" w:rsidR="00306F33" w:rsidRPr="004E7937" w:rsidRDefault="00306F33" w:rsidP="00306F33">
                      <w:pPr>
                        <w:rPr>
                          <w:rFonts w:asciiTheme="majorEastAsia" w:eastAsiaTheme="majorEastAsia" w:hAnsiTheme="majorEastAsia"/>
                        </w:rPr>
                      </w:pPr>
                      <w:r>
                        <w:rPr>
                          <w:rFonts w:asciiTheme="majorEastAsia" w:eastAsiaTheme="majorEastAsia" w:hAnsiTheme="majorEastAsia" w:hint="eastAsia"/>
                        </w:rPr>
                        <w:t>〔県庁担当課〕</w:t>
                      </w:r>
                    </w:p>
                    <w:p w14:paraId="7B4793A4" w14:textId="77777777" w:rsidR="00306F33" w:rsidRPr="004E7937" w:rsidRDefault="00306F33" w:rsidP="00306F33">
                      <w:pPr>
                        <w:ind w:firstLineChars="200" w:firstLine="420"/>
                        <w:rPr>
                          <w:rFonts w:asciiTheme="majorEastAsia" w:eastAsiaTheme="majorEastAsia" w:hAnsiTheme="majorEastAsia"/>
                        </w:rPr>
                      </w:pPr>
                      <w:r w:rsidRPr="004E7937">
                        <w:rPr>
                          <w:rFonts w:asciiTheme="majorEastAsia" w:eastAsiaTheme="majorEastAsia" w:hAnsiTheme="majorEastAsia" w:hint="eastAsia"/>
                        </w:rPr>
                        <w:t>滋賀県</w:t>
                      </w:r>
                      <w:r>
                        <w:rPr>
                          <w:rFonts w:asciiTheme="majorEastAsia" w:eastAsiaTheme="majorEastAsia" w:hAnsiTheme="majorEastAsia" w:hint="eastAsia"/>
                        </w:rPr>
                        <w:t>健康医療福祉部医療政策課</w:t>
                      </w:r>
                      <w:r w:rsidRPr="004E7937">
                        <w:rPr>
                          <w:rFonts w:asciiTheme="majorEastAsia" w:eastAsiaTheme="majorEastAsia" w:hAnsiTheme="majorEastAsia" w:hint="eastAsia"/>
                        </w:rPr>
                        <w:t>企画係</w:t>
                      </w:r>
                      <w:r>
                        <w:rPr>
                          <w:rFonts w:asciiTheme="majorEastAsia" w:eastAsiaTheme="majorEastAsia" w:hAnsiTheme="majorEastAsia" w:hint="eastAsia"/>
                        </w:rPr>
                        <w:t>（担当：伊東）</w:t>
                      </w:r>
                    </w:p>
                    <w:p w14:paraId="03F80400" w14:textId="77777777" w:rsidR="00306F33" w:rsidRPr="004E7937" w:rsidRDefault="00306F33" w:rsidP="00306F33">
                      <w:pPr>
                        <w:rPr>
                          <w:rFonts w:asciiTheme="majorEastAsia" w:eastAsiaTheme="majorEastAsia" w:hAnsiTheme="majorEastAsia"/>
                        </w:rPr>
                      </w:pPr>
                      <w:r>
                        <w:rPr>
                          <w:rFonts w:asciiTheme="majorEastAsia" w:eastAsiaTheme="majorEastAsia" w:hAnsiTheme="majorEastAsia" w:hint="eastAsia"/>
                        </w:rPr>
                        <w:t xml:space="preserve">　　　　</w:t>
                      </w:r>
                      <w:r w:rsidRPr="004E7937">
                        <w:rPr>
                          <w:rFonts w:asciiTheme="majorEastAsia" w:eastAsiaTheme="majorEastAsia" w:hAnsiTheme="majorEastAsia" w:hint="eastAsia"/>
                        </w:rPr>
                        <w:t>〒520-8577　大津市京町四丁目１番１号</w:t>
                      </w:r>
                    </w:p>
                    <w:p w14:paraId="5CBE2C92" w14:textId="77777777" w:rsidR="00306F33" w:rsidRPr="004E7937" w:rsidRDefault="00306F33" w:rsidP="00306F33">
                      <w:pPr>
                        <w:rPr>
                          <w:rFonts w:asciiTheme="majorEastAsia" w:eastAsiaTheme="majorEastAsia" w:hAnsiTheme="majorEastAsia"/>
                        </w:rPr>
                      </w:pPr>
                      <w:r w:rsidRPr="004E7937">
                        <w:rPr>
                          <w:rFonts w:asciiTheme="majorEastAsia" w:eastAsiaTheme="majorEastAsia" w:hAnsiTheme="majorEastAsia" w:hint="eastAsia"/>
                        </w:rPr>
                        <w:t xml:space="preserve">　　　</w:t>
                      </w:r>
                      <w:r>
                        <w:rPr>
                          <w:rFonts w:asciiTheme="majorEastAsia" w:eastAsiaTheme="majorEastAsia" w:hAnsiTheme="majorEastAsia" w:hint="eastAsia"/>
                        </w:rPr>
                        <w:t xml:space="preserve">　TEL</w:t>
                      </w:r>
                      <w:r w:rsidRPr="004E7937">
                        <w:rPr>
                          <w:rFonts w:asciiTheme="majorEastAsia" w:eastAsiaTheme="majorEastAsia" w:hAnsiTheme="majorEastAsia" w:hint="eastAsia"/>
                        </w:rPr>
                        <w:t>：077-528-361</w:t>
                      </w:r>
                      <w:r>
                        <w:rPr>
                          <w:rFonts w:asciiTheme="majorEastAsia" w:eastAsiaTheme="majorEastAsia" w:hAnsiTheme="majorEastAsia"/>
                        </w:rPr>
                        <w:t>1</w:t>
                      </w:r>
                      <w:r>
                        <w:rPr>
                          <w:rFonts w:asciiTheme="majorEastAsia" w:eastAsiaTheme="majorEastAsia" w:hAnsiTheme="majorEastAsia" w:hint="eastAsia"/>
                        </w:rPr>
                        <w:t xml:space="preserve">　　FAX</w:t>
                      </w:r>
                      <w:r w:rsidRPr="004E7937">
                        <w:rPr>
                          <w:rFonts w:asciiTheme="majorEastAsia" w:eastAsiaTheme="majorEastAsia" w:hAnsiTheme="majorEastAsia" w:hint="eastAsia"/>
                        </w:rPr>
                        <w:t>：077-528-4859</w:t>
                      </w:r>
                    </w:p>
                    <w:p w14:paraId="06C0BC34" w14:textId="77777777" w:rsidR="00306F33" w:rsidRDefault="00306F33" w:rsidP="00306F33">
                      <w:pPr>
                        <w:ind w:firstLineChars="400" w:firstLine="840"/>
                      </w:pPr>
                      <w:r>
                        <w:rPr>
                          <w:rFonts w:hint="eastAsia"/>
                        </w:rPr>
                        <w:t>E-mail</w:t>
                      </w:r>
                      <w:r>
                        <w:rPr>
                          <w:rFonts w:hint="eastAsia"/>
                        </w:rPr>
                        <w:t>：</w:t>
                      </w:r>
                      <w:r>
                        <w:rPr>
                          <w:rFonts w:hint="eastAsia"/>
                        </w:rPr>
                        <w:t>ef00@pref.shiga.lg.jp</w:t>
                      </w:r>
                    </w:p>
                  </w:txbxContent>
                </v:textbox>
              </v:shape>
            </w:pict>
          </mc:Fallback>
        </mc:AlternateContent>
      </w:r>
    </w:p>
    <w:p w14:paraId="7DE0C0BD" w14:textId="77777777" w:rsidR="00306F33" w:rsidRPr="00A36563" w:rsidRDefault="00306F33" w:rsidP="00306F33">
      <w:pPr>
        <w:ind w:firstLineChars="400" w:firstLine="800"/>
        <w:rPr>
          <w:rFonts w:asciiTheme="majorEastAsia" w:eastAsiaTheme="majorEastAsia" w:hAnsiTheme="majorEastAsia"/>
          <w:sz w:val="20"/>
          <w:szCs w:val="20"/>
        </w:rPr>
      </w:pPr>
    </w:p>
    <w:p w14:paraId="324EFC29" w14:textId="77777777" w:rsidR="00306F33" w:rsidRPr="00A36563" w:rsidRDefault="00306F33" w:rsidP="00306F33">
      <w:pPr>
        <w:rPr>
          <w:sz w:val="24"/>
          <w:szCs w:val="24"/>
        </w:rPr>
      </w:pPr>
    </w:p>
    <w:p w14:paraId="53C60CD6" w14:textId="77777777" w:rsidR="00824626" w:rsidRPr="00306F33" w:rsidRDefault="00824626" w:rsidP="00306F33">
      <w:pPr>
        <w:ind w:firstLineChars="100" w:firstLine="240"/>
        <w:rPr>
          <w:sz w:val="24"/>
          <w:szCs w:val="24"/>
        </w:rPr>
      </w:pPr>
    </w:p>
    <w:sectPr w:rsidR="00824626" w:rsidRPr="00306F33" w:rsidSect="006751C3">
      <w:headerReference w:type="first" r:id="rId9"/>
      <w:pgSz w:w="11906" w:h="16838" w:code="9"/>
      <w:pgMar w:top="851" w:right="1134" w:bottom="851" w:left="1134" w:header="851" w:footer="992"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CE29" w14:textId="77777777" w:rsidR="00032ABA" w:rsidRDefault="00032ABA" w:rsidP="0034341D">
      <w:r>
        <w:separator/>
      </w:r>
    </w:p>
  </w:endnote>
  <w:endnote w:type="continuationSeparator" w:id="0">
    <w:p w14:paraId="5A742EA0" w14:textId="77777777" w:rsidR="00032ABA" w:rsidRDefault="00032ABA" w:rsidP="0034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80E0" w14:textId="77777777" w:rsidR="00032ABA" w:rsidRDefault="00032ABA" w:rsidP="0034341D">
      <w:r>
        <w:separator/>
      </w:r>
    </w:p>
  </w:footnote>
  <w:footnote w:type="continuationSeparator" w:id="0">
    <w:p w14:paraId="57712E73" w14:textId="77777777" w:rsidR="00032ABA" w:rsidRDefault="00032ABA" w:rsidP="0034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0B1F" w14:textId="0236E59F" w:rsidR="009F08CC" w:rsidRPr="00A57028" w:rsidRDefault="009F08CC">
    <w:pPr>
      <w:pStyle w:val="a7"/>
      <w:rPr>
        <w:rFonts w:asciiTheme="majorEastAsia" w:eastAsiaTheme="majorEastAsia" w:hAnsiTheme="majorEastAsia"/>
      </w:rPr>
    </w:pPr>
    <w:r w:rsidRPr="00A57028">
      <w:rPr>
        <w:rFonts w:asciiTheme="majorEastAsia" w:eastAsiaTheme="majorEastAsia" w:hAnsiTheme="majorEastAsia" w:hint="eastAsia"/>
      </w:rPr>
      <w:t>【</w:t>
    </w:r>
    <w:r w:rsidR="008671DA">
      <w:rPr>
        <w:rFonts w:asciiTheme="majorEastAsia" w:eastAsiaTheme="majorEastAsia" w:hAnsiTheme="majorEastAsia" w:hint="eastAsia"/>
      </w:rPr>
      <w:t>別添１</w:t>
    </w:r>
    <w:r w:rsidR="00416454" w:rsidRPr="00A57028">
      <w:rPr>
        <w:rFonts w:asciiTheme="majorEastAsia" w:eastAsiaTheme="majorEastAsia" w:hAnsiTheme="majorEastAsia" w:hint="eastAsia"/>
      </w:rPr>
      <w:t>（</w:t>
    </w:r>
    <w:r w:rsidR="00A57028" w:rsidRPr="00A57028">
      <w:rPr>
        <w:rFonts w:asciiTheme="majorEastAsia" w:eastAsiaTheme="majorEastAsia" w:hAnsiTheme="majorEastAsia" w:hint="eastAsia"/>
      </w:rPr>
      <w:t>関係団体等</w:t>
    </w:r>
    <w:r w:rsidR="00416454" w:rsidRPr="00A57028">
      <w:rPr>
        <w:rFonts w:asciiTheme="majorEastAsia" w:eastAsiaTheme="majorEastAsia" w:hAnsiTheme="majorEastAsia" w:hint="eastAsia"/>
      </w:rPr>
      <w:t>）</w:t>
    </w:r>
    <w:r w:rsidRPr="00A57028">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B9E"/>
    <w:multiLevelType w:val="hybridMultilevel"/>
    <w:tmpl w:val="6124FE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823CE9"/>
    <w:multiLevelType w:val="hybridMultilevel"/>
    <w:tmpl w:val="AA2AAF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423331"/>
    <w:multiLevelType w:val="hybridMultilevel"/>
    <w:tmpl w:val="35E27D2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E07114B"/>
    <w:multiLevelType w:val="hybridMultilevel"/>
    <w:tmpl w:val="18723D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55D4BFE"/>
    <w:multiLevelType w:val="hybridMultilevel"/>
    <w:tmpl w:val="4B58EA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D0433E2"/>
    <w:multiLevelType w:val="hybridMultilevel"/>
    <w:tmpl w:val="C3DA21C4"/>
    <w:lvl w:ilvl="0" w:tplc="2E76B3F2">
      <w:start w:val="1"/>
      <w:numFmt w:val="bullet"/>
      <w:lvlText w:val=""/>
      <w:lvlJc w:val="left"/>
      <w:pPr>
        <w:ind w:left="84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F690FB7"/>
    <w:multiLevelType w:val="hybridMultilevel"/>
    <w:tmpl w:val="1F1CBCDA"/>
    <w:lvl w:ilvl="0" w:tplc="2E62CD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4"/>
    <w:rsid w:val="00000E92"/>
    <w:rsid w:val="00025737"/>
    <w:rsid w:val="00032ABA"/>
    <w:rsid w:val="00074B60"/>
    <w:rsid w:val="0008677D"/>
    <w:rsid w:val="00094D8C"/>
    <w:rsid w:val="000A3418"/>
    <w:rsid w:val="000B14F4"/>
    <w:rsid w:val="000C107E"/>
    <w:rsid w:val="000C6656"/>
    <w:rsid w:val="000E4FF1"/>
    <w:rsid w:val="001215EA"/>
    <w:rsid w:val="00125134"/>
    <w:rsid w:val="00132EC0"/>
    <w:rsid w:val="00163512"/>
    <w:rsid w:val="0016559D"/>
    <w:rsid w:val="00182D8F"/>
    <w:rsid w:val="00191F4B"/>
    <w:rsid w:val="001A337D"/>
    <w:rsid w:val="001C64BB"/>
    <w:rsid w:val="001C6F2B"/>
    <w:rsid w:val="00212079"/>
    <w:rsid w:val="00214018"/>
    <w:rsid w:val="002339C8"/>
    <w:rsid w:val="002352A1"/>
    <w:rsid w:val="00240085"/>
    <w:rsid w:val="00271F67"/>
    <w:rsid w:val="0027698D"/>
    <w:rsid w:val="00281694"/>
    <w:rsid w:val="002C2DF3"/>
    <w:rsid w:val="002C31F7"/>
    <w:rsid w:val="002C6D37"/>
    <w:rsid w:val="00306F33"/>
    <w:rsid w:val="00313B9E"/>
    <w:rsid w:val="0034341D"/>
    <w:rsid w:val="00363BA0"/>
    <w:rsid w:val="00373A69"/>
    <w:rsid w:val="003A6995"/>
    <w:rsid w:val="003A7932"/>
    <w:rsid w:val="003B2F7D"/>
    <w:rsid w:val="003E79F4"/>
    <w:rsid w:val="0040162E"/>
    <w:rsid w:val="00416454"/>
    <w:rsid w:val="00427BDB"/>
    <w:rsid w:val="00441A07"/>
    <w:rsid w:val="004905BE"/>
    <w:rsid w:val="004E7937"/>
    <w:rsid w:val="004F194A"/>
    <w:rsid w:val="00510F48"/>
    <w:rsid w:val="00515CAB"/>
    <w:rsid w:val="00520FEC"/>
    <w:rsid w:val="00522423"/>
    <w:rsid w:val="00527654"/>
    <w:rsid w:val="00543B0D"/>
    <w:rsid w:val="00545591"/>
    <w:rsid w:val="005463CB"/>
    <w:rsid w:val="005710D0"/>
    <w:rsid w:val="00574537"/>
    <w:rsid w:val="00574D5D"/>
    <w:rsid w:val="00583FEE"/>
    <w:rsid w:val="00586064"/>
    <w:rsid w:val="005C6F0B"/>
    <w:rsid w:val="006010B3"/>
    <w:rsid w:val="00610C52"/>
    <w:rsid w:val="00655544"/>
    <w:rsid w:val="00661A08"/>
    <w:rsid w:val="00666232"/>
    <w:rsid w:val="006751C3"/>
    <w:rsid w:val="006817A9"/>
    <w:rsid w:val="0068676A"/>
    <w:rsid w:val="00695515"/>
    <w:rsid w:val="00696E89"/>
    <w:rsid w:val="006C0659"/>
    <w:rsid w:val="006C6C02"/>
    <w:rsid w:val="006D54E5"/>
    <w:rsid w:val="007109C2"/>
    <w:rsid w:val="0075721B"/>
    <w:rsid w:val="00767C5F"/>
    <w:rsid w:val="007A3F6B"/>
    <w:rsid w:val="007D79F9"/>
    <w:rsid w:val="007E4183"/>
    <w:rsid w:val="00824626"/>
    <w:rsid w:val="0083268D"/>
    <w:rsid w:val="00853FB1"/>
    <w:rsid w:val="0085557D"/>
    <w:rsid w:val="00856CD3"/>
    <w:rsid w:val="00865D25"/>
    <w:rsid w:val="00865FA4"/>
    <w:rsid w:val="0086659A"/>
    <w:rsid w:val="008671DA"/>
    <w:rsid w:val="0087785E"/>
    <w:rsid w:val="008877A3"/>
    <w:rsid w:val="008A3A1C"/>
    <w:rsid w:val="008B557C"/>
    <w:rsid w:val="008F67E1"/>
    <w:rsid w:val="00903224"/>
    <w:rsid w:val="00920F57"/>
    <w:rsid w:val="0095008A"/>
    <w:rsid w:val="00955F02"/>
    <w:rsid w:val="0096126B"/>
    <w:rsid w:val="00981051"/>
    <w:rsid w:val="0098193C"/>
    <w:rsid w:val="00995461"/>
    <w:rsid w:val="009B511A"/>
    <w:rsid w:val="009C3B02"/>
    <w:rsid w:val="009E1E47"/>
    <w:rsid w:val="009F08CC"/>
    <w:rsid w:val="00A57028"/>
    <w:rsid w:val="00A67FB6"/>
    <w:rsid w:val="00A705D1"/>
    <w:rsid w:val="00A93B4B"/>
    <w:rsid w:val="00A96CF3"/>
    <w:rsid w:val="00AA22F1"/>
    <w:rsid w:val="00AB4DEA"/>
    <w:rsid w:val="00AD0A0A"/>
    <w:rsid w:val="00AD350E"/>
    <w:rsid w:val="00AF1FC4"/>
    <w:rsid w:val="00B14C7F"/>
    <w:rsid w:val="00B25AF7"/>
    <w:rsid w:val="00B35BE1"/>
    <w:rsid w:val="00B80B28"/>
    <w:rsid w:val="00BA257A"/>
    <w:rsid w:val="00BA43C7"/>
    <w:rsid w:val="00BB79C6"/>
    <w:rsid w:val="00BC7AEA"/>
    <w:rsid w:val="00BE24C7"/>
    <w:rsid w:val="00BF774E"/>
    <w:rsid w:val="00C034F5"/>
    <w:rsid w:val="00C11736"/>
    <w:rsid w:val="00C1274C"/>
    <w:rsid w:val="00C2145D"/>
    <w:rsid w:val="00C21D20"/>
    <w:rsid w:val="00C2296C"/>
    <w:rsid w:val="00C34FCD"/>
    <w:rsid w:val="00C5526E"/>
    <w:rsid w:val="00CB55C7"/>
    <w:rsid w:val="00CD1ECA"/>
    <w:rsid w:val="00CF28E2"/>
    <w:rsid w:val="00D009E3"/>
    <w:rsid w:val="00D1096C"/>
    <w:rsid w:val="00D15AE7"/>
    <w:rsid w:val="00D229B3"/>
    <w:rsid w:val="00D64829"/>
    <w:rsid w:val="00D93EAE"/>
    <w:rsid w:val="00D94802"/>
    <w:rsid w:val="00DA014D"/>
    <w:rsid w:val="00DA5D43"/>
    <w:rsid w:val="00DB2421"/>
    <w:rsid w:val="00DC3209"/>
    <w:rsid w:val="00DC47F4"/>
    <w:rsid w:val="00DE3245"/>
    <w:rsid w:val="00DE3467"/>
    <w:rsid w:val="00DF7A0C"/>
    <w:rsid w:val="00E0184B"/>
    <w:rsid w:val="00E12494"/>
    <w:rsid w:val="00E16378"/>
    <w:rsid w:val="00E16F80"/>
    <w:rsid w:val="00E17DAC"/>
    <w:rsid w:val="00E4035F"/>
    <w:rsid w:val="00E66F2E"/>
    <w:rsid w:val="00E80330"/>
    <w:rsid w:val="00E92CE5"/>
    <w:rsid w:val="00E93667"/>
    <w:rsid w:val="00EB097D"/>
    <w:rsid w:val="00EB3269"/>
    <w:rsid w:val="00EC0DC1"/>
    <w:rsid w:val="00EC2A82"/>
    <w:rsid w:val="00ED48B4"/>
    <w:rsid w:val="00EE421D"/>
    <w:rsid w:val="00EE7910"/>
    <w:rsid w:val="00EF1B97"/>
    <w:rsid w:val="00EF3979"/>
    <w:rsid w:val="00EF7110"/>
    <w:rsid w:val="00F1183E"/>
    <w:rsid w:val="00F13B37"/>
    <w:rsid w:val="00F32671"/>
    <w:rsid w:val="00F422C7"/>
    <w:rsid w:val="00F448A4"/>
    <w:rsid w:val="00F44C31"/>
    <w:rsid w:val="00F96345"/>
    <w:rsid w:val="00FA4447"/>
    <w:rsid w:val="00FA71EA"/>
    <w:rsid w:val="00FB39FE"/>
    <w:rsid w:val="00FC48B3"/>
    <w:rsid w:val="00FD1C16"/>
    <w:rsid w:val="00FD44F6"/>
    <w:rsid w:val="00FD73F8"/>
    <w:rsid w:val="00FF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7C6C80"/>
  <w15:docId w15:val="{CD7DA33F-E3BA-44F9-B7F1-0CD107B5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F4"/>
    <w:pPr>
      <w:widowControl w:val="0"/>
      <w:jc w:val="both"/>
    </w:pPr>
  </w:style>
  <w:style w:type="paragraph" w:styleId="1">
    <w:name w:val="heading 1"/>
    <w:basedOn w:val="a"/>
    <w:next w:val="a"/>
    <w:link w:val="10"/>
    <w:uiPriority w:val="9"/>
    <w:qFormat/>
    <w:rsid w:val="000B14F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14F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B14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14F4"/>
    <w:rPr>
      <w:rFonts w:asciiTheme="majorHAnsi" w:eastAsiaTheme="majorEastAsia" w:hAnsiTheme="majorHAnsi" w:cstheme="majorBidi"/>
      <w:sz w:val="24"/>
      <w:szCs w:val="24"/>
    </w:rPr>
  </w:style>
  <w:style w:type="character" w:customStyle="1" w:styleId="20">
    <w:name w:val="見出し 2 (文字)"/>
    <w:basedOn w:val="a0"/>
    <w:link w:val="2"/>
    <w:uiPriority w:val="9"/>
    <w:rsid w:val="000B14F4"/>
    <w:rPr>
      <w:rFonts w:asciiTheme="majorHAnsi" w:eastAsiaTheme="majorEastAsia" w:hAnsiTheme="majorHAnsi" w:cstheme="majorBidi"/>
    </w:rPr>
  </w:style>
  <w:style w:type="character" w:customStyle="1" w:styleId="30">
    <w:name w:val="見出し 3 (文字)"/>
    <w:basedOn w:val="a0"/>
    <w:link w:val="3"/>
    <w:uiPriority w:val="9"/>
    <w:rsid w:val="000B14F4"/>
    <w:rPr>
      <w:rFonts w:asciiTheme="majorHAnsi" w:eastAsiaTheme="majorEastAsia" w:hAnsiTheme="majorHAnsi" w:cstheme="majorBidi"/>
    </w:rPr>
  </w:style>
  <w:style w:type="paragraph" w:styleId="a3">
    <w:name w:val="No Spacing"/>
    <w:uiPriority w:val="1"/>
    <w:qFormat/>
    <w:rsid w:val="000B14F4"/>
    <w:pPr>
      <w:widowControl w:val="0"/>
      <w:jc w:val="both"/>
    </w:pPr>
  </w:style>
  <w:style w:type="paragraph" w:styleId="a4">
    <w:name w:val="List Paragraph"/>
    <w:basedOn w:val="a"/>
    <w:uiPriority w:val="34"/>
    <w:qFormat/>
    <w:rsid w:val="000B14F4"/>
    <w:pPr>
      <w:ind w:leftChars="400" w:left="840"/>
    </w:pPr>
  </w:style>
  <w:style w:type="paragraph" w:styleId="a5">
    <w:name w:val="Quote"/>
    <w:basedOn w:val="a"/>
    <w:next w:val="a"/>
    <w:link w:val="a6"/>
    <w:uiPriority w:val="29"/>
    <w:qFormat/>
    <w:rsid w:val="000B14F4"/>
    <w:rPr>
      <w:i/>
      <w:iCs/>
      <w:color w:val="000000" w:themeColor="text1"/>
    </w:rPr>
  </w:style>
  <w:style w:type="character" w:customStyle="1" w:styleId="a6">
    <w:name w:val="引用文 (文字)"/>
    <w:basedOn w:val="a0"/>
    <w:link w:val="a5"/>
    <w:uiPriority w:val="29"/>
    <w:rsid w:val="000B14F4"/>
    <w:rPr>
      <w:i/>
      <w:iCs/>
      <w:color w:val="000000" w:themeColor="text1"/>
    </w:rPr>
  </w:style>
  <w:style w:type="paragraph" w:styleId="21">
    <w:name w:val="Intense Quote"/>
    <w:basedOn w:val="a"/>
    <w:next w:val="a"/>
    <w:link w:val="22"/>
    <w:uiPriority w:val="30"/>
    <w:qFormat/>
    <w:rsid w:val="000B14F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B14F4"/>
    <w:rPr>
      <w:b/>
      <w:bCs/>
      <w:i/>
      <w:iCs/>
      <w:color w:val="4F81BD" w:themeColor="accent1"/>
    </w:rPr>
  </w:style>
  <w:style w:type="paragraph" w:styleId="a7">
    <w:name w:val="header"/>
    <w:basedOn w:val="a"/>
    <w:link w:val="a8"/>
    <w:uiPriority w:val="99"/>
    <w:unhideWhenUsed/>
    <w:rsid w:val="0034341D"/>
    <w:pPr>
      <w:tabs>
        <w:tab w:val="center" w:pos="4252"/>
        <w:tab w:val="right" w:pos="8504"/>
      </w:tabs>
      <w:snapToGrid w:val="0"/>
    </w:pPr>
  </w:style>
  <w:style w:type="character" w:customStyle="1" w:styleId="a8">
    <w:name w:val="ヘッダー (文字)"/>
    <w:basedOn w:val="a0"/>
    <w:link w:val="a7"/>
    <w:uiPriority w:val="99"/>
    <w:rsid w:val="0034341D"/>
  </w:style>
  <w:style w:type="paragraph" w:styleId="a9">
    <w:name w:val="footer"/>
    <w:basedOn w:val="a"/>
    <w:link w:val="aa"/>
    <w:uiPriority w:val="99"/>
    <w:unhideWhenUsed/>
    <w:rsid w:val="0034341D"/>
    <w:pPr>
      <w:tabs>
        <w:tab w:val="center" w:pos="4252"/>
        <w:tab w:val="right" w:pos="8504"/>
      </w:tabs>
      <w:snapToGrid w:val="0"/>
    </w:pPr>
  </w:style>
  <w:style w:type="character" w:customStyle="1" w:styleId="aa">
    <w:name w:val="フッター (文字)"/>
    <w:basedOn w:val="a0"/>
    <w:link w:val="a9"/>
    <w:uiPriority w:val="99"/>
    <w:rsid w:val="0034341D"/>
  </w:style>
  <w:style w:type="paragraph" w:styleId="ab">
    <w:name w:val="Date"/>
    <w:basedOn w:val="a"/>
    <w:next w:val="a"/>
    <w:link w:val="ac"/>
    <w:uiPriority w:val="99"/>
    <w:semiHidden/>
    <w:unhideWhenUsed/>
    <w:rsid w:val="00655544"/>
  </w:style>
  <w:style w:type="character" w:customStyle="1" w:styleId="ac">
    <w:name w:val="日付 (文字)"/>
    <w:basedOn w:val="a0"/>
    <w:link w:val="ab"/>
    <w:uiPriority w:val="99"/>
    <w:semiHidden/>
    <w:rsid w:val="00655544"/>
  </w:style>
  <w:style w:type="paragraph" w:styleId="ad">
    <w:name w:val="Balloon Text"/>
    <w:basedOn w:val="a"/>
    <w:link w:val="ae"/>
    <w:uiPriority w:val="99"/>
    <w:semiHidden/>
    <w:unhideWhenUsed/>
    <w:rsid w:val="006555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5544"/>
    <w:rPr>
      <w:rFonts w:asciiTheme="majorHAnsi" w:eastAsiaTheme="majorEastAsia" w:hAnsiTheme="majorHAnsi" w:cstheme="majorBidi"/>
      <w:sz w:val="18"/>
      <w:szCs w:val="18"/>
    </w:rPr>
  </w:style>
  <w:style w:type="character" w:styleId="af">
    <w:name w:val="Hyperlink"/>
    <w:basedOn w:val="a0"/>
    <w:uiPriority w:val="99"/>
    <w:unhideWhenUsed/>
    <w:rsid w:val="004E7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ippan/kenkouiryouhukushi/iryo/3002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0501-A6B6-49C6-AAF5-F3B95786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伊東　隆</cp:lastModifiedBy>
  <cp:revision>13</cp:revision>
  <cp:lastPrinted>2021-05-31T01:59:00Z</cp:lastPrinted>
  <dcterms:created xsi:type="dcterms:W3CDTF">2024-05-15T08:45:00Z</dcterms:created>
  <dcterms:modified xsi:type="dcterms:W3CDTF">2024-06-06T11:57:00Z</dcterms:modified>
</cp:coreProperties>
</file>