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A9F3B" w14:textId="6D7391B1" w:rsidR="00351146" w:rsidRPr="00150856" w:rsidRDefault="00A8346C" w:rsidP="00A8346C">
      <w:pPr>
        <w:jc w:val="center"/>
        <w:rPr>
          <w:rFonts w:ascii="BIZ UDゴシック" w:eastAsia="BIZ UDゴシック" w:hAnsi="BIZ UDゴシック"/>
        </w:rPr>
      </w:pPr>
      <w:r w:rsidRPr="00ED65E9">
        <w:rPr>
          <w:rFonts w:ascii="BIZ UDゴシック" w:eastAsia="BIZ UDゴシック" w:hAnsi="BIZ UDゴシック" w:hint="eastAsia"/>
          <w:sz w:val="28"/>
          <w:szCs w:val="32"/>
        </w:rPr>
        <w:t>公売特記事項</w:t>
      </w:r>
    </w:p>
    <w:p w14:paraId="210654ED" w14:textId="044146AE" w:rsidR="00A8346C" w:rsidRPr="005F12FA" w:rsidRDefault="00A8346C">
      <w:pPr>
        <w:rPr>
          <w:rFonts w:ascii="BIZ UD明朝 Medium" w:eastAsia="BIZ UD明朝 Medium" w:hAnsi="BIZ UD明朝 Medium"/>
        </w:rPr>
      </w:pPr>
      <w:r w:rsidRPr="005F12FA">
        <w:rPr>
          <w:rFonts w:ascii="BIZ UD明朝 Medium" w:eastAsia="BIZ UD明朝 Medium" w:hAnsi="BIZ UD明朝 Medium" w:hint="eastAsia"/>
        </w:rPr>
        <w:t xml:space="preserve">　本特記事項１に記載する公売</w:t>
      </w:r>
      <w:r w:rsidR="00541634">
        <w:rPr>
          <w:rFonts w:ascii="BIZ UD明朝 Medium" w:eastAsia="BIZ UD明朝 Medium" w:hAnsi="BIZ UD明朝 Medium" w:hint="eastAsia"/>
        </w:rPr>
        <w:t>の</w:t>
      </w:r>
      <w:r w:rsidRPr="005F12FA">
        <w:rPr>
          <w:rFonts w:ascii="BIZ UD明朝 Medium" w:eastAsia="BIZ UD明朝 Medium" w:hAnsi="BIZ UD明朝 Medium" w:hint="eastAsia"/>
        </w:rPr>
        <w:t>実施に当たっては、公告に定めるもののほか、この特記事項によるものとします。</w:t>
      </w:r>
    </w:p>
    <w:p w14:paraId="27024E0F" w14:textId="1E796E8B" w:rsidR="00A8346C" w:rsidRPr="005F12FA" w:rsidRDefault="00A8346C">
      <w:pPr>
        <w:rPr>
          <w:rFonts w:ascii="BIZ UD明朝 Medium" w:eastAsia="BIZ UD明朝 Medium" w:hAnsi="BIZ UD明朝 Medium"/>
        </w:rPr>
      </w:pPr>
    </w:p>
    <w:p w14:paraId="33927CD9" w14:textId="70633BB9" w:rsidR="00A8346C" w:rsidRPr="00150856" w:rsidRDefault="00A8346C">
      <w:pPr>
        <w:rPr>
          <w:rFonts w:ascii="BIZ UDゴシック" w:eastAsia="BIZ UDゴシック" w:hAnsi="BIZ UDゴシック"/>
        </w:rPr>
      </w:pPr>
      <w:r w:rsidRPr="00150856">
        <w:rPr>
          <w:rFonts w:ascii="BIZ UDゴシック" w:eastAsia="BIZ UDゴシック" w:hAnsi="BIZ UDゴシック" w:hint="eastAsia"/>
        </w:rPr>
        <w:t>１　公売の概要</w:t>
      </w:r>
    </w:p>
    <w:p w14:paraId="29F72364" w14:textId="7CE68D2A" w:rsidR="00A8346C" w:rsidRPr="005F12FA" w:rsidRDefault="00A8346C">
      <w:pPr>
        <w:rPr>
          <w:rFonts w:ascii="BIZ UD明朝 Medium" w:eastAsia="BIZ UD明朝 Medium" w:hAnsi="BIZ UD明朝 Medium"/>
        </w:rPr>
      </w:pPr>
      <w:r w:rsidRPr="005F12FA">
        <w:rPr>
          <w:rFonts w:ascii="BIZ UD明朝 Medium" w:eastAsia="BIZ UD明朝 Medium" w:hAnsi="BIZ UD明朝 Medium" w:hint="eastAsia"/>
        </w:rPr>
        <w:t xml:space="preserve">　(</w:t>
      </w:r>
      <w:r w:rsidRPr="005F12FA">
        <w:rPr>
          <w:rFonts w:ascii="BIZ UD明朝 Medium" w:eastAsia="BIZ UD明朝 Medium" w:hAnsi="BIZ UD明朝 Medium"/>
        </w:rPr>
        <w:t xml:space="preserve">1) </w:t>
      </w:r>
      <w:r w:rsidRPr="005F12FA">
        <w:rPr>
          <w:rFonts w:ascii="BIZ UD明朝 Medium" w:eastAsia="BIZ UD明朝 Medium" w:hAnsi="BIZ UD明朝 Medium" w:hint="eastAsia"/>
        </w:rPr>
        <w:t>公売する財産</w:t>
      </w:r>
    </w:p>
    <w:p w14:paraId="33C27819" w14:textId="2F33EF8F" w:rsidR="00A8346C" w:rsidRPr="005F12FA" w:rsidRDefault="00A8346C" w:rsidP="009C59C3">
      <w:pPr>
        <w:ind w:left="420" w:hangingChars="200" w:hanging="420"/>
        <w:rPr>
          <w:rFonts w:ascii="BIZ UD明朝 Medium" w:eastAsia="BIZ UD明朝 Medium" w:hAnsi="BIZ UD明朝 Medium"/>
        </w:rPr>
      </w:pPr>
      <w:r w:rsidRPr="005F12FA">
        <w:rPr>
          <w:rFonts w:ascii="BIZ UD明朝 Medium" w:eastAsia="BIZ UD明朝 Medium" w:hAnsi="BIZ UD明朝 Medium" w:hint="eastAsia"/>
        </w:rPr>
        <w:t xml:space="preserve">　　　</w:t>
      </w:r>
      <w:r w:rsidR="009C59C3" w:rsidRPr="005F12FA">
        <w:rPr>
          <w:rFonts w:ascii="BIZ UD明朝 Medium" w:eastAsia="BIZ UD明朝 Medium" w:hAnsi="BIZ UD明朝 Medium" w:hint="eastAsia"/>
        </w:rPr>
        <w:t>株式会社メディカルウェイストシステム（滋賀県栗東市手原三丁目10番11号）の普通株式260株</w:t>
      </w:r>
    </w:p>
    <w:p w14:paraId="7679FACA" w14:textId="3985406F" w:rsidR="009C59C3" w:rsidRPr="005F12FA" w:rsidRDefault="009C59C3" w:rsidP="009C59C3">
      <w:pPr>
        <w:ind w:left="420" w:hangingChars="200" w:hanging="420"/>
        <w:rPr>
          <w:rFonts w:ascii="BIZ UD明朝 Medium" w:eastAsia="BIZ UD明朝 Medium" w:hAnsi="BIZ UD明朝 Medium"/>
        </w:rPr>
      </w:pPr>
      <w:r w:rsidRPr="005F12FA">
        <w:rPr>
          <w:rFonts w:ascii="BIZ UD明朝 Medium" w:eastAsia="BIZ UD明朝 Medium" w:hAnsi="BIZ UD明朝 Medium" w:hint="eastAsia"/>
        </w:rPr>
        <w:t xml:space="preserve">　(</w:t>
      </w:r>
      <w:r w:rsidRPr="005F12FA">
        <w:rPr>
          <w:rFonts w:ascii="BIZ UD明朝 Medium" w:eastAsia="BIZ UD明朝 Medium" w:hAnsi="BIZ UD明朝 Medium"/>
        </w:rPr>
        <w:t xml:space="preserve">2) </w:t>
      </w:r>
      <w:r w:rsidRPr="005F12FA">
        <w:rPr>
          <w:rFonts w:ascii="BIZ UD明朝 Medium" w:eastAsia="BIZ UD明朝 Medium" w:hAnsi="BIZ UD明朝 Medium" w:hint="eastAsia"/>
        </w:rPr>
        <w:t>入札</w:t>
      </w:r>
      <w:r w:rsidR="005F12FA" w:rsidRPr="005F12FA">
        <w:rPr>
          <w:rFonts w:ascii="BIZ UD明朝 Medium" w:eastAsia="BIZ UD明朝 Medium" w:hAnsi="BIZ UD明朝 Medium" w:hint="eastAsia"/>
        </w:rPr>
        <w:t>日時</w:t>
      </w:r>
    </w:p>
    <w:p w14:paraId="4805B5CB" w14:textId="16CCA8A7" w:rsidR="005F12FA" w:rsidRPr="005F12FA" w:rsidRDefault="005F12FA" w:rsidP="009C59C3">
      <w:pPr>
        <w:ind w:left="420" w:hangingChars="200" w:hanging="420"/>
        <w:rPr>
          <w:rFonts w:ascii="BIZ UD明朝 Medium" w:eastAsia="BIZ UD明朝 Medium" w:hAnsi="BIZ UD明朝 Medium"/>
        </w:rPr>
      </w:pPr>
      <w:r w:rsidRPr="005F12FA">
        <w:rPr>
          <w:rFonts w:ascii="BIZ UD明朝 Medium" w:eastAsia="BIZ UD明朝 Medium" w:hAnsi="BIZ UD明朝 Medium" w:hint="eastAsia"/>
        </w:rPr>
        <w:t xml:space="preserve">　　　令和５年12月</w:t>
      </w:r>
      <w:r w:rsidR="00E36B9D">
        <w:rPr>
          <w:rFonts w:ascii="BIZ UD明朝 Medium" w:eastAsia="BIZ UD明朝 Medium" w:hAnsi="BIZ UD明朝 Medium" w:hint="eastAsia"/>
        </w:rPr>
        <w:t>21</w:t>
      </w:r>
      <w:r w:rsidRPr="005F12FA">
        <w:rPr>
          <w:rFonts w:ascii="BIZ UD明朝 Medium" w:eastAsia="BIZ UD明朝 Medium" w:hAnsi="BIZ UD明朝 Medium" w:hint="eastAsia"/>
        </w:rPr>
        <w:t>日10時0</w:t>
      </w:r>
      <w:r w:rsidRPr="005F12FA">
        <w:rPr>
          <w:rFonts w:ascii="BIZ UD明朝 Medium" w:eastAsia="BIZ UD明朝 Medium" w:hAnsi="BIZ UD明朝 Medium"/>
        </w:rPr>
        <w:t>0</w:t>
      </w:r>
      <w:r w:rsidRPr="005F12FA">
        <w:rPr>
          <w:rFonts w:ascii="BIZ UD明朝 Medium" w:eastAsia="BIZ UD明朝 Medium" w:hAnsi="BIZ UD明朝 Medium" w:hint="eastAsia"/>
        </w:rPr>
        <w:t>分から令和５年12月</w:t>
      </w:r>
      <w:r w:rsidR="00E36B9D">
        <w:rPr>
          <w:rFonts w:ascii="BIZ UD明朝 Medium" w:eastAsia="BIZ UD明朝 Medium" w:hAnsi="BIZ UD明朝 Medium" w:hint="eastAsia"/>
        </w:rPr>
        <w:t>21</w:t>
      </w:r>
      <w:r w:rsidRPr="005F12FA">
        <w:rPr>
          <w:rFonts w:ascii="BIZ UD明朝 Medium" w:eastAsia="BIZ UD明朝 Medium" w:hAnsi="BIZ UD明朝 Medium" w:hint="eastAsia"/>
        </w:rPr>
        <w:t>日11時0</w:t>
      </w:r>
      <w:r w:rsidRPr="005F12FA">
        <w:rPr>
          <w:rFonts w:ascii="BIZ UD明朝 Medium" w:eastAsia="BIZ UD明朝 Medium" w:hAnsi="BIZ UD明朝 Medium"/>
        </w:rPr>
        <w:t>0</w:t>
      </w:r>
      <w:r w:rsidRPr="005F12FA">
        <w:rPr>
          <w:rFonts w:ascii="BIZ UD明朝 Medium" w:eastAsia="BIZ UD明朝 Medium" w:hAnsi="BIZ UD明朝 Medium" w:hint="eastAsia"/>
        </w:rPr>
        <w:t>分まで</w:t>
      </w:r>
    </w:p>
    <w:p w14:paraId="044EEC71" w14:textId="39BBF420" w:rsidR="008902D2" w:rsidRDefault="005F12FA" w:rsidP="009C59C3">
      <w:pPr>
        <w:ind w:left="420" w:hangingChars="200" w:hanging="420"/>
        <w:rPr>
          <w:rFonts w:ascii="BIZ UD明朝 Medium" w:eastAsia="BIZ UD明朝 Medium" w:hAnsi="BIZ UD明朝 Medium"/>
        </w:rPr>
      </w:pPr>
      <w:r w:rsidRPr="005F12FA">
        <w:rPr>
          <w:rFonts w:ascii="BIZ UD明朝 Medium" w:eastAsia="BIZ UD明朝 Medium" w:hAnsi="BIZ UD明朝 Medium" w:hint="eastAsia"/>
        </w:rPr>
        <w:t xml:space="preserve">　(</w:t>
      </w:r>
      <w:r w:rsidRPr="005F12FA">
        <w:rPr>
          <w:rFonts w:ascii="BIZ UD明朝 Medium" w:eastAsia="BIZ UD明朝 Medium" w:hAnsi="BIZ UD明朝 Medium"/>
        </w:rPr>
        <w:t xml:space="preserve">3) </w:t>
      </w:r>
      <w:r w:rsidR="008902D2">
        <w:rPr>
          <w:rFonts w:ascii="BIZ UD明朝 Medium" w:eastAsia="BIZ UD明朝 Medium" w:hAnsi="BIZ UD明朝 Medium" w:hint="eastAsia"/>
        </w:rPr>
        <w:t>公売会場</w:t>
      </w:r>
    </w:p>
    <w:p w14:paraId="181BE633" w14:textId="554D347C" w:rsidR="005F12FA" w:rsidRPr="005F12FA" w:rsidRDefault="005F12FA" w:rsidP="008902D2">
      <w:pPr>
        <w:ind w:leftChars="200" w:left="420" w:firstLineChars="100" w:firstLine="210"/>
        <w:rPr>
          <w:rFonts w:ascii="BIZ UD明朝 Medium" w:eastAsia="BIZ UD明朝 Medium" w:hAnsi="BIZ UD明朝 Medium"/>
        </w:rPr>
      </w:pPr>
      <w:r w:rsidRPr="005F12FA">
        <w:rPr>
          <w:rFonts w:ascii="BIZ UD明朝 Medium" w:eastAsia="BIZ UD明朝 Medium" w:hAnsi="BIZ UD明朝 Medium" w:hint="eastAsia"/>
        </w:rPr>
        <w:t>滋賀県庁</w:t>
      </w:r>
      <w:r w:rsidR="00E36B9D">
        <w:rPr>
          <w:rFonts w:ascii="BIZ UD明朝 Medium" w:eastAsia="BIZ UD明朝 Medium" w:hAnsi="BIZ UD明朝 Medium" w:hint="eastAsia"/>
        </w:rPr>
        <w:t>東館２－Ｃ</w:t>
      </w:r>
      <w:r w:rsidRPr="005F12FA">
        <w:rPr>
          <w:rFonts w:ascii="BIZ UD明朝 Medium" w:eastAsia="BIZ UD明朝 Medium" w:hAnsi="BIZ UD明朝 Medium" w:hint="eastAsia"/>
        </w:rPr>
        <w:t>会議室</w:t>
      </w:r>
    </w:p>
    <w:p w14:paraId="096C13D6" w14:textId="1241A3D4" w:rsidR="005F12FA" w:rsidRPr="005F12FA" w:rsidRDefault="005F12FA" w:rsidP="009C59C3">
      <w:pPr>
        <w:ind w:left="420" w:hangingChars="200" w:hanging="420"/>
        <w:rPr>
          <w:rFonts w:ascii="BIZ UD明朝 Medium" w:eastAsia="BIZ UD明朝 Medium" w:hAnsi="BIZ UD明朝 Medium"/>
        </w:rPr>
      </w:pPr>
    </w:p>
    <w:p w14:paraId="7B36C07F" w14:textId="648A162F" w:rsidR="005F12FA" w:rsidRPr="00150856" w:rsidRDefault="005F12FA" w:rsidP="009C59C3">
      <w:pPr>
        <w:ind w:left="420" w:hangingChars="200" w:hanging="420"/>
        <w:rPr>
          <w:rFonts w:ascii="BIZ UDゴシック" w:eastAsia="BIZ UDゴシック" w:hAnsi="BIZ UDゴシック"/>
        </w:rPr>
      </w:pPr>
      <w:r w:rsidRPr="00150856">
        <w:rPr>
          <w:rFonts w:ascii="BIZ UDゴシック" w:eastAsia="BIZ UDゴシック" w:hAnsi="BIZ UDゴシック" w:hint="eastAsia"/>
        </w:rPr>
        <w:t>２　公売保証金の納付</w:t>
      </w:r>
    </w:p>
    <w:p w14:paraId="682CDD1C" w14:textId="77777777" w:rsidR="0096523F" w:rsidRPr="0096523F" w:rsidRDefault="005F12FA" w:rsidP="0096523F">
      <w:pPr>
        <w:ind w:left="420" w:hangingChars="200" w:hanging="420"/>
        <w:rPr>
          <w:rFonts w:ascii="BIZ UD明朝 Medium" w:eastAsia="BIZ UD明朝 Medium" w:hAnsi="BIZ UD明朝 Medium"/>
        </w:rPr>
      </w:pPr>
      <w:r w:rsidRPr="005F12FA">
        <w:rPr>
          <w:rFonts w:ascii="BIZ UD明朝 Medium" w:eastAsia="BIZ UD明朝 Medium" w:hAnsi="BIZ UD明朝 Medium" w:hint="eastAsia"/>
        </w:rPr>
        <w:t xml:space="preserve">　(</w:t>
      </w:r>
      <w:r w:rsidRPr="005F12FA">
        <w:rPr>
          <w:rFonts w:ascii="BIZ UD明朝 Medium" w:eastAsia="BIZ UD明朝 Medium" w:hAnsi="BIZ UD明朝 Medium"/>
        </w:rPr>
        <w:t xml:space="preserve">1) </w:t>
      </w:r>
      <w:r w:rsidR="0096523F">
        <w:rPr>
          <w:rFonts w:ascii="BIZ UD明朝 Medium" w:eastAsia="BIZ UD明朝 Medium" w:hAnsi="BIZ UD明朝 Medium" w:hint="eastAsia"/>
        </w:rPr>
        <w:t>公売保証金は、入札をする前までに納付してください。</w:t>
      </w:r>
    </w:p>
    <w:p w14:paraId="2081E491" w14:textId="078DD7F7" w:rsidR="005F12FA" w:rsidRDefault="005F12FA" w:rsidP="005F12FA">
      <w:pPr>
        <w:ind w:left="420" w:hangingChars="200" w:hanging="420"/>
        <w:rPr>
          <w:rFonts w:ascii="BIZ UD明朝 Medium" w:eastAsia="BIZ UD明朝 Medium" w:hAnsi="BIZ UD明朝 Medium"/>
        </w:rPr>
      </w:pPr>
      <w:r w:rsidRPr="005F12FA">
        <w:rPr>
          <w:rFonts w:ascii="BIZ UD明朝 Medium" w:eastAsia="BIZ UD明朝 Medium" w:hAnsi="BIZ UD明朝 Medium" w:hint="eastAsia"/>
        </w:rPr>
        <w:t xml:space="preserve">　</w:t>
      </w:r>
      <w:r w:rsidRPr="005F12FA">
        <w:rPr>
          <w:rFonts w:ascii="BIZ UD明朝 Medium" w:eastAsia="BIZ UD明朝 Medium" w:hAnsi="BIZ UD明朝 Medium"/>
        </w:rPr>
        <w:t>(2)</w:t>
      </w:r>
      <w:r w:rsidR="000E2417">
        <w:rPr>
          <w:rFonts w:ascii="BIZ UD明朝 Medium" w:eastAsia="BIZ UD明朝 Medium" w:hAnsi="BIZ UD明朝 Medium"/>
        </w:rPr>
        <w:t xml:space="preserve"> </w:t>
      </w:r>
      <w:r w:rsidR="0096523F" w:rsidRPr="005F12FA">
        <w:rPr>
          <w:rFonts w:ascii="BIZ UD明朝 Medium" w:eastAsia="BIZ UD明朝 Medium" w:hAnsi="BIZ UD明朝 Medium" w:hint="eastAsia"/>
        </w:rPr>
        <w:t>公売に係る公売保証金を現金で納付する場合は、県が指定する納付書により</w:t>
      </w:r>
      <w:r w:rsidR="0096523F">
        <w:rPr>
          <w:rFonts w:ascii="BIZ UD明朝 Medium" w:eastAsia="BIZ UD明朝 Medium" w:hAnsi="BIZ UD明朝 Medium" w:hint="eastAsia"/>
        </w:rPr>
        <w:t>滋賀県指定金融機関または滋賀県収納代理金融機関で</w:t>
      </w:r>
      <w:r w:rsidR="0096523F" w:rsidRPr="005F12FA">
        <w:rPr>
          <w:rFonts w:ascii="BIZ UD明朝 Medium" w:eastAsia="BIZ UD明朝 Medium" w:hAnsi="BIZ UD明朝 Medium" w:hint="eastAsia"/>
        </w:rPr>
        <w:t>納付してください。納付書は琵琶湖環境部最終処分場特別対策室で配布しますので、入札をする日の３日前までに受け取りに来てください。</w:t>
      </w:r>
    </w:p>
    <w:p w14:paraId="08B83319" w14:textId="11D87E4D" w:rsidR="000E2417" w:rsidRPr="0096523F" w:rsidRDefault="000E2417" w:rsidP="005F12FA">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3) </w:t>
      </w:r>
      <w:r w:rsidR="0096523F" w:rsidRPr="005F12FA">
        <w:rPr>
          <w:rFonts w:ascii="BIZ UD明朝 Medium" w:eastAsia="BIZ UD明朝 Medium" w:hAnsi="BIZ UD明朝 Medium" w:hint="eastAsia"/>
        </w:rPr>
        <w:t>公売保証金を現金で納入した場合は、納入通知書により納入の有無を確認しますので、公売の会場に納入通知書を持参してください。</w:t>
      </w:r>
    </w:p>
    <w:p w14:paraId="5DCA09DD" w14:textId="2AE94D89" w:rsidR="005F12FA" w:rsidRPr="005F12FA" w:rsidRDefault="005F12FA" w:rsidP="005F12FA">
      <w:pPr>
        <w:ind w:left="420" w:hangingChars="200" w:hanging="420"/>
        <w:rPr>
          <w:rFonts w:ascii="BIZ UD明朝 Medium" w:eastAsia="BIZ UD明朝 Medium" w:hAnsi="BIZ UD明朝 Medium"/>
        </w:rPr>
      </w:pPr>
    </w:p>
    <w:p w14:paraId="6C34A3C1" w14:textId="0485D7D6" w:rsidR="005F12FA" w:rsidRPr="00150856" w:rsidRDefault="00150856" w:rsidP="005F12FA">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３　</w:t>
      </w:r>
      <w:r w:rsidR="005F12FA" w:rsidRPr="00150856">
        <w:rPr>
          <w:rFonts w:ascii="BIZ UDゴシック" w:eastAsia="BIZ UDゴシック" w:hAnsi="BIZ UDゴシック" w:hint="eastAsia"/>
        </w:rPr>
        <w:t>入札の方法</w:t>
      </w:r>
    </w:p>
    <w:p w14:paraId="560BB6DD" w14:textId="05E34B49" w:rsidR="000F7365" w:rsidRDefault="000F7365" w:rsidP="00150856">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1) </w:t>
      </w:r>
      <w:r w:rsidRPr="000F7365">
        <w:rPr>
          <w:rFonts w:ascii="BIZ UD明朝 Medium" w:eastAsia="BIZ UD明朝 Medium" w:hAnsi="BIZ UD明朝 Medium" w:hint="eastAsia"/>
        </w:rPr>
        <w:t>入札開始時刻の30分前から受付を開始します。</w:t>
      </w:r>
    </w:p>
    <w:p w14:paraId="2E3D1B2C" w14:textId="29CA7A78" w:rsidR="003B5027" w:rsidRDefault="003B5027" w:rsidP="00150856">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w:t>
      </w:r>
      <w:r w:rsidR="005853DF">
        <w:rPr>
          <w:rFonts w:ascii="BIZ UD明朝 Medium" w:eastAsia="BIZ UD明朝 Medium" w:hAnsi="BIZ UD明朝 Medium" w:hint="eastAsia"/>
        </w:rPr>
        <w:t>2</w:t>
      </w:r>
      <w:r>
        <w:rPr>
          <w:rFonts w:ascii="BIZ UD明朝 Medium" w:eastAsia="BIZ UD明朝 Medium" w:hAnsi="BIZ UD明朝 Medium"/>
        </w:rPr>
        <w:t xml:space="preserve">) </w:t>
      </w:r>
      <w:r>
        <w:rPr>
          <w:rFonts w:ascii="BIZ UD明朝 Medium" w:eastAsia="BIZ UD明朝 Medium" w:hAnsi="BIZ UD明朝 Medium" w:hint="eastAsia"/>
        </w:rPr>
        <w:t>入札参加者またはその代理人は、次に掲げる事項を遵守してください。入札執行者が違反したと認めたときは退場を命ずることができるものとします。</w:t>
      </w:r>
    </w:p>
    <w:p w14:paraId="796057AC" w14:textId="35BE8643" w:rsidR="003B5027" w:rsidRDefault="003B5027" w:rsidP="00150856">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　ア　</w:t>
      </w:r>
      <w:r w:rsidR="005853DF">
        <w:rPr>
          <w:rFonts w:ascii="BIZ UD明朝 Medium" w:eastAsia="BIZ UD明朝 Medium" w:hAnsi="BIZ UD明朝 Medium" w:hint="eastAsia"/>
        </w:rPr>
        <w:t>入札執行中に私語、放言をしないこと</w:t>
      </w:r>
    </w:p>
    <w:p w14:paraId="27F8F7F9" w14:textId="5F575E03" w:rsidR="003B5027" w:rsidRDefault="003B5027" w:rsidP="00150856">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　イ　</w:t>
      </w:r>
      <w:r w:rsidR="005853DF">
        <w:rPr>
          <w:rFonts w:ascii="BIZ UD明朝 Medium" w:eastAsia="BIZ UD明朝 Medium" w:hAnsi="BIZ UD明朝 Medium" w:hint="eastAsia"/>
        </w:rPr>
        <w:t>入札関係者以外の者を公売会場へ入室させないこと</w:t>
      </w:r>
    </w:p>
    <w:p w14:paraId="780E69D1" w14:textId="022B3DE5" w:rsidR="003B5027" w:rsidRDefault="003B5027" w:rsidP="00150856">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　ウ　</w:t>
      </w:r>
      <w:r w:rsidR="005853DF">
        <w:rPr>
          <w:rFonts w:ascii="BIZ UD明朝 Medium" w:eastAsia="BIZ UD明朝 Medium" w:hAnsi="BIZ UD明朝 Medium" w:hint="eastAsia"/>
        </w:rPr>
        <w:t>酒気を帯びて公売会場へ入室しないこと</w:t>
      </w:r>
    </w:p>
    <w:p w14:paraId="4FF232FD" w14:textId="799152FA" w:rsidR="005853DF" w:rsidRDefault="005853DF" w:rsidP="00150856">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 xml:space="preserve">　エ　その他入札執行者が特に指示した事項</w:t>
      </w:r>
    </w:p>
    <w:p w14:paraId="1F65DF01" w14:textId="68EBE45A" w:rsidR="005F12FA" w:rsidRPr="005F12FA" w:rsidRDefault="005F12FA" w:rsidP="000F7365">
      <w:pPr>
        <w:ind w:leftChars="100" w:left="420" w:hangingChars="100" w:hanging="210"/>
        <w:rPr>
          <w:rFonts w:ascii="BIZ UD明朝 Medium" w:eastAsia="BIZ UD明朝 Medium" w:hAnsi="BIZ UD明朝 Medium"/>
        </w:rPr>
      </w:pPr>
      <w:r w:rsidRPr="005F12FA">
        <w:rPr>
          <w:rFonts w:ascii="BIZ UD明朝 Medium" w:eastAsia="BIZ UD明朝 Medium" w:hAnsi="BIZ UD明朝 Medium" w:hint="eastAsia"/>
        </w:rPr>
        <w:t>(</w:t>
      </w:r>
      <w:r w:rsidR="00CF259D">
        <w:rPr>
          <w:rFonts w:ascii="BIZ UD明朝 Medium" w:eastAsia="BIZ UD明朝 Medium" w:hAnsi="BIZ UD明朝 Medium" w:hint="eastAsia"/>
        </w:rPr>
        <w:t>3</w:t>
      </w:r>
      <w:r w:rsidRPr="005F12FA">
        <w:rPr>
          <w:rFonts w:ascii="BIZ UD明朝 Medium" w:eastAsia="BIZ UD明朝 Medium" w:hAnsi="BIZ UD明朝 Medium" w:hint="eastAsia"/>
        </w:rPr>
        <w:t>) 入札をする場合は、入札参加者本人またはその代理人が公売会場に記入済みの入札書を持参または会場内で記入したうえで入札してください。</w:t>
      </w:r>
      <w:r>
        <w:rPr>
          <w:rFonts w:ascii="BIZ UD明朝 Medium" w:eastAsia="BIZ UD明朝 Medium" w:hAnsi="BIZ UD明朝 Medium" w:hint="eastAsia"/>
        </w:rPr>
        <w:t>なお、</w:t>
      </w:r>
      <w:r w:rsidRPr="005F12FA">
        <w:rPr>
          <w:rFonts w:ascii="BIZ UD明朝 Medium" w:eastAsia="BIZ UD明朝 Medium" w:hAnsi="BIZ UD明朝 Medium" w:hint="eastAsia"/>
        </w:rPr>
        <w:t>郵送等、信書便、電子メール、ＦＡＸ等による入札書の提出は認めません。</w:t>
      </w:r>
    </w:p>
    <w:p w14:paraId="535049F9" w14:textId="0170B667" w:rsidR="005F12FA" w:rsidRDefault="005F12FA" w:rsidP="00150856">
      <w:pPr>
        <w:ind w:leftChars="100" w:left="420" w:hangingChars="100" w:hanging="210"/>
        <w:rPr>
          <w:rFonts w:ascii="BIZ UD明朝 Medium" w:eastAsia="BIZ UD明朝 Medium" w:hAnsi="BIZ UD明朝 Medium"/>
        </w:rPr>
      </w:pPr>
      <w:r w:rsidRPr="005F12FA">
        <w:rPr>
          <w:rFonts w:ascii="BIZ UD明朝 Medium" w:eastAsia="BIZ UD明朝 Medium" w:hAnsi="BIZ UD明朝 Medium" w:hint="eastAsia"/>
        </w:rPr>
        <w:t>(</w:t>
      </w:r>
      <w:r w:rsidR="00CF259D">
        <w:rPr>
          <w:rFonts w:ascii="BIZ UD明朝 Medium" w:eastAsia="BIZ UD明朝 Medium" w:hAnsi="BIZ UD明朝 Medium" w:hint="eastAsia"/>
        </w:rPr>
        <w:t>4</w:t>
      </w:r>
      <w:r w:rsidRPr="005F12FA">
        <w:rPr>
          <w:rFonts w:ascii="BIZ UD明朝 Medium" w:eastAsia="BIZ UD明朝 Medium" w:hAnsi="BIZ UD明朝 Medium" w:hint="eastAsia"/>
        </w:rPr>
        <w:t>) 代理人が入札する場合は、入札前に委任状を</w:t>
      </w:r>
      <w:r w:rsidR="004E1EC1">
        <w:rPr>
          <w:rFonts w:ascii="BIZ UD明朝 Medium" w:eastAsia="BIZ UD明朝 Medium" w:hAnsi="BIZ UD明朝 Medium" w:hint="eastAsia"/>
        </w:rPr>
        <w:t>公売</w:t>
      </w:r>
      <w:r w:rsidRPr="005F12FA">
        <w:rPr>
          <w:rFonts w:ascii="BIZ UD明朝 Medium" w:eastAsia="BIZ UD明朝 Medium" w:hAnsi="BIZ UD明朝 Medium" w:hint="eastAsia"/>
        </w:rPr>
        <w:t>執行者に提出しなければな</w:t>
      </w:r>
      <w:r>
        <w:rPr>
          <w:rFonts w:ascii="BIZ UD明朝 Medium" w:eastAsia="BIZ UD明朝 Medium" w:hAnsi="BIZ UD明朝 Medium" w:hint="eastAsia"/>
        </w:rPr>
        <w:t>りません</w:t>
      </w:r>
      <w:r w:rsidRPr="005F12FA">
        <w:rPr>
          <w:rFonts w:ascii="BIZ UD明朝 Medium" w:eastAsia="BIZ UD明朝 Medium" w:hAnsi="BIZ UD明朝 Medium" w:hint="eastAsia"/>
        </w:rPr>
        <w:t>。</w:t>
      </w:r>
      <w:r>
        <w:rPr>
          <w:rFonts w:ascii="BIZ UD明朝 Medium" w:eastAsia="BIZ UD明朝 Medium" w:hAnsi="BIZ UD明朝 Medium" w:hint="eastAsia"/>
        </w:rPr>
        <w:t>なお、</w:t>
      </w:r>
      <w:r w:rsidRPr="005F12FA">
        <w:rPr>
          <w:rFonts w:ascii="BIZ UD明朝 Medium" w:eastAsia="BIZ UD明朝 Medium" w:hAnsi="BIZ UD明朝 Medium" w:hint="eastAsia"/>
        </w:rPr>
        <w:t>この場合の入札書には、委任状の受任者欄に記載されたとおりの住所および氏名を記入し、同じ印を押印</w:t>
      </w:r>
      <w:r>
        <w:rPr>
          <w:rFonts w:ascii="BIZ UD明朝 Medium" w:eastAsia="BIZ UD明朝 Medium" w:hAnsi="BIZ UD明朝 Medium" w:hint="eastAsia"/>
        </w:rPr>
        <w:t>してください</w:t>
      </w:r>
      <w:r w:rsidRPr="005F12FA">
        <w:rPr>
          <w:rFonts w:ascii="BIZ UD明朝 Medium" w:eastAsia="BIZ UD明朝 Medium" w:hAnsi="BIZ UD明朝 Medium" w:hint="eastAsia"/>
        </w:rPr>
        <w:t>。</w:t>
      </w:r>
    </w:p>
    <w:p w14:paraId="564C12FB" w14:textId="3F80F8DB" w:rsidR="00150856" w:rsidRDefault="00150856" w:rsidP="00150856">
      <w:pPr>
        <w:ind w:leftChars="100" w:left="420" w:hangingChars="100" w:hanging="210"/>
        <w:rPr>
          <w:rFonts w:ascii="BIZ UD明朝 Medium" w:eastAsia="BIZ UD明朝 Medium" w:hAnsi="BIZ UD明朝 Medium"/>
        </w:rPr>
      </w:pPr>
    </w:p>
    <w:p w14:paraId="51D7C2F3" w14:textId="0EC95B51" w:rsidR="00150856" w:rsidRPr="00150856" w:rsidRDefault="00150856" w:rsidP="00150856">
      <w:pPr>
        <w:rPr>
          <w:rFonts w:ascii="BIZ UDゴシック" w:eastAsia="BIZ UDゴシック" w:hAnsi="BIZ UDゴシック"/>
        </w:rPr>
      </w:pPr>
      <w:r w:rsidRPr="00150856">
        <w:rPr>
          <w:rFonts w:ascii="BIZ UDゴシック" w:eastAsia="BIZ UDゴシック" w:hAnsi="BIZ UDゴシック" w:hint="eastAsia"/>
        </w:rPr>
        <w:lastRenderedPageBreak/>
        <w:t>４　開札の方法</w:t>
      </w:r>
    </w:p>
    <w:p w14:paraId="5DC0E560" w14:textId="782E2265" w:rsidR="00150856" w:rsidRDefault="00150856" w:rsidP="00150856">
      <w:pPr>
        <w:ind w:leftChars="100" w:left="210"/>
        <w:rPr>
          <w:rFonts w:ascii="BIZ UD明朝 Medium" w:eastAsia="BIZ UD明朝 Medium" w:hAnsi="BIZ UD明朝 Medium"/>
        </w:rPr>
      </w:pPr>
      <w:r>
        <w:rPr>
          <w:rFonts w:ascii="BIZ UD明朝 Medium" w:eastAsia="BIZ UD明朝 Medium" w:hAnsi="BIZ UD明朝 Medium" w:hint="eastAsia"/>
        </w:rPr>
        <w:t xml:space="preserve">　</w:t>
      </w:r>
      <w:r w:rsidR="008E06E9">
        <w:rPr>
          <w:rFonts w:ascii="BIZ UD明朝 Medium" w:eastAsia="BIZ UD明朝 Medium" w:hAnsi="BIZ UD明朝 Medium" w:hint="eastAsia"/>
        </w:rPr>
        <w:t>公売</w:t>
      </w:r>
      <w:r w:rsidR="008E06E9" w:rsidRPr="00150856">
        <w:rPr>
          <w:rFonts w:ascii="BIZ UD明朝 Medium" w:eastAsia="BIZ UD明朝 Medium" w:hAnsi="BIZ UD明朝 Medium" w:hint="eastAsia"/>
        </w:rPr>
        <w:t>執行者は、</w:t>
      </w:r>
      <w:r w:rsidRPr="00150856">
        <w:rPr>
          <w:rFonts w:ascii="BIZ UD明朝 Medium" w:eastAsia="BIZ UD明朝 Medium" w:hAnsi="BIZ UD明朝 Medium" w:hint="eastAsia"/>
        </w:rPr>
        <w:t>公告に定める日時場所において、</w:t>
      </w:r>
      <w:r w:rsidR="00F60FF4">
        <w:rPr>
          <w:rFonts w:ascii="BIZ UD明朝 Medium" w:eastAsia="BIZ UD明朝 Medium" w:hAnsi="BIZ UD明朝 Medium" w:hint="eastAsia"/>
        </w:rPr>
        <w:t>入札参加者を立ち会わせて開札を行うものとする。</w:t>
      </w:r>
      <w:r w:rsidR="00CF259D">
        <w:rPr>
          <w:rFonts w:ascii="BIZ UD明朝 Medium" w:eastAsia="BIZ UD明朝 Medium" w:hAnsi="BIZ UD明朝 Medium" w:hint="eastAsia"/>
        </w:rPr>
        <w:t xml:space="preserve">　</w:t>
      </w:r>
    </w:p>
    <w:p w14:paraId="460AC082" w14:textId="05205184" w:rsidR="00150856" w:rsidRDefault="008E06E9" w:rsidP="008E06E9">
      <w:pPr>
        <w:tabs>
          <w:tab w:val="left" w:pos="3032"/>
        </w:tabs>
        <w:rPr>
          <w:rFonts w:ascii="BIZ UD明朝 Medium" w:eastAsia="BIZ UD明朝 Medium" w:hAnsi="BIZ UD明朝 Medium"/>
        </w:rPr>
      </w:pPr>
      <w:r>
        <w:rPr>
          <w:rFonts w:ascii="BIZ UD明朝 Medium" w:eastAsia="BIZ UD明朝 Medium" w:hAnsi="BIZ UD明朝 Medium"/>
        </w:rPr>
        <w:tab/>
      </w:r>
    </w:p>
    <w:p w14:paraId="2DF98553" w14:textId="587C8962" w:rsidR="00150856" w:rsidRPr="00150856" w:rsidRDefault="00150856" w:rsidP="00150856">
      <w:pPr>
        <w:rPr>
          <w:rFonts w:ascii="BIZ UDゴシック" w:eastAsia="BIZ UDゴシック" w:hAnsi="BIZ UDゴシック"/>
        </w:rPr>
      </w:pPr>
      <w:r w:rsidRPr="00150856">
        <w:rPr>
          <w:rFonts w:ascii="BIZ UDゴシック" w:eastAsia="BIZ UDゴシック" w:hAnsi="BIZ UDゴシック" w:hint="eastAsia"/>
        </w:rPr>
        <w:t>５　買受人の決定</w:t>
      </w:r>
    </w:p>
    <w:p w14:paraId="6F103E38" w14:textId="79D1AC76" w:rsidR="00150856" w:rsidRDefault="00150856" w:rsidP="00150856">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Pr="00150856">
        <w:rPr>
          <w:rFonts w:ascii="BIZ UD明朝 Medium" w:eastAsia="BIZ UD明朝 Medium" w:hAnsi="BIZ UD明朝 Medium" w:hint="eastAsia"/>
        </w:rPr>
        <w:t>(1) 入札書および入札に係る文書に使用する言語は、日本語に限るものとし、また入札額は、日本国通貨による表示に限るものと</w:t>
      </w:r>
      <w:r>
        <w:rPr>
          <w:rFonts w:ascii="BIZ UD明朝 Medium" w:eastAsia="BIZ UD明朝 Medium" w:hAnsi="BIZ UD明朝 Medium" w:hint="eastAsia"/>
        </w:rPr>
        <w:t>します</w:t>
      </w:r>
      <w:r w:rsidRPr="00150856">
        <w:rPr>
          <w:rFonts w:ascii="BIZ UD明朝 Medium" w:eastAsia="BIZ UD明朝 Medium" w:hAnsi="BIZ UD明朝 Medium" w:hint="eastAsia"/>
        </w:rPr>
        <w:t>。</w:t>
      </w:r>
    </w:p>
    <w:p w14:paraId="5D2FE334" w14:textId="5DE6A044"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(2) 入札参加者またはその代理人は、入札書の記載事項を訂正する場合（入札金額の訂正はでき</w:t>
      </w:r>
      <w:r w:rsidR="008C0EC3">
        <w:rPr>
          <w:rFonts w:ascii="BIZ UD明朝 Medium" w:eastAsia="BIZ UD明朝 Medium" w:hAnsi="BIZ UD明朝 Medium" w:hint="eastAsia"/>
        </w:rPr>
        <w:t>ません</w:t>
      </w:r>
      <w:r w:rsidRPr="00150856">
        <w:rPr>
          <w:rFonts w:ascii="BIZ UD明朝 Medium" w:eastAsia="BIZ UD明朝 Medium" w:hAnsi="BIZ UD明朝 Medium" w:hint="eastAsia"/>
        </w:rPr>
        <w:t>。）は、当該訂正部分について押印をしておかなければ</w:t>
      </w:r>
      <w:r>
        <w:rPr>
          <w:rFonts w:ascii="BIZ UD明朝 Medium" w:eastAsia="BIZ UD明朝 Medium" w:hAnsi="BIZ UD明朝 Medium" w:hint="eastAsia"/>
        </w:rPr>
        <w:t>なりません</w:t>
      </w:r>
      <w:r w:rsidRPr="00150856">
        <w:rPr>
          <w:rFonts w:ascii="BIZ UD明朝 Medium" w:eastAsia="BIZ UD明朝 Medium" w:hAnsi="BIZ UD明朝 Medium" w:hint="eastAsia"/>
        </w:rPr>
        <w:t>。</w:t>
      </w:r>
    </w:p>
    <w:p w14:paraId="112C1B49" w14:textId="7E07E6AA"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(3) 滋賀県が認めた入札参加者であって、見積価額以上の入札者等のうち最高の価額による入札者等を最高価申込者として定め</w:t>
      </w:r>
      <w:r>
        <w:rPr>
          <w:rFonts w:ascii="BIZ UD明朝 Medium" w:eastAsia="BIZ UD明朝 Medium" w:hAnsi="BIZ UD明朝 Medium" w:hint="eastAsia"/>
        </w:rPr>
        <w:t>ます</w:t>
      </w:r>
      <w:r w:rsidRPr="00150856">
        <w:rPr>
          <w:rFonts w:ascii="BIZ UD明朝 Medium" w:eastAsia="BIZ UD明朝 Medium" w:hAnsi="BIZ UD明朝 Medium" w:hint="eastAsia"/>
        </w:rPr>
        <w:t>。</w:t>
      </w:r>
    </w:p>
    <w:p w14:paraId="1DCB9E5D" w14:textId="2BDC60F6"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 xml:space="preserve">(4) </w:t>
      </w:r>
      <w:r w:rsidR="008C0EC3" w:rsidRPr="00150856">
        <w:rPr>
          <w:rFonts w:ascii="BIZ UD明朝 Medium" w:eastAsia="BIZ UD明朝 Medium" w:hAnsi="BIZ UD明朝 Medium" w:hint="eastAsia"/>
        </w:rPr>
        <w:t>見積価額以上の入札者等のうち</w:t>
      </w:r>
      <w:r w:rsidRPr="00150856">
        <w:rPr>
          <w:rFonts w:ascii="BIZ UD明朝 Medium" w:eastAsia="BIZ UD明朝 Medium" w:hAnsi="BIZ UD明朝 Medium" w:hint="eastAsia"/>
        </w:rPr>
        <w:t>最高の価額の入札者等が二人以上あるときは、更に入札等をさせて定め、なおその入札等の価額が同じときは、くじで定め</w:t>
      </w:r>
      <w:r>
        <w:rPr>
          <w:rFonts w:ascii="BIZ UD明朝 Medium" w:eastAsia="BIZ UD明朝 Medium" w:hAnsi="BIZ UD明朝 Medium" w:hint="eastAsia"/>
        </w:rPr>
        <w:t>ます</w:t>
      </w:r>
      <w:r w:rsidRPr="00150856">
        <w:rPr>
          <w:rFonts w:ascii="BIZ UD明朝 Medium" w:eastAsia="BIZ UD明朝 Medium" w:hAnsi="BIZ UD明朝 Medium" w:hint="eastAsia"/>
        </w:rPr>
        <w:t>。なお、追加入札等の申込価額は、その追加入札等の基因となった入札等の価額以上でなければなりません。</w:t>
      </w:r>
    </w:p>
    <w:p w14:paraId="719FB335" w14:textId="1CCCB781" w:rsidR="00150856" w:rsidRDefault="00150856" w:rsidP="00150856">
      <w:pPr>
        <w:rPr>
          <w:rFonts w:ascii="BIZ UD明朝 Medium" w:eastAsia="BIZ UD明朝 Medium" w:hAnsi="BIZ UD明朝 Medium"/>
        </w:rPr>
      </w:pPr>
    </w:p>
    <w:p w14:paraId="45D97BA9" w14:textId="3934052B" w:rsidR="00150856" w:rsidRPr="00150856" w:rsidRDefault="00150856" w:rsidP="00150856">
      <w:pPr>
        <w:rPr>
          <w:rFonts w:ascii="BIZ UDゴシック" w:eastAsia="BIZ UDゴシック" w:hAnsi="BIZ UDゴシック"/>
        </w:rPr>
      </w:pPr>
      <w:r w:rsidRPr="00150856">
        <w:rPr>
          <w:rFonts w:ascii="BIZ UDゴシック" w:eastAsia="BIZ UDゴシック" w:hAnsi="BIZ UDゴシック" w:hint="eastAsia"/>
        </w:rPr>
        <w:t>６　再度入札</w:t>
      </w:r>
    </w:p>
    <w:p w14:paraId="74A88BF4" w14:textId="1AAC1EE8" w:rsidR="00150856" w:rsidRDefault="00150856" w:rsidP="00150856">
      <w:pPr>
        <w:ind w:left="210" w:hangingChars="100" w:hanging="210"/>
        <w:rPr>
          <w:rFonts w:ascii="BIZ UD明朝 Medium" w:eastAsia="BIZ UD明朝 Medium" w:hAnsi="BIZ UD明朝 Medium"/>
        </w:rPr>
      </w:pPr>
      <w:r w:rsidRPr="00150856">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50856">
        <w:rPr>
          <w:rFonts w:ascii="BIZ UD明朝 Medium" w:eastAsia="BIZ UD明朝 Medium" w:hAnsi="BIZ UD明朝 Medium" w:hint="eastAsia"/>
        </w:rPr>
        <w:t>開札の結果、入札者がないとき、または入札価額が見積価額に達しないときは、直ちに再度入札をすることがあ</w:t>
      </w:r>
      <w:r w:rsidR="00541634">
        <w:rPr>
          <w:rFonts w:ascii="BIZ UD明朝 Medium" w:eastAsia="BIZ UD明朝 Medium" w:hAnsi="BIZ UD明朝 Medium" w:hint="eastAsia"/>
        </w:rPr>
        <w:t>ります</w:t>
      </w:r>
      <w:r w:rsidRPr="00150856">
        <w:rPr>
          <w:rFonts w:ascii="BIZ UD明朝 Medium" w:eastAsia="BIZ UD明朝 Medium" w:hAnsi="BIZ UD明朝 Medium" w:hint="eastAsia"/>
        </w:rPr>
        <w:t>。</w:t>
      </w:r>
    </w:p>
    <w:p w14:paraId="0C666D1E" w14:textId="5074CC1F" w:rsidR="00150856" w:rsidRDefault="00150856" w:rsidP="00150856">
      <w:pPr>
        <w:ind w:left="210" w:hangingChars="100" w:hanging="210"/>
        <w:rPr>
          <w:rFonts w:ascii="BIZ UD明朝 Medium" w:eastAsia="BIZ UD明朝 Medium" w:hAnsi="BIZ UD明朝 Medium"/>
        </w:rPr>
      </w:pPr>
    </w:p>
    <w:p w14:paraId="7D68C989" w14:textId="17042DEA" w:rsidR="00150856" w:rsidRPr="00150856" w:rsidRDefault="00150856" w:rsidP="00150856">
      <w:pPr>
        <w:ind w:left="210" w:hangingChars="100" w:hanging="210"/>
        <w:rPr>
          <w:rFonts w:ascii="BIZ UDゴシック" w:eastAsia="BIZ UDゴシック" w:hAnsi="BIZ UDゴシック"/>
        </w:rPr>
      </w:pPr>
      <w:r w:rsidRPr="00150856">
        <w:rPr>
          <w:rFonts w:ascii="BIZ UDゴシック" w:eastAsia="BIZ UDゴシック" w:hAnsi="BIZ UDゴシック" w:hint="eastAsia"/>
        </w:rPr>
        <w:t>７　入札の無効に関する事項</w:t>
      </w:r>
    </w:p>
    <w:p w14:paraId="3808839C" w14:textId="206C7262" w:rsidR="00150856" w:rsidRPr="00150856" w:rsidRDefault="00150856" w:rsidP="0055711E">
      <w:pPr>
        <w:ind w:leftChars="100" w:left="210" w:firstLineChars="100" w:firstLine="210"/>
        <w:rPr>
          <w:rFonts w:ascii="BIZ UD明朝 Medium" w:eastAsia="BIZ UD明朝 Medium" w:hAnsi="BIZ UD明朝 Medium"/>
        </w:rPr>
      </w:pPr>
      <w:r w:rsidRPr="00150856">
        <w:rPr>
          <w:rFonts w:ascii="BIZ UD明朝 Medium" w:eastAsia="BIZ UD明朝 Medium" w:hAnsi="BIZ UD明朝 Medium" w:hint="eastAsia"/>
        </w:rPr>
        <w:t>次の各号のいずれかに該当する入札は、無効と</w:t>
      </w:r>
      <w:r>
        <w:rPr>
          <w:rFonts w:ascii="BIZ UD明朝 Medium" w:eastAsia="BIZ UD明朝 Medium" w:hAnsi="BIZ UD明朝 Medium" w:hint="eastAsia"/>
        </w:rPr>
        <w:t>します</w:t>
      </w:r>
      <w:r w:rsidRPr="00150856">
        <w:rPr>
          <w:rFonts w:ascii="BIZ UD明朝 Medium" w:eastAsia="BIZ UD明朝 Medium" w:hAnsi="BIZ UD明朝 Medium" w:hint="eastAsia"/>
        </w:rPr>
        <w:t>。</w:t>
      </w:r>
    </w:p>
    <w:p w14:paraId="39ADC560" w14:textId="77777777"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(1) 委任状を提出しない代理人のした入札</w:t>
      </w:r>
    </w:p>
    <w:p w14:paraId="5A79B536" w14:textId="7B6CEA25"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(2) 入札参加者又はその代理人が同一事項の入札に対し、２以上の意思表示をした入札</w:t>
      </w:r>
    </w:p>
    <w:p w14:paraId="0A29C172" w14:textId="77777777"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(3) 談合その他不正の行為があったと認められる入札</w:t>
      </w:r>
    </w:p>
    <w:p w14:paraId="7EEEEA4F" w14:textId="77777777"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(4) 入札保証金の全部または一部が納付されていない者からの入札</w:t>
      </w:r>
    </w:p>
    <w:p w14:paraId="2E9FC5DF" w14:textId="224A32ED"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(5) 入札書記載の金額および氏名ならびに押印その他入札要件の記載が確認できない</w:t>
      </w:r>
      <w:r>
        <w:rPr>
          <w:rFonts w:ascii="BIZ UD明朝 Medium" w:eastAsia="BIZ UD明朝 Medium" w:hAnsi="BIZ UD明朝 Medium" w:hint="eastAsia"/>
        </w:rPr>
        <w:t xml:space="preserve">　入札</w:t>
      </w:r>
    </w:p>
    <w:p w14:paraId="4276C884" w14:textId="77777777"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(6) 入札書記載の金額を加除訂正した入札</w:t>
      </w:r>
    </w:p>
    <w:p w14:paraId="61F734E3" w14:textId="77777777"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(7) 鉛筆その他訂正が容易な筆記用具により記載された入札</w:t>
      </w:r>
    </w:p>
    <w:p w14:paraId="63B4C67F" w14:textId="77777777"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(8) その他条件に違反した入札</w:t>
      </w:r>
    </w:p>
    <w:p w14:paraId="292FF4C4" w14:textId="77777777" w:rsidR="00150856" w:rsidRPr="00150856" w:rsidRDefault="00150856" w:rsidP="00150856">
      <w:pPr>
        <w:ind w:left="210" w:hangingChars="100" w:hanging="210"/>
        <w:rPr>
          <w:rFonts w:ascii="BIZ UD明朝 Medium" w:eastAsia="BIZ UD明朝 Medium" w:hAnsi="BIZ UD明朝 Medium"/>
        </w:rPr>
      </w:pPr>
    </w:p>
    <w:p w14:paraId="2FCDDBFF" w14:textId="415BDAE7" w:rsidR="00150856" w:rsidRPr="00150856" w:rsidRDefault="00150856" w:rsidP="00150856">
      <w:pPr>
        <w:ind w:left="210" w:hangingChars="100" w:hanging="210"/>
        <w:rPr>
          <w:rFonts w:ascii="BIZ UDゴシック" w:eastAsia="BIZ UDゴシック" w:hAnsi="BIZ UDゴシック"/>
        </w:rPr>
      </w:pPr>
      <w:r w:rsidRPr="00150856">
        <w:rPr>
          <w:rFonts w:ascii="BIZ UDゴシック" w:eastAsia="BIZ UDゴシック" w:hAnsi="BIZ UDゴシック" w:hint="eastAsia"/>
        </w:rPr>
        <w:t>８　その他</w:t>
      </w:r>
    </w:p>
    <w:p w14:paraId="077D827B" w14:textId="1CE12791"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(1) 一度提出した入札書は、これを書き換え、引換または撤回することができ</w:t>
      </w:r>
      <w:r>
        <w:rPr>
          <w:rFonts w:ascii="BIZ UD明朝 Medium" w:eastAsia="BIZ UD明朝 Medium" w:hAnsi="BIZ UD明朝 Medium" w:hint="eastAsia"/>
        </w:rPr>
        <w:t>ません。</w:t>
      </w:r>
    </w:p>
    <w:p w14:paraId="75036F0A" w14:textId="60F58D57"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(2) 入札参加者又はその代理人が本入札に関して要した費用については、すべて当該入札参加者又はその代理人が負担するものと</w:t>
      </w:r>
      <w:r>
        <w:rPr>
          <w:rFonts w:ascii="BIZ UD明朝 Medium" w:eastAsia="BIZ UD明朝 Medium" w:hAnsi="BIZ UD明朝 Medium" w:hint="eastAsia"/>
        </w:rPr>
        <w:t>します</w:t>
      </w:r>
      <w:r w:rsidRPr="00150856">
        <w:rPr>
          <w:rFonts w:ascii="BIZ UD明朝 Medium" w:eastAsia="BIZ UD明朝 Medium" w:hAnsi="BIZ UD明朝 Medium" w:hint="eastAsia"/>
        </w:rPr>
        <w:t>。</w:t>
      </w:r>
    </w:p>
    <w:p w14:paraId="1FC7C1FB" w14:textId="6A63310F"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(3) 天変地異その他やむを得ない理由があるときまたは</w:t>
      </w:r>
      <w:r w:rsidR="004E1EC1">
        <w:rPr>
          <w:rFonts w:ascii="BIZ UD明朝 Medium" w:eastAsia="BIZ UD明朝 Medium" w:hAnsi="BIZ UD明朝 Medium" w:hint="eastAsia"/>
        </w:rPr>
        <w:t>公売</w:t>
      </w:r>
      <w:r w:rsidRPr="00150856">
        <w:rPr>
          <w:rFonts w:ascii="BIZ UD明朝 Medium" w:eastAsia="BIZ UD明朝 Medium" w:hAnsi="BIZ UD明朝 Medium" w:hint="eastAsia"/>
        </w:rPr>
        <w:t>執行者が入札の公正な執行に支障があると認めた場合は、これを延期し、または取りや</w:t>
      </w:r>
      <w:r w:rsidR="008C0EC3">
        <w:rPr>
          <w:rFonts w:ascii="BIZ UD明朝 Medium" w:eastAsia="BIZ UD明朝 Medium" w:hAnsi="BIZ UD明朝 Medium" w:hint="eastAsia"/>
        </w:rPr>
        <w:t>めることがあります</w:t>
      </w:r>
      <w:r w:rsidRPr="00150856">
        <w:rPr>
          <w:rFonts w:ascii="BIZ UD明朝 Medium" w:eastAsia="BIZ UD明朝 Medium" w:hAnsi="BIZ UD明朝 Medium" w:hint="eastAsia"/>
        </w:rPr>
        <w:t>。この</w:t>
      </w:r>
      <w:r w:rsidRPr="00150856">
        <w:rPr>
          <w:rFonts w:ascii="BIZ UD明朝 Medium" w:eastAsia="BIZ UD明朝 Medium" w:hAnsi="BIZ UD明朝 Medium" w:hint="eastAsia"/>
        </w:rPr>
        <w:lastRenderedPageBreak/>
        <w:t>場合における損害は、入札参加者又はその代理人が負担するものと</w:t>
      </w:r>
      <w:r>
        <w:rPr>
          <w:rFonts w:ascii="BIZ UD明朝 Medium" w:eastAsia="BIZ UD明朝 Medium" w:hAnsi="BIZ UD明朝 Medium" w:hint="eastAsia"/>
        </w:rPr>
        <w:t>します</w:t>
      </w:r>
      <w:r w:rsidRPr="00150856">
        <w:rPr>
          <w:rFonts w:ascii="BIZ UD明朝 Medium" w:eastAsia="BIZ UD明朝 Medium" w:hAnsi="BIZ UD明朝 Medium" w:hint="eastAsia"/>
        </w:rPr>
        <w:t>。</w:t>
      </w:r>
    </w:p>
    <w:p w14:paraId="4D696AA9" w14:textId="792EF2B7"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(4) その他本件公売については、国税徴収法、同施行令、同施行規則に定めるところによ</w:t>
      </w:r>
      <w:r>
        <w:rPr>
          <w:rFonts w:ascii="BIZ UD明朝 Medium" w:eastAsia="BIZ UD明朝 Medium" w:hAnsi="BIZ UD明朝 Medium" w:hint="eastAsia"/>
        </w:rPr>
        <w:t>ります</w:t>
      </w:r>
      <w:r w:rsidRPr="00150856">
        <w:rPr>
          <w:rFonts w:ascii="BIZ UD明朝 Medium" w:eastAsia="BIZ UD明朝 Medium" w:hAnsi="BIZ UD明朝 Medium" w:hint="eastAsia"/>
        </w:rPr>
        <w:t>。</w:t>
      </w:r>
    </w:p>
    <w:p w14:paraId="602DC33D" w14:textId="115A4859" w:rsidR="00150856" w:rsidRPr="00150856" w:rsidRDefault="00150856" w:rsidP="00150856">
      <w:pPr>
        <w:ind w:leftChars="100" w:left="210"/>
        <w:rPr>
          <w:rFonts w:ascii="BIZ UD明朝 Medium" w:eastAsia="BIZ UD明朝 Medium" w:hAnsi="BIZ UD明朝 Medium"/>
        </w:rPr>
      </w:pPr>
      <w:r w:rsidRPr="00150856">
        <w:rPr>
          <w:rFonts w:ascii="BIZ UD明朝 Medium" w:eastAsia="BIZ UD明朝 Medium" w:hAnsi="BIZ UD明朝 Medium" w:hint="eastAsia"/>
        </w:rPr>
        <w:t>(5) 不当介入を受けた場合は、ただちに警察に通報するものと</w:t>
      </w:r>
      <w:r>
        <w:rPr>
          <w:rFonts w:ascii="BIZ UD明朝 Medium" w:eastAsia="BIZ UD明朝 Medium" w:hAnsi="BIZ UD明朝 Medium" w:hint="eastAsia"/>
        </w:rPr>
        <w:t>します</w:t>
      </w:r>
      <w:r w:rsidRPr="00150856">
        <w:rPr>
          <w:rFonts w:ascii="BIZ UD明朝 Medium" w:eastAsia="BIZ UD明朝 Medium" w:hAnsi="BIZ UD明朝 Medium" w:hint="eastAsia"/>
        </w:rPr>
        <w:t>。</w:t>
      </w:r>
    </w:p>
    <w:p w14:paraId="2BC7B241" w14:textId="4AD5FBDA" w:rsidR="00150856" w:rsidRPr="00150856" w:rsidRDefault="00150856" w:rsidP="00150856">
      <w:pPr>
        <w:ind w:leftChars="100" w:left="420" w:hangingChars="100" w:hanging="210"/>
        <w:rPr>
          <w:rFonts w:ascii="BIZ UD明朝 Medium" w:eastAsia="BIZ UD明朝 Medium" w:hAnsi="BIZ UD明朝 Medium"/>
        </w:rPr>
      </w:pPr>
      <w:r w:rsidRPr="00150856">
        <w:rPr>
          <w:rFonts w:ascii="BIZ UD明朝 Medium" w:eastAsia="BIZ UD明朝 Medium" w:hAnsi="BIZ UD明朝 Medium" w:hint="eastAsia"/>
        </w:rPr>
        <w:t>(6)</w:t>
      </w:r>
      <w:r>
        <w:rPr>
          <w:rFonts w:ascii="BIZ UD明朝 Medium" w:eastAsia="BIZ UD明朝 Medium" w:hAnsi="BIZ UD明朝 Medium"/>
        </w:rPr>
        <w:t xml:space="preserve"> </w:t>
      </w:r>
      <w:r>
        <w:rPr>
          <w:rFonts w:ascii="BIZ UD明朝 Medium" w:eastAsia="BIZ UD明朝 Medium" w:hAnsi="BIZ UD明朝 Medium" w:hint="eastAsia"/>
        </w:rPr>
        <w:t>入札参加者またはその代理人は、</w:t>
      </w:r>
      <w:r w:rsidRPr="00150856">
        <w:rPr>
          <w:rFonts w:ascii="BIZ UD明朝 Medium" w:eastAsia="BIZ UD明朝 Medium" w:hAnsi="BIZ UD明朝 Medium" w:hint="eastAsia"/>
        </w:rPr>
        <w:t>その他</w:t>
      </w:r>
      <w:r w:rsidR="004E1EC1">
        <w:rPr>
          <w:rFonts w:ascii="BIZ UD明朝 Medium" w:eastAsia="BIZ UD明朝 Medium" w:hAnsi="BIZ UD明朝 Medium" w:hint="eastAsia"/>
        </w:rPr>
        <w:t>公売</w:t>
      </w:r>
      <w:r w:rsidRPr="00150856">
        <w:rPr>
          <w:rFonts w:ascii="BIZ UD明朝 Medium" w:eastAsia="BIZ UD明朝 Medium" w:hAnsi="BIZ UD明朝 Medium" w:hint="eastAsia"/>
        </w:rPr>
        <w:t>執行者が</w:t>
      </w:r>
      <w:r w:rsidR="004E1EC1">
        <w:rPr>
          <w:rFonts w:ascii="BIZ UD明朝 Medium" w:eastAsia="BIZ UD明朝 Medium" w:hAnsi="BIZ UD明朝 Medium" w:hint="eastAsia"/>
        </w:rPr>
        <w:t>指示</w:t>
      </w:r>
      <w:r w:rsidRPr="00150856">
        <w:rPr>
          <w:rFonts w:ascii="BIZ UD明朝 Medium" w:eastAsia="BIZ UD明朝 Medium" w:hAnsi="BIZ UD明朝 Medium" w:hint="eastAsia"/>
        </w:rPr>
        <w:t>する事項を遵守する</w:t>
      </w:r>
      <w:r>
        <w:rPr>
          <w:rFonts w:ascii="BIZ UD明朝 Medium" w:eastAsia="BIZ UD明朝 Medium" w:hAnsi="BIZ UD明朝 Medium" w:hint="eastAsia"/>
        </w:rPr>
        <w:t>ものとします</w:t>
      </w:r>
      <w:r w:rsidRPr="00150856">
        <w:rPr>
          <w:rFonts w:ascii="BIZ UD明朝 Medium" w:eastAsia="BIZ UD明朝 Medium" w:hAnsi="BIZ UD明朝 Medium" w:hint="eastAsia"/>
        </w:rPr>
        <w:t>。</w:t>
      </w:r>
    </w:p>
    <w:sectPr w:rsidR="00150856" w:rsidRPr="00150856" w:rsidSect="00AE7EE1">
      <w:headerReference w:type="first" r:id="rId7"/>
      <w:footerReference w:type="first" r:id="rId8"/>
      <w:pgSz w:w="11906" w:h="16838"/>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F3091" w14:textId="77777777" w:rsidR="00C20211" w:rsidRDefault="00C20211" w:rsidP="00C20211">
      <w:r>
        <w:separator/>
      </w:r>
    </w:p>
  </w:endnote>
  <w:endnote w:type="continuationSeparator" w:id="0">
    <w:p w14:paraId="56B6ABE4" w14:textId="77777777" w:rsidR="00C20211" w:rsidRDefault="00C20211" w:rsidP="00C2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F1B0" w14:textId="26659331" w:rsidR="008C0EC3" w:rsidRDefault="008C0EC3">
    <w:pPr>
      <w:pStyle w:val="a5"/>
      <w:jc w:val="right"/>
    </w:pPr>
  </w:p>
  <w:p w14:paraId="1226CE9A" w14:textId="77777777" w:rsidR="008C0EC3" w:rsidRDefault="008C0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887F" w14:textId="77777777" w:rsidR="00C20211" w:rsidRDefault="00C20211" w:rsidP="00C20211">
      <w:r>
        <w:separator/>
      </w:r>
    </w:p>
  </w:footnote>
  <w:footnote w:type="continuationSeparator" w:id="0">
    <w:p w14:paraId="5CD18002" w14:textId="77777777" w:rsidR="00C20211" w:rsidRDefault="00C20211" w:rsidP="00C2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2BCE" w14:textId="557D897D" w:rsidR="00C20211" w:rsidRPr="00C20211" w:rsidRDefault="00C20211" w:rsidP="00C20211">
    <w:pPr>
      <w:pStyle w:val="a3"/>
      <w:jc w:val="right"/>
      <w:rPr>
        <w:rFonts w:ascii="BIZ UDゴシック" w:eastAsia="BIZ UDゴシック" w:hAnsi="BIZ UDゴシック"/>
        <w:sz w:val="28"/>
        <w:szCs w:val="32"/>
        <w:bdr w:val="single" w:sz="4" w:space="0" w:color="auto"/>
      </w:rPr>
    </w:pPr>
    <w:r w:rsidRPr="00C20211">
      <w:rPr>
        <w:rFonts w:ascii="BIZ UDゴシック" w:eastAsia="BIZ UDゴシック" w:hAnsi="BIZ UDゴシック" w:hint="eastAsia"/>
        <w:sz w:val="28"/>
        <w:szCs w:val="32"/>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6C"/>
    <w:rsid w:val="000144A2"/>
    <w:rsid w:val="000E2417"/>
    <w:rsid w:val="000F7365"/>
    <w:rsid w:val="00150856"/>
    <w:rsid w:val="002B368B"/>
    <w:rsid w:val="003B5027"/>
    <w:rsid w:val="004E1EC1"/>
    <w:rsid w:val="00541634"/>
    <w:rsid w:val="0055711E"/>
    <w:rsid w:val="005853DF"/>
    <w:rsid w:val="005F12FA"/>
    <w:rsid w:val="008902D2"/>
    <w:rsid w:val="008C0EC3"/>
    <w:rsid w:val="008E06E9"/>
    <w:rsid w:val="0096523F"/>
    <w:rsid w:val="009C59C3"/>
    <w:rsid w:val="00A47C74"/>
    <w:rsid w:val="00A8346C"/>
    <w:rsid w:val="00AE7EE1"/>
    <w:rsid w:val="00C20211"/>
    <w:rsid w:val="00CA0885"/>
    <w:rsid w:val="00CF0368"/>
    <w:rsid w:val="00CF259D"/>
    <w:rsid w:val="00E22848"/>
    <w:rsid w:val="00E36B9D"/>
    <w:rsid w:val="00ED65E9"/>
    <w:rsid w:val="00F6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9C2E1"/>
  <w15:chartTrackingRefBased/>
  <w15:docId w15:val="{9EADCB5B-722D-49B5-9528-D8768D4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211"/>
    <w:pPr>
      <w:tabs>
        <w:tab w:val="center" w:pos="4252"/>
        <w:tab w:val="right" w:pos="8504"/>
      </w:tabs>
      <w:snapToGrid w:val="0"/>
    </w:pPr>
  </w:style>
  <w:style w:type="character" w:customStyle="1" w:styleId="a4">
    <w:name w:val="ヘッダー (文字)"/>
    <w:basedOn w:val="a0"/>
    <w:link w:val="a3"/>
    <w:uiPriority w:val="99"/>
    <w:rsid w:val="00C20211"/>
  </w:style>
  <w:style w:type="paragraph" w:styleId="a5">
    <w:name w:val="footer"/>
    <w:basedOn w:val="a"/>
    <w:link w:val="a6"/>
    <w:uiPriority w:val="99"/>
    <w:unhideWhenUsed/>
    <w:rsid w:val="00C20211"/>
    <w:pPr>
      <w:tabs>
        <w:tab w:val="center" w:pos="4252"/>
        <w:tab w:val="right" w:pos="8504"/>
      </w:tabs>
      <w:snapToGrid w:val="0"/>
    </w:pPr>
  </w:style>
  <w:style w:type="character" w:customStyle="1" w:styleId="a6">
    <w:name w:val="フッター (文字)"/>
    <w:basedOn w:val="a0"/>
    <w:link w:val="a5"/>
    <w:uiPriority w:val="99"/>
    <w:rsid w:val="00C20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FA989-C8A6-4990-8B11-F23DE0AB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千代　和樹</dc:creator>
  <cp:keywords/>
  <dc:description/>
  <cp:lastModifiedBy>千代　和樹</cp:lastModifiedBy>
  <cp:revision>17</cp:revision>
  <cp:lastPrinted>2023-12-04T05:21:00Z</cp:lastPrinted>
  <dcterms:created xsi:type="dcterms:W3CDTF">2023-12-01T02:13:00Z</dcterms:created>
  <dcterms:modified xsi:type="dcterms:W3CDTF">2023-12-04T05:37:00Z</dcterms:modified>
</cp:coreProperties>
</file>