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3151E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</w:t>
      </w:r>
      <w:r w:rsidR="00AA1066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14:paraId="5ACE1203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</w:t>
      </w:r>
      <w:r w:rsidRPr="00BA401A">
        <w:rPr>
          <w:rFonts w:hint="eastAsia"/>
          <w:spacing w:val="30"/>
          <w:fitText w:val="2140" w:id="-1510745600"/>
        </w:rPr>
        <w:t>滋賀県公安委員</w:t>
      </w:r>
      <w:r w:rsidRPr="00BA401A">
        <w:rPr>
          <w:rFonts w:hint="eastAsia"/>
          <w:spacing w:val="15"/>
          <w:fitText w:val="2140" w:id="-1510745600"/>
        </w:rPr>
        <w:t>会</w:t>
      </w:r>
      <w:r>
        <w:rPr>
          <w:rFonts w:hint="eastAsia"/>
        </w:rPr>
        <w:t xml:space="preserve">　殿</w:t>
      </w:r>
    </w:p>
    <w:p w14:paraId="2E95EF6F" w14:textId="77777777" w:rsidR="00015118" w:rsidRDefault="00015118">
      <w:pPr>
        <w:pStyle w:val="a3"/>
        <w:rPr>
          <w:rFonts w:cs="Times New Roman"/>
          <w:spacing w:val="0"/>
        </w:rPr>
      </w:pPr>
    </w:p>
    <w:p w14:paraId="490F2FD8" w14:textId="77777777" w:rsidR="00015118" w:rsidRPr="002467BD" w:rsidRDefault="000D5BA8" w:rsidP="00F45E7A">
      <w:pPr>
        <w:pStyle w:val="a3"/>
        <w:tabs>
          <w:tab w:val="left" w:pos="6379"/>
        </w:tabs>
        <w:jc w:val="right"/>
        <w:rPr>
          <w:rFonts w:cs="Times New Roman"/>
          <w:spacing w:val="0"/>
          <w:u w:val="single"/>
        </w:rPr>
      </w:pPr>
      <w:r>
        <w:rPr>
          <w:rFonts w:cs="Times New Roman" w:hint="eastAsia"/>
          <w:spacing w:val="0"/>
        </w:rPr>
        <w:t xml:space="preserve">　　　　　　　　　　　　　　　　　　　　</w:t>
      </w:r>
      <w:r w:rsidR="005061C1">
        <w:rPr>
          <w:rFonts w:cs="Times New Roman" w:hint="eastAsia"/>
          <w:spacing w:val="0"/>
        </w:rPr>
        <w:t xml:space="preserve">　　　　　　</w:t>
      </w:r>
      <w:r w:rsidR="00015118">
        <w:rPr>
          <w:rFonts w:hint="eastAsia"/>
        </w:rPr>
        <w:t xml:space="preserve">　　　　　　　　　　　</w:t>
      </w:r>
      <w:r w:rsidR="005061C1">
        <w:rPr>
          <w:rFonts w:hint="eastAsia"/>
        </w:rPr>
        <w:t xml:space="preserve">　　　　　　　　　　　　　　　　　　 </w:t>
      </w:r>
      <w:r w:rsidR="005061C1">
        <w:t xml:space="preserve"> </w:t>
      </w:r>
      <w:r w:rsidR="002467BD">
        <w:rPr>
          <w:rFonts w:hint="eastAsia"/>
        </w:rPr>
        <w:t xml:space="preserve">　</w:t>
      </w:r>
      <w:r w:rsidR="002467BD" w:rsidRPr="002467BD">
        <w:rPr>
          <w:rFonts w:hint="eastAsia"/>
          <w:u w:val="single"/>
        </w:rPr>
        <w:t xml:space="preserve">　　　　　　　　　</w:t>
      </w:r>
      <w:r w:rsidR="002467BD">
        <w:rPr>
          <w:rFonts w:hint="eastAsia"/>
          <w:u w:val="single"/>
        </w:rPr>
        <w:t xml:space="preserve">　　</w:t>
      </w:r>
      <w:r w:rsidR="004540CB">
        <w:rPr>
          <w:rStyle w:val="a8"/>
          <w:rFonts w:ascii="Century" w:hAnsi="Century" w:cs="Century"/>
          <w:spacing w:val="0"/>
          <w:kern w:val="2"/>
        </w:rPr>
        <w:commentReference w:id="0"/>
      </w:r>
    </w:p>
    <w:p w14:paraId="66AB45FC" w14:textId="77777777" w:rsidR="00015118" w:rsidRDefault="00015118">
      <w:pPr>
        <w:pStyle w:val="a3"/>
        <w:rPr>
          <w:rFonts w:cs="Times New Roman"/>
          <w:spacing w:val="0"/>
        </w:rPr>
      </w:pPr>
    </w:p>
    <w:p w14:paraId="53A8D08D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緊急通行車両としての業務証明書</w:t>
      </w:r>
    </w:p>
    <w:p w14:paraId="0E55A2AB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緊急通行車両の</w:t>
      </w:r>
      <w:r w:rsidR="00BA401A">
        <w:rPr>
          <w:rFonts w:hint="eastAsia"/>
        </w:rPr>
        <w:t>申出</w:t>
      </w:r>
      <w:r>
        <w:rPr>
          <w:rFonts w:hint="eastAsia"/>
        </w:rPr>
        <w:t>に係る</w:t>
      </w:r>
      <w:r w:rsidR="002D2932">
        <w:rPr>
          <w:rFonts w:hint="eastAsia"/>
        </w:rPr>
        <w:t>下記</w:t>
      </w:r>
      <w:r>
        <w:rPr>
          <w:rFonts w:hint="eastAsia"/>
        </w:rPr>
        <w:t>車両については、次の災害応急対策活動に従事するものであることを証明します。</w:t>
      </w:r>
    </w:p>
    <w:p w14:paraId="064E2DC0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記</w:t>
      </w:r>
    </w:p>
    <w:p w14:paraId="003DD800" w14:textId="0C04612F" w:rsidR="00015118" w:rsidRDefault="00422532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１　</w:t>
      </w:r>
      <w:r w:rsidRPr="00422532">
        <w:rPr>
          <w:rFonts w:hint="eastAsia"/>
        </w:rPr>
        <w:t>武力攻撃事態等における国民の保護のための措置に関する法律</w:t>
      </w:r>
      <w:r>
        <w:rPr>
          <w:rFonts w:hint="eastAsia"/>
        </w:rPr>
        <w:t>第２条第３</w:t>
      </w:r>
      <w:r w:rsidR="00801FB0">
        <w:rPr>
          <w:rFonts w:hint="eastAsia"/>
        </w:rPr>
        <w:t>項の該当事項（該当する</w:t>
      </w:r>
      <w:r>
        <w:rPr>
          <w:rFonts w:hint="eastAsia"/>
        </w:rPr>
        <w:t xml:space="preserve">　　</w:t>
      </w:r>
      <w:r w:rsidR="00801FB0">
        <w:rPr>
          <w:rFonts w:hint="eastAsia"/>
        </w:rPr>
        <w:t>ものを○印で囲む</w:t>
      </w:r>
      <w:r w:rsidR="00015118">
        <w:rPr>
          <w:rFonts w:hint="eastAsia"/>
        </w:rPr>
        <w:t>）</w:t>
      </w:r>
    </w:p>
    <w:p w14:paraId="5F9422C8" w14:textId="7B4FE260" w:rsidR="00015118" w:rsidRDefault="0026745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・　</w:t>
      </w:r>
      <w:r w:rsidR="00422532">
        <w:rPr>
          <w:rFonts w:hint="eastAsia"/>
        </w:rPr>
        <w:t>警報の発令、避難の指示、避難住民等の救援、消防等に関する措置</w:t>
      </w:r>
    </w:p>
    <w:p w14:paraId="0A7568F3" w14:textId="52000DCF" w:rsidR="0026745C" w:rsidRPr="0026745C" w:rsidRDefault="0026745C">
      <w:pPr>
        <w:pStyle w:val="a3"/>
      </w:pPr>
      <w:r>
        <w:rPr>
          <w:rFonts w:hint="eastAsia"/>
        </w:rPr>
        <w:t xml:space="preserve">　</w:t>
      </w:r>
      <w:r w:rsidR="00422532">
        <w:rPr>
          <w:rFonts w:hint="eastAsia"/>
        </w:rPr>
        <w:t xml:space="preserve">・　</w:t>
      </w:r>
      <w:r w:rsidR="00422532">
        <w:rPr>
          <w:rFonts w:hint="eastAsia"/>
        </w:rPr>
        <w:t>施設及び設備の応急の復旧に関する措置</w:t>
      </w:r>
    </w:p>
    <w:p w14:paraId="1F61D4BC" w14:textId="72E4432A" w:rsidR="00015118" w:rsidRDefault="00422532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・　</w:t>
      </w:r>
      <w:r>
        <w:rPr>
          <w:rFonts w:hint="eastAsia"/>
        </w:rPr>
        <w:t>保健衛生の確保及び社会秩序の維持に関する措置</w:t>
      </w:r>
    </w:p>
    <w:p w14:paraId="072AF4A3" w14:textId="218BA9FF" w:rsidR="00015118" w:rsidRDefault="00422532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・　</w:t>
      </w:r>
      <w:r>
        <w:rPr>
          <w:rFonts w:hint="eastAsia"/>
        </w:rPr>
        <w:t>運送及び通信に関する措置</w:t>
      </w:r>
    </w:p>
    <w:p w14:paraId="15F7B782" w14:textId="30346843" w:rsidR="00015118" w:rsidRDefault="0026745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 w:rsidRPr="00422532">
        <w:rPr>
          <w:rFonts w:hint="eastAsia"/>
          <w:spacing w:val="0"/>
        </w:rPr>
        <w:t xml:space="preserve">・　</w:t>
      </w:r>
      <w:r w:rsidR="00422532">
        <w:rPr>
          <w:rFonts w:hint="eastAsia"/>
        </w:rPr>
        <w:t>国民の生活の安定に関する措置</w:t>
      </w:r>
    </w:p>
    <w:p w14:paraId="5B47A2BC" w14:textId="1EEF527A" w:rsidR="00015118" w:rsidRDefault="00422532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・　</w:t>
      </w:r>
      <w:r>
        <w:rPr>
          <w:rFonts w:hint="eastAsia"/>
        </w:rPr>
        <w:t>被害の復旧に関する措置</w:t>
      </w:r>
    </w:p>
    <w:p w14:paraId="032F096A" w14:textId="77777777" w:rsidR="00015118" w:rsidRDefault="00015118">
      <w:pPr>
        <w:pStyle w:val="a3"/>
        <w:rPr>
          <w:rFonts w:cs="Times New Roman"/>
          <w:spacing w:val="0"/>
        </w:rPr>
      </w:pPr>
      <w:bookmarkStart w:id="1" w:name="_GoBack"/>
      <w:bookmarkEnd w:id="1"/>
      <w:r>
        <w:rPr>
          <w:rFonts w:hint="eastAsia"/>
        </w:rPr>
        <w:t>２　当</w:t>
      </w:r>
      <w:r w:rsidR="00801FB0">
        <w:rPr>
          <w:rFonts w:hint="eastAsia"/>
          <w:u w:val="single" w:color="000000"/>
        </w:rPr>
        <w:t>（</w:t>
      </w:r>
      <w:r w:rsidR="000D5BA8">
        <w:rPr>
          <w:rFonts w:hint="eastAsia"/>
          <w:u w:val="single" w:color="000000"/>
        </w:rPr>
        <w:t xml:space="preserve">　　　　　　</w:t>
      </w:r>
      <w:r w:rsidR="004540CB">
        <w:rPr>
          <w:rStyle w:val="a8"/>
          <w:rFonts w:ascii="Century" w:hAnsi="Century" w:cs="Century"/>
          <w:spacing w:val="0"/>
          <w:kern w:val="2"/>
        </w:rPr>
        <w:commentReference w:id="2"/>
      </w:r>
      <w:r w:rsidR="000D5BA8">
        <w:rPr>
          <w:rFonts w:hint="eastAsia"/>
          <w:u w:val="single" w:color="000000"/>
        </w:rPr>
        <w:t xml:space="preserve">　　　</w:t>
      </w:r>
      <w:r w:rsidR="00801FB0">
        <w:rPr>
          <w:rFonts w:hint="eastAsia"/>
          <w:u w:val="single" w:color="000000"/>
        </w:rPr>
        <w:t>）</w:t>
      </w:r>
      <w:r>
        <w:rPr>
          <w:rFonts w:hint="eastAsia"/>
        </w:rPr>
        <w:t>が保有等する車両の該当事項（</w:t>
      </w:r>
      <w:r w:rsidR="00801FB0">
        <w:rPr>
          <w:rFonts w:hint="eastAsia"/>
        </w:rPr>
        <w:t>＿に記載の上該当するものを</w:t>
      </w:r>
      <w:r>
        <w:rPr>
          <w:rFonts w:hint="eastAsia"/>
        </w:rPr>
        <w:t>○印で囲む）</w:t>
      </w:r>
    </w:p>
    <w:p w14:paraId="3E88D238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・　当</w:t>
      </w:r>
      <w:r w:rsidR="00801FB0" w:rsidRPr="00801FB0">
        <w:rPr>
          <w:rFonts w:hint="eastAsia"/>
          <w:u w:val="single"/>
        </w:rPr>
        <w:t>（</w:t>
      </w:r>
      <w:r w:rsidR="000D5BA8">
        <w:rPr>
          <w:rFonts w:hint="eastAsia"/>
          <w:u w:val="single"/>
        </w:rPr>
        <w:t xml:space="preserve">　　　　　　　　　</w:t>
      </w:r>
      <w:r w:rsidR="00801FB0">
        <w:rPr>
          <w:rFonts w:hint="eastAsia"/>
          <w:u w:val="single"/>
        </w:rPr>
        <w:t>）</w:t>
      </w:r>
      <w:r>
        <w:rPr>
          <w:rFonts w:hint="eastAsia"/>
        </w:rPr>
        <w:t>が保有している車両</w:t>
      </w:r>
    </w:p>
    <w:p w14:paraId="21F5765B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・　当</w:t>
      </w:r>
      <w:r w:rsidR="00801FB0" w:rsidRPr="00801FB0">
        <w:rPr>
          <w:rFonts w:hint="eastAsia"/>
          <w:u w:val="single"/>
        </w:rPr>
        <w:t>（</w:t>
      </w:r>
      <w:r w:rsidR="000D5BA8">
        <w:rPr>
          <w:rFonts w:hint="eastAsia"/>
          <w:u w:val="single"/>
        </w:rPr>
        <w:t xml:space="preserve">　　　　　　　　　</w:t>
      </w:r>
      <w:r w:rsidR="00801FB0" w:rsidRPr="00801FB0">
        <w:rPr>
          <w:rFonts w:hint="eastAsia"/>
          <w:u w:val="single"/>
        </w:rPr>
        <w:t>）</w:t>
      </w:r>
      <w:r>
        <w:rPr>
          <w:rFonts w:hint="eastAsia"/>
        </w:rPr>
        <w:t>と契約等をしており、専用に使用される車両</w:t>
      </w:r>
    </w:p>
    <w:p w14:paraId="60CA3A87" w14:textId="77777777" w:rsidR="00015118" w:rsidRDefault="0001511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・　災害時に関係機関・団体等である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</w:rPr>
        <w:t>から調達する車両</w:t>
      </w:r>
    </w:p>
    <w:p w14:paraId="49343318" w14:textId="5482A798" w:rsidR="00015118" w:rsidRDefault="00426E47">
      <w:pPr>
        <w:pStyle w:val="a3"/>
        <w:rPr>
          <w:rFonts w:cs="Times New Roman"/>
          <w:spacing w:val="0"/>
        </w:rPr>
      </w:pPr>
      <w:r>
        <w:rPr>
          <w:rFonts w:hint="eastAsia"/>
        </w:rPr>
        <w:t>３　申出</w:t>
      </w:r>
      <w:r w:rsidR="00015118">
        <w:rPr>
          <w:rFonts w:hint="eastAsia"/>
        </w:rPr>
        <w:t>車両一覧表</w:t>
      </w:r>
    </w:p>
    <w:tbl>
      <w:tblPr>
        <w:tblW w:w="1152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"/>
        <w:gridCol w:w="567"/>
        <w:gridCol w:w="1843"/>
        <w:gridCol w:w="2551"/>
        <w:gridCol w:w="2411"/>
        <w:gridCol w:w="1275"/>
        <w:gridCol w:w="1559"/>
        <w:gridCol w:w="1191"/>
      </w:tblGrid>
      <w:tr w:rsidR="00465124" w14:paraId="283AF56D" w14:textId="77777777" w:rsidTr="00465124">
        <w:trPr>
          <w:cantSplit/>
          <w:trHeight w:hRule="exact" w:val="351"/>
        </w:trPr>
        <w:tc>
          <w:tcPr>
            <w:tcW w:w="1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9908B1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F5A7F" w14:textId="77777777" w:rsidR="00465124" w:rsidRDefault="00465124" w:rsidP="00465124">
            <w:pPr>
              <w:pStyle w:val="a3"/>
              <w:spacing w:before="240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06F9F11" w14:textId="77777777" w:rsidR="00465124" w:rsidRDefault="00465124" w:rsidP="00485C87">
            <w:pPr>
              <w:pStyle w:val="a3"/>
              <w:jc w:val="center"/>
              <w:rPr>
                <w:spacing w:val="0"/>
              </w:rPr>
            </w:pPr>
            <w:r w:rsidRPr="00485C87">
              <w:rPr>
                <w:rFonts w:hint="eastAsia"/>
                <w:spacing w:val="0"/>
              </w:rPr>
              <w:t>登録（車両）</w:t>
            </w:r>
          </w:p>
          <w:p w14:paraId="15361C6E" w14:textId="77777777" w:rsidR="00465124" w:rsidRDefault="00465124" w:rsidP="00485C87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485C87">
              <w:rPr>
                <w:rFonts w:hint="eastAsia"/>
                <w:spacing w:val="0"/>
              </w:rPr>
              <w:t>番</w:t>
            </w:r>
            <w:r>
              <w:rPr>
                <w:rFonts w:hint="eastAsia"/>
                <w:spacing w:val="0"/>
              </w:rPr>
              <w:t xml:space="preserve">　　　　</w:t>
            </w:r>
            <w:r w:rsidRPr="00485C87">
              <w:rPr>
                <w:rFonts w:hint="eastAsia"/>
                <w:spacing w:val="0"/>
              </w:rPr>
              <w:t>号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7ED65DA" w14:textId="77777777" w:rsidR="00465124" w:rsidRDefault="00465124" w:rsidP="00485C87">
            <w:pPr>
              <w:pStyle w:val="a3"/>
              <w:jc w:val="center"/>
              <w:rPr>
                <w:spacing w:val="0"/>
              </w:rPr>
            </w:pPr>
            <w:commentRangeStart w:id="3"/>
            <w:r>
              <w:rPr>
                <w:rFonts w:hint="eastAsia"/>
                <w:spacing w:val="0"/>
              </w:rPr>
              <w:t>車両の使用者</w:t>
            </w:r>
            <w:commentRangeEnd w:id="3"/>
            <w:r>
              <w:rPr>
                <w:rStyle w:val="a8"/>
                <w:rFonts w:ascii="Century" w:hAnsi="Century" w:cs="Century"/>
                <w:spacing w:val="0"/>
                <w:kern w:val="2"/>
              </w:rPr>
              <w:commentReference w:id="3"/>
            </w:r>
          </w:p>
          <w:p w14:paraId="49693762" w14:textId="77777777" w:rsidR="00465124" w:rsidRDefault="00465124" w:rsidP="00485C87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14:paraId="3BFE4082" w14:textId="68E2E09B" w:rsidR="00465124" w:rsidRDefault="00465124" w:rsidP="00465124">
            <w:pPr>
              <w:pStyle w:val="a3"/>
              <w:spacing w:before="240"/>
              <w:jc w:val="center"/>
              <w:rPr>
                <w:rFonts w:cs="Times New Roman"/>
                <w:spacing w:val="0"/>
              </w:rPr>
            </w:pPr>
            <w:commentRangeStart w:id="4"/>
            <w:r>
              <w:rPr>
                <w:rFonts w:cs="Times New Roman" w:hint="eastAsia"/>
                <w:spacing w:val="0"/>
              </w:rPr>
              <w:t>活動地域</w:t>
            </w:r>
            <w:commentRangeEnd w:id="4"/>
            <w:r>
              <w:rPr>
                <w:rStyle w:val="a8"/>
                <w:rFonts w:ascii="Century" w:hAnsi="Century" w:cs="Century"/>
                <w:spacing w:val="0"/>
                <w:kern w:val="2"/>
              </w:rPr>
              <w:commentReference w:id="4"/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47E869D" w14:textId="3D352CA3" w:rsidR="00465124" w:rsidRDefault="00465124" w:rsidP="00465124">
            <w:pPr>
              <w:pStyle w:val="a3"/>
              <w:spacing w:before="240"/>
              <w:jc w:val="center"/>
              <w:rPr>
                <w:rFonts w:cs="Times New Roman"/>
                <w:spacing w:val="0"/>
              </w:rPr>
            </w:pPr>
            <w:commentRangeStart w:id="5"/>
            <w:r>
              <w:rPr>
                <w:rFonts w:cs="Times New Roman" w:hint="eastAsia"/>
                <w:spacing w:val="0"/>
              </w:rPr>
              <w:t>契約等の期間</w:t>
            </w:r>
            <w:commentRangeEnd w:id="5"/>
            <w:r>
              <w:rPr>
                <w:rStyle w:val="a8"/>
                <w:rFonts w:ascii="Century" w:hAnsi="Century" w:cs="Century"/>
                <w:spacing w:val="0"/>
                <w:kern w:val="2"/>
              </w:rPr>
              <w:commentReference w:id="5"/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FF10F8" w14:textId="77777777" w:rsidR="00465124" w:rsidRDefault="00465124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465124" w14:paraId="0727F55E" w14:textId="77777777" w:rsidTr="00465124">
        <w:trPr>
          <w:cantSplit/>
          <w:trHeight w:hRule="exact" w:val="480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62FAF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4BA7" w14:textId="77777777" w:rsidR="00465124" w:rsidRDefault="00465124">
            <w:pPr>
              <w:pStyle w:val="a3"/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92321E8" w14:textId="77777777" w:rsidR="00465124" w:rsidRPr="00485C87" w:rsidRDefault="00465124" w:rsidP="00485C8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3D88BC3" w14:textId="77777777" w:rsidR="00465124" w:rsidRDefault="00465124" w:rsidP="00485C8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68071" w14:textId="77777777" w:rsidR="00465124" w:rsidRDefault="00465124" w:rsidP="00485C8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氏名又は名称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50107895" w14:textId="77777777" w:rsidR="00465124" w:rsidRDefault="00465124" w:rsidP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A6FA0" w14:textId="23FD8628" w:rsidR="00465124" w:rsidRDefault="00465124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941A4" w14:textId="77777777" w:rsidR="00465124" w:rsidRDefault="00465124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</w:tr>
      <w:tr w:rsidR="00465124" w14:paraId="0D3E5C9B" w14:textId="77777777" w:rsidTr="00465124">
        <w:trPr>
          <w:cantSplit/>
          <w:trHeight w:hRule="exact" w:val="373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CC0E3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7E9C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5FEB7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89765D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EBD5B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471495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3114A" w14:textId="22EED3FB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B3DCB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37F7C17C" w14:textId="77777777" w:rsidTr="00465124">
        <w:trPr>
          <w:cantSplit/>
          <w:trHeight w:hRule="exact" w:val="373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36134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8E3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163DD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C1089B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3C466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A76F5C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26FB2" w14:textId="24ED6E26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3D60F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6251512A" w14:textId="77777777" w:rsidTr="00465124">
        <w:trPr>
          <w:cantSplit/>
          <w:trHeight w:hRule="exact" w:val="373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68930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D9CA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5150B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EB507CE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96E9D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0E3B1A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52B6A" w14:textId="0968082C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F6C10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4A8D5074" w14:textId="77777777" w:rsidTr="00465124">
        <w:trPr>
          <w:cantSplit/>
          <w:trHeight w:hRule="exact" w:val="373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3B0AA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65FC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E7AE4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FBD70E4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A0C287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F11435E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539DDF" w14:textId="77FE3A58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C2BE8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181B835F" w14:textId="77777777" w:rsidTr="00465124">
        <w:trPr>
          <w:cantSplit/>
          <w:trHeight w:hRule="exact" w:val="373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43E92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2500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57985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AB3BB5C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77C4E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797B9D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8ABE8" w14:textId="045261AA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7A897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2FC451D4" w14:textId="77777777" w:rsidTr="00465124">
        <w:trPr>
          <w:cantSplit/>
          <w:trHeight w:hRule="exact" w:val="373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B972B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4DA5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6AB0C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4CF227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2B9AE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2B389F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A1742" w14:textId="3A8833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B3104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4FF53706" w14:textId="77777777" w:rsidTr="00465124">
        <w:trPr>
          <w:cantSplit/>
          <w:trHeight w:hRule="exact" w:val="37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3F0A9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312C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F6484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4FD56C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B764A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755B49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5B77E" w14:textId="1327DDD1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D48F9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6118E7CF" w14:textId="77777777" w:rsidTr="00465124">
        <w:trPr>
          <w:cantSplit/>
          <w:trHeight w:hRule="exact" w:val="375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CAE5C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B658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52D47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86D86E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9D36B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F94C16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09973" w14:textId="603C00D8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B81A2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6C628BC6" w14:textId="77777777" w:rsidTr="00465124">
        <w:trPr>
          <w:cantSplit/>
          <w:trHeight w:hRule="exact" w:val="375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1E6BD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1C5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3FCD9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F7FB75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67D2F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A24930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D716D" w14:textId="0EE8DE3B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55E62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32D9AB09" w14:textId="77777777" w:rsidTr="00465124">
        <w:trPr>
          <w:cantSplit/>
          <w:trHeight w:hRule="exact" w:val="375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91149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D5CA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6E9008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986118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19590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3DFD63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35F7F" w14:textId="6ADE826A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36F18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6AF1CA08" w14:textId="77777777" w:rsidTr="00465124">
        <w:trPr>
          <w:cantSplit/>
          <w:trHeight w:hRule="exact" w:val="105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4328B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3D902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90BC0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49F6A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524771B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A0B22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2FA193B" w14:textId="64825028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6BEC7" w14:textId="77777777" w:rsidR="00465124" w:rsidRDefault="00465124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465124" w14:paraId="1720EF51" w14:textId="77777777" w:rsidTr="00465124">
        <w:trPr>
          <w:cantSplit/>
          <w:trHeight w:hRule="exact" w:val="270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08AEB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682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DEA9A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DDD376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63493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FEB0FE1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BDC06" w14:textId="119A1A2E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485E0" w14:textId="77777777" w:rsidR="00465124" w:rsidRDefault="0046512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4FC9C877" w14:textId="77777777" w:rsidR="00015118" w:rsidRDefault="00015118" w:rsidP="00282179">
      <w:pPr>
        <w:pStyle w:val="a3"/>
        <w:rPr>
          <w:rFonts w:cs="Times New Roman"/>
          <w:spacing w:val="0"/>
        </w:rPr>
      </w:pPr>
    </w:p>
    <w:sectPr w:rsidR="00015118" w:rsidSect="00015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1" w:right="1140" w:bottom="850" w:left="1049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作成者" w:initials="A">
    <w:p w14:paraId="5F10D1E5" w14:textId="3501DE1F" w:rsidR="004540CB" w:rsidRDefault="004540CB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地方公共団体又は指定行政機関等の名称・住所を記載（押印省略可）</w:t>
      </w:r>
    </w:p>
  </w:comment>
  <w:comment w:id="2" w:author="作成者" w:initials="A">
    <w:p w14:paraId="34D243F9" w14:textId="77777777" w:rsidR="004540CB" w:rsidRDefault="004540CB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地方公共団体又は指定行政機関等の名称を記載</w:t>
      </w:r>
    </w:p>
    <w:p w14:paraId="71FB5282" w14:textId="3D2F6A61" w:rsidR="004540CB" w:rsidRDefault="004540CB">
      <w:pPr>
        <w:pStyle w:val="a9"/>
      </w:pPr>
      <w:r>
        <w:rPr>
          <w:rFonts w:hint="eastAsia"/>
        </w:rPr>
        <w:t>下段の</w:t>
      </w:r>
      <w:r w:rsidRPr="004540CB">
        <w:rPr>
          <w:rFonts w:hint="eastAsia"/>
          <w:u w:val="single"/>
        </w:rPr>
        <w:t>当（　　　　）</w:t>
      </w:r>
      <w:r>
        <w:rPr>
          <w:rFonts w:hint="eastAsia"/>
        </w:rPr>
        <w:t>も同じ</w:t>
      </w:r>
    </w:p>
  </w:comment>
  <w:comment w:id="3" w:author="作成者" w:initials="A">
    <w:p w14:paraId="6404842A" w14:textId="1F14B3FA" w:rsidR="00465124" w:rsidRDefault="0046512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車検証の使用者を記載</w:t>
      </w:r>
    </w:p>
  </w:comment>
  <w:comment w:id="4" w:author="作成者" w:initials="A">
    <w:p w14:paraId="30BF6822" w14:textId="3AFAD589" w:rsidR="00465124" w:rsidRDefault="0046512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指定行政機関等の防災計画や、指定行政機関等との協定等で想定している活動地域を記載</w:t>
      </w:r>
    </w:p>
  </w:comment>
  <w:comment w:id="5" w:author="作成者" w:initials="A">
    <w:p w14:paraId="0BE57FA2" w14:textId="3921E2BF" w:rsidR="00465124" w:rsidRDefault="0046512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地方公共団体又は指定行政機関等と契約・協定を結んでいる団体等の車両の場合は、当該契約等の期間を記載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10D1E5" w15:done="0"/>
  <w15:commentEx w15:paraId="71FB5282" w15:done="0"/>
  <w15:commentEx w15:paraId="6404842A" w15:done="0"/>
  <w15:commentEx w15:paraId="30BF6822" w15:done="0"/>
  <w15:commentEx w15:paraId="0BE57FA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0785" w14:textId="77777777" w:rsidR="00485C87" w:rsidRDefault="00485C87" w:rsidP="00485C87">
      <w:r>
        <w:separator/>
      </w:r>
    </w:p>
  </w:endnote>
  <w:endnote w:type="continuationSeparator" w:id="0">
    <w:p w14:paraId="535B94DC" w14:textId="77777777" w:rsidR="00485C87" w:rsidRDefault="00485C87" w:rsidP="0048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52BB1" w14:textId="77777777" w:rsidR="00E06164" w:rsidRDefault="00E0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720F" w14:textId="77777777" w:rsidR="00E06164" w:rsidRDefault="00E061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E0D0" w14:textId="77777777" w:rsidR="00E06164" w:rsidRDefault="00E0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736FF" w14:textId="77777777" w:rsidR="00485C87" w:rsidRDefault="00485C87" w:rsidP="00485C87">
      <w:r>
        <w:separator/>
      </w:r>
    </w:p>
  </w:footnote>
  <w:footnote w:type="continuationSeparator" w:id="0">
    <w:p w14:paraId="78274393" w14:textId="77777777" w:rsidR="00485C87" w:rsidRDefault="00485C87" w:rsidP="0048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25A4" w14:textId="77777777" w:rsidR="00E06164" w:rsidRDefault="00E061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808C" w14:textId="77777777" w:rsidR="00E06164" w:rsidRDefault="00E061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47143" w14:textId="77777777" w:rsidR="00E06164" w:rsidRDefault="00E061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18"/>
    <w:rsid w:val="00015118"/>
    <w:rsid w:val="0004194C"/>
    <w:rsid w:val="000558EA"/>
    <w:rsid w:val="000D5BA8"/>
    <w:rsid w:val="001B0AA5"/>
    <w:rsid w:val="001E7085"/>
    <w:rsid w:val="002467BD"/>
    <w:rsid w:val="0026745C"/>
    <w:rsid w:val="00282179"/>
    <w:rsid w:val="002D2932"/>
    <w:rsid w:val="00422532"/>
    <w:rsid w:val="00426E47"/>
    <w:rsid w:val="004540CB"/>
    <w:rsid w:val="00465124"/>
    <w:rsid w:val="00485C87"/>
    <w:rsid w:val="004C7495"/>
    <w:rsid w:val="005061C1"/>
    <w:rsid w:val="00801FB0"/>
    <w:rsid w:val="00AA1066"/>
    <w:rsid w:val="00B7246D"/>
    <w:rsid w:val="00BA401A"/>
    <w:rsid w:val="00C164D6"/>
    <w:rsid w:val="00CA0D33"/>
    <w:rsid w:val="00DE40CC"/>
    <w:rsid w:val="00E06164"/>
    <w:rsid w:val="00F4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2EC0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ＭＳ 明朝" w:hAnsi="ＭＳ 明朝" w:cs="ＭＳ 明朝"/>
      <w:spacing w:val="1"/>
      <w:kern w:val="0"/>
    </w:rPr>
  </w:style>
  <w:style w:type="paragraph" w:styleId="a4">
    <w:name w:val="header"/>
    <w:basedOn w:val="a"/>
    <w:link w:val="a5"/>
    <w:uiPriority w:val="99"/>
    <w:rsid w:val="00485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C87"/>
    <w:rPr>
      <w:rFonts w:cs="Century"/>
    </w:rPr>
  </w:style>
  <w:style w:type="paragraph" w:styleId="a6">
    <w:name w:val="footer"/>
    <w:basedOn w:val="a"/>
    <w:link w:val="a7"/>
    <w:uiPriority w:val="99"/>
    <w:rsid w:val="00485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C87"/>
    <w:rPr>
      <w:rFonts w:cs="Century"/>
    </w:rPr>
  </w:style>
  <w:style w:type="character" w:styleId="a8">
    <w:name w:val="annotation reference"/>
    <w:basedOn w:val="a0"/>
    <w:uiPriority w:val="99"/>
    <w:rsid w:val="000D5BA8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D5BA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D5BA8"/>
    <w:rPr>
      <w:rFonts w:cs="Century"/>
    </w:rPr>
  </w:style>
  <w:style w:type="paragraph" w:styleId="ab">
    <w:name w:val="annotation subject"/>
    <w:basedOn w:val="a9"/>
    <w:next w:val="a9"/>
    <w:link w:val="ac"/>
    <w:uiPriority w:val="99"/>
    <w:rsid w:val="000D5BA8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0D5BA8"/>
    <w:rPr>
      <w:rFonts w:cs="Century"/>
      <w:b/>
      <w:bCs/>
    </w:rPr>
  </w:style>
  <w:style w:type="paragraph" w:styleId="ad">
    <w:name w:val="Balloon Text"/>
    <w:basedOn w:val="a"/>
    <w:link w:val="ae"/>
    <w:uiPriority w:val="99"/>
    <w:rsid w:val="000D5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0D5B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5227-E946-4A72-966C-1B09A571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2023-10-30T02:41:00Z</dcterms:created>
  <dcterms:modified xsi:type="dcterms:W3CDTF">2023-10-30T02:41:00Z</dcterms:modified>
</cp:coreProperties>
</file>