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4DCB" w14:textId="77777777" w:rsidR="00F50A9C" w:rsidRPr="00F22D16" w:rsidRDefault="00F22D16">
      <w:pPr>
        <w:rPr>
          <w:rFonts w:ascii="HGPｺﾞｼｯｸE" w:eastAsia="HGPｺﾞｼｯｸE" w:hAnsi="HGPｺﾞｼｯｸE"/>
          <w:sz w:val="28"/>
          <w:szCs w:val="28"/>
        </w:rPr>
      </w:pPr>
      <w:r w:rsidRPr="00F22D16">
        <w:rPr>
          <w:rFonts w:ascii="HGPｺﾞｼｯｸE" w:eastAsia="HGPｺﾞｼｯｸE" w:hAnsi="HGPｺﾞｼｯｸE" w:hint="eastAsia"/>
          <w:sz w:val="28"/>
          <w:szCs w:val="28"/>
        </w:rPr>
        <w:t>放射線に関する教育訓練・研修記録票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04"/>
        <w:gridCol w:w="4133"/>
        <w:gridCol w:w="850"/>
        <w:gridCol w:w="2835"/>
      </w:tblGrid>
      <w:tr w:rsidR="004009BE" w:rsidRPr="004009BE" w14:paraId="5A5FD711" w14:textId="77777777" w:rsidTr="004009BE">
        <w:trPr>
          <w:trHeight w:val="695"/>
        </w:trPr>
        <w:tc>
          <w:tcPr>
            <w:tcW w:w="1504" w:type="dxa"/>
            <w:vAlign w:val="center"/>
          </w:tcPr>
          <w:p w14:paraId="4F7B4D32" w14:textId="77777777" w:rsidR="004009BE" w:rsidRPr="004009BE" w:rsidRDefault="004009BE" w:rsidP="004009BE">
            <w:pPr>
              <w:jc w:val="center"/>
              <w:rPr>
                <w:rFonts w:eastAsia="HGPｺﾞｼｯｸE"/>
              </w:rPr>
            </w:pPr>
            <w:r w:rsidRPr="004009BE">
              <w:rPr>
                <w:rFonts w:eastAsia="HGPｺﾞｼｯｸE"/>
              </w:rPr>
              <w:t>実施年月日</w:t>
            </w:r>
          </w:p>
        </w:tc>
        <w:tc>
          <w:tcPr>
            <w:tcW w:w="7818" w:type="dxa"/>
            <w:gridSpan w:val="3"/>
            <w:vAlign w:val="center"/>
          </w:tcPr>
          <w:p w14:paraId="484D5918" w14:textId="77777777" w:rsidR="004009BE" w:rsidRPr="004009BE" w:rsidRDefault="004009BE" w:rsidP="004009BE">
            <w:pPr>
              <w:jc w:val="center"/>
              <w:rPr>
                <w:rFonts w:eastAsia="HGPｺﾞｼｯｸE"/>
              </w:rPr>
            </w:pPr>
            <w:r w:rsidRPr="004009BE">
              <w:rPr>
                <w:rFonts w:eastAsia="HGPｺﾞｼｯｸE"/>
              </w:rPr>
              <w:t>年　　　月　　　日</w:t>
            </w:r>
          </w:p>
        </w:tc>
      </w:tr>
      <w:tr w:rsidR="004009BE" w:rsidRPr="004009BE" w14:paraId="44CB541D" w14:textId="77777777" w:rsidTr="004009BE">
        <w:trPr>
          <w:trHeight w:val="266"/>
        </w:trPr>
        <w:tc>
          <w:tcPr>
            <w:tcW w:w="1504" w:type="dxa"/>
            <w:vMerge w:val="restart"/>
            <w:vAlign w:val="center"/>
          </w:tcPr>
          <w:p w14:paraId="29CA8FDA" w14:textId="77777777" w:rsidR="004009BE" w:rsidRPr="004009BE" w:rsidRDefault="004009BE" w:rsidP="002619EC">
            <w:pPr>
              <w:jc w:val="center"/>
              <w:rPr>
                <w:rFonts w:eastAsia="HGPｺﾞｼｯｸE"/>
              </w:rPr>
            </w:pPr>
            <w:r w:rsidRPr="004009BE">
              <w:rPr>
                <w:rFonts w:eastAsia="HGPｺﾞｼｯｸE"/>
              </w:rPr>
              <w:t>受講者</w:t>
            </w:r>
            <w:r w:rsidR="002619EC">
              <w:rPr>
                <w:rFonts w:eastAsia="HGPｺﾞｼｯｸE" w:hint="eastAsia"/>
              </w:rPr>
              <w:t>氏名</w:t>
            </w:r>
          </w:p>
        </w:tc>
        <w:tc>
          <w:tcPr>
            <w:tcW w:w="4133" w:type="dxa"/>
            <w:tcBorders>
              <w:bottom w:val="dotted" w:sz="4" w:space="0" w:color="auto"/>
            </w:tcBorders>
          </w:tcPr>
          <w:p w14:paraId="5AFD6E84" w14:textId="77777777" w:rsidR="004009BE" w:rsidRPr="004009BE" w:rsidRDefault="004009BE">
            <w:pPr>
              <w:rPr>
                <w:rFonts w:eastAsia="HGPｺﾞｼｯｸE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4785B35E" w14:textId="77777777" w:rsidR="004009BE" w:rsidRPr="00427CFC" w:rsidRDefault="00427CFC" w:rsidP="00427CFC">
            <w:pPr>
              <w:jc w:val="right"/>
              <w:rPr>
                <w:rFonts w:eastAsia="HGPｺﾞｼｯｸE"/>
                <w:vertAlign w:val="superscript"/>
              </w:rPr>
            </w:pPr>
            <w:r w:rsidRPr="00427CFC">
              <w:rPr>
                <w:rFonts w:eastAsia="HGPｺﾞｼｯｸE" w:hint="eastAsia"/>
                <w:vertAlign w:val="superscript"/>
              </w:rPr>
              <w:t>※</w:t>
            </w:r>
          </w:p>
          <w:p w14:paraId="6F3EE8D3" w14:textId="77777777" w:rsidR="004009BE" w:rsidRPr="004009BE" w:rsidRDefault="004009BE">
            <w:pPr>
              <w:rPr>
                <w:rFonts w:eastAsia="HGPｺﾞｼｯｸE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B76D206" w14:textId="77777777" w:rsidR="004009BE" w:rsidRPr="004009BE" w:rsidRDefault="00427CFC" w:rsidP="004009BE">
            <w:pPr>
              <w:rPr>
                <w:rFonts w:eastAsia="HGPｺﾞｼｯｸE"/>
              </w:rPr>
            </w:pPr>
            <w:r>
              <w:rPr>
                <w:rFonts w:eastAsia="HGPｺﾞｼｯｸE" w:hint="eastAsia"/>
              </w:rPr>
              <w:t>※</w:t>
            </w:r>
            <w:r w:rsidR="004009BE" w:rsidRPr="004009BE">
              <w:rPr>
                <w:rFonts w:eastAsia="HGPｺﾞｼｯｸE"/>
              </w:rPr>
              <w:t>a. or b.</w:t>
            </w:r>
            <w:r>
              <w:rPr>
                <w:rFonts w:eastAsia="HGPｺﾞｼｯｸE" w:hint="eastAsia"/>
              </w:rPr>
              <w:t>を記入</w:t>
            </w:r>
            <w:r w:rsidR="004009BE" w:rsidRPr="004009BE">
              <w:rPr>
                <w:rFonts w:eastAsia="HGPｺﾞｼｯｸE"/>
              </w:rPr>
              <w:t xml:space="preserve"> </w:t>
            </w:r>
          </w:p>
          <w:p w14:paraId="78641541" w14:textId="77777777" w:rsidR="004009BE" w:rsidRPr="004009BE" w:rsidRDefault="004009BE" w:rsidP="004009BE">
            <w:pPr>
              <w:rPr>
                <w:rFonts w:eastAsia="HGPｺﾞｼｯｸE"/>
                <w:sz w:val="16"/>
                <w:szCs w:val="16"/>
              </w:rPr>
            </w:pPr>
            <w:r w:rsidRPr="004009BE">
              <w:rPr>
                <w:rFonts w:eastAsia="HGPｺﾞｼｯｸE"/>
                <w:sz w:val="16"/>
                <w:szCs w:val="16"/>
              </w:rPr>
              <w:t>a.</w:t>
            </w:r>
            <w:r w:rsidRPr="004009BE">
              <w:rPr>
                <w:rFonts w:eastAsia="HGPｺﾞｼｯｸE"/>
                <w:sz w:val="16"/>
                <w:szCs w:val="16"/>
              </w:rPr>
              <w:t>初めて管理区域に立ち入る前</w:t>
            </w:r>
          </w:p>
          <w:p w14:paraId="32906017" w14:textId="77777777" w:rsidR="004009BE" w:rsidRDefault="004009BE" w:rsidP="004009BE">
            <w:pPr>
              <w:rPr>
                <w:rFonts w:eastAsia="HGPｺﾞｼｯｸE"/>
                <w:sz w:val="16"/>
                <w:szCs w:val="16"/>
              </w:rPr>
            </w:pPr>
            <w:r w:rsidRPr="004009BE">
              <w:rPr>
                <w:rFonts w:eastAsia="HGPｺﾞｼｯｸE"/>
                <w:sz w:val="16"/>
                <w:szCs w:val="16"/>
              </w:rPr>
              <w:t>b</w:t>
            </w:r>
            <w:r w:rsidR="00427CFC">
              <w:rPr>
                <w:rFonts w:eastAsia="HGPｺﾞｼｯｸE" w:hint="eastAsia"/>
                <w:sz w:val="16"/>
                <w:szCs w:val="16"/>
              </w:rPr>
              <w:t>.</w:t>
            </w:r>
            <w:r w:rsidR="00427CFC">
              <w:rPr>
                <w:rFonts w:eastAsia="HGPｺﾞｼｯｸE" w:hint="eastAsia"/>
                <w:sz w:val="16"/>
                <w:szCs w:val="16"/>
              </w:rPr>
              <w:t>管理区域に立ち入った後</w:t>
            </w:r>
            <w:r w:rsidRPr="004009BE">
              <w:rPr>
                <w:rFonts w:eastAsia="HGPｺﾞｼｯｸE"/>
                <w:sz w:val="16"/>
                <w:szCs w:val="16"/>
              </w:rPr>
              <w:t>1</w:t>
            </w:r>
            <w:r w:rsidRPr="004009BE">
              <w:rPr>
                <w:rFonts w:eastAsia="HGPｺﾞｼｯｸE"/>
                <w:sz w:val="16"/>
                <w:szCs w:val="16"/>
              </w:rPr>
              <w:t>年以内毎</w:t>
            </w:r>
          </w:p>
          <w:p w14:paraId="67C32766" w14:textId="77777777" w:rsidR="00427CFC" w:rsidRPr="004009BE" w:rsidRDefault="00427CFC" w:rsidP="004009BE">
            <w:pPr>
              <w:rPr>
                <w:rFonts w:eastAsia="HGPｺﾞｼｯｸE"/>
              </w:rPr>
            </w:pPr>
          </w:p>
        </w:tc>
      </w:tr>
      <w:tr w:rsidR="004009BE" w:rsidRPr="004009BE" w14:paraId="6EAB006D" w14:textId="77777777" w:rsidTr="004009BE">
        <w:trPr>
          <w:trHeight w:val="326"/>
        </w:trPr>
        <w:tc>
          <w:tcPr>
            <w:tcW w:w="1504" w:type="dxa"/>
            <w:vMerge/>
            <w:vAlign w:val="center"/>
          </w:tcPr>
          <w:p w14:paraId="4766B121" w14:textId="77777777" w:rsidR="004009BE" w:rsidRPr="004009BE" w:rsidRDefault="004009BE" w:rsidP="004009BE">
            <w:pPr>
              <w:jc w:val="center"/>
              <w:rPr>
                <w:rFonts w:eastAsia="HGPｺﾞｼｯｸE"/>
              </w:rPr>
            </w:pPr>
          </w:p>
        </w:tc>
        <w:tc>
          <w:tcPr>
            <w:tcW w:w="4133" w:type="dxa"/>
            <w:tcBorders>
              <w:top w:val="dotted" w:sz="4" w:space="0" w:color="auto"/>
              <w:bottom w:val="dotted" w:sz="4" w:space="0" w:color="auto"/>
            </w:tcBorders>
          </w:tcPr>
          <w:p w14:paraId="49A61B99" w14:textId="77777777" w:rsidR="004009BE" w:rsidRPr="004009BE" w:rsidRDefault="004009BE">
            <w:pPr>
              <w:rPr>
                <w:rFonts w:eastAsia="HGPｺﾞｼｯｸ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47DA9E8" w14:textId="77777777" w:rsidR="004009BE" w:rsidRPr="004009BE" w:rsidRDefault="004009BE">
            <w:pPr>
              <w:rPr>
                <w:rFonts w:eastAsia="HGPｺﾞｼｯｸE"/>
              </w:rPr>
            </w:pPr>
          </w:p>
          <w:p w14:paraId="63EBDD48" w14:textId="77777777" w:rsidR="004009BE" w:rsidRPr="004009BE" w:rsidRDefault="004009BE">
            <w:pPr>
              <w:rPr>
                <w:rFonts w:eastAsia="HGPｺﾞｼｯｸE"/>
              </w:rPr>
            </w:pPr>
          </w:p>
        </w:tc>
        <w:tc>
          <w:tcPr>
            <w:tcW w:w="2835" w:type="dxa"/>
            <w:vMerge/>
            <w:vAlign w:val="center"/>
          </w:tcPr>
          <w:p w14:paraId="6A94EF3E" w14:textId="77777777" w:rsidR="004009BE" w:rsidRPr="004009BE" w:rsidRDefault="004009BE" w:rsidP="004009BE">
            <w:pPr>
              <w:rPr>
                <w:rFonts w:eastAsia="HGPｺﾞｼｯｸE"/>
              </w:rPr>
            </w:pPr>
          </w:p>
        </w:tc>
      </w:tr>
      <w:tr w:rsidR="004009BE" w:rsidRPr="004009BE" w14:paraId="12CE3E2C" w14:textId="77777777" w:rsidTr="004009BE">
        <w:trPr>
          <w:trHeight w:val="380"/>
        </w:trPr>
        <w:tc>
          <w:tcPr>
            <w:tcW w:w="1504" w:type="dxa"/>
            <w:vMerge/>
            <w:vAlign w:val="center"/>
          </w:tcPr>
          <w:p w14:paraId="313C4CCF" w14:textId="77777777" w:rsidR="004009BE" w:rsidRPr="004009BE" w:rsidRDefault="004009BE" w:rsidP="004009BE">
            <w:pPr>
              <w:jc w:val="center"/>
              <w:rPr>
                <w:rFonts w:eastAsia="HGPｺﾞｼｯｸE"/>
              </w:rPr>
            </w:pPr>
          </w:p>
        </w:tc>
        <w:tc>
          <w:tcPr>
            <w:tcW w:w="4133" w:type="dxa"/>
            <w:tcBorders>
              <w:top w:val="dotted" w:sz="4" w:space="0" w:color="auto"/>
              <w:bottom w:val="dotted" w:sz="4" w:space="0" w:color="auto"/>
            </w:tcBorders>
          </w:tcPr>
          <w:p w14:paraId="715B7ABC" w14:textId="77777777" w:rsidR="004009BE" w:rsidRPr="004009BE" w:rsidRDefault="004009BE">
            <w:pPr>
              <w:rPr>
                <w:rFonts w:eastAsia="HGPｺﾞｼｯｸE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D8080D2" w14:textId="77777777" w:rsidR="004009BE" w:rsidRPr="004009BE" w:rsidRDefault="004009BE">
            <w:pPr>
              <w:rPr>
                <w:rFonts w:eastAsia="HGPｺﾞｼｯｸE"/>
              </w:rPr>
            </w:pPr>
          </w:p>
          <w:p w14:paraId="25DAE251" w14:textId="77777777" w:rsidR="004009BE" w:rsidRPr="004009BE" w:rsidRDefault="004009BE">
            <w:pPr>
              <w:rPr>
                <w:rFonts w:eastAsia="HGPｺﾞｼｯｸE"/>
              </w:rPr>
            </w:pPr>
          </w:p>
        </w:tc>
        <w:tc>
          <w:tcPr>
            <w:tcW w:w="2835" w:type="dxa"/>
            <w:vMerge/>
            <w:vAlign w:val="center"/>
          </w:tcPr>
          <w:p w14:paraId="5928F1B9" w14:textId="77777777" w:rsidR="004009BE" w:rsidRPr="004009BE" w:rsidRDefault="004009BE" w:rsidP="004009BE">
            <w:pPr>
              <w:rPr>
                <w:rFonts w:eastAsia="HGPｺﾞｼｯｸE"/>
              </w:rPr>
            </w:pPr>
          </w:p>
        </w:tc>
      </w:tr>
      <w:tr w:rsidR="004009BE" w:rsidRPr="004009BE" w14:paraId="78CFA782" w14:textId="77777777" w:rsidTr="004009BE">
        <w:trPr>
          <w:trHeight w:val="380"/>
        </w:trPr>
        <w:tc>
          <w:tcPr>
            <w:tcW w:w="1504" w:type="dxa"/>
            <w:vMerge/>
            <w:vAlign w:val="center"/>
          </w:tcPr>
          <w:p w14:paraId="0D33CA0C" w14:textId="77777777" w:rsidR="004009BE" w:rsidRPr="004009BE" w:rsidRDefault="004009BE" w:rsidP="004009BE">
            <w:pPr>
              <w:jc w:val="center"/>
              <w:rPr>
                <w:rFonts w:eastAsia="HGPｺﾞｼｯｸE"/>
              </w:rPr>
            </w:pPr>
          </w:p>
        </w:tc>
        <w:tc>
          <w:tcPr>
            <w:tcW w:w="4133" w:type="dxa"/>
            <w:tcBorders>
              <w:top w:val="dotted" w:sz="4" w:space="0" w:color="auto"/>
            </w:tcBorders>
          </w:tcPr>
          <w:p w14:paraId="16DADA58" w14:textId="77777777" w:rsidR="004009BE" w:rsidRPr="004009BE" w:rsidRDefault="004009BE">
            <w:pPr>
              <w:rPr>
                <w:rFonts w:eastAsia="HGPｺﾞｼｯｸE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64F72D58" w14:textId="77777777" w:rsidR="004009BE" w:rsidRPr="004009BE" w:rsidRDefault="004009BE">
            <w:pPr>
              <w:rPr>
                <w:rFonts w:eastAsia="HGPｺﾞｼｯｸE"/>
              </w:rPr>
            </w:pPr>
          </w:p>
          <w:p w14:paraId="79937ED4" w14:textId="77777777" w:rsidR="004009BE" w:rsidRPr="004009BE" w:rsidRDefault="004009BE">
            <w:pPr>
              <w:rPr>
                <w:rFonts w:eastAsia="HGPｺﾞｼｯｸE"/>
              </w:rPr>
            </w:pPr>
          </w:p>
        </w:tc>
        <w:tc>
          <w:tcPr>
            <w:tcW w:w="2835" w:type="dxa"/>
            <w:vMerge/>
            <w:vAlign w:val="center"/>
          </w:tcPr>
          <w:p w14:paraId="2A758081" w14:textId="77777777" w:rsidR="004009BE" w:rsidRPr="004009BE" w:rsidRDefault="004009BE" w:rsidP="004009BE">
            <w:pPr>
              <w:rPr>
                <w:rFonts w:eastAsia="HGPｺﾞｼｯｸE"/>
              </w:rPr>
            </w:pPr>
          </w:p>
        </w:tc>
      </w:tr>
      <w:tr w:rsidR="00C44C20" w:rsidRPr="004009BE" w14:paraId="4F0AF7BC" w14:textId="77777777" w:rsidTr="004009BE">
        <w:tc>
          <w:tcPr>
            <w:tcW w:w="1504" w:type="dxa"/>
            <w:vMerge w:val="restart"/>
            <w:vAlign w:val="center"/>
          </w:tcPr>
          <w:p w14:paraId="515A0D7A" w14:textId="77777777" w:rsidR="00C44C20" w:rsidRPr="004009BE" w:rsidRDefault="00C44C20" w:rsidP="004009BE">
            <w:pPr>
              <w:jc w:val="center"/>
              <w:rPr>
                <w:rFonts w:eastAsia="HGPｺﾞｼｯｸE"/>
              </w:rPr>
            </w:pPr>
            <w:r w:rsidRPr="004009BE">
              <w:rPr>
                <w:rFonts w:eastAsia="HGPｺﾞｼｯｸE"/>
              </w:rPr>
              <w:t>実施内容</w:t>
            </w:r>
          </w:p>
        </w:tc>
        <w:tc>
          <w:tcPr>
            <w:tcW w:w="4133" w:type="dxa"/>
            <w:vAlign w:val="center"/>
          </w:tcPr>
          <w:p w14:paraId="06C3E6DA" w14:textId="77777777" w:rsidR="00C44C20" w:rsidRPr="004009BE" w:rsidRDefault="00C44C20" w:rsidP="004009BE">
            <w:pPr>
              <w:rPr>
                <w:rFonts w:eastAsia="HGPｺﾞｼｯｸE"/>
              </w:rPr>
            </w:pPr>
            <w:r w:rsidRPr="004009BE">
              <w:rPr>
                <w:rFonts w:eastAsia="HGPｺﾞｼｯｸE"/>
              </w:rPr>
              <w:t>・人体に与える影響について</w:t>
            </w:r>
          </w:p>
        </w:tc>
        <w:tc>
          <w:tcPr>
            <w:tcW w:w="850" w:type="dxa"/>
          </w:tcPr>
          <w:p w14:paraId="247BF165" w14:textId="77777777" w:rsidR="00C44C20" w:rsidRPr="004009BE" w:rsidRDefault="00C44C20">
            <w:pPr>
              <w:rPr>
                <w:rFonts w:eastAsia="HGPｺﾞｼｯｸE"/>
              </w:rPr>
            </w:pPr>
          </w:p>
          <w:p w14:paraId="41E86C02" w14:textId="77777777" w:rsidR="00C44C20" w:rsidRPr="004009BE" w:rsidRDefault="00C44C20">
            <w:pPr>
              <w:rPr>
                <w:rFonts w:eastAsia="HGPｺﾞｼｯｸE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C846B09" w14:textId="77777777" w:rsidR="00C44C20" w:rsidRPr="004009BE" w:rsidRDefault="00427CFC" w:rsidP="004009BE">
            <w:pPr>
              <w:rPr>
                <w:rFonts w:eastAsia="HGPｺﾞｼｯｸE"/>
              </w:rPr>
            </w:pPr>
            <w:r>
              <w:rPr>
                <w:rFonts w:eastAsia="HGPｺﾞｼｯｸE" w:hint="eastAsia"/>
              </w:rPr>
              <w:t>実施項目にチェック</w:t>
            </w:r>
            <w:r>
              <w:rPr>
                <w:rFonts w:eastAsia="HGPｺﾞｼｯｸE" w:hint="eastAsia"/>
              </w:rPr>
              <w:t>(</w:t>
            </w:r>
            <w:r>
              <w:rPr>
                <w:rFonts w:eastAsia="HGPｺﾞｼｯｸE" w:hint="eastAsia"/>
              </w:rPr>
              <w:t>ㇾ</w:t>
            </w:r>
            <w:r>
              <w:rPr>
                <w:rFonts w:eastAsia="HGPｺﾞｼｯｸE" w:hint="eastAsia"/>
              </w:rPr>
              <w:t>)</w:t>
            </w:r>
          </w:p>
        </w:tc>
      </w:tr>
      <w:tr w:rsidR="00C44C20" w:rsidRPr="004009BE" w14:paraId="503510B4" w14:textId="77777777" w:rsidTr="004009BE">
        <w:tc>
          <w:tcPr>
            <w:tcW w:w="1504" w:type="dxa"/>
            <w:vMerge/>
            <w:vAlign w:val="center"/>
          </w:tcPr>
          <w:p w14:paraId="72CEBB5D" w14:textId="77777777" w:rsidR="00C44C20" w:rsidRPr="004009BE" w:rsidRDefault="00C44C20" w:rsidP="004009BE">
            <w:pPr>
              <w:jc w:val="center"/>
              <w:rPr>
                <w:rFonts w:eastAsia="HGPｺﾞｼｯｸE"/>
              </w:rPr>
            </w:pPr>
          </w:p>
        </w:tc>
        <w:tc>
          <w:tcPr>
            <w:tcW w:w="4133" w:type="dxa"/>
            <w:vAlign w:val="center"/>
          </w:tcPr>
          <w:p w14:paraId="7FF6D757" w14:textId="77777777" w:rsidR="00C44C20" w:rsidRPr="004009BE" w:rsidRDefault="00C44C20" w:rsidP="004009BE">
            <w:pPr>
              <w:rPr>
                <w:rFonts w:eastAsia="HGPｺﾞｼｯｸE"/>
              </w:rPr>
            </w:pPr>
            <w:r w:rsidRPr="004009BE">
              <w:rPr>
                <w:rFonts w:eastAsia="HGPｺﾞｼｯｸE"/>
              </w:rPr>
              <w:t>・安全な取扱いについて</w:t>
            </w:r>
          </w:p>
        </w:tc>
        <w:tc>
          <w:tcPr>
            <w:tcW w:w="850" w:type="dxa"/>
          </w:tcPr>
          <w:p w14:paraId="3BB02ED9" w14:textId="77777777" w:rsidR="00C44C20" w:rsidRPr="004009BE" w:rsidRDefault="00C44C20">
            <w:pPr>
              <w:rPr>
                <w:rFonts w:eastAsia="HGPｺﾞｼｯｸE"/>
              </w:rPr>
            </w:pPr>
          </w:p>
          <w:p w14:paraId="7102199D" w14:textId="77777777" w:rsidR="00C44C20" w:rsidRPr="004009BE" w:rsidRDefault="00C44C20">
            <w:pPr>
              <w:rPr>
                <w:rFonts w:eastAsia="HGPｺﾞｼｯｸE"/>
              </w:rPr>
            </w:pPr>
          </w:p>
        </w:tc>
        <w:tc>
          <w:tcPr>
            <w:tcW w:w="2835" w:type="dxa"/>
            <w:vMerge/>
          </w:tcPr>
          <w:p w14:paraId="789D939E" w14:textId="77777777" w:rsidR="00C44C20" w:rsidRPr="004009BE" w:rsidRDefault="00C44C20">
            <w:pPr>
              <w:rPr>
                <w:rFonts w:eastAsia="HGPｺﾞｼｯｸE"/>
              </w:rPr>
            </w:pPr>
          </w:p>
        </w:tc>
      </w:tr>
      <w:tr w:rsidR="00C44C20" w:rsidRPr="004009BE" w14:paraId="4436D00D" w14:textId="77777777" w:rsidTr="004009BE">
        <w:tc>
          <w:tcPr>
            <w:tcW w:w="1504" w:type="dxa"/>
            <w:vMerge/>
            <w:vAlign w:val="center"/>
          </w:tcPr>
          <w:p w14:paraId="1ECEB06B" w14:textId="77777777" w:rsidR="00C44C20" w:rsidRPr="004009BE" w:rsidRDefault="00C44C20" w:rsidP="004009BE">
            <w:pPr>
              <w:jc w:val="center"/>
              <w:rPr>
                <w:rFonts w:eastAsia="HGPｺﾞｼｯｸE"/>
              </w:rPr>
            </w:pPr>
          </w:p>
        </w:tc>
        <w:tc>
          <w:tcPr>
            <w:tcW w:w="4133" w:type="dxa"/>
            <w:vAlign w:val="center"/>
          </w:tcPr>
          <w:p w14:paraId="7A52C957" w14:textId="77777777" w:rsidR="00C44C20" w:rsidRPr="004009BE" w:rsidRDefault="00C44C20" w:rsidP="004009BE">
            <w:pPr>
              <w:rPr>
                <w:rFonts w:eastAsia="HGPｺﾞｼｯｸE"/>
              </w:rPr>
            </w:pPr>
            <w:r w:rsidRPr="004009BE">
              <w:rPr>
                <w:rFonts w:eastAsia="HGPｺﾞｼｯｸE"/>
              </w:rPr>
              <w:t>・放射線障害防止に関する法令について</w:t>
            </w:r>
          </w:p>
        </w:tc>
        <w:tc>
          <w:tcPr>
            <w:tcW w:w="850" w:type="dxa"/>
          </w:tcPr>
          <w:p w14:paraId="550311F4" w14:textId="77777777" w:rsidR="00C44C20" w:rsidRPr="004009BE" w:rsidRDefault="00C44C20">
            <w:pPr>
              <w:rPr>
                <w:rFonts w:eastAsia="HGPｺﾞｼｯｸE"/>
              </w:rPr>
            </w:pPr>
          </w:p>
          <w:p w14:paraId="71D4A783" w14:textId="77777777" w:rsidR="00C44C20" w:rsidRPr="004009BE" w:rsidRDefault="00C44C20">
            <w:pPr>
              <w:rPr>
                <w:rFonts w:eastAsia="HGPｺﾞｼｯｸE"/>
              </w:rPr>
            </w:pPr>
          </w:p>
        </w:tc>
        <w:tc>
          <w:tcPr>
            <w:tcW w:w="2835" w:type="dxa"/>
            <w:vMerge/>
          </w:tcPr>
          <w:p w14:paraId="062B3FAF" w14:textId="77777777" w:rsidR="00C44C20" w:rsidRPr="004009BE" w:rsidRDefault="00C44C20">
            <w:pPr>
              <w:rPr>
                <w:rFonts w:eastAsia="HGPｺﾞｼｯｸE"/>
              </w:rPr>
            </w:pPr>
          </w:p>
        </w:tc>
      </w:tr>
      <w:tr w:rsidR="00C44C20" w:rsidRPr="004009BE" w14:paraId="50F8E984" w14:textId="77777777" w:rsidTr="004009BE">
        <w:tc>
          <w:tcPr>
            <w:tcW w:w="1504" w:type="dxa"/>
            <w:vMerge/>
            <w:vAlign w:val="center"/>
          </w:tcPr>
          <w:p w14:paraId="05D85466" w14:textId="77777777" w:rsidR="00C44C20" w:rsidRPr="004009BE" w:rsidRDefault="00C44C20" w:rsidP="004009BE">
            <w:pPr>
              <w:jc w:val="center"/>
              <w:rPr>
                <w:rFonts w:eastAsia="HGPｺﾞｼｯｸE"/>
              </w:rPr>
            </w:pPr>
          </w:p>
        </w:tc>
        <w:tc>
          <w:tcPr>
            <w:tcW w:w="4133" w:type="dxa"/>
            <w:vAlign w:val="center"/>
          </w:tcPr>
          <w:p w14:paraId="572A8014" w14:textId="77777777" w:rsidR="00C44C20" w:rsidRPr="004009BE" w:rsidRDefault="00C44C20" w:rsidP="004009BE">
            <w:pPr>
              <w:rPr>
                <w:rFonts w:eastAsia="HGPｺﾞｼｯｸE"/>
              </w:rPr>
            </w:pPr>
            <w:r>
              <w:rPr>
                <w:rFonts w:eastAsia="HGPｺﾞｼｯｸE" w:hint="eastAsia"/>
              </w:rPr>
              <w:t>・放射線障害の予防に関する規定</w:t>
            </w:r>
          </w:p>
        </w:tc>
        <w:tc>
          <w:tcPr>
            <w:tcW w:w="850" w:type="dxa"/>
          </w:tcPr>
          <w:p w14:paraId="148073DB" w14:textId="77777777" w:rsidR="00C44C20" w:rsidRDefault="00C44C20">
            <w:pPr>
              <w:rPr>
                <w:rFonts w:eastAsia="HGPｺﾞｼｯｸE"/>
              </w:rPr>
            </w:pPr>
          </w:p>
          <w:p w14:paraId="1EE96450" w14:textId="77777777" w:rsidR="00C44C20" w:rsidRPr="004009BE" w:rsidRDefault="00C44C20">
            <w:pPr>
              <w:rPr>
                <w:rFonts w:eastAsia="HGPｺﾞｼｯｸE"/>
              </w:rPr>
            </w:pPr>
          </w:p>
        </w:tc>
        <w:tc>
          <w:tcPr>
            <w:tcW w:w="2835" w:type="dxa"/>
            <w:vMerge/>
          </w:tcPr>
          <w:p w14:paraId="7ABA1D09" w14:textId="77777777" w:rsidR="00C44C20" w:rsidRPr="004009BE" w:rsidRDefault="00C44C20">
            <w:pPr>
              <w:rPr>
                <w:rFonts w:eastAsia="HGPｺﾞｼｯｸE"/>
              </w:rPr>
            </w:pPr>
          </w:p>
        </w:tc>
      </w:tr>
      <w:tr w:rsidR="004009BE" w:rsidRPr="004009BE" w14:paraId="55FF0CEA" w14:textId="77777777" w:rsidTr="000B4ED5">
        <w:trPr>
          <w:trHeight w:val="2819"/>
        </w:trPr>
        <w:tc>
          <w:tcPr>
            <w:tcW w:w="1504" w:type="dxa"/>
            <w:vAlign w:val="center"/>
          </w:tcPr>
          <w:p w14:paraId="7823418B" w14:textId="77777777" w:rsidR="004009BE" w:rsidRPr="004009BE" w:rsidRDefault="004009BE" w:rsidP="004009BE">
            <w:pPr>
              <w:jc w:val="center"/>
              <w:rPr>
                <w:rFonts w:eastAsia="HGPｺﾞｼｯｸE"/>
              </w:rPr>
            </w:pPr>
            <w:r w:rsidRPr="004009BE">
              <w:rPr>
                <w:rFonts w:eastAsia="HGPｺﾞｼｯｸE"/>
              </w:rPr>
              <w:t>用いた資料</w:t>
            </w:r>
          </w:p>
        </w:tc>
        <w:tc>
          <w:tcPr>
            <w:tcW w:w="7818" w:type="dxa"/>
            <w:gridSpan w:val="3"/>
          </w:tcPr>
          <w:p w14:paraId="7B967478" w14:textId="77777777" w:rsidR="004009BE" w:rsidRPr="004009BE" w:rsidRDefault="004009BE">
            <w:pPr>
              <w:rPr>
                <w:rFonts w:eastAsia="HGPｺﾞｼｯｸE"/>
              </w:rPr>
            </w:pPr>
          </w:p>
        </w:tc>
      </w:tr>
      <w:tr w:rsidR="004009BE" w:rsidRPr="004009BE" w14:paraId="494BB161" w14:textId="77777777" w:rsidTr="00C44C20">
        <w:trPr>
          <w:trHeight w:val="2542"/>
        </w:trPr>
        <w:tc>
          <w:tcPr>
            <w:tcW w:w="1504" w:type="dxa"/>
            <w:vAlign w:val="center"/>
          </w:tcPr>
          <w:p w14:paraId="349F4773" w14:textId="77777777" w:rsidR="004009BE" w:rsidRPr="004009BE" w:rsidRDefault="004009BE" w:rsidP="004009BE">
            <w:pPr>
              <w:jc w:val="center"/>
              <w:rPr>
                <w:rFonts w:eastAsia="HGPｺﾞｼｯｸE"/>
              </w:rPr>
            </w:pPr>
            <w:r w:rsidRPr="004009BE">
              <w:rPr>
                <w:rFonts w:eastAsia="HGPｺﾞｼｯｸE"/>
              </w:rPr>
              <w:t>メモ</w:t>
            </w:r>
          </w:p>
        </w:tc>
        <w:tc>
          <w:tcPr>
            <w:tcW w:w="7818" w:type="dxa"/>
            <w:gridSpan w:val="3"/>
          </w:tcPr>
          <w:p w14:paraId="5D84C378" w14:textId="77777777" w:rsidR="004009BE" w:rsidRPr="004009BE" w:rsidRDefault="004009BE">
            <w:pPr>
              <w:rPr>
                <w:rFonts w:eastAsia="HGPｺﾞｼｯｸE"/>
              </w:rPr>
            </w:pPr>
          </w:p>
        </w:tc>
      </w:tr>
    </w:tbl>
    <w:p w14:paraId="77E0A775" w14:textId="77777777" w:rsidR="00F22D16" w:rsidRPr="00F22D16" w:rsidRDefault="00F22D16" w:rsidP="004009BE"/>
    <w:sectPr w:rsidR="00F22D16" w:rsidRPr="00F22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F58B" w14:textId="77777777" w:rsidR="00E16CC7" w:rsidRDefault="00E16CC7" w:rsidP="00427CFC">
      <w:r>
        <w:separator/>
      </w:r>
    </w:p>
  </w:endnote>
  <w:endnote w:type="continuationSeparator" w:id="0">
    <w:p w14:paraId="0BABD099" w14:textId="77777777" w:rsidR="00E16CC7" w:rsidRDefault="00E16CC7" w:rsidP="0042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3B22" w14:textId="77777777" w:rsidR="00E16CC7" w:rsidRDefault="00E16CC7" w:rsidP="00427CFC">
      <w:r>
        <w:separator/>
      </w:r>
    </w:p>
  </w:footnote>
  <w:footnote w:type="continuationSeparator" w:id="0">
    <w:p w14:paraId="0BC335DA" w14:textId="77777777" w:rsidR="00E16CC7" w:rsidRDefault="00E16CC7" w:rsidP="0042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16"/>
    <w:rsid w:val="000B4ED5"/>
    <w:rsid w:val="002619EC"/>
    <w:rsid w:val="004009BE"/>
    <w:rsid w:val="00427CFC"/>
    <w:rsid w:val="006449C8"/>
    <w:rsid w:val="0080272B"/>
    <w:rsid w:val="00B01AF2"/>
    <w:rsid w:val="00C44C20"/>
    <w:rsid w:val="00E16CC7"/>
    <w:rsid w:val="00F22D16"/>
    <w:rsid w:val="00F5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09701"/>
  <w15:docId w15:val="{10D55B57-8B73-492A-B178-100C0C8C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CFC"/>
  </w:style>
  <w:style w:type="paragraph" w:styleId="a6">
    <w:name w:val="footer"/>
    <w:basedOn w:val="a"/>
    <w:link w:val="a7"/>
    <w:uiPriority w:val="99"/>
    <w:unhideWhenUsed/>
    <w:rsid w:val="00427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雅子</cp:lastModifiedBy>
  <cp:revision>2</cp:revision>
  <cp:lastPrinted>2016-12-07T06:15:00Z</cp:lastPrinted>
  <dcterms:created xsi:type="dcterms:W3CDTF">2023-09-22T02:21:00Z</dcterms:created>
  <dcterms:modified xsi:type="dcterms:W3CDTF">2023-09-22T02:21:00Z</dcterms:modified>
</cp:coreProperties>
</file>