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D52" w:rsidRDefault="00F05CEE" w:rsidP="00A11D52">
      <w:pPr>
        <w:rPr>
          <w:rFonts w:hint="eastAsia"/>
        </w:rPr>
      </w:pPr>
      <w:r w:rsidRPr="00F05CEE">
        <w:rPr>
          <w:rFonts w:hint="eastAsia"/>
        </w:rPr>
        <w:t>（記載例第２号）</w:t>
      </w:r>
    </w:p>
    <w:p w:rsidR="006A2497" w:rsidRDefault="00F05CEE" w:rsidP="006A2497">
      <w:pPr>
        <w:jc w:val="center"/>
        <w:rPr>
          <w:rFonts w:hint="eastAsia"/>
          <w:sz w:val="20"/>
          <w:szCs w:val="20"/>
        </w:rPr>
      </w:pPr>
      <w:r w:rsidRPr="00F05CEE">
        <w:rPr>
          <w:rFonts w:hint="eastAsia"/>
          <w:sz w:val="26"/>
          <w:szCs w:val="26"/>
        </w:rPr>
        <w:t>定</w:t>
      </w:r>
      <w:r>
        <w:rPr>
          <w:rFonts w:hint="eastAsia"/>
          <w:sz w:val="26"/>
          <w:szCs w:val="26"/>
        </w:rPr>
        <w:t xml:space="preserve">　</w:t>
      </w:r>
      <w:r w:rsidRPr="00F05CEE">
        <w:rPr>
          <w:rFonts w:hint="eastAsia"/>
          <w:sz w:val="26"/>
          <w:szCs w:val="26"/>
        </w:rPr>
        <w:t>款</w:t>
      </w:r>
      <w:r>
        <w:rPr>
          <w:rFonts w:hint="eastAsia"/>
          <w:sz w:val="26"/>
          <w:szCs w:val="26"/>
        </w:rPr>
        <w:t xml:space="preserve">　</w:t>
      </w:r>
      <w:r w:rsidRPr="00F05CEE">
        <w:rPr>
          <w:rFonts w:hint="eastAsia"/>
          <w:sz w:val="26"/>
          <w:szCs w:val="26"/>
        </w:rPr>
        <w:t>変</w:t>
      </w:r>
      <w:r>
        <w:rPr>
          <w:rFonts w:hint="eastAsia"/>
          <w:sz w:val="26"/>
          <w:szCs w:val="26"/>
        </w:rPr>
        <w:t xml:space="preserve">　</w:t>
      </w:r>
      <w:r w:rsidRPr="00F05CEE">
        <w:rPr>
          <w:rFonts w:hint="eastAsia"/>
          <w:sz w:val="26"/>
          <w:szCs w:val="26"/>
        </w:rPr>
        <w:t>更</w:t>
      </w:r>
      <w:r>
        <w:rPr>
          <w:rFonts w:hint="eastAsia"/>
          <w:sz w:val="26"/>
          <w:szCs w:val="26"/>
        </w:rPr>
        <w:t xml:space="preserve">　</w:t>
      </w:r>
      <w:r w:rsidRPr="00F05CEE">
        <w:rPr>
          <w:rFonts w:hint="eastAsia"/>
          <w:sz w:val="26"/>
          <w:szCs w:val="26"/>
        </w:rPr>
        <w:t>条</w:t>
      </w:r>
      <w:r>
        <w:rPr>
          <w:rFonts w:hint="eastAsia"/>
          <w:sz w:val="26"/>
          <w:szCs w:val="26"/>
        </w:rPr>
        <w:t xml:space="preserve">　</w:t>
      </w:r>
      <w:r w:rsidRPr="00F05CEE">
        <w:rPr>
          <w:rFonts w:hint="eastAsia"/>
          <w:sz w:val="26"/>
          <w:szCs w:val="26"/>
        </w:rPr>
        <w:t>文</w:t>
      </w:r>
    </w:p>
    <w:p w:rsidR="006A2497" w:rsidRDefault="00F05CEE" w:rsidP="006A2497">
      <w:pPr>
        <w:rPr>
          <w:rFonts w:hint="eastAsia"/>
          <w:sz w:val="20"/>
          <w:szCs w:val="20"/>
        </w:rPr>
      </w:pPr>
      <w:r w:rsidRPr="00A11D52">
        <w:rPr>
          <w:rFonts w:hint="eastAsia"/>
          <w:sz w:val="20"/>
          <w:szCs w:val="20"/>
        </w:rPr>
        <w:t>○○農業協同組合定款の一部を次の新旧対照表のとおり変更する。</w:t>
      </w:r>
    </w:p>
    <w:p w:rsidR="00F05CEE" w:rsidRPr="00A11D52" w:rsidRDefault="00F05CEE" w:rsidP="00A11D52">
      <w:pPr>
        <w:ind w:firstLineChars="900" w:firstLine="1611"/>
        <w:rPr>
          <w:sz w:val="20"/>
          <w:szCs w:val="20"/>
        </w:rPr>
      </w:pPr>
      <w:r w:rsidRPr="00A11D52">
        <w:rPr>
          <w:rFonts w:hint="eastAsia"/>
          <w:sz w:val="20"/>
          <w:szCs w:val="20"/>
        </w:rPr>
        <w:t>（変更後）</w:t>
      </w:r>
      <w:r w:rsidRPr="00A11D52">
        <w:rPr>
          <w:rFonts w:hint="eastAsia"/>
          <w:sz w:val="20"/>
          <w:szCs w:val="20"/>
        </w:rPr>
        <w:t xml:space="preserve">　　　　　　　　　　　　　　　　　　　　　</w:t>
      </w:r>
      <w:r w:rsidR="00E760D9" w:rsidRPr="00A11D52">
        <w:rPr>
          <w:rFonts w:hint="eastAsia"/>
          <w:sz w:val="20"/>
          <w:szCs w:val="20"/>
        </w:rPr>
        <w:t xml:space="preserve">　　　　　</w:t>
      </w:r>
      <w:r w:rsidRPr="00A11D52">
        <w:rPr>
          <w:rFonts w:hint="eastAsia"/>
          <w:sz w:val="20"/>
          <w:szCs w:val="20"/>
        </w:rPr>
        <w:t xml:space="preserve">　　</w:t>
      </w:r>
      <w:r w:rsidR="00E760D9" w:rsidRPr="00A11D52">
        <w:rPr>
          <w:rFonts w:hint="eastAsia"/>
          <w:sz w:val="20"/>
          <w:szCs w:val="20"/>
        </w:rPr>
        <w:t xml:space="preserve">　　</w:t>
      </w:r>
      <w:r w:rsidRPr="00A11D52">
        <w:rPr>
          <w:sz w:val="20"/>
          <w:szCs w:val="20"/>
        </w:rPr>
        <w:t xml:space="preserve"> </w:t>
      </w:r>
      <w:r w:rsidRPr="00A11D52">
        <w:rPr>
          <w:rFonts w:hint="eastAsia"/>
          <w:sz w:val="20"/>
          <w:szCs w:val="20"/>
        </w:rPr>
        <w:t>（現</w:t>
      </w:r>
      <w:r w:rsidRPr="00A11D52">
        <w:rPr>
          <w:rFonts w:hint="eastAsia"/>
          <w:sz w:val="20"/>
          <w:szCs w:val="20"/>
        </w:rPr>
        <w:t xml:space="preserve">　</w:t>
      </w:r>
      <w:r w:rsidRPr="00A11D52">
        <w:rPr>
          <w:rFonts w:hint="eastAsia"/>
          <w:sz w:val="20"/>
          <w:szCs w:val="20"/>
        </w:rPr>
        <w:t>行）</w:t>
      </w:r>
    </w:p>
    <w:tbl>
      <w:tblPr>
        <w:tblStyle w:val="a3"/>
        <w:tblW w:w="0" w:type="auto"/>
        <w:tblLook w:val="04A0" w:firstRow="1" w:lastRow="0" w:firstColumn="1" w:lastColumn="0" w:noHBand="0" w:noVBand="1"/>
      </w:tblPr>
      <w:tblGrid>
        <w:gridCol w:w="5572"/>
        <w:gridCol w:w="5190"/>
      </w:tblGrid>
      <w:tr w:rsidR="00F05CEE" w:rsidRPr="006A2497" w:rsidTr="00A11D52">
        <w:tc>
          <w:tcPr>
            <w:tcW w:w="5778" w:type="dxa"/>
            <w:tcBorders>
              <w:left w:val="nil"/>
              <w:bottom w:val="nil"/>
            </w:tcBorders>
          </w:tcPr>
          <w:p w:rsidR="00F05CEE" w:rsidRPr="006A2497" w:rsidRDefault="00F05CEE" w:rsidP="00F05CEE">
            <w:pPr>
              <w:rPr>
                <w:sz w:val="18"/>
                <w:szCs w:val="18"/>
                <w:u w:val="single"/>
              </w:rPr>
            </w:pPr>
            <w:r w:rsidRPr="006A2497">
              <w:rPr>
                <w:rFonts w:hint="eastAsia"/>
                <w:sz w:val="18"/>
                <w:szCs w:val="18"/>
              </w:rPr>
              <w:t>（</w:t>
            </w:r>
            <w:r w:rsidRPr="006A2497">
              <w:rPr>
                <w:rFonts w:hint="eastAsia"/>
                <w:sz w:val="18"/>
                <w:szCs w:val="18"/>
                <w:u w:val="single"/>
              </w:rPr>
              <w:t>役員の欠格事由）</w:t>
            </w:r>
          </w:p>
          <w:p w:rsidR="00F05CEE" w:rsidRPr="006A2497" w:rsidRDefault="00F05CEE" w:rsidP="00F05CEE">
            <w:pPr>
              <w:rPr>
                <w:sz w:val="18"/>
                <w:szCs w:val="18"/>
                <w:u w:val="single"/>
              </w:rPr>
            </w:pPr>
            <w:r w:rsidRPr="006A2497">
              <w:rPr>
                <w:rFonts w:hint="eastAsia"/>
                <w:sz w:val="18"/>
                <w:szCs w:val="18"/>
                <w:u w:val="single"/>
              </w:rPr>
              <w:t>第</w:t>
            </w:r>
            <w:r w:rsidRPr="006A2497">
              <w:rPr>
                <w:sz w:val="18"/>
                <w:szCs w:val="18"/>
                <w:u w:val="single"/>
              </w:rPr>
              <w:t>28</w:t>
            </w:r>
            <w:r w:rsidRPr="006A2497">
              <w:rPr>
                <w:rFonts w:hint="eastAsia"/>
                <w:sz w:val="18"/>
                <w:szCs w:val="18"/>
                <w:u w:val="single"/>
              </w:rPr>
              <w:t>条の２</w:t>
            </w:r>
            <w:r w:rsidRPr="006A2497">
              <w:rPr>
                <w:sz w:val="18"/>
                <w:szCs w:val="18"/>
                <w:u w:val="single"/>
              </w:rPr>
              <w:t xml:space="preserve"> </w:t>
            </w:r>
            <w:r w:rsidRPr="006A2497">
              <w:rPr>
                <w:rFonts w:hint="eastAsia"/>
                <w:sz w:val="18"/>
                <w:szCs w:val="18"/>
                <w:u w:val="single"/>
              </w:rPr>
              <w:t>次の各号に掲げる者は、役員となることができない。</w:t>
            </w:r>
          </w:p>
          <w:p w:rsidR="00F05CEE" w:rsidRPr="006A2497" w:rsidRDefault="00F05CEE" w:rsidP="006A2497">
            <w:pPr>
              <w:ind w:firstLineChars="100" w:firstLine="159"/>
              <w:rPr>
                <w:sz w:val="18"/>
                <w:szCs w:val="18"/>
                <w:u w:val="single"/>
              </w:rPr>
            </w:pPr>
            <w:r w:rsidRPr="006A2497">
              <w:rPr>
                <w:rFonts w:hint="eastAsia"/>
                <w:sz w:val="18"/>
                <w:szCs w:val="18"/>
                <w:u w:val="single"/>
              </w:rPr>
              <w:t>１</w:t>
            </w:r>
            <w:r w:rsidRPr="006A2497">
              <w:rPr>
                <w:sz w:val="18"/>
                <w:szCs w:val="18"/>
                <w:u w:val="single"/>
              </w:rPr>
              <w:t xml:space="preserve"> </w:t>
            </w:r>
            <w:r w:rsidRPr="006A2497">
              <w:rPr>
                <w:rFonts w:hint="eastAsia"/>
                <w:sz w:val="18"/>
                <w:szCs w:val="18"/>
                <w:u w:val="single"/>
              </w:rPr>
              <w:t>未成年者</w:t>
            </w:r>
          </w:p>
          <w:p w:rsidR="00F05CEE" w:rsidRPr="006A2497" w:rsidRDefault="00F05CEE" w:rsidP="006A2497">
            <w:pPr>
              <w:ind w:firstLineChars="100" w:firstLine="159"/>
              <w:rPr>
                <w:sz w:val="18"/>
                <w:szCs w:val="18"/>
                <w:u w:val="single"/>
              </w:rPr>
            </w:pPr>
            <w:r w:rsidRPr="006A2497">
              <w:rPr>
                <w:rFonts w:hint="eastAsia"/>
                <w:sz w:val="18"/>
                <w:szCs w:val="18"/>
                <w:u w:val="single"/>
              </w:rPr>
              <w:t>２</w:t>
            </w:r>
            <w:r w:rsidRPr="006A2497">
              <w:rPr>
                <w:sz w:val="18"/>
                <w:szCs w:val="18"/>
                <w:u w:val="single"/>
              </w:rPr>
              <w:t xml:space="preserve"> </w:t>
            </w:r>
            <w:r w:rsidRPr="006A2497">
              <w:rPr>
                <w:rFonts w:hint="eastAsia"/>
                <w:sz w:val="18"/>
                <w:szCs w:val="18"/>
                <w:u w:val="single"/>
              </w:rPr>
              <w:t>禁治産者又は準禁治産者</w:t>
            </w:r>
          </w:p>
          <w:p w:rsidR="00F05CEE" w:rsidRPr="006A2497" w:rsidRDefault="00F05CEE" w:rsidP="006A2497">
            <w:pPr>
              <w:ind w:firstLineChars="100" w:firstLine="159"/>
              <w:rPr>
                <w:sz w:val="18"/>
                <w:szCs w:val="18"/>
                <w:u w:val="single"/>
              </w:rPr>
            </w:pPr>
            <w:r w:rsidRPr="006A2497">
              <w:rPr>
                <w:rFonts w:hint="eastAsia"/>
                <w:sz w:val="18"/>
                <w:szCs w:val="18"/>
                <w:u w:val="single"/>
              </w:rPr>
              <w:t>３</w:t>
            </w:r>
            <w:r w:rsidRPr="006A2497">
              <w:rPr>
                <w:sz w:val="18"/>
                <w:szCs w:val="18"/>
                <w:u w:val="single"/>
              </w:rPr>
              <w:t xml:space="preserve"> </w:t>
            </w:r>
            <w:r w:rsidRPr="006A2497">
              <w:rPr>
                <w:rFonts w:hint="eastAsia"/>
                <w:sz w:val="18"/>
                <w:szCs w:val="18"/>
                <w:u w:val="single"/>
              </w:rPr>
              <w:t>破産宣告を受け復権していない者</w:t>
            </w:r>
          </w:p>
          <w:p w:rsidR="00F05CEE" w:rsidRPr="006A2497" w:rsidRDefault="00F05CEE" w:rsidP="006A2497">
            <w:pPr>
              <w:ind w:leftChars="100" w:left="348" w:hangingChars="100" w:hanging="159"/>
              <w:rPr>
                <w:sz w:val="18"/>
                <w:szCs w:val="18"/>
                <w:u w:val="single"/>
              </w:rPr>
            </w:pPr>
            <w:r w:rsidRPr="006A2497">
              <w:rPr>
                <w:rFonts w:hint="eastAsia"/>
                <w:sz w:val="18"/>
                <w:szCs w:val="18"/>
                <w:u w:val="single"/>
              </w:rPr>
              <w:t>４</w:t>
            </w:r>
            <w:r w:rsidRPr="006A2497">
              <w:rPr>
                <w:sz w:val="18"/>
                <w:szCs w:val="18"/>
                <w:u w:val="single"/>
              </w:rPr>
              <w:t xml:space="preserve"> </w:t>
            </w:r>
            <w:r w:rsidRPr="006A2497">
              <w:rPr>
                <w:rFonts w:hint="eastAsia"/>
                <w:sz w:val="18"/>
                <w:szCs w:val="18"/>
                <w:u w:val="single"/>
              </w:rPr>
              <w:t>農業協同組合法（以下「法」という。）、商法、株式会社の監査等に関する商法の特例に関する法律又は有限会社法に定める罪により刑に処せられ、その執行を受けることがなくなった日から２年を経過していない者</w:t>
            </w:r>
          </w:p>
          <w:p w:rsidR="00F05CEE" w:rsidRPr="006A2497" w:rsidRDefault="00F05CEE" w:rsidP="006A2497">
            <w:pPr>
              <w:ind w:leftChars="100" w:left="348" w:hangingChars="100" w:hanging="159"/>
              <w:rPr>
                <w:rFonts w:hint="eastAsia"/>
                <w:sz w:val="18"/>
                <w:szCs w:val="18"/>
                <w:u w:val="single"/>
              </w:rPr>
            </w:pPr>
            <w:r w:rsidRPr="006A2497">
              <w:rPr>
                <w:rFonts w:hint="eastAsia"/>
                <w:sz w:val="18"/>
                <w:szCs w:val="18"/>
                <w:u w:val="single"/>
              </w:rPr>
              <w:t>５</w:t>
            </w:r>
            <w:r w:rsidR="006C131F" w:rsidRPr="006A2497">
              <w:rPr>
                <w:rFonts w:hint="eastAsia"/>
                <w:sz w:val="18"/>
                <w:szCs w:val="18"/>
                <w:u w:val="single"/>
              </w:rPr>
              <w:t xml:space="preserve">　</w:t>
            </w:r>
            <w:r w:rsidRPr="006A2497">
              <w:rPr>
                <w:rFonts w:hint="eastAsia"/>
                <w:sz w:val="18"/>
                <w:szCs w:val="18"/>
                <w:u w:val="single"/>
              </w:rPr>
              <w:t>前号に定める罪以外の罪により禁固以上の刑に処せられ、その執行を終わるまで又はその執行を受けることがなくなるまでの者。ただし、刑の執行猶予中の者はこの限りでない。</w:t>
            </w:r>
          </w:p>
          <w:p w:rsidR="006C131F" w:rsidRPr="006A2497" w:rsidRDefault="006C131F" w:rsidP="006C131F">
            <w:pPr>
              <w:rPr>
                <w:sz w:val="18"/>
                <w:szCs w:val="18"/>
              </w:rPr>
            </w:pPr>
            <w:r w:rsidRPr="006A2497">
              <w:rPr>
                <w:rFonts w:hint="eastAsia"/>
                <w:sz w:val="18"/>
                <w:szCs w:val="18"/>
                <w:u w:val="single"/>
              </w:rPr>
              <w:t>（役員の選挙）</w:t>
            </w:r>
          </w:p>
          <w:p w:rsidR="00F05CEE" w:rsidRPr="006A2497" w:rsidRDefault="006C131F" w:rsidP="006C131F">
            <w:pPr>
              <w:rPr>
                <w:rFonts w:hint="eastAsia"/>
                <w:sz w:val="18"/>
                <w:szCs w:val="18"/>
              </w:rPr>
            </w:pPr>
            <w:r w:rsidRPr="006A2497">
              <w:rPr>
                <w:rFonts w:hint="eastAsia"/>
                <w:sz w:val="18"/>
                <w:szCs w:val="18"/>
              </w:rPr>
              <w:t>第</w:t>
            </w:r>
            <w:r w:rsidRPr="006A2497">
              <w:rPr>
                <w:sz w:val="18"/>
                <w:szCs w:val="18"/>
              </w:rPr>
              <w:t>29</w:t>
            </w:r>
            <w:r w:rsidRPr="006A2497">
              <w:rPr>
                <w:rFonts w:hint="eastAsia"/>
                <w:sz w:val="18"/>
                <w:szCs w:val="18"/>
              </w:rPr>
              <w:t>条（略）</w:t>
            </w:r>
          </w:p>
          <w:p w:rsidR="006C131F" w:rsidRPr="006A2497" w:rsidRDefault="006C131F" w:rsidP="006C131F">
            <w:pPr>
              <w:rPr>
                <w:sz w:val="18"/>
                <w:szCs w:val="18"/>
                <w:u w:val="single"/>
              </w:rPr>
            </w:pPr>
            <w:r w:rsidRPr="006A2497">
              <w:rPr>
                <w:rFonts w:hint="eastAsia"/>
                <w:sz w:val="18"/>
                <w:szCs w:val="18"/>
                <w:u w:val="single"/>
              </w:rPr>
              <w:t>（役員の改選請求）</w:t>
            </w:r>
          </w:p>
          <w:p w:rsidR="006C131F" w:rsidRPr="006A2497" w:rsidRDefault="006C131F" w:rsidP="006C131F">
            <w:pPr>
              <w:rPr>
                <w:sz w:val="18"/>
                <w:szCs w:val="18"/>
              </w:rPr>
            </w:pPr>
            <w:r w:rsidRPr="006A2497">
              <w:rPr>
                <w:rFonts w:hint="eastAsia"/>
                <w:sz w:val="18"/>
                <w:szCs w:val="18"/>
              </w:rPr>
              <w:t>第</w:t>
            </w:r>
            <w:r w:rsidRPr="006A2497">
              <w:rPr>
                <w:sz w:val="18"/>
                <w:szCs w:val="18"/>
              </w:rPr>
              <w:t>30</w:t>
            </w:r>
            <w:r w:rsidRPr="006A2497">
              <w:rPr>
                <w:rFonts w:hint="eastAsia"/>
                <w:sz w:val="18"/>
                <w:szCs w:val="18"/>
              </w:rPr>
              <w:t>条（略）</w:t>
            </w:r>
          </w:p>
          <w:p w:rsidR="00A11D52" w:rsidRPr="006A2497" w:rsidRDefault="006C131F" w:rsidP="006A2497">
            <w:pPr>
              <w:ind w:left="159" w:hangingChars="100" w:hanging="159"/>
              <w:rPr>
                <w:rFonts w:hint="eastAsia"/>
                <w:sz w:val="18"/>
                <w:szCs w:val="18"/>
              </w:rPr>
            </w:pPr>
            <w:r w:rsidRPr="006A2497">
              <w:rPr>
                <w:rFonts w:hint="eastAsia"/>
                <w:sz w:val="18"/>
                <w:szCs w:val="18"/>
              </w:rPr>
              <w:t>２　前項の規定による請求は、理事の全員又は監事の全員について</w:t>
            </w:r>
            <w:r w:rsidRPr="006A2497">
              <w:rPr>
                <w:rFonts w:hint="eastAsia"/>
                <w:sz w:val="18"/>
                <w:szCs w:val="18"/>
                <w:u w:val="single"/>
              </w:rPr>
              <w:t>同時に</w:t>
            </w:r>
            <w:r w:rsidRPr="006A2497">
              <w:rPr>
                <w:rFonts w:hint="eastAsia"/>
                <w:sz w:val="18"/>
                <w:szCs w:val="18"/>
              </w:rPr>
              <w:t>しなければならない。ただし、法令、法令に基づいてする行政庁の処分又は定款、規約、信用事業規程、共済規程、信託規程、宅地等供給事業実施規程若しくは、農業経営規程の違反を理由とする改選の請求は、この限りでない。</w:t>
            </w:r>
          </w:p>
          <w:p w:rsidR="00F05CEE" w:rsidRPr="006A2497" w:rsidRDefault="006C131F" w:rsidP="00F05CEE">
            <w:pPr>
              <w:rPr>
                <w:rFonts w:hint="eastAsia"/>
                <w:sz w:val="18"/>
                <w:szCs w:val="18"/>
              </w:rPr>
            </w:pPr>
            <w:r w:rsidRPr="006A2497">
              <w:rPr>
                <w:rFonts w:hint="eastAsia"/>
                <w:sz w:val="18"/>
                <w:szCs w:val="18"/>
              </w:rPr>
              <w:t>３．４</w:t>
            </w:r>
            <w:r w:rsidRPr="006A2497">
              <w:rPr>
                <w:sz w:val="18"/>
                <w:szCs w:val="18"/>
              </w:rPr>
              <w:t xml:space="preserve"> </w:t>
            </w:r>
            <w:r w:rsidRPr="006A2497">
              <w:rPr>
                <w:rFonts w:hint="eastAsia"/>
                <w:sz w:val="18"/>
                <w:szCs w:val="18"/>
              </w:rPr>
              <w:t>（略）</w:t>
            </w:r>
          </w:p>
          <w:p w:rsidR="00F05CEE" w:rsidRPr="006A2497" w:rsidRDefault="006C131F" w:rsidP="00F05CEE">
            <w:pPr>
              <w:rPr>
                <w:rFonts w:hint="eastAsia"/>
                <w:sz w:val="18"/>
                <w:szCs w:val="18"/>
              </w:rPr>
            </w:pPr>
            <w:r w:rsidRPr="006A2497">
              <w:rPr>
                <w:rFonts w:hint="eastAsia"/>
                <w:sz w:val="18"/>
                <w:szCs w:val="18"/>
              </w:rPr>
              <w:t>５</w:t>
            </w:r>
            <w:r w:rsidR="00E760D9" w:rsidRPr="006A2497">
              <w:rPr>
                <w:rFonts w:hint="eastAsia"/>
                <w:sz w:val="18"/>
                <w:szCs w:val="18"/>
              </w:rPr>
              <w:t xml:space="preserve">　</w:t>
            </w:r>
            <w:r w:rsidRPr="006A2497">
              <w:rPr>
                <w:rFonts w:hint="eastAsia"/>
                <w:sz w:val="18"/>
                <w:szCs w:val="18"/>
              </w:rPr>
              <w:t>第３項の規定による書面の</w:t>
            </w:r>
            <w:bookmarkStart w:id="0" w:name="_GoBack"/>
            <w:bookmarkEnd w:id="0"/>
            <w:r w:rsidRPr="006A2497">
              <w:rPr>
                <w:rFonts w:hint="eastAsia"/>
                <w:sz w:val="18"/>
                <w:szCs w:val="18"/>
              </w:rPr>
              <w:t>提出があったときは、理事は、総会</w:t>
            </w:r>
          </w:p>
          <w:p w:rsidR="00F05CEE" w:rsidRPr="006A2497" w:rsidRDefault="00E760D9" w:rsidP="006A2497">
            <w:pPr>
              <w:ind w:leftChars="100" w:left="189"/>
              <w:rPr>
                <w:rFonts w:hint="eastAsia"/>
                <w:sz w:val="18"/>
                <w:szCs w:val="18"/>
              </w:rPr>
            </w:pPr>
            <w:r w:rsidRPr="006A2497">
              <w:rPr>
                <w:rFonts w:hint="eastAsia"/>
                <w:sz w:val="18"/>
                <w:szCs w:val="18"/>
              </w:rPr>
              <w:t>の</w:t>
            </w:r>
            <w:r w:rsidR="006C131F" w:rsidRPr="006A2497">
              <w:rPr>
                <w:rFonts w:hint="eastAsia"/>
                <w:sz w:val="18"/>
                <w:szCs w:val="18"/>
                <w:u w:val="single"/>
              </w:rPr>
              <w:t>日の</w:t>
            </w:r>
            <w:r w:rsidR="006C131F" w:rsidRPr="006A2497">
              <w:rPr>
                <w:rFonts w:hint="eastAsia"/>
                <w:sz w:val="18"/>
                <w:szCs w:val="18"/>
              </w:rPr>
              <w:t>７日前までに、その請求に係る役員にその書面又はその写しを送付し、かつ、総会において弁明する機会を与えなければない。</w:t>
            </w:r>
          </w:p>
          <w:p w:rsidR="006A2497" w:rsidRPr="006A2497" w:rsidRDefault="006A2497" w:rsidP="006A2497">
            <w:pPr>
              <w:ind w:firstLineChars="100" w:firstLine="159"/>
              <w:rPr>
                <w:rFonts w:hint="eastAsia"/>
                <w:sz w:val="18"/>
                <w:szCs w:val="18"/>
              </w:rPr>
            </w:pPr>
          </w:p>
          <w:p w:rsidR="00E760D9" w:rsidRPr="006A2497" w:rsidRDefault="00E760D9" w:rsidP="006A2497">
            <w:pPr>
              <w:ind w:firstLineChars="100" w:firstLine="159"/>
              <w:rPr>
                <w:sz w:val="18"/>
                <w:szCs w:val="18"/>
                <w:u w:val="single"/>
              </w:rPr>
            </w:pPr>
            <w:r w:rsidRPr="006A2497">
              <w:rPr>
                <w:rFonts w:hint="eastAsia"/>
                <w:sz w:val="18"/>
                <w:szCs w:val="18"/>
                <w:u w:val="single"/>
              </w:rPr>
              <w:t>附　則</w:t>
            </w:r>
          </w:p>
          <w:p w:rsidR="00F05CEE" w:rsidRPr="006A2497" w:rsidRDefault="00E760D9" w:rsidP="006A2497">
            <w:pPr>
              <w:rPr>
                <w:rFonts w:hint="eastAsia"/>
                <w:sz w:val="18"/>
                <w:szCs w:val="18"/>
              </w:rPr>
            </w:pPr>
            <w:r w:rsidRPr="006A2497">
              <w:rPr>
                <w:rFonts w:hint="eastAsia"/>
                <w:sz w:val="18"/>
                <w:szCs w:val="18"/>
                <w:u w:val="single"/>
              </w:rPr>
              <w:t>この定款の変更は、知事の認可を受けた日から効力を生ずる。</w:t>
            </w:r>
          </w:p>
        </w:tc>
        <w:tc>
          <w:tcPr>
            <w:tcW w:w="5387" w:type="dxa"/>
            <w:tcBorders>
              <w:bottom w:val="nil"/>
              <w:right w:val="nil"/>
            </w:tcBorders>
          </w:tcPr>
          <w:p w:rsidR="00F05CEE" w:rsidRPr="006A2497" w:rsidRDefault="00F05CEE" w:rsidP="00F05CEE">
            <w:pPr>
              <w:rPr>
                <w:rFonts w:hint="eastAsia"/>
                <w:sz w:val="18"/>
                <w:szCs w:val="18"/>
              </w:rPr>
            </w:pPr>
          </w:p>
          <w:p w:rsidR="006C131F" w:rsidRPr="006A2497" w:rsidRDefault="006C131F" w:rsidP="00F05CEE">
            <w:pPr>
              <w:rPr>
                <w:rFonts w:hint="eastAsia"/>
                <w:sz w:val="18"/>
                <w:szCs w:val="18"/>
              </w:rPr>
            </w:pPr>
          </w:p>
          <w:p w:rsidR="006C131F" w:rsidRPr="006A2497" w:rsidRDefault="006C131F" w:rsidP="00F05CEE">
            <w:pPr>
              <w:rPr>
                <w:rFonts w:hint="eastAsia"/>
                <w:sz w:val="18"/>
                <w:szCs w:val="18"/>
              </w:rPr>
            </w:pPr>
          </w:p>
          <w:p w:rsidR="006C131F" w:rsidRPr="006A2497" w:rsidRDefault="006C131F" w:rsidP="00F05CEE">
            <w:pPr>
              <w:rPr>
                <w:rFonts w:hint="eastAsia"/>
                <w:sz w:val="18"/>
                <w:szCs w:val="18"/>
              </w:rPr>
            </w:pPr>
          </w:p>
          <w:p w:rsidR="006C131F" w:rsidRPr="006A2497" w:rsidRDefault="006C131F" w:rsidP="00F05CEE">
            <w:pPr>
              <w:rPr>
                <w:rFonts w:hint="eastAsia"/>
                <w:sz w:val="18"/>
                <w:szCs w:val="18"/>
              </w:rPr>
            </w:pPr>
          </w:p>
          <w:p w:rsidR="006C131F" w:rsidRPr="006A2497" w:rsidRDefault="006C131F" w:rsidP="00F05CEE">
            <w:pPr>
              <w:rPr>
                <w:rFonts w:hint="eastAsia"/>
                <w:sz w:val="18"/>
                <w:szCs w:val="18"/>
              </w:rPr>
            </w:pPr>
          </w:p>
          <w:p w:rsidR="006C131F" w:rsidRPr="006A2497" w:rsidRDefault="006C131F" w:rsidP="00F05CEE">
            <w:pPr>
              <w:rPr>
                <w:rFonts w:hint="eastAsia"/>
                <w:sz w:val="18"/>
                <w:szCs w:val="18"/>
              </w:rPr>
            </w:pPr>
          </w:p>
          <w:p w:rsidR="006C131F" w:rsidRPr="006A2497" w:rsidRDefault="006C131F" w:rsidP="00F05CEE">
            <w:pPr>
              <w:rPr>
                <w:rFonts w:hint="eastAsia"/>
                <w:sz w:val="18"/>
                <w:szCs w:val="18"/>
              </w:rPr>
            </w:pPr>
          </w:p>
          <w:p w:rsidR="006C131F" w:rsidRPr="006A2497" w:rsidRDefault="006C131F" w:rsidP="00F05CEE">
            <w:pPr>
              <w:rPr>
                <w:rFonts w:hint="eastAsia"/>
                <w:sz w:val="18"/>
                <w:szCs w:val="18"/>
              </w:rPr>
            </w:pPr>
          </w:p>
          <w:p w:rsidR="006C131F" w:rsidRPr="006A2497" w:rsidRDefault="006C131F" w:rsidP="00F05CEE">
            <w:pPr>
              <w:rPr>
                <w:rFonts w:hint="eastAsia"/>
                <w:sz w:val="18"/>
                <w:szCs w:val="18"/>
              </w:rPr>
            </w:pPr>
          </w:p>
          <w:p w:rsidR="006C131F" w:rsidRPr="006A2497" w:rsidRDefault="006C131F" w:rsidP="00F05CEE">
            <w:pPr>
              <w:rPr>
                <w:rFonts w:hint="eastAsia"/>
                <w:sz w:val="18"/>
                <w:szCs w:val="18"/>
              </w:rPr>
            </w:pPr>
          </w:p>
          <w:p w:rsidR="006C131F" w:rsidRPr="006A2497" w:rsidRDefault="006C131F" w:rsidP="00F05CEE">
            <w:pPr>
              <w:rPr>
                <w:rFonts w:hint="eastAsia"/>
                <w:sz w:val="18"/>
                <w:szCs w:val="18"/>
              </w:rPr>
            </w:pPr>
          </w:p>
          <w:p w:rsidR="006C131F" w:rsidRPr="006A2497" w:rsidRDefault="006C131F" w:rsidP="00F05CEE">
            <w:pPr>
              <w:rPr>
                <w:rFonts w:hint="eastAsia"/>
                <w:sz w:val="18"/>
                <w:szCs w:val="18"/>
              </w:rPr>
            </w:pPr>
          </w:p>
          <w:p w:rsidR="006C131F" w:rsidRPr="006A2497" w:rsidRDefault="006A2497" w:rsidP="00F05CEE">
            <w:pPr>
              <w:rPr>
                <w:rFonts w:hint="eastAsia"/>
                <w:sz w:val="18"/>
                <w:szCs w:val="18"/>
              </w:rPr>
            </w:pPr>
            <w:r w:rsidRPr="006A2497">
              <w:rPr>
                <w:rFonts w:hint="eastAsia"/>
                <w:sz w:val="18"/>
                <w:szCs w:val="18"/>
              </w:rPr>
              <w:t>第</w:t>
            </w:r>
            <w:r w:rsidRPr="006A2497">
              <w:rPr>
                <w:sz w:val="18"/>
                <w:szCs w:val="18"/>
              </w:rPr>
              <w:t>29</w:t>
            </w:r>
            <w:r w:rsidRPr="006A2497">
              <w:rPr>
                <w:rFonts w:hint="eastAsia"/>
                <w:sz w:val="18"/>
                <w:szCs w:val="18"/>
              </w:rPr>
              <w:t>条（略）</w:t>
            </w:r>
          </w:p>
          <w:p w:rsidR="006A2497" w:rsidRPr="006A2497" w:rsidRDefault="006A2497" w:rsidP="00F05CEE">
            <w:pPr>
              <w:rPr>
                <w:rFonts w:hint="eastAsia"/>
                <w:sz w:val="18"/>
                <w:szCs w:val="18"/>
              </w:rPr>
            </w:pPr>
          </w:p>
          <w:p w:rsidR="006C131F" w:rsidRPr="006A2497" w:rsidRDefault="006C131F" w:rsidP="00F05CEE">
            <w:pPr>
              <w:rPr>
                <w:rFonts w:hint="eastAsia"/>
                <w:sz w:val="18"/>
                <w:szCs w:val="18"/>
              </w:rPr>
            </w:pPr>
            <w:r w:rsidRPr="006A2497">
              <w:rPr>
                <w:rFonts w:hint="eastAsia"/>
                <w:sz w:val="18"/>
                <w:szCs w:val="18"/>
              </w:rPr>
              <w:t>第</w:t>
            </w:r>
            <w:r w:rsidRPr="006A2497">
              <w:rPr>
                <w:sz w:val="18"/>
                <w:szCs w:val="18"/>
              </w:rPr>
              <w:t>30</w:t>
            </w:r>
            <w:r w:rsidRPr="006A2497">
              <w:rPr>
                <w:rFonts w:hint="eastAsia"/>
                <w:sz w:val="18"/>
                <w:szCs w:val="18"/>
              </w:rPr>
              <w:t>条（略）</w:t>
            </w:r>
          </w:p>
          <w:p w:rsidR="006C131F" w:rsidRPr="006A2497" w:rsidRDefault="006C131F" w:rsidP="006A2497">
            <w:pPr>
              <w:ind w:left="159" w:hangingChars="100" w:hanging="159"/>
              <w:rPr>
                <w:rFonts w:hint="eastAsia"/>
                <w:sz w:val="18"/>
                <w:szCs w:val="18"/>
              </w:rPr>
            </w:pPr>
            <w:r w:rsidRPr="006A2497">
              <w:rPr>
                <w:rFonts w:hint="eastAsia"/>
                <w:sz w:val="18"/>
                <w:szCs w:val="18"/>
              </w:rPr>
              <w:t>２</w:t>
            </w:r>
            <w:r w:rsidR="00A11D52" w:rsidRPr="006A2497">
              <w:rPr>
                <w:rFonts w:hint="eastAsia"/>
                <w:sz w:val="18"/>
                <w:szCs w:val="18"/>
              </w:rPr>
              <w:t xml:space="preserve">　</w:t>
            </w:r>
            <w:r w:rsidRPr="006A2497">
              <w:rPr>
                <w:rFonts w:hint="eastAsia"/>
                <w:sz w:val="18"/>
                <w:szCs w:val="18"/>
              </w:rPr>
              <w:t>前項の規定による請求は、理事の全員又は監事の全員について</w:t>
            </w:r>
            <w:r w:rsidRPr="006A2497">
              <w:rPr>
                <w:rFonts w:hint="eastAsia"/>
                <w:sz w:val="18"/>
                <w:szCs w:val="18"/>
                <w:u w:val="single"/>
              </w:rPr>
              <w:t>、同時に</w:t>
            </w:r>
            <w:r w:rsidRPr="006A2497">
              <w:rPr>
                <w:rFonts w:hint="eastAsia"/>
                <w:sz w:val="18"/>
                <w:szCs w:val="18"/>
              </w:rPr>
              <w:t>しなければならない。ただし、法令、法令に基づいてする行政庁の処分又は定款、規約、信用事業規程、共済規程、信託規程、宅地等供給事業規程若しくは、農業経営規程の違反を理由とする改選の請求箱の限りでない。</w:t>
            </w:r>
          </w:p>
          <w:p w:rsidR="006A2497" w:rsidRPr="006A2497" w:rsidRDefault="006A2497" w:rsidP="006A2497">
            <w:pPr>
              <w:ind w:left="318" w:hangingChars="200" w:hanging="318"/>
              <w:rPr>
                <w:rFonts w:hint="eastAsia"/>
                <w:sz w:val="18"/>
                <w:szCs w:val="18"/>
              </w:rPr>
            </w:pPr>
          </w:p>
          <w:p w:rsidR="006C131F" w:rsidRPr="006A2497" w:rsidRDefault="006C131F" w:rsidP="006A2497">
            <w:pPr>
              <w:ind w:left="159" w:hangingChars="100" w:hanging="159"/>
              <w:rPr>
                <w:rFonts w:hint="eastAsia"/>
                <w:sz w:val="18"/>
                <w:szCs w:val="18"/>
              </w:rPr>
            </w:pPr>
            <w:r w:rsidRPr="006A2497">
              <w:rPr>
                <w:rFonts w:hint="eastAsia"/>
                <w:sz w:val="18"/>
                <w:szCs w:val="18"/>
              </w:rPr>
              <w:t>５</w:t>
            </w:r>
            <w:r w:rsidR="006A2497">
              <w:rPr>
                <w:rFonts w:hint="eastAsia"/>
                <w:sz w:val="18"/>
                <w:szCs w:val="18"/>
              </w:rPr>
              <w:t xml:space="preserve">　</w:t>
            </w:r>
            <w:r w:rsidRPr="006A2497">
              <w:rPr>
                <w:rFonts w:hint="eastAsia"/>
                <w:sz w:val="18"/>
                <w:szCs w:val="18"/>
              </w:rPr>
              <w:t>第３項の規定による書面の提出があったときは、理事は、総会</w:t>
            </w:r>
            <w:r w:rsidR="00E760D9" w:rsidRPr="006A2497">
              <w:rPr>
                <w:rFonts w:hint="eastAsia"/>
                <w:sz w:val="18"/>
                <w:szCs w:val="18"/>
              </w:rPr>
              <w:t>の</w:t>
            </w:r>
            <w:r w:rsidR="00E760D9" w:rsidRPr="006A2497">
              <w:rPr>
                <w:rFonts w:hint="eastAsia"/>
                <w:sz w:val="18"/>
                <w:szCs w:val="18"/>
                <w:u w:val="single"/>
              </w:rPr>
              <w:t>日から</w:t>
            </w:r>
            <w:r w:rsidR="00E760D9" w:rsidRPr="006A2497">
              <w:rPr>
                <w:rFonts w:hint="eastAsia"/>
                <w:sz w:val="18"/>
                <w:szCs w:val="18"/>
              </w:rPr>
              <w:t>７日前までに、その請求に係る役員にその書面又はその写しを送付し、かつ、総会において弁明する機会を与えなければならない。</w:t>
            </w:r>
          </w:p>
          <w:p w:rsidR="006C131F" w:rsidRPr="006A2497" w:rsidRDefault="006C131F" w:rsidP="006A2497">
            <w:pPr>
              <w:ind w:left="318" w:hangingChars="200" w:hanging="318"/>
              <w:rPr>
                <w:rFonts w:hint="eastAsia"/>
                <w:sz w:val="18"/>
                <w:szCs w:val="18"/>
              </w:rPr>
            </w:pPr>
          </w:p>
        </w:tc>
      </w:tr>
    </w:tbl>
    <w:p w:rsidR="005A7216" w:rsidRPr="006A2497" w:rsidRDefault="005A7216" w:rsidP="00F05CEE">
      <w:pPr>
        <w:rPr>
          <w:rFonts w:hint="eastAsia"/>
          <w:sz w:val="18"/>
          <w:szCs w:val="18"/>
        </w:rPr>
      </w:pPr>
    </w:p>
    <w:p w:rsidR="00E760D9" w:rsidRPr="006A2497" w:rsidRDefault="00E760D9" w:rsidP="00E760D9">
      <w:pPr>
        <w:jc w:val="center"/>
        <w:rPr>
          <w:sz w:val="18"/>
          <w:szCs w:val="18"/>
        </w:rPr>
      </w:pPr>
      <w:r w:rsidRPr="006A2497">
        <w:rPr>
          <w:rFonts w:hint="eastAsia"/>
          <w:sz w:val="18"/>
          <w:szCs w:val="18"/>
        </w:rPr>
        <w:t>定款附属書役員選任規程</w:t>
      </w:r>
    </w:p>
    <w:p w:rsidR="00E760D9" w:rsidRPr="006A2497" w:rsidRDefault="00E760D9" w:rsidP="00A11D52">
      <w:pPr>
        <w:ind w:firstLineChars="800" w:firstLine="1272"/>
        <w:rPr>
          <w:rFonts w:hint="eastAsia"/>
          <w:sz w:val="18"/>
          <w:szCs w:val="18"/>
        </w:rPr>
      </w:pPr>
      <w:r w:rsidRPr="006A2497">
        <w:rPr>
          <w:rFonts w:hint="eastAsia"/>
          <w:sz w:val="18"/>
          <w:szCs w:val="18"/>
        </w:rPr>
        <w:t>（変更後）</w:t>
      </w:r>
      <w:r w:rsidRPr="006A2497">
        <w:rPr>
          <w:sz w:val="18"/>
          <w:szCs w:val="18"/>
        </w:rPr>
        <w:t xml:space="preserve"> </w:t>
      </w:r>
      <w:r w:rsidRPr="006A2497">
        <w:rPr>
          <w:rFonts w:hint="eastAsia"/>
          <w:sz w:val="18"/>
          <w:szCs w:val="18"/>
        </w:rPr>
        <w:t xml:space="preserve">　　　　　　　　　　　　　　　　　　　　　　　　　　（現　行）</w:t>
      </w:r>
    </w:p>
    <w:tbl>
      <w:tblPr>
        <w:tblStyle w:val="a3"/>
        <w:tblW w:w="0" w:type="auto"/>
        <w:tblLook w:val="04A0" w:firstRow="1" w:lastRow="0" w:firstColumn="1" w:lastColumn="0" w:noHBand="0" w:noVBand="1"/>
      </w:tblPr>
      <w:tblGrid>
        <w:gridCol w:w="5568"/>
        <w:gridCol w:w="5194"/>
      </w:tblGrid>
      <w:tr w:rsidR="00E760D9" w:rsidRPr="006A2497" w:rsidTr="00A11D52">
        <w:tc>
          <w:tcPr>
            <w:tcW w:w="5778" w:type="dxa"/>
            <w:tcBorders>
              <w:left w:val="nil"/>
              <w:bottom w:val="nil"/>
            </w:tcBorders>
          </w:tcPr>
          <w:p w:rsidR="00E760D9" w:rsidRPr="006A2497" w:rsidRDefault="00E760D9" w:rsidP="00E760D9">
            <w:pPr>
              <w:rPr>
                <w:sz w:val="18"/>
                <w:szCs w:val="18"/>
              </w:rPr>
            </w:pPr>
            <w:r w:rsidRPr="006A2497">
              <w:rPr>
                <w:rFonts w:hint="eastAsia"/>
                <w:sz w:val="18"/>
                <w:szCs w:val="18"/>
              </w:rPr>
              <w:t>（選任議案）</w:t>
            </w:r>
          </w:p>
          <w:p w:rsidR="00E760D9" w:rsidRPr="006A2497" w:rsidRDefault="00E760D9" w:rsidP="00E760D9">
            <w:pPr>
              <w:rPr>
                <w:rFonts w:hint="eastAsia"/>
                <w:sz w:val="18"/>
                <w:szCs w:val="18"/>
              </w:rPr>
            </w:pPr>
            <w:r w:rsidRPr="006A2497">
              <w:rPr>
                <w:rFonts w:hint="eastAsia"/>
                <w:sz w:val="18"/>
                <w:szCs w:val="18"/>
              </w:rPr>
              <w:t>第３条（略）</w:t>
            </w:r>
          </w:p>
          <w:p w:rsidR="00E760D9" w:rsidRPr="006A2497" w:rsidRDefault="00E760D9" w:rsidP="00A11D52">
            <w:pPr>
              <w:ind w:left="159" w:hangingChars="100" w:hanging="159"/>
              <w:rPr>
                <w:rFonts w:hint="eastAsia"/>
                <w:sz w:val="18"/>
                <w:szCs w:val="18"/>
              </w:rPr>
            </w:pPr>
            <w:r w:rsidRPr="006A2497">
              <w:rPr>
                <w:rFonts w:hint="eastAsia"/>
                <w:sz w:val="18"/>
                <w:szCs w:val="18"/>
              </w:rPr>
              <w:t>２　組合長は、役員の選任に関する議案を総会に提出するには、推薦会議において推薦された者</w:t>
            </w:r>
            <w:r w:rsidRPr="006A2497">
              <w:rPr>
                <w:rFonts w:hint="eastAsia"/>
                <w:sz w:val="18"/>
                <w:szCs w:val="18"/>
                <w:u w:val="single"/>
              </w:rPr>
              <w:t>を候補者として</w:t>
            </w:r>
            <w:r w:rsidRPr="006A2497">
              <w:rPr>
                <w:rFonts w:hint="eastAsia"/>
                <w:sz w:val="18"/>
                <w:szCs w:val="18"/>
              </w:rPr>
              <w:t>議案を作成しなければならない。</w:t>
            </w:r>
          </w:p>
          <w:p w:rsidR="00E760D9" w:rsidRPr="006A2497" w:rsidRDefault="00E760D9" w:rsidP="00E760D9">
            <w:pPr>
              <w:rPr>
                <w:rFonts w:hint="eastAsia"/>
                <w:sz w:val="18"/>
                <w:szCs w:val="18"/>
              </w:rPr>
            </w:pPr>
          </w:p>
          <w:p w:rsidR="00E760D9" w:rsidRPr="006A2497" w:rsidRDefault="00E760D9" w:rsidP="00E760D9">
            <w:pPr>
              <w:rPr>
                <w:rFonts w:hint="eastAsia"/>
                <w:sz w:val="18"/>
                <w:szCs w:val="18"/>
              </w:rPr>
            </w:pPr>
          </w:p>
          <w:p w:rsidR="00E760D9" w:rsidRDefault="00E760D9" w:rsidP="00E760D9">
            <w:pPr>
              <w:rPr>
                <w:rFonts w:hint="eastAsia"/>
                <w:sz w:val="18"/>
                <w:szCs w:val="18"/>
              </w:rPr>
            </w:pPr>
          </w:p>
          <w:p w:rsidR="006A2497" w:rsidRPr="006A2497" w:rsidRDefault="006A2497" w:rsidP="00E760D9">
            <w:pPr>
              <w:rPr>
                <w:rFonts w:hint="eastAsia"/>
                <w:sz w:val="18"/>
                <w:szCs w:val="18"/>
              </w:rPr>
            </w:pPr>
          </w:p>
          <w:p w:rsidR="00E760D9" w:rsidRPr="006A2497" w:rsidRDefault="00A11D52" w:rsidP="00A11D52">
            <w:pPr>
              <w:ind w:left="159" w:hangingChars="100" w:hanging="159"/>
              <w:rPr>
                <w:rFonts w:hint="eastAsia"/>
                <w:sz w:val="18"/>
                <w:szCs w:val="18"/>
              </w:rPr>
            </w:pPr>
            <w:r w:rsidRPr="006A2497">
              <w:rPr>
                <w:rFonts w:hint="eastAsia"/>
                <w:sz w:val="18"/>
                <w:szCs w:val="18"/>
              </w:rPr>
              <w:t>３</w:t>
            </w:r>
            <w:r w:rsidRPr="006A2497">
              <w:rPr>
                <w:rFonts w:hint="eastAsia"/>
                <w:sz w:val="18"/>
                <w:szCs w:val="18"/>
                <w:u w:val="single"/>
              </w:rPr>
              <w:t xml:space="preserve">　前項の推薦会議は、別表に掲げる区域ごとに、その区域に属する正組合員を代表する者として選ばれた同表に掲げる人数の正組合員をもって構成する。</w:t>
            </w:r>
          </w:p>
          <w:p w:rsidR="00E760D9" w:rsidRPr="006A2497" w:rsidRDefault="00A11D52" w:rsidP="00E760D9">
            <w:pPr>
              <w:rPr>
                <w:rFonts w:hint="eastAsia"/>
                <w:sz w:val="18"/>
                <w:szCs w:val="18"/>
                <w:u w:val="single"/>
              </w:rPr>
            </w:pPr>
            <w:r w:rsidRPr="006A2497">
              <w:rPr>
                <w:rFonts w:hint="eastAsia"/>
                <w:sz w:val="18"/>
                <w:szCs w:val="18"/>
                <w:u w:val="single"/>
              </w:rPr>
              <w:t>（候補者の承諾）</w:t>
            </w:r>
          </w:p>
          <w:p w:rsidR="00E760D9" w:rsidRPr="006A2497" w:rsidRDefault="00A11D52" w:rsidP="00E760D9">
            <w:pPr>
              <w:rPr>
                <w:rFonts w:hint="eastAsia"/>
                <w:sz w:val="18"/>
                <w:szCs w:val="18"/>
              </w:rPr>
            </w:pPr>
            <w:r w:rsidRPr="006A2497">
              <w:rPr>
                <w:rFonts w:hint="eastAsia"/>
                <w:sz w:val="18"/>
                <w:szCs w:val="18"/>
              </w:rPr>
              <w:t>第４条（略）</w:t>
            </w:r>
          </w:p>
          <w:p w:rsidR="00E760D9" w:rsidRPr="006A2497" w:rsidRDefault="00E760D9" w:rsidP="00E760D9">
            <w:pPr>
              <w:rPr>
                <w:rFonts w:hint="eastAsia"/>
                <w:sz w:val="18"/>
                <w:szCs w:val="18"/>
              </w:rPr>
            </w:pPr>
          </w:p>
          <w:p w:rsidR="00E760D9" w:rsidRPr="006A2497" w:rsidRDefault="006A2497" w:rsidP="00E760D9">
            <w:pPr>
              <w:rPr>
                <w:rFonts w:hint="eastAsia"/>
                <w:sz w:val="18"/>
                <w:szCs w:val="18"/>
              </w:rPr>
            </w:pPr>
            <w:r w:rsidRPr="006A2497">
              <w:rPr>
                <w:rFonts w:hint="eastAsia"/>
                <w:sz w:val="18"/>
                <w:szCs w:val="18"/>
              </w:rPr>
              <w:t>［削　除］</w:t>
            </w:r>
          </w:p>
          <w:p w:rsidR="006A2497" w:rsidRPr="006A2497" w:rsidRDefault="006A2497" w:rsidP="00E760D9">
            <w:pPr>
              <w:rPr>
                <w:rFonts w:hint="eastAsia"/>
                <w:sz w:val="18"/>
                <w:szCs w:val="18"/>
              </w:rPr>
            </w:pPr>
          </w:p>
          <w:p w:rsidR="006A2497" w:rsidRPr="006A2497" w:rsidRDefault="006A2497" w:rsidP="00E760D9">
            <w:pPr>
              <w:rPr>
                <w:rFonts w:hint="eastAsia"/>
                <w:sz w:val="18"/>
                <w:szCs w:val="18"/>
              </w:rPr>
            </w:pPr>
          </w:p>
          <w:p w:rsidR="006A2497" w:rsidRPr="006A2497" w:rsidRDefault="006A2497" w:rsidP="00E760D9">
            <w:pPr>
              <w:rPr>
                <w:rFonts w:hint="eastAsia"/>
                <w:sz w:val="18"/>
                <w:szCs w:val="18"/>
              </w:rPr>
            </w:pPr>
          </w:p>
          <w:p w:rsidR="006A2497" w:rsidRPr="006A2497" w:rsidRDefault="006A2497" w:rsidP="00E760D9">
            <w:pPr>
              <w:rPr>
                <w:rFonts w:hint="eastAsia"/>
                <w:sz w:val="18"/>
                <w:szCs w:val="18"/>
              </w:rPr>
            </w:pPr>
          </w:p>
          <w:p w:rsidR="006A2497" w:rsidRPr="006A2497" w:rsidRDefault="006A2497" w:rsidP="00E760D9">
            <w:pPr>
              <w:rPr>
                <w:rFonts w:hint="eastAsia"/>
                <w:sz w:val="18"/>
                <w:szCs w:val="18"/>
              </w:rPr>
            </w:pPr>
          </w:p>
          <w:p w:rsidR="006A2497" w:rsidRPr="006A2497" w:rsidRDefault="006A2497" w:rsidP="00E760D9">
            <w:pPr>
              <w:rPr>
                <w:rFonts w:hint="eastAsia"/>
                <w:sz w:val="18"/>
                <w:szCs w:val="18"/>
              </w:rPr>
            </w:pPr>
          </w:p>
          <w:p w:rsidR="006A2497" w:rsidRPr="006A2497" w:rsidRDefault="006A2497" w:rsidP="00E760D9">
            <w:pPr>
              <w:rPr>
                <w:rFonts w:hint="eastAsia"/>
                <w:sz w:val="18"/>
                <w:szCs w:val="18"/>
              </w:rPr>
            </w:pPr>
          </w:p>
          <w:p w:rsidR="006A2497" w:rsidRPr="006A2497" w:rsidRDefault="006A2497" w:rsidP="00E760D9">
            <w:pPr>
              <w:rPr>
                <w:rFonts w:hint="eastAsia"/>
                <w:sz w:val="18"/>
                <w:szCs w:val="18"/>
              </w:rPr>
            </w:pPr>
          </w:p>
          <w:p w:rsidR="006A2497" w:rsidRPr="006A2497" w:rsidRDefault="006A2497" w:rsidP="00E760D9">
            <w:pPr>
              <w:rPr>
                <w:rFonts w:hint="eastAsia"/>
                <w:sz w:val="18"/>
                <w:szCs w:val="18"/>
              </w:rPr>
            </w:pPr>
          </w:p>
          <w:p w:rsidR="006A2497" w:rsidRPr="006A2497" w:rsidRDefault="006A2497" w:rsidP="00E760D9">
            <w:pPr>
              <w:rPr>
                <w:rFonts w:hint="eastAsia"/>
                <w:sz w:val="18"/>
                <w:szCs w:val="18"/>
              </w:rPr>
            </w:pPr>
          </w:p>
          <w:p w:rsidR="006A2497" w:rsidRPr="006A2497" w:rsidRDefault="006A2497" w:rsidP="006A2497">
            <w:pPr>
              <w:ind w:firstLineChars="100" w:firstLine="159"/>
              <w:rPr>
                <w:sz w:val="18"/>
                <w:szCs w:val="18"/>
                <w:u w:val="single"/>
              </w:rPr>
            </w:pPr>
            <w:r w:rsidRPr="006A2497">
              <w:rPr>
                <w:rFonts w:hint="eastAsia"/>
                <w:sz w:val="18"/>
                <w:szCs w:val="18"/>
                <w:u w:val="single"/>
              </w:rPr>
              <w:t>附　則</w:t>
            </w:r>
          </w:p>
          <w:p w:rsidR="006A2497" w:rsidRPr="006A2497" w:rsidRDefault="006A2497" w:rsidP="006A2497">
            <w:pPr>
              <w:rPr>
                <w:rFonts w:hint="eastAsia"/>
                <w:sz w:val="18"/>
                <w:szCs w:val="18"/>
              </w:rPr>
            </w:pPr>
            <w:r w:rsidRPr="006A2497">
              <w:rPr>
                <w:rFonts w:hint="eastAsia"/>
                <w:sz w:val="18"/>
                <w:szCs w:val="18"/>
                <w:u w:val="single"/>
              </w:rPr>
              <w:t>この規程の変更は、知事の認可を受けた日から効力を生ずる。</w:t>
            </w:r>
          </w:p>
        </w:tc>
        <w:tc>
          <w:tcPr>
            <w:tcW w:w="5387" w:type="dxa"/>
            <w:tcBorders>
              <w:bottom w:val="nil"/>
              <w:right w:val="nil"/>
            </w:tcBorders>
          </w:tcPr>
          <w:p w:rsidR="00E760D9" w:rsidRPr="006A2497" w:rsidRDefault="00E760D9" w:rsidP="00E760D9">
            <w:pPr>
              <w:rPr>
                <w:sz w:val="18"/>
                <w:szCs w:val="18"/>
              </w:rPr>
            </w:pPr>
            <w:r w:rsidRPr="006A2497">
              <w:rPr>
                <w:rFonts w:hint="eastAsia"/>
                <w:sz w:val="18"/>
                <w:szCs w:val="18"/>
              </w:rPr>
              <w:lastRenderedPageBreak/>
              <w:t>（選任議案）</w:t>
            </w:r>
          </w:p>
          <w:p w:rsidR="00E760D9" w:rsidRPr="006A2497" w:rsidRDefault="00E760D9" w:rsidP="00E760D9">
            <w:pPr>
              <w:rPr>
                <w:rFonts w:hint="eastAsia"/>
                <w:sz w:val="18"/>
                <w:szCs w:val="18"/>
              </w:rPr>
            </w:pPr>
            <w:r w:rsidRPr="006A2497">
              <w:rPr>
                <w:rFonts w:hint="eastAsia"/>
                <w:sz w:val="18"/>
                <w:szCs w:val="18"/>
              </w:rPr>
              <w:t>第３条（略）</w:t>
            </w:r>
          </w:p>
          <w:p w:rsidR="00E760D9" w:rsidRPr="006A2497" w:rsidRDefault="00E760D9" w:rsidP="00A11D52">
            <w:pPr>
              <w:ind w:left="159" w:hangingChars="100" w:hanging="159"/>
              <w:rPr>
                <w:rFonts w:hint="eastAsia"/>
                <w:sz w:val="18"/>
                <w:szCs w:val="18"/>
              </w:rPr>
            </w:pPr>
            <w:r w:rsidRPr="006A2497">
              <w:rPr>
                <w:rFonts w:hint="eastAsia"/>
                <w:sz w:val="18"/>
                <w:szCs w:val="18"/>
              </w:rPr>
              <w:t>２　組合長は、役員の選任に関する議案を総会に提出するには、</w:t>
            </w:r>
            <w:r w:rsidRPr="006A2497">
              <w:rPr>
                <w:rFonts w:hint="eastAsia"/>
                <w:sz w:val="18"/>
                <w:szCs w:val="18"/>
                <w:u w:val="single"/>
              </w:rPr>
              <w:t>別表で定める区域ごとに、その区域内に住所を有するこの組合の正組合員で、その区域内に住所を有するこの組合の正組合員を代表するものとして選ばれた同表に掲げる人数の推薦委員をもって構成する</w:t>
            </w:r>
            <w:r w:rsidRPr="006A2497">
              <w:rPr>
                <w:rFonts w:hint="eastAsia"/>
                <w:sz w:val="18"/>
                <w:szCs w:val="18"/>
              </w:rPr>
              <w:t>推薦会議において推薦された者</w:t>
            </w:r>
            <w:r w:rsidRPr="006A2497">
              <w:rPr>
                <w:rFonts w:hint="eastAsia"/>
                <w:sz w:val="18"/>
                <w:szCs w:val="18"/>
                <w:u w:val="single"/>
              </w:rPr>
              <w:t>につき、</w:t>
            </w:r>
            <w:r w:rsidRPr="006A2497">
              <w:rPr>
                <w:rFonts w:hint="eastAsia"/>
                <w:sz w:val="18"/>
                <w:szCs w:val="18"/>
              </w:rPr>
              <w:t>議案を作成しなければならない。</w:t>
            </w:r>
          </w:p>
          <w:p w:rsidR="00E760D9" w:rsidRPr="006A2497" w:rsidRDefault="00E760D9" w:rsidP="00E760D9">
            <w:pPr>
              <w:rPr>
                <w:rFonts w:hint="eastAsia"/>
                <w:sz w:val="18"/>
                <w:szCs w:val="18"/>
              </w:rPr>
            </w:pPr>
          </w:p>
          <w:p w:rsidR="00E760D9" w:rsidRPr="006A2497" w:rsidRDefault="00E760D9" w:rsidP="00E760D9">
            <w:pPr>
              <w:rPr>
                <w:rFonts w:hint="eastAsia"/>
                <w:sz w:val="18"/>
                <w:szCs w:val="18"/>
              </w:rPr>
            </w:pPr>
          </w:p>
          <w:p w:rsidR="00E760D9" w:rsidRPr="006A2497" w:rsidRDefault="00E760D9" w:rsidP="00E760D9">
            <w:pPr>
              <w:rPr>
                <w:rFonts w:hint="eastAsia"/>
                <w:sz w:val="18"/>
                <w:szCs w:val="18"/>
              </w:rPr>
            </w:pPr>
          </w:p>
          <w:p w:rsidR="00E760D9" w:rsidRPr="006A2497" w:rsidRDefault="00E760D9" w:rsidP="00E760D9">
            <w:pPr>
              <w:rPr>
                <w:rFonts w:hint="eastAsia"/>
                <w:sz w:val="18"/>
                <w:szCs w:val="18"/>
              </w:rPr>
            </w:pPr>
          </w:p>
          <w:p w:rsidR="00A11D52" w:rsidRPr="006A2497" w:rsidRDefault="00A11D52" w:rsidP="00E760D9">
            <w:pPr>
              <w:rPr>
                <w:rFonts w:hint="eastAsia"/>
                <w:sz w:val="18"/>
                <w:szCs w:val="18"/>
              </w:rPr>
            </w:pPr>
            <w:r w:rsidRPr="006A2497">
              <w:rPr>
                <w:rFonts w:hint="eastAsia"/>
                <w:sz w:val="18"/>
                <w:szCs w:val="18"/>
              </w:rPr>
              <w:t>第４条（略）</w:t>
            </w:r>
          </w:p>
          <w:p w:rsidR="00A11D52" w:rsidRPr="006A2497" w:rsidRDefault="00A11D52" w:rsidP="00E760D9">
            <w:pPr>
              <w:rPr>
                <w:rFonts w:hint="eastAsia"/>
                <w:sz w:val="18"/>
                <w:szCs w:val="18"/>
                <w:u w:val="single"/>
              </w:rPr>
            </w:pPr>
            <w:r w:rsidRPr="006A2497">
              <w:rPr>
                <w:rFonts w:hint="eastAsia"/>
                <w:sz w:val="18"/>
                <w:szCs w:val="18"/>
                <w:u w:val="single"/>
              </w:rPr>
              <w:t>第５条次の各号に掲げる者は、役員となることができない。</w:t>
            </w:r>
          </w:p>
          <w:p w:rsidR="00A11D52" w:rsidRPr="006A2497" w:rsidRDefault="006A2497" w:rsidP="00E760D9">
            <w:pPr>
              <w:rPr>
                <w:rFonts w:hint="eastAsia"/>
                <w:sz w:val="18"/>
                <w:szCs w:val="18"/>
                <w:u w:val="single"/>
              </w:rPr>
            </w:pPr>
            <w:r w:rsidRPr="006A2497">
              <w:rPr>
                <w:rFonts w:hint="eastAsia"/>
                <w:sz w:val="18"/>
                <w:szCs w:val="18"/>
                <w:u w:val="single"/>
              </w:rPr>
              <w:t xml:space="preserve">１　</w:t>
            </w:r>
            <w:r w:rsidR="00A11D52" w:rsidRPr="006A2497">
              <w:rPr>
                <w:rFonts w:hint="eastAsia"/>
                <w:sz w:val="18"/>
                <w:szCs w:val="18"/>
                <w:u w:val="single"/>
              </w:rPr>
              <w:t>未成年者</w:t>
            </w:r>
          </w:p>
          <w:p w:rsidR="00A11D52" w:rsidRPr="006A2497" w:rsidRDefault="00A11D52" w:rsidP="00E760D9">
            <w:pPr>
              <w:rPr>
                <w:rFonts w:hint="eastAsia"/>
                <w:sz w:val="18"/>
                <w:szCs w:val="18"/>
                <w:u w:val="single"/>
              </w:rPr>
            </w:pPr>
            <w:r w:rsidRPr="006A2497">
              <w:rPr>
                <w:rFonts w:hint="eastAsia"/>
                <w:sz w:val="18"/>
                <w:szCs w:val="18"/>
                <w:u w:val="single"/>
              </w:rPr>
              <w:t>２</w:t>
            </w:r>
            <w:r w:rsidR="006A2497" w:rsidRPr="006A2497">
              <w:rPr>
                <w:rFonts w:hint="eastAsia"/>
                <w:sz w:val="18"/>
                <w:szCs w:val="18"/>
                <w:u w:val="single"/>
              </w:rPr>
              <w:t xml:space="preserve">　</w:t>
            </w:r>
            <w:r w:rsidRPr="006A2497">
              <w:rPr>
                <w:rFonts w:hint="eastAsia"/>
                <w:sz w:val="18"/>
                <w:szCs w:val="18"/>
                <w:u w:val="single"/>
              </w:rPr>
              <w:t>禁治産者又は準禁治産者</w:t>
            </w:r>
          </w:p>
          <w:p w:rsidR="00A11D52" w:rsidRPr="006A2497" w:rsidRDefault="006A2497" w:rsidP="00E760D9">
            <w:pPr>
              <w:rPr>
                <w:rFonts w:hint="eastAsia"/>
                <w:sz w:val="18"/>
                <w:szCs w:val="18"/>
                <w:u w:val="single"/>
              </w:rPr>
            </w:pPr>
            <w:r w:rsidRPr="006A2497">
              <w:rPr>
                <w:rFonts w:hint="eastAsia"/>
                <w:sz w:val="18"/>
                <w:szCs w:val="18"/>
                <w:u w:val="single"/>
              </w:rPr>
              <w:t>３　破産宣告を受け復権していない者</w:t>
            </w:r>
          </w:p>
          <w:p w:rsidR="006A2497" w:rsidRPr="006A2497" w:rsidRDefault="006A2497" w:rsidP="006A2497">
            <w:pPr>
              <w:rPr>
                <w:sz w:val="18"/>
                <w:szCs w:val="18"/>
                <w:u w:val="single"/>
              </w:rPr>
            </w:pPr>
            <w:r w:rsidRPr="006A2497">
              <w:rPr>
                <w:rFonts w:hint="eastAsia"/>
                <w:sz w:val="18"/>
                <w:szCs w:val="18"/>
                <w:u w:val="single"/>
              </w:rPr>
              <w:t>４　農業協同組合法（以下「法」という。）、商法、株式会社の監査</w:t>
            </w:r>
          </w:p>
          <w:p w:rsidR="006A2497" w:rsidRPr="006A2497" w:rsidRDefault="006A2497" w:rsidP="006A2497">
            <w:pPr>
              <w:ind w:firstLineChars="100" w:firstLine="159"/>
              <w:rPr>
                <w:sz w:val="18"/>
                <w:szCs w:val="18"/>
                <w:u w:val="single"/>
              </w:rPr>
            </w:pPr>
            <w:r w:rsidRPr="006A2497">
              <w:rPr>
                <w:rFonts w:hint="eastAsia"/>
                <w:sz w:val="18"/>
                <w:szCs w:val="18"/>
                <w:u w:val="single"/>
              </w:rPr>
              <w:t>に関する商法の特例に関する法律又は有限会社法に定める罪に</w:t>
            </w:r>
            <w:proofErr w:type="gramStart"/>
            <w:r w:rsidRPr="006A2497">
              <w:rPr>
                <w:rFonts w:hint="eastAsia"/>
                <w:sz w:val="18"/>
                <w:szCs w:val="18"/>
                <w:u w:val="single"/>
              </w:rPr>
              <w:t>よ</w:t>
            </w:r>
            <w:proofErr w:type="gramEnd"/>
          </w:p>
          <w:p w:rsidR="006A2497" w:rsidRPr="006A2497" w:rsidRDefault="006A2497" w:rsidP="006A2497">
            <w:pPr>
              <w:ind w:firstLineChars="100" w:firstLine="159"/>
              <w:rPr>
                <w:sz w:val="18"/>
                <w:szCs w:val="18"/>
                <w:u w:val="single"/>
              </w:rPr>
            </w:pPr>
            <w:r w:rsidRPr="006A2497">
              <w:rPr>
                <w:rFonts w:hint="eastAsia"/>
                <w:sz w:val="18"/>
                <w:szCs w:val="18"/>
                <w:u w:val="single"/>
              </w:rPr>
              <w:lastRenderedPageBreak/>
              <w:t>り刑に処せられ、その執行を受けることがなくなった日から２年</w:t>
            </w:r>
          </w:p>
          <w:p w:rsidR="006A2497" w:rsidRPr="006A2497" w:rsidRDefault="006A2497" w:rsidP="006A2497">
            <w:pPr>
              <w:ind w:firstLineChars="100" w:firstLine="159"/>
              <w:rPr>
                <w:rFonts w:hint="eastAsia"/>
                <w:sz w:val="18"/>
                <w:szCs w:val="18"/>
                <w:u w:val="single"/>
              </w:rPr>
            </w:pPr>
            <w:r w:rsidRPr="006A2497">
              <w:rPr>
                <w:rFonts w:hint="eastAsia"/>
                <w:sz w:val="18"/>
                <w:szCs w:val="18"/>
                <w:u w:val="single"/>
              </w:rPr>
              <w:t>を経過していない者</w:t>
            </w:r>
          </w:p>
          <w:p w:rsidR="006A2497" w:rsidRPr="006A2497" w:rsidRDefault="006A2497" w:rsidP="006A2497">
            <w:pPr>
              <w:rPr>
                <w:sz w:val="18"/>
                <w:szCs w:val="18"/>
                <w:u w:val="single"/>
              </w:rPr>
            </w:pPr>
            <w:r w:rsidRPr="006A2497">
              <w:rPr>
                <w:rFonts w:hint="eastAsia"/>
                <w:sz w:val="18"/>
                <w:szCs w:val="18"/>
                <w:u w:val="single"/>
              </w:rPr>
              <w:t>５　前号に定める罪以外の罪により禁固以上の刑に処せられ、その</w:t>
            </w:r>
          </w:p>
          <w:p w:rsidR="006A2497" w:rsidRPr="006A2497" w:rsidRDefault="006A2497" w:rsidP="006A2497">
            <w:pPr>
              <w:ind w:firstLineChars="100" w:firstLine="159"/>
              <w:rPr>
                <w:sz w:val="18"/>
                <w:szCs w:val="18"/>
                <w:u w:val="single"/>
              </w:rPr>
            </w:pPr>
            <w:r w:rsidRPr="006A2497">
              <w:rPr>
                <w:rFonts w:hint="eastAsia"/>
                <w:sz w:val="18"/>
                <w:szCs w:val="18"/>
                <w:u w:val="single"/>
              </w:rPr>
              <w:t>執行を終わるまで又はその執行を受けることがなくなるまでの者。</w:t>
            </w:r>
          </w:p>
          <w:p w:rsidR="006A2497" w:rsidRPr="006A2497" w:rsidRDefault="006A2497" w:rsidP="006A2497">
            <w:pPr>
              <w:ind w:firstLineChars="200" w:firstLine="318"/>
              <w:rPr>
                <w:rFonts w:hint="eastAsia"/>
                <w:sz w:val="18"/>
                <w:szCs w:val="18"/>
              </w:rPr>
            </w:pPr>
            <w:r w:rsidRPr="006A2497">
              <w:rPr>
                <w:rFonts w:hint="eastAsia"/>
                <w:sz w:val="18"/>
                <w:szCs w:val="18"/>
                <w:u w:val="single"/>
              </w:rPr>
              <w:t>ただし、刑の執行猶予中の者はこの限りでない。</w:t>
            </w:r>
          </w:p>
          <w:p w:rsidR="006A2497" w:rsidRPr="006A2497" w:rsidRDefault="006A2497" w:rsidP="00E760D9">
            <w:pPr>
              <w:rPr>
                <w:rFonts w:hint="eastAsia"/>
                <w:sz w:val="18"/>
                <w:szCs w:val="18"/>
              </w:rPr>
            </w:pPr>
          </w:p>
          <w:p w:rsidR="00E760D9" w:rsidRPr="006A2497" w:rsidRDefault="00E760D9" w:rsidP="00E760D9">
            <w:pPr>
              <w:rPr>
                <w:rFonts w:hint="eastAsia"/>
                <w:sz w:val="18"/>
                <w:szCs w:val="18"/>
              </w:rPr>
            </w:pPr>
          </w:p>
        </w:tc>
      </w:tr>
    </w:tbl>
    <w:p w:rsidR="00E760D9" w:rsidRPr="006A2497" w:rsidRDefault="00E760D9" w:rsidP="00F05CEE">
      <w:pPr>
        <w:rPr>
          <w:sz w:val="18"/>
          <w:szCs w:val="18"/>
        </w:rPr>
      </w:pPr>
    </w:p>
    <w:sectPr w:rsidR="00E760D9" w:rsidRPr="006A2497" w:rsidSect="006A2497">
      <w:pgSz w:w="11906" w:h="16838" w:code="9"/>
      <w:pgMar w:top="510" w:right="680" w:bottom="510" w:left="680" w:header="851" w:footer="992" w:gutter="0"/>
      <w:cols w:space="425"/>
      <w:docGrid w:type="linesAndChar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89"/>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CEE"/>
    <w:rsid w:val="005A7216"/>
    <w:rsid w:val="006A2497"/>
    <w:rsid w:val="006C131F"/>
    <w:rsid w:val="00A11D52"/>
    <w:rsid w:val="00E760D9"/>
    <w:rsid w:val="00F0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AE0CB-79D8-40D7-BDB2-87A7497C1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cp:revision>
  <dcterms:created xsi:type="dcterms:W3CDTF">2015-09-28T05:47:00Z</dcterms:created>
  <dcterms:modified xsi:type="dcterms:W3CDTF">2015-09-28T06:37:00Z</dcterms:modified>
</cp:coreProperties>
</file>