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44E09" w:rsidRPr="00977F35" w:rsidRDefault="00344E09" w:rsidP="00344E09">
      <w:pPr>
        <w:overflowPunct w:val="0"/>
        <w:adjustRightInd w:val="0"/>
        <w:spacing w:line="300" w:lineRule="exact"/>
        <w:textAlignment w:val="baseline"/>
        <w:rPr>
          <w:rFonts w:ascii="ＭＳ Ｐゴシック" w:eastAsia="ＭＳ Ｐゴシック" w:hAnsi="ＭＳ Ｐゴシック" w:cs="メイリオ"/>
          <w:iCs/>
          <w:color w:val="000000"/>
          <w:kern w:val="0"/>
          <w:sz w:val="28"/>
          <w:szCs w:val="28"/>
          <w:u w:val="single"/>
        </w:rPr>
      </w:pPr>
    </w:p>
    <w:p w:rsidR="00344E09" w:rsidRPr="00344E09" w:rsidRDefault="00344E09" w:rsidP="00344E09">
      <w:pPr>
        <w:jc w:val="center"/>
        <w:rPr>
          <w:rFonts w:ascii="HGP創英角ｺﾞｼｯｸUB" w:eastAsia="HGP創英角ｺﾞｼｯｸUB" w:hAnsi="HGP創英角ｺﾞｼｯｸUB"/>
          <w:color w:val="C00000"/>
          <w:kern w:val="0"/>
          <w:sz w:val="32"/>
          <w:szCs w:val="32"/>
        </w:rPr>
      </w:pPr>
      <w:r w:rsidRPr="0019178E">
        <w:rPr>
          <w:rFonts w:ascii="HGP創英角ｺﾞｼｯｸUB" w:eastAsia="HGP創英角ｺﾞｼｯｸUB" w:hAnsi="HGP創英角ｺﾞｼｯｸUB" w:hint="eastAsia"/>
          <w:color w:val="C00000"/>
          <w:kern w:val="0"/>
          <w:sz w:val="32"/>
          <w:szCs w:val="32"/>
        </w:rPr>
        <w:t>地方創生応援税制（</w:t>
      </w:r>
      <w:r w:rsidRPr="0019178E">
        <w:rPr>
          <w:rFonts w:ascii="HGP創英角ｺﾞｼｯｸUB" w:eastAsia="HGP創英角ｺﾞｼｯｸUB" w:hAnsi="HGP創英角ｺﾞｼｯｸUB" w:hint="eastAsia"/>
          <w:color w:val="C00000"/>
          <w:kern w:val="0"/>
          <w:sz w:val="32"/>
          <w:szCs w:val="32"/>
          <w:u w:val="single"/>
        </w:rPr>
        <w:t>企業版ふるさと納税</w:t>
      </w:r>
      <w:r w:rsidRPr="0019178E">
        <w:rPr>
          <w:rFonts w:ascii="HGP創英角ｺﾞｼｯｸUB" w:eastAsia="HGP創英角ｺﾞｼｯｸUB" w:hAnsi="HGP創英角ｺﾞｼｯｸUB" w:hint="eastAsia"/>
          <w:color w:val="C00000"/>
          <w:kern w:val="0"/>
          <w:sz w:val="32"/>
          <w:szCs w:val="32"/>
        </w:rPr>
        <w:t>）についてアンケートにご協力ください</w:t>
      </w:r>
    </w:p>
    <w:p w:rsidR="007276DD" w:rsidRPr="00B54FC7" w:rsidRDefault="00B54FC7" w:rsidP="004A661D">
      <w:pPr>
        <w:rPr>
          <w:rFonts w:ascii="HG丸ｺﾞｼｯｸM-PRO" w:eastAsia="HG丸ｺﾞｼｯｸM-PRO" w:hAnsi="HG丸ｺﾞｼｯｸM-PRO" w:cs="メイリオ"/>
          <w:iCs/>
          <w:color w:val="000000"/>
          <w:kern w:val="0"/>
          <w:sz w:val="28"/>
          <w:szCs w:val="28"/>
        </w:rPr>
      </w:pPr>
      <w:r w:rsidRPr="00B54FC7">
        <w:rPr>
          <w:rFonts w:ascii="HG丸ｺﾞｼｯｸM-PRO" w:eastAsia="HG丸ｺﾞｼｯｸM-PRO" w:hAnsi="HG丸ｺﾞｼｯｸM-PRO" w:cs="メイリオ"/>
          <w:iCs/>
          <w:color w:val="000000"/>
          <w:kern w:val="0"/>
          <w:sz w:val="28"/>
          <w:szCs w:val="28"/>
        </w:rPr>
        <w:t>（</w:t>
      </w:r>
      <w:r w:rsidR="006A1005">
        <w:rPr>
          <w:rFonts w:ascii="HG丸ｺﾞｼｯｸM-PRO" w:eastAsia="HG丸ｺﾞｼｯｸM-PRO" w:hAnsi="HG丸ｺﾞｼｯｸM-PRO" w:cs="メイリオ"/>
          <w:iCs/>
          <w:color w:val="000000"/>
          <w:kern w:val="0"/>
          <w:sz w:val="28"/>
          <w:szCs w:val="28"/>
        </w:rPr>
        <w:t>回答</w:t>
      </w:r>
      <w:r w:rsidR="004C6084">
        <w:rPr>
          <w:rFonts w:ascii="HG丸ｺﾞｼｯｸM-PRO" w:eastAsia="HG丸ｺﾞｼｯｸM-PRO" w:hAnsi="HG丸ｺﾞｼｯｸM-PRO" w:cs="メイリオ"/>
          <w:iCs/>
          <w:color w:val="000000"/>
          <w:kern w:val="0"/>
          <w:sz w:val="28"/>
          <w:szCs w:val="28"/>
        </w:rPr>
        <w:t>送付先</w:t>
      </w:r>
      <w:r w:rsidRPr="00B54FC7">
        <w:rPr>
          <w:rFonts w:ascii="HG丸ｺﾞｼｯｸM-PRO" w:eastAsia="HG丸ｺﾞｼｯｸM-PRO" w:hAnsi="HG丸ｺﾞｼｯｸM-PRO" w:cs="メイリオ"/>
          <w:iCs/>
          <w:color w:val="000000"/>
          <w:kern w:val="0"/>
          <w:sz w:val="28"/>
          <w:szCs w:val="28"/>
        </w:rPr>
        <w:t>）</w:t>
      </w:r>
    </w:p>
    <w:p w:rsidR="00B54FC7" w:rsidRDefault="00B54FC7" w:rsidP="00B54FC7">
      <w:pPr>
        <w:overflowPunct w:val="0"/>
        <w:adjustRightInd w:val="0"/>
        <w:spacing w:line="100" w:lineRule="exact"/>
        <w:textAlignment w:val="baseline"/>
        <w:rPr>
          <w:rFonts w:ascii="HG丸ｺﾞｼｯｸM-PRO" w:eastAsia="HG丸ｺﾞｼｯｸM-PRO" w:hAnsi="HG丸ｺﾞｼｯｸM-PRO" w:cs="メイリオ"/>
          <w:iCs/>
          <w:color w:val="000000"/>
          <w:kern w:val="0"/>
          <w:sz w:val="28"/>
          <w:szCs w:val="28"/>
          <w:u w:val="single"/>
        </w:rPr>
      </w:pPr>
    </w:p>
    <w:p w:rsidR="00E67827" w:rsidRPr="004D1876" w:rsidRDefault="00E67827" w:rsidP="004D1876">
      <w:pPr>
        <w:overflowPunct w:val="0"/>
        <w:adjustRightInd w:val="0"/>
        <w:spacing w:line="320" w:lineRule="exact"/>
        <w:ind w:firstLineChars="100" w:firstLine="280"/>
        <w:textAlignment w:val="baseline"/>
        <w:rPr>
          <w:rFonts w:ascii="BIZ UDPゴシック" w:eastAsia="BIZ UDPゴシック" w:hAnsi="BIZ UDPゴシック" w:cs="メイリオ"/>
          <w:iCs/>
          <w:color w:val="000000"/>
          <w:kern w:val="0"/>
          <w:sz w:val="28"/>
          <w:szCs w:val="28"/>
        </w:rPr>
      </w:pPr>
      <w:r w:rsidRPr="004D1876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>滋賀県</w:t>
      </w:r>
      <w:r w:rsidR="007E5550" w:rsidRPr="004D1876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 xml:space="preserve"> </w:t>
      </w:r>
      <w:r w:rsidR="00534358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>総務部 行政経営推進課</w:t>
      </w:r>
      <w:r w:rsidRPr="004D1876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 xml:space="preserve">　あて</w:t>
      </w:r>
    </w:p>
    <w:p w:rsidR="00DC1076" w:rsidRPr="004D1876" w:rsidRDefault="00E67827" w:rsidP="004D1876">
      <w:pPr>
        <w:overflowPunct w:val="0"/>
        <w:adjustRightInd w:val="0"/>
        <w:spacing w:line="320" w:lineRule="exact"/>
        <w:ind w:firstLineChars="100" w:firstLine="280"/>
        <w:textAlignment w:val="baseline"/>
        <w:rPr>
          <w:rFonts w:ascii="BIZ UDPゴシック" w:eastAsia="BIZ UDPゴシック" w:hAnsi="BIZ UDPゴシック" w:cs="メイリオ"/>
          <w:iCs/>
          <w:color w:val="000000"/>
          <w:kern w:val="0"/>
          <w:sz w:val="28"/>
          <w:szCs w:val="28"/>
        </w:rPr>
      </w:pPr>
      <w:r w:rsidRPr="004D1876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>メー</w:t>
      </w:r>
      <w:r w:rsidRPr="00534358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>ル：</w:t>
      </w:r>
      <w:r w:rsidR="00534358" w:rsidRPr="00534358">
        <w:rPr>
          <w:rStyle w:val="addressview-viewitem"/>
          <w:rFonts w:ascii="BIZ UDゴシック" w:eastAsia="BIZ UDゴシック" w:hAnsi="BIZ UDゴシック"/>
          <w:color w:val="1F497D" w:themeColor="text2"/>
          <w:sz w:val="28"/>
          <w:szCs w:val="28"/>
        </w:rPr>
        <w:t>bj00@pref.shiga.lg.jp</w:t>
      </w:r>
      <w:r w:rsidR="004D1876" w:rsidRPr="00534358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 xml:space="preserve">　</w:t>
      </w:r>
      <w:r w:rsidR="004D1876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 xml:space="preserve">　</w:t>
      </w:r>
      <w:r w:rsidR="00DC1076" w:rsidRPr="004D1876">
        <w:rPr>
          <w:rFonts w:ascii="BIZ UDPゴシック" w:eastAsia="BIZ UDPゴシック" w:hAnsi="BIZ UDPゴシック" w:cs="メイリオ" w:hint="eastAsia"/>
          <w:iCs/>
          <w:color w:val="000000"/>
          <w:kern w:val="0"/>
          <w:sz w:val="28"/>
          <w:szCs w:val="28"/>
        </w:rPr>
        <w:t>ＦＡＸ：</w:t>
      </w:r>
      <w:r w:rsidR="00534358" w:rsidRPr="00534358">
        <w:rPr>
          <w:rFonts w:ascii="BIZ UDPゴシック" w:eastAsia="BIZ UDPゴシック" w:hAnsi="BIZ UDPゴシック" w:cs="メイリオ"/>
          <w:iCs/>
          <w:color w:val="000000"/>
          <w:kern w:val="0"/>
          <w:sz w:val="28"/>
          <w:szCs w:val="28"/>
        </w:rPr>
        <w:t>077-528-4827</w:t>
      </w:r>
    </w:p>
    <w:p w:rsidR="00DC1076" w:rsidRDefault="001D0607" w:rsidP="00DC1076">
      <w:pPr>
        <w:spacing w:line="320" w:lineRule="exact"/>
        <w:ind w:firstLineChars="100" w:firstLine="240"/>
        <w:rPr>
          <w:rFonts w:ascii="HGSｺﾞｼｯｸM" w:eastAsia="HGSｺﾞｼｯｸM" w:hAnsi="ＭＳ Ｐゴシック"/>
          <w:sz w:val="24"/>
        </w:rPr>
      </w:pPr>
      <w:r w:rsidRPr="00C2516E">
        <w:rPr>
          <w:rFonts w:ascii="メイリオ" w:eastAsia="メイリオ" w:hAnsi="メイリオ"/>
          <w:noProof/>
          <w:sz w:val="24"/>
        </w:rPr>
        <w:drawing>
          <wp:anchor distT="0" distB="0" distL="114300" distR="114300" simplePos="0" relativeHeight="251667968" behindDoc="0" locked="0" layoutInCell="1" allowOverlap="1" wp14:anchorId="16C98D7E" wp14:editId="4D45CBDA">
            <wp:simplePos x="0" y="0"/>
            <wp:positionH relativeFrom="column">
              <wp:posOffset>5963920</wp:posOffset>
            </wp:positionH>
            <wp:positionV relativeFrom="paragraph">
              <wp:posOffset>82550</wp:posOffset>
            </wp:positionV>
            <wp:extent cx="685768" cy="866775"/>
            <wp:effectExtent l="0" t="0" r="635" b="0"/>
            <wp:wrapNone/>
            <wp:docPr id="6" name="図 6" descr="C:\Users\w259594\Desktop\s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259594\Desktop\s02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8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648" w:rsidRDefault="00DC1076" w:rsidP="00DC1076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7E5550">
        <w:rPr>
          <w:rFonts w:ascii="メイリオ" w:eastAsia="メイリオ" w:hAnsi="メイリオ" w:hint="eastAsia"/>
          <w:b/>
          <w:sz w:val="24"/>
        </w:rPr>
        <w:t>滋賀県では、企業の皆様と一緒に、</w:t>
      </w:r>
      <w:r w:rsidRPr="00C2516E">
        <w:rPr>
          <w:rFonts w:ascii="メイリオ" w:eastAsia="メイリオ" w:hAnsi="メイリオ" w:hint="eastAsia"/>
          <w:sz w:val="24"/>
        </w:rPr>
        <w:t>地方創生を進めてまいりたいと考えており</w:t>
      </w:r>
      <w:r w:rsidR="00031648">
        <w:rPr>
          <w:rFonts w:ascii="メイリオ" w:eastAsia="メイリオ" w:hAnsi="メイリオ" w:hint="eastAsia"/>
          <w:sz w:val="24"/>
        </w:rPr>
        <w:t>、</w:t>
      </w:r>
    </w:p>
    <w:p w:rsidR="00DC1076" w:rsidRPr="00C2516E" w:rsidRDefault="00031648" w:rsidP="00031648">
      <w:pPr>
        <w:spacing w:line="320" w:lineRule="exact"/>
        <w:rPr>
          <w:rFonts w:ascii="メイリオ" w:eastAsia="メイリオ" w:hAnsi="メイリオ"/>
          <w:sz w:val="24"/>
        </w:rPr>
      </w:pPr>
      <w:r w:rsidRPr="007E5550">
        <w:rPr>
          <w:rFonts w:ascii="メイリオ" w:eastAsia="メイリオ" w:hAnsi="メイリオ" w:hint="eastAsia"/>
          <w:b/>
          <w:sz w:val="24"/>
        </w:rPr>
        <w:t>地方創生応援税制（企業版ふるさと納税）を活用した取組を検討</w:t>
      </w:r>
      <w:r>
        <w:rPr>
          <w:rFonts w:ascii="メイリオ" w:eastAsia="メイリオ" w:hAnsi="メイリオ" w:hint="eastAsia"/>
          <w:sz w:val="24"/>
        </w:rPr>
        <w:t>してい</w:t>
      </w:r>
      <w:r w:rsidR="00DC1076" w:rsidRPr="00C2516E">
        <w:rPr>
          <w:rFonts w:ascii="メイリオ" w:eastAsia="メイリオ" w:hAnsi="メイリオ" w:hint="eastAsia"/>
          <w:sz w:val="24"/>
        </w:rPr>
        <w:t>ます。</w:t>
      </w:r>
    </w:p>
    <w:p w:rsidR="00DC1076" w:rsidRPr="00C2516E" w:rsidRDefault="00031648" w:rsidP="004C6084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今後の</w:t>
      </w:r>
      <w:r w:rsidR="00DC1076" w:rsidRPr="00C2516E">
        <w:rPr>
          <w:rFonts w:ascii="メイリオ" w:eastAsia="メイリオ" w:hAnsi="メイリオ" w:hint="eastAsia"/>
          <w:sz w:val="24"/>
        </w:rPr>
        <w:t>参考とさせていただき</w:t>
      </w:r>
      <w:r w:rsidR="001D0607">
        <w:rPr>
          <w:rFonts w:ascii="メイリオ" w:eastAsia="メイリオ" w:hAnsi="メイリオ" w:hint="eastAsia"/>
          <w:sz w:val="24"/>
        </w:rPr>
        <w:t>た</w:t>
      </w:r>
      <w:r>
        <w:rPr>
          <w:rFonts w:ascii="メイリオ" w:eastAsia="メイリオ" w:hAnsi="メイリオ" w:hint="eastAsia"/>
          <w:sz w:val="24"/>
        </w:rPr>
        <w:t>いため、アンケート</w:t>
      </w:r>
      <w:r w:rsidR="00A321B4">
        <w:rPr>
          <w:rFonts w:ascii="メイリオ" w:eastAsia="メイリオ" w:hAnsi="メイリオ" w:hint="eastAsia"/>
          <w:sz w:val="24"/>
        </w:rPr>
        <w:t>への御</w:t>
      </w:r>
      <w:r>
        <w:rPr>
          <w:rFonts w:ascii="メイリオ" w:eastAsia="メイリオ" w:hAnsi="メイリオ" w:hint="eastAsia"/>
          <w:sz w:val="24"/>
        </w:rPr>
        <w:t>協力をお願いいたします。</w:t>
      </w:r>
    </w:p>
    <w:p w:rsidR="00DC1076" w:rsidRPr="00C2516E" w:rsidRDefault="00DC1076" w:rsidP="001D0607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C2516E">
        <w:rPr>
          <w:rFonts w:ascii="メイリオ" w:eastAsia="メイリオ" w:hAnsi="メイリオ" w:hint="eastAsia"/>
          <w:sz w:val="22"/>
        </w:rPr>
        <w:t>※本調査結果は、</w:t>
      </w:r>
      <w:r w:rsidRPr="007E5550">
        <w:rPr>
          <w:rFonts w:ascii="メイリオ" w:eastAsia="メイリオ" w:hAnsi="メイリオ" w:hint="eastAsia"/>
          <w:sz w:val="22"/>
          <w:u w:val="single"/>
        </w:rPr>
        <w:t>この調査目的以外には活用することはなく、取扱に十分に注意</w:t>
      </w:r>
      <w:r w:rsidRPr="00C2516E">
        <w:rPr>
          <w:rFonts w:ascii="メイリオ" w:eastAsia="メイリオ" w:hAnsi="メイリオ" w:hint="eastAsia"/>
          <w:sz w:val="22"/>
        </w:rPr>
        <w:t>いたします。</w:t>
      </w:r>
    </w:p>
    <w:p w:rsidR="00C2516E" w:rsidRDefault="00C2516E" w:rsidP="00DC1076">
      <w:pPr>
        <w:spacing w:line="3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993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46"/>
        <w:gridCol w:w="8080"/>
      </w:tblGrid>
      <w:tr w:rsidR="00DC1076" w:rsidRPr="0052208F" w:rsidTr="00C2516E">
        <w:trPr>
          <w:trHeight w:val="70"/>
        </w:trPr>
        <w:tc>
          <w:tcPr>
            <w:tcW w:w="1913" w:type="dxa"/>
            <w:gridSpan w:val="2"/>
            <w:shd w:val="clear" w:color="auto" w:fill="auto"/>
            <w:vAlign w:val="center"/>
          </w:tcPr>
          <w:p w:rsidR="00DC1076" w:rsidRPr="0052208F" w:rsidRDefault="00DC1076" w:rsidP="00A870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　業　名</w:t>
            </w:r>
          </w:p>
        </w:tc>
        <w:tc>
          <w:tcPr>
            <w:tcW w:w="8080" w:type="dxa"/>
            <w:shd w:val="clear" w:color="auto" w:fill="auto"/>
          </w:tcPr>
          <w:p w:rsidR="00DC1076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C1076" w:rsidRPr="0052208F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1076" w:rsidRPr="0052208F" w:rsidTr="00C2516E">
        <w:trPr>
          <w:trHeight w:val="322"/>
        </w:trPr>
        <w:tc>
          <w:tcPr>
            <w:tcW w:w="1913" w:type="dxa"/>
            <w:gridSpan w:val="2"/>
            <w:shd w:val="clear" w:color="auto" w:fill="auto"/>
            <w:vAlign w:val="center"/>
          </w:tcPr>
          <w:p w:rsidR="00DC1076" w:rsidRDefault="00DC1076" w:rsidP="00A870D1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208F">
              <w:rPr>
                <w:rFonts w:ascii="HG丸ｺﾞｼｯｸM-PRO" w:eastAsia="HG丸ｺﾞｼｯｸM-PRO" w:hAnsi="HG丸ｺﾞｼｯｸM-PRO" w:hint="eastAsia"/>
                <w:sz w:val="24"/>
              </w:rPr>
              <w:t>所属・職名</w:t>
            </w:r>
          </w:p>
        </w:tc>
        <w:tc>
          <w:tcPr>
            <w:tcW w:w="8080" w:type="dxa"/>
            <w:shd w:val="clear" w:color="auto" w:fill="auto"/>
          </w:tcPr>
          <w:p w:rsidR="00DC1076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1076" w:rsidRPr="0052208F" w:rsidTr="00C2516E">
        <w:trPr>
          <w:trHeight w:val="70"/>
        </w:trPr>
        <w:tc>
          <w:tcPr>
            <w:tcW w:w="1913" w:type="dxa"/>
            <w:gridSpan w:val="2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208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8080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1076" w:rsidRPr="0052208F" w:rsidTr="00C2516E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208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346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208F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8080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1076" w:rsidRPr="0052208F" w:rsidTr="00C2516E">
        <w:trPr>
          <w:trHeight w:val="140"/>
        </w:trPr>
        <w:tc>
          <w:tcPr>
            <w:tcW w:w="567" w:type="dxa"/>
            <w:vMerge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208F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8080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1076" w:rsidRPr="0052208F" w:rsidTr="00C2516E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52208F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  <w:tc>
          <w:tcPr>
            <w:tcW w:w="8080" w:type="dxa"/>
            <w:shd w:val="clear" w:color="auto" w:fill="auto"/>
          </w:tcPr>
          <w:p w:rsidR="00DC1076" w:rsidRPr="0052208F" w:rsidRDefault="00DC1076" w:rsidP="00A870D1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C1076" w:rsidRDefault="00DC1076" w:rsidP="00DC1076">
      <w:pPr>
        <w:spacing w:line="320" w:lineRule="exact"/>
        <w:ind w:left="480" w:hangingChars="200" w:hanging="480"/>
        <w:rPr>
          <w:rFonts w:ascii="HGSｺﾞｼｯｸM" w:eastAsia="HGSｺﾞｼｯｸM" w:hAnsi="ＭＳ Ｐゴシック"/>
          <w:sz w:val="24"/>
        </w:rPr>
      </w:pPr>
    </w:p>
    <w:p w:rsidR="00B54FC7" w:rsidRDefault="00B54FC7" w:rsidP="00DC1076">
      <w:pPr>
        <w:spacing w:line="32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 w:rsidRPr="00A321B4">
        <w:rPr>
          <w:rFonts w:ascii="メイリオ" w:eastAsia="メイリオ" w:hAnsi="メイリオ"/>
          <w:sz w:val="24"/>
          <w:highlight w:val="yellow"/>
        </w:rPr>
        <w:t>問１</w:t>
      </w:r>
      <w:r w:rsidRPr="00A321B4">
        <w:rPr>
          <w:rFonts w:ascii="メイリオ" w:eastAsia="メイリオ" w:hAnsi="メイリオ"/>
          <w:sz w:val="24"/>
        </w:rPr>
        <w:t xml:space="preserve">　</w:t>
      </w:r>
      <w:r w:rsidRPr="0019178E">
        <w:rPr>
          <w:rFonts w:ascii="メイリオ" w:eastAsia="メイリオ" w:hAnsi="メイリオ"/>
          <w:color w:val="000000" w:themeColor="text1"/>
          <w:sz w:val="24"/>
        </w:rPr>
        <w:t>企業版ふるさと納税について、関心がありますか。</w:t>
      </w:r>
    </w:p>
    <w:p w:rsidR="008F43AC" w:rsidRPr="0019178E" w:rsidRDefault="008F43AC" w:rsidP="008F43AC">
      <w:pPr>
        <w:spacing w:line="10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</w:p>
    <w:p w:rsidR="00B54FC7" w:rsidRPr="0019178E" w:rsidRDefault="006544A0" w:rsidP="00DC1076">
      <w:pPr>
        <w:spacing w:line="32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 w:rsidRPr="0019178E"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D1" w:rsidRPr="006544A0" w:rsidRDefault="00A870D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544A0">
                              <w:rPr>
                                <w:rFonts w:ascii="HGSｺﾞｼｯｸM" w:eastAsia="HGSｺﾞｼｯｸM" w:hint="eastAsia"/>
                              </w:rPr>
                              <w:t>問２～問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３</w:t>
                            </w:r>
                            <w:r w:rsidRPr="006544A0">
                              <w:rPr>
                                <w:rFonts w:ascii="HGSｺﾞｼｯｸM" w:eastAsia="HGSｺﾞｼｯｸM" w:hint="eastAsia"/>
                              </w:rPr>
                              <w:t>にも御回答願います。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pt;margin-top:6.9pt;width:185.9pt;height:110.6pt;z-index:2516823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jTFNe98AAAAKAQAADwAAAGRycy9kb3du&#10;cmV2LnhtbEyPS0/DMBCE70j8B2uRuFG7TUOrEKdCPCSOtAWJoxtvHsJeR7Hbhn/PcqK3Hc1odr5y&#10;M3knTjjGPpCG+UyBQKqD7anV8LF/vVuDiMmQNS4QavjBCJvq+qo0hQ1n2uJpl1rBJRQLo6FLaSik&#10;jHWH3sRZGJDYa8LoTWI5ttKO5szl3smFUvfSm574Q2cGfOqw/t4dvYZP+nJvzdJ2uMrfl9vh5bnJ&#10;017r25vp8QFEwin9h+FvPk+HijcdwpFsFE5DtlbMktjIGIEDq3zOx0HDIssVyKqUlwjVL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CNMU173wAAAAoBAAAPAAAAAAAAAAAAAAAAAIcE&#10;AABkcnMvZG93bnJldi54bWxQSwUGAAAAAAQABADzAAAAkwUAAAAA&#10;" filled="f" stroked="f">
                <v:textbox style="mso-fit-shape-to-text:t">
                  <w:txbxContent>
                    <w:p w:rsidR="00A870D1" w:rsidRPr="006544A0" w:rsidRDefault="00A870D1">
                      <w:pPr>
                        <w:rPr>
                          <w:rFonts w:ascii="HGSｺﾞｼｯｸM" w:eastAsia="HGSｺﾞｼｯｸM"/>
                        </w:rPr>
                      </w:pPr>
                      <w:r w:rsidRPr="006544A0">
                        <w:rPr>
                          <w:rFonts w:ascii="HGSｺﾞｼｯｸM" w:eastAsia="HGSｺﾞｼｯｸM" w:hint="eastAsia"/>
                        </w:rPr>
                        <w:t>問２～問</w:t>
                      </w:r>
                      <w:r>
                        <w:rPr>
                          <w:rFonts w:ascii="HGSｺﾞｼｯｸM" w:eastAsia="HGSｺﾞｼｯｸM" w:hint="eastAsia"/>
                        </w:rPr>
                        <w:t>３</w:t>
                      </w:r>
                      <w:r w:rsidRPr="006544A0">
                        <w:rPr>
                          <w:rFonts w:ascii="HGSｺﾞｼｯｸM" w:eastAsia="HGSｺﾞｼｯｸM" w:hint="eastAsia"/>
                        </w:rPr>
                        <w:t>にも御回答願います。</w:t>
                      </w:r>
                    </w:p>
                  </w:txbxContent>
                </v:textbox>
              </v:shape>
            </w:pict>
          </mc:Fallback>
        </mc:AlternateContent>
      </w:r>
      <w:r w:rsidRPr="0019178E"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68580</wp:posOffset>
                </wp:positionV>
                <wp:extent cx="152400" cy="342900"/>
                <wp:effectExtent l="0" t="0" r="1905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B9F6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77.75pt;margin-top:5.4pt;width:12pt;height:2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" adj="800" strokecolor="#4579b8 [3044]"/>
            </w:pict>
          </mc:Fallback>
        </mc:AlternateContent>
      </w:r>
      <w:r w:rsidR="00B54FC7" w:rsidRPr="0019178E">
        <w:rPr>
          <w:rFonts w:ascii="メイリオ" w:eastAsia="メイリオ" w:hAnsi="メイリオ"/>
          <w:color w:val="000000" w:themeColor="text1"/>
          <w:sz w:val="24"/>
        </w:rPr>
        <w:t xml:space="preserve">　　　　□検討する予定がある。</w:t>
      </w:r>
    </w:p>
    <w:p w:rsidR="00B54FC7" w:rsidRPr="0019178E" w:rsidRDefault="00B54FC7" w:rsidP="00DC1076">
      <w:pPr>
        <w:spacing w:line="32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 w:rsidRPr="0019178E">
        <w:rPr>
          <w:rFonts w:ascii="メイリオ" w:eastAsia="メイリオ" w:hAnsi="メイリオ"/>
          <w:color w:val="000000" w:themeColor="text1"/>
          <w:sz w:val="24"/>
        </w:rPr>
        <w:t xml:space="preserve">　　　　□興味はある。　　　　</w:t>
      </w:r>
    </w:p>
    <w:p w:rsidR="00B54FC7" w:rsidRPr="0019178E" w:rsidRDefault="00B54FC7" w:rsidP="00DC1076">
      <w:pPr>
        <w:spacing w:line="32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 w:rsidRPr="0019178E">
        <w:rPr>
          <w:rFonts w:ascii="メイリオ" w:eastAsia="メイリオ" w:hAnsi="メイリオ"/>
          <w:color w:val="000000" w:themeColor="text1"/>
          <w:sz w:val="24"/>
        </w:rPr>
        <w:t xml:space="preserve">　　　　□検討する予定はない。</w:t>
      </w:r>
      <w:r w:rsidRPr="0019178E">
        <w:rPr>
          <w:rFonts w:ascii="メイリオ" w:eastAsia="メイリオ" w:hAnsi="メイリオ"/>
          <w:color w:val="000000" w:themeColor="text1"/>
          <w:szCs w:val="21"/>
        </w:rPr>
        <w:t>→質問は以上です。御協力ありがとうございました。</w:t>
      </w:r>
    </w:p>
    <w:p w:rsidR="00B54FC7" w:rsidRPr="0019178E" w:rsidRDefault="00B54FC7" w:rsidP="00DC1076">
      <w:pPr>
        <w:spacing w:line="320" w:lineRule="exact"/>
        <w:ind w:left="480" w:hangingChars="200" w:hanging="480"/>
        <w:rPr>
          <w:rFonts w:ascii="HGSｺﾞｼｯｸM" w:eastAsia="HGSｺﾞｼｯｸM" w:hAnsi="ＭＳ Ｐゴシック"/>
          <w:color w:val="000000" w:themeColor="text1"/>
          <w:sz w:val="24"/>
        </w:rPr>
      </w:pPr>
    </w:p>
    <w:p w:rsidR="00FA4B02" w:rsidRDefault="00DC1076" w:rsidP="00DC1076">
      <w:pPr>
        <w:spacing w:line="32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 w:rsidRPr="0019178E">
        <w:rPr>
          <w:rFonts w:ascii="メイリオ" w:eastAsia="メイリオ" w:hAnsi="メイリオ" w:hint="eastAsia"/>
          <w:color w:val="000000" w:themeColor="text1"/>
          <w:sz w:val="24"/>
          <w:highlight w:val="yellow"/>
        </w:rPr>
        <w:lastRenderedPageBreak/>
        <w:t>問</w:t>
      </w:r>
      <w:r w:rsidR="006544A0" w:rsidRPr="0019178E">
        <w:rPr>
          <w:rFonts w:ascii="メイリオ" w:eastAsia="メイリオ" w:hAnsi="メイリオ" w:hint="eastAsia"/>
          <w:color w:val="000000" w:themeColor="text1"/>
          <w:sz w:val="24"/>
          <w:highlight w:val="yellow"/>
        </w:rPr>
        <w:t>２</w:t>
      </w:r>
      <w:r w:rsidR="00343D06" w:rsidRPr="0019178E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="006544A0" w:rsidRPr="0019178E">
        <w:rPr>
          <w:rFonts w:ascii="メイリオ" w:eastAsia="メイリオ" w:hAnsi="メイリオ" w:hint="eastAsia"/>
          <w:color w:val="000000" w:themeColor="text1"/>
          <w:sz w:val="24"/>
        </w:rPr>
        <w:t>御社で</w:t>
      </w:r>
      <w:r w:rsidR="004A7E37" w:rsidRPr="0019178E">
        <w:rPr>
          <w:rFonts w:ascii="メイリオ" w:eastAsia="メイリオ" w:hAnsi="メイリオ" w:hint="eastAsia"/>
          <w:color w:val="000000" w:themeColor="text1"/>
          <w:sz w:val="24"/>
        </w:rPr>
        <w:t>ご関心のある分野</w:t>
      </w:r>
      <w:r w:rsidRPr="0019178E">
        <w:rPr>
          <w:rFonts w:ascii="メイリオ" w:eastAsia="メイリオ" w:hAnsi="メイリオ" w:hint="eastAsia"/>
          <w:color w:val="000000" w:themeColor="text1"/>
          <w:sz w:val="24"/>
        </w:rPr>
        <w:t>がござい</w:t>
      </w:r>
      <w:bookmarkStart w:id="0" w:name="_GoBack"/>
      <w:bookmarkEnd w:id="0"/>
      <w:r w:rsidRPr="0019178E">
        <w:rPr>
          <w:rFonts w:ascii="メイリオ" w:eastAsia="メイリオ" w:hAnsi="メイリオ" w:hint="eastAsia"/>
          <w:color w:val="000000" w:themeColor="text1"/>
          <w:sz w:val="24"/>
        </w:rPr>
        <w:t>ましたら、以下にチェック（</w:t>
      </w:r>
      <w:r w:rsidRPr="0019178E">
        <w:rPr>
          <w:rFonts w:ascii="メイリオ" w:eastAsia="メイリオ" w:hAnsi="メイリオ" w:cs="ＭＳ 明朝" w:hint="eastAsia"/>
          <w:color w:val="000000" w:themeColor="text1"/>
          <w:sz w:val="24"/>
        </w:rPr>
        <w:t>■</w:t>
      </w:r>
      <w:r w:rsidRPr="0019178E">
        <w:rPr>
          <w:rFonts w:ascii="メイリオ" w:eastAsia="メイリオ" w:hAnsi="メイリオ" w:hint="eastAsia"/>
          <w:color w:val="000000" w:themeColor="text1"/>
          <w:sz w:val="24"/>
        </w:rPr>
        <w:t>）</w:t>
      </w:r>
      <w:r w:rsidR="0019178E">
        <w:rPr>
          <w:rFonts w:ascii="メイリオ" w:eastAsia="メイリオ" w:hAnsi="メイリオ" w:hint="eastAsia"/>
          <w:color w:val="000000" w:themeColor="text1"/>
          <w:sz w:val="24"/>
        </w:rPr>
        <w:t>願います</w:t>
      </w:r>
      <w:r w:rsidRPr="0019178E">
        <w:rPr>
          <w:rFonts w:ascii="メイリオ" w:eastAsia="メイリオ" w:hAnsi="メイリオ" w:hint="eastAsia"/>
          <w:color w:val="000000" w:themeColor="text1"/>
          <w:sz w:val="24"/>
        </w:rPr>
        <w:t>（複数選択可）。</w:t>
      </w:r>
    </w:p>
    <w:p w:rsidR="008F43AC" w:rsidRPr="0019178E" w:rsidRDefault="008F43AC" w:rsidP="008F43AC">
      <w:pPr>
        <w:spacing w:line="10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</w:p>
    <w:p w:rsidR="000B79C4" w:rsidRPr="0019178E" w:rsidRDefault="00A34DB5" w:rsidP="00DC1076">
      <w:pPr>
        <w:spacing w:line="320" w:lineRule="exact"/>
        <w:ind w:leftChars="200" w:left="420" w:firstLineChars="200" w:firstLine="48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□結婚・出産・子育て　□教育　</w:t>
      </w:r>
      <w:r w:rsid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　　　</w:t>
      </w:r>
      <w:r w:rsid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□健康増進　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□医療・福祉　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□文化・スポーツ　</w:t>
      </w:r>
    </w:p>
    <w:p w:rsidR="000B79C4" w:rsidRPr="0019178E" w:rsidRDefault="00A34DB5" w:rsidP="00DC1076">
      <w:pPr>
        <w:spacing w:line="320" w:lineRule="exact"/>
        <w:ind w:leftChars="200" w:left="420" w:firstLineChars="200" w:firstLine="48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□産業振興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・雇用創出　□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農林水産業　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□人材確保・育成　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□就業支援　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□観光振興　</w:t>
      </w:r>
    </w:p>
    <w:p w:rsidR="000B79C4" w:rsidRPr="0019178E" w:rsidRDefault="00A34DB5" w:rsidP="00DC1076">
      <w:pPr>
        <w:spacing w:line="320" w:lineRule="exact"/>
        <w:ind w:leftChars="200" w:left="420" w:firstLineChars="200" w:firstLine="48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□移住促進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　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        □関係人口拡大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□まちづくり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・交通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□農山漁村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　□琵琶湖　</w:t>
      </w:r>
    </w:p>
    <w:p w:rsidR="00A0048F" w:rsidRPr="0019178E" w:rsidRDefault="00A34DB5" w:rsidP="00DC1076">
      <w:pPr>
        <w:spacing w:line="320" w:lineRule="exact"/>
        <w:ind w:leftChars="200" w:left="420" w:firstLineChars="200" w:firstLine="48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□環境保全　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        </w:t>
      </w:r>
      <w:r w:rsidRPr="0019178E">
        <w:rPr>
          <w:rFonts w:ascii="メイリオ" w:eastAsia="メイリオ" w:hAnsi="メイリオ"/>
          <w:color w:val="000000" w:themeColor="text1"/>
          <w:sz w:val="24"/>
          <w:szCs w:val="24"/>
        </w:rPr>
        <w:t>□森林保全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   </w:t>
      </w:r>
      <w:r w:rsidR="00A0048F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□エネルギー　</w:t>
      </w:r>
      <w:r w:rsidR="000B79C4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 </w:t>
      </w:r>
      <w:r w:rsidR="000B79C4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   </w:t>
      </w:r>
      <w:r w:rsidR="00A0048F" w:rsidRPr="0019178E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□防災・防犯対策　</w:t>
      </w:r>
    </w:p>
    <w:p w:rsidR="00DC1076" w:rsidRPr="0019178E" w:rsidRDefault="00DC1076" w:rsidP="00DC1076">
      <w:pPr>
        <w:spacing w:line="320" w:lineRule="exact"/>
        <w:ind w:leftChars="200" w:left="420" w:firstLineChars="200" w:firstLine="48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>□その他（分野を記入ください：</w:t>
      </w:r>
      <w:r w:rsidR="007F6FB8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</w:t>
      </w:r>
      <w:r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</w:t>
      </w:r>
      <w:r w:rsidR="006858D1"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Pr="0019178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）</w:t>
      </w:r>
    </w:p>
    <w:p w:rsidR="00DC1076" w:rsidRPr="006858D1" w:rsidRDefault="00DC1076" w:rsidP="00DC1076">
      <w:pPr>
        <w:spacing w:line="320" w:lineRule="exact"/>
        <w:ind w:left="480" w:hangingChars="200" w:hanging="480"/>
        <w:rPr>
          <w:rFonts w:ascii="メイリオ" w:eastAsia="メイリオ" w:hAnsi="メイリオ"/>
          <w:sz w:val="24"/>
        </w:rPr>
      </w:pPr>
    </w:p>
    <w:p w:rsidR="00DC1076" w:rsidRDefault="00DC1076" w:rsidP="00DC1076">
      <w:pPr>
        <w:spacing w:line="32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FA4B02">
        <w:rPr>
          <w:rFonts w:ascii="メイリオ" w:eastAsia="メイリオ" w:hAnsi="メイリオ" w:hint="eastAsia"/>
          <w:sz w:val="24"/>
          <w:highlight w:val="yellow"/>
        </w:rPr>
        <w:t>問</w:t>
      </w:r>
      <w:r w:rsidR="00EF64A6">
        <w:rPr>
          <w:rFonts w:ascii="メイリオ" w:eastAsia="メイリオ" w:hAnsi="メイリオ" w:hint="eastAsia"/>
          <w:sz w:val="24"/>
          <w:highlight w:val="yellow"/>
        </w:rPr>
        <w:t>３</w:t>
      </w:r>
      <w:r w:rsidRPr="00C2516E">
        <w:rPr>
          <w:rFonts w:ascii="メイリオ" w:eastAsia="メイリオ" w:hAnsi="メイリオ" w:hint="eastAsia"/>
          <w:sz w:val="24"/>
        </w:rPr>
        <w:t xml:space="preserve">　地方創生応援税制（企業版ふるさと納税）について</w:t>
      </w:r>
      <w:r w:rsidR="006544A0">
        <w:rPr>
          <w:rFonts w:ascii="メイリオ" w:eastAsia="メイリオ" w:hAnsi="メイリオ" w:hint="eastAsia"/>
          <w:sz w:val="24"/>
        </w:rPr>
        <w:t>御質問</w:t>
      </w:r>
      <w:r w:rsidR="004D1876">
        <w:rPr>
          <w:rFonts w:ascii="メイリオ" w:eastAsia="メイリオ" w:hAnsi="メイリオ" w:hint="eastAsia"/>
          <w:sz w:val="24"/>
        </w:rPr>
        <w:t>、あるいは関心のある地方創生プロジェクト（事業）</w:t>
      </w:r>
      <w:r w:rsidR="006544A0">
        <w:rPr>
          <w:rFonts w:ascii="メイリオ" w:eastAsia="メイリオ" w:hAnsi="メイリオ" w:hint="eastAsia"/>
          <w:sz w:val="24"/>
        </w:rPr>
        <w:t>があれば御</w:t>
      </w:r>
      <w:r w:rsidRPr="00C2516E">
        <w:rPr>
          <w:rFonts w:ascii="メイリオ" w:eastAsia="メイリオ" w:hAnsi="メイリオ" w:hint="eastAsia"/>
          <w:sz w:val="24"/>
        </w:rPr>
        <w:t>記入ください。</w:t>
      </w:r>
    </w:p>
    <w:p w:rsidR="008F43AC" w:rsidRPr="00C2516E" w:rsidRDefault="008F43AC" w:rsidP="008F43AC">
      <w:pPr>
        <w:spacing w:line="100" w:lineRule="exact"/>
        <w:ind w:left="480" w:hangingChars="200" w:hanging="480"/>
        <w:rPr>
          <w:rFonts w:ascii="メイリオ" w:eastAsia="メイリオ" w:hAnsi="メイリオ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C1076" w:rsidRPr="00C2516E" w:rsidTr="004D1876">
        <w:trPr>
          <w:trHeight w:val="2087"/>
        </w:trPr>
        <w:tc>
          <w:tcPr>
            <w:tcW w:w="9781" w:type="dxa"/>
            <w:shd w:val="clear" w:color="auto" w:fill="auto"/>
          </w:tcPr>
          <w:p w:rsidR="00DC1076" w:rsidRPr="00C2516E" w:rsidRDefault="00DC1076" w:rsidP="00A870D1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:rsidR="00DC1076" w:rsidRDefault="00DC1076" w:rsidP="00A870D1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:rsidR="007276DD" w:rsidRPr="00C2516E" w:rsidRDefault="007276DD" w:rsidP="00A870D1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:rsidR="00DC1076" w:rsidRPr="00C2516E" w:rsidRDefault="00DC1076" w:rsidP="00A870D1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110A8" w:rsidRDefault="004D1876" w:rsidP="006544A0">
      <w:pPr>
        <w:rPr>
          <w:rFonts w:ascii="HG丸ｺﾞｼｯｸM-PRO" w:eastAsia="HG丸ｺﾞｼｯｸM-PRO" w:hAnsi="HG丸ｺﾞｼｯｸM-PRO"/>
        </w:rPr>
      </w:pPr>
      <w:r w:rsidRPr="008F43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216535</wp:posOffset>
                </wp:positionV>
                <wp:extent cx="2714625" cy="1404620"/>
                <wp:effectExtent l="0" t="0" r="28575" b="2413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D1" w:rsidRDefault="00A870D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7E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≪問い合わせ先≫</w:t>
                            </w:r>
                          </w:p>
                          <w:p w:rsidR="00A870D1" w:rsidRDefault="00A870D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10A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  <w:t>滋賀県</w:t>
                            </w:r>
                            <w:r w:rsidR="00534358" w:rsidRPr="00534358">
                              <w:rPr>
                                <w:rFonts w:ascii="BIZ UDPゴシック" w:eastAsia="BIZ UDPゴシック" w:hAnsi="BIZ UDPゴシック" w:cs="メイリオ" w:hint="eastAsia"/>
                                <w:iCs/>
                                <w:color w:val="000000"/>
                                <w:kern w:val="0"/>
                                <w:sz w:val="22"/>
                              </w:rPr>
                              <w:t>総務部 行政経営推進課</w:t>
                            </w:r>
                          </w:p>
                          <w:p w:rsidR="00A870D1" w:rsidRDefault="00A870D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10A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TEL：</w:t>
                            </w:r>
                            <w:r w:rsidR="00534358" w:rsidRPr="0053435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  <w:t>077-528-</w:t>
                            </w:r>
                            <w:r w:rsidR="005343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3291</w:t>
                            </w:r>
                          </w:p>
                          <w:p w:rsidR="00A870D1" w:rsidRPr="00534358" w:rsidRDefault="00A870D1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メー</w:t>
                            </w:r>
                            <w:r w:rsidRPr="0053435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ル：</w:t>
                            </w:r>
                            <w:r w:rsidR="00534358" w:rsidRPr="00534358">
                              <w:rPr>
                                <w:rStyle w:val="addressview-viewitem"/>
                                <w:rFonts w:ascii="BIZ UDゴシック" w:eastAsia="BIZ UDゴシック" w:hAnsi="BIZ UDゴシック"/>
                                <w:color w:val="333333"/>
                                <w:sz w:val="22"/>
                              </w:rPr>
                              <w:t>bj00@pref.shiga.lg.jp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45pt;margin-top:17.05pt;width:213.7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">
                <v:textbox style="mso-fit-shape-to-text:t">
                  <w:txbxContent>
                    <w:p w:rsidR="00A870D1" w:rsidRDefault="00A870D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F7E8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≪問い合わせ先≫</w:t>
                      </w:r>
                    </w:p>
                    <w:p w:rsidR="00A870D1" w:rsidRDefault="00A870D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110A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  <w:t>滋賀県</w:t>
                      </w:r>
                      <w:r w:rsidR="00534358" w:rsidRPr="00534358">
                        <w:rPr>
                          <w:rFonts w:ascii="BIZ UDPゴシック" w:eastAsia="BIZ UDPゴシック" w:hAnsi="BIZ UDPゴシック" w:cs="メイリオ" w:hint="eastAsia"/>
                          <w:iCs/>
                          <w:color w:val="000000"/>
                          <w:kern w:val="0"/>
                          <w:sz w:val="22"/>
                        </w:rPr>
                        <w:t>総務部 行政経営推進課</w:t>
                      </w:r>
                    </w:p>
                    <w:p w:rsidR="00A870D1" w:rsidRDefault="00A870D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110A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TEL：</w:t>
                      </w:r>
                      <w:r w:rsidR="00534358" w:rsidRPr="0053435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  <w:t>077-528-</w:t>
                      </w:r>
                      <w:r w:rsidR="005343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3291</w:t>
                      </w:r>
                    </w:p>
                    <w:p w:rsidR="00A870D1" w:rsidRPr="00534358" w:rsidRDefault="00A870D1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メー</w:t>
                      </w:r>
                      <w:r w:rsidRPr="0053435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ル：</w:t>
                      </w:r>
                      <w:r w:rsidR="00534358" w:rsidRPr="00534358">
                        <w:rPr>
                          <w:rStyle w:val="addressview-viewitem"/>
                          <w:rFonts w:ascii="BIZ UDゴシック" w:eastAsia="BIZ UDゴシック" w:hAnsi="BIZ UDゴシック"/>
                          <w:color w:val="333333"/>
                          <w:sz w:val="22"/>
                        </w:rPr>
                        <w:t>bj00@pref.shiga.lg.jp</w:t>
                      </w:r>
                    </w:p>
                  </w:txbxContent>
                </v:textbox>
              </v:shape>
            </w:pict>
          </mc:Fallback>
        </mc:AlternateContent>
      </w:r>
      <w:r w:rsidRPr="004B49A7">
        <w:rPr>
          <w:rFonts w:ascii="HGSｺﾞｼｯｸM" w:eastAsia="HGSｺﾞｼｯｸM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E23C5C" wp14:editId="60328523">
                <wp:simplePos x="0" y="0"/>
                <wp:positionH relativeFrom="column">
                  <wp:posOffset>352425</wp:posOffset>
                </wp:positionH>
                <wp:positionV relativeFrom="paragraph">
                  <wp:posOffset>511810</wp:posOffset>
                </wp:positionV>
                <wp:extent cx="2619375" cy="352425"/>
                <wp:effectExtent l="0" t="0" r="295275" b="28575"/>
                <wp:wrapNone/>
                <wp:docPr id="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52425"/>
                        </a:xfrm>
                        <a:prstGeom prst="wedgeRoundRectCallout">
                          <a:avLst>
                            <a:gd name="adj1" fmla="val 58904"/>
                            <a:gd name="adj2" fmla="val -29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D1" w:rsidRPr="00C2516E" w:rsidRDefault="00A870D1" w:rsidP="00DC1076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御</w:t>
                            </w:r>
                            <w:r w:rsidRPr="00AE1C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協力いただきありがとうございました。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3C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2" o:spid="_x0000_s1028" type="#_x0000_t62" style="position:absolute;left:0;text-align:left;margin-left:27.75pt;margin-top:40.3pt;width:206.2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" adj="23523,4418">
                <v:textbox inset="5.85pt,.7pt,5.85pt,.7pt">
                  <w:txbxContent>
                    <w:p w:rsidR="00A870D1" w:rsidRPr="00C2516E" w:rsidRDefault="00A870D1" w:rsidP="00DC1076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御</w:t>
                      </w:r>
                      <w:r w:rsidRPr="00AE1C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協力いただきありがとうございました。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4B49A7">
        <w:rPr>
          <w:rFonts w:ascii="HGSｺﾞｼｯｸM" w:eastAsia="HGSｺﾞｼｯｸM" w:hAnsi="HG丸ｺﾞｼｯｸM-PRO" w:hint="eastAsia"/>
          <w:noProof/>
          <w:sz w:val="24"/>
        </w:rPr>
        <w:drawing>
          <wp:anchor distT="0" distB="0" distL="114300" distR="114300" simplePos="0" relativeHeight="251679232" behindDoc="0" locked="0" layoutInCell="1" allowOverlap="1" wp14:anchorId="09AA4310" wp14:editId="63DB809F">
            <wp:simplePos x="0" y="0"/>
            <wp:positionH relativeFrom="column">
              <wp:posOffset>3298825</wp:posOffset>
            </wp:positionH>
            <wp:positionV relativeFrom="paragraph">
              <wp:posOffset>339725</wp:posOffset>
            </wp:positionV>
            <wp:extent cx="478790" cy="628650"/>
            <wp:effectExtent l="0" t="0" r="0" b="0"/>
            <wp:wrapSquare wrapText="bothSides"/>
            <wp:docPr id="2" name="図 2" descr="C:\Users\w259594\Desktop\s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259594\Desktop\s03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0A8" w:rsidSect="004F7278">
      <w:pgSz w:w="11906" w:h="16838" w:code="9"/>
      <w:pgMar w:top="567" w:right="720" w:bottom="295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D1" w:rsidRDefault="00A870D1" w:rsidP="00FC34BD">
      <w:r>
        <w:separator/>
      </w:r>
    </w:p>
  </w:endnote>
  <w:endnote w:type="continuationSeparator" w:id="0">
    <w:p w:rsidR="00A870D1" w:rsidRDefault="00A870D1" w:rsidP="00FC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D1" w:rsidRDefault="00A870D1" w:rsidP="00FC34BD">
      <w:r>
        <w:separator/>
      </w:r>
    </w:p>
  </w:footnote>
  <w:footnote w:type="continuationSeparator" w:id="0">
    <w:p w:rsidR="00A870D1" w:rsidRDefault="00A870D1" w:rsidP="00FC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FAF"/>
    <w:multiLevelType w:val="hybridMultilevel"/>
    <w:tmpl w:val="D7C4F33C"/>
    <w:lvl w:ilvl="0" w:tplc="87205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E75ED"/>
    <w:multiLevelType w:val="hybridMultilevel"/>
    <w:tmpl w:val="C7B6084E"/>
    <w:lvl w:ilvl="0" w:tplc="6F0ED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427D9"/>
    <w:multiLevelType w:val="hybridMultilevel"/>
    <w:tmpl w:val="7BB8A656"/>
    <w:lvl w:ilvl="0" w:tplc="92765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71"/>
    <w:rsid w:val="00013F52"/>
    <w:rsid w:val="00031648"/>
    <w:rsid w:val="00045EE5"/>
    <w:rsid w:val="000638FB"/>
    <w:rsid w:val="000B63E4"/>
    <w:rsid w:val="000B79C4"/>
    <w:rsid w:val="000F0A20"/>
    <w:rsid w:val="000F4763"/>
    <w:rsid w:val="0011252E"/>
    <w:rsid w:val="00123F46"/>
    <w:rsid w:val="001278DA"/>
    <w:rsid w:val="00127C5A"/>
    <w:rsid w:val="00142F8C"/>
    <w:rsid w:val="00151236"/>
    <w:rsid w:val="001637FA"/>
    <w:rsid w:val="0017763A"/>
    <w:rsid w:val="00185162"/>
    <w:rsid w:val="00186712"/>
    <w:rsid w:val="0019178E"/>
    <w:rsid w:val="001A03DA"/>
    <w:rsid w:val="001B344C"/>
    <w:rsid w:val="001D0607"/>
    <w:rsid w:val="001D0F53"/>
    <w:rsid w:val="001D3782"/>
    <w:rsid w:val="001F781A"/>
    <w:rsid w:val="0022035B"/>
    <w:rsid w:val="00225E66"/>
    <w:rsid w:val="002270F7"/>
    <w:rsid w:val="002844F6"/>
    <w:rsid w:val="002A4BD3"/>
    <w:rsid w:val="002B5882"/>
    <w:rsid w:val="002D5DF0"/>
    <w:rsid w:val="002D6945"/>
    <w:rsid w:val="00307C00"/>
    <w:rsid w:val="00343D06"/>
    <w:rsid w:val="00344E09"/>
    <w:rsid w:val="00345641"/>
    <w:rsid w:val="00360737"/>
    <w:rsid w:val="00362502"/>
    <w:rsid w:val="00364A35"/>
    <w:rsid w:val="00367921"/>
    <w:rsid w:val="003755DD"/>
    <w:rsid w:val="00377A49"/>
    <w:rsid w:val="0038656F"/>
    <w:rsid w:val="003A0477"/>
    <w:rsid w:val="003A2BED"/>
    <w:rsid w:val="003B22C8"/>
    <w:rsid w:val="003B76AF"/>
    <w:rsid w:val="003D088B"/>
    <w:rsid w:val="003E61C8"/>
    <w:rsid w:val="00426DB8"/>
    <w:rsid w:val="00447400"/>
    <w:rsid w:val="0045109B"/>
    <w:rsid w:val="00463A2E"/>
    <w:rsid w:val="00465A51"/>
    <w:rsid w:val="00474AA0"/>
    <w:rsid w:val="00485581"/>
    <w:rsid w:val="00495BCC"/>
    <w:rsid w:val="004A661D"/>
    <w:rsid w:val="004A7E37"/>
    <w:rsid w:val="004B0160"/>
    <w:rsid w:val="004B0243"/>
    <w:rsid w:val="004B2FA7"/>
    <w:rsid w:val="004C1AFA"/>
    <w:rsid w:val="004C3A2C"/>
    <w:rsid w:val="004C4F94"/>
    <w:rsid w:val="004C6084"/>
    <w:rsid w:val="004D0FE5"/>
    <w:rsid w:val="004D1876"/>
    <w:rsid w:val="004D3722"/>
    <w:rsid w:val="004D6EFB"/>
    <w:rsid w:val="004F3C56"/>
    <w:rsid w:val="004F7278"/>
    <w:rsid w:val="00505ADB"/>
    <w:rsid w:val="00522D54"/>
    <w:rsid w:val="00523D15"/>
    <w:rsid w:val="00534358"/>
    <w:rsid w:val="005405B0"/>
    <w:rsid w:val="0056635E"/>
    <w:rsid w:val="00570D9E"/>
    <w:rsid w:val="00572131"/>
    <w:rsid w:val="00577C1B"/>
    <w:rsid w:val="00585091"/>
    <w:rsid w:val="005971D2"/>
    <w:rsid w:val="005A1A3C"/>
    <w:rsid w:val="005A51D5"/>
    <w:rsid w:val="005B232D"/>
    <w:rsid w:val="005C6810"/>
    <w:rsid w:val="005D0BE5"/>
    <w:rsid w:val="0061569D"/>
    <w:rsid w:val="00616264"/>
    <w:rsid w:val="0061752B"/>
    <w:rsid w:val="00620BEF"/>
    <w:rsid w:val="00642284"/>
    <w:rsid w:val="00652A49"/>
    <w:rsid w:val="006544A0"/>
    <w:rsid w:val="00662659"/>
    <w:rsid w:val="006712FE"/>
    <w:rsid w:val="00673055"/>
    <w:rsid w:val="006858D1"/>
    <w:rsid w:val="00695D81"/>
    <w:rsid w:val="006A1005"/>
    <w:rsid w:val="006A1F32"/>
    <w:rsid w:val="006A2822"/>
    <w:rsid w:val="006A33F4"/>
    <w:rsid w:val="006A4C8D"/>
    <w:rsid w:val="006B34C9"/>
    <w:rsid w:val="006D355F"/>
    <w:rsid w:val="0072523E"/>
    <w:rsid w:val="007276DD"/>
    <w:rsid w:val="00755EF3"/>
    <w:rsid w:val="0076128F"/>
    <w:rsid w:val="00766B18"/>
    <w:rsid w:val="007D1EC0"/>
    <w:rsid w:val="007E4217"/>
    <w:rsid w:val="007E5550"/>
    <w:rsid w:val="007F6FB8"/>
    <w:rsid w:val="008016DD"/>
    <w:rsid w:val="00801A28"/>
    <w:rsid w:val="00805BA5"/>
    <w:rsid w:val="00811871"/>
    <w:rsid w:val="008424AB"/>
    <w:rsid w:val="00861591"/>
    <w:rsid w:val="00863EB5"/>
    <w:rsid w:val="008652EA"/>
    <w:rsid w:val="00871D54"/>
    <w:rsid w:val="008868E6"/>
    <w:rsid w:val="008C7E0E"/>
    <w:rsid w:val="008E4334"/>
    <w:rsid w:val="008E4F32"/>
    <w:rsid w:val="008E615B"/>
    <w:rsid w:val="008F0CA7"/>
    <w:rsid w:val="008F257B"/>
    <w:rsid w:val="008F3248"/>
    <w:rsid w:val="008F43AC"/>
    <w:rsid w:val="00913D0F"/>
    <w:rsid w:val="00926EC6"/>
    <w:rsid w:val="00932925"/>
    <w:rsid w:val="00952B87"/>
    <w:rsid w:val="00980D22"/>
    <w:rsid w:val="009A130C"/>
    <w:rsid w:val="009A648F"/>
    <w:rsid w:val="009A790E"/>
    <w:rsid w:val="009B0872"/>
    <w:rsid w:val="009B298C"/>
    <w:rsid w:val="009C28EE"/>
    <w:rsid w:val="009D773A"/>
    <w:rsid w:val="009E58CD"/>
    <w:rsid w:val="009E5D24"/>
    <w:rsid w:val="00A0048F"/>
    <w:rsid w:val="00A321B4"/>
    <w:rsid w:val="00A34DB5"/>
    <w:rsid w:val="00A561A8"/>
    <w:rsid w:val="00A74D53"/>
    <w:rsid w:val="00A77EE3"/>
    <w:rsid w:val="00A85E56"/>
    <w:rsid w:val="00A870D1"/>
    <w:rsid w:val="00A90871"/>
    <w:rsid w:val="00AA3F49"/>
    <w:rsid w:val="00AA4FFF"/>
    <w:rsid w:val="00AC0E65"/>
    <w:rsid w:val="00AD256C"/>
    <w:rsid w:val="00AD699C"/>
    <w:rsid w:val="00B0701A"/>
    <w:rsid w:val="00B2438A"/>
    <w:rsid w:val="00B54FC7"/>
    <w:rsid w:val="00B6437C"/>
    <w:rsid w:val="00B90E82"/>
    <w:rsid w:val="00B918E4"/>
    <w:rsid w:val="00B96CD9"/>
    <w:rsid w:val="00BC17B2"/>
    <w:rsid w:val="00BC38AC"/>
    <w:rsid w:val="00BF0D1A"/>
    <w:rsid w:val="00BF5BC7"/>
    <w:rsid w:val="00C02C23"/>
    <w:rsid w:val="00C21D61"/>
    <w:rsid w:val="00C2261C"/>
    <w:rsid w:val="00C2516E"/>
    <w:rsid w:val="00C32F59"/>
    <w:rsid w:val="00C52511"/>
    <w:rsid w:val="00C53FD8"/>
    <w:rsid w:val="00C72C9C"/>
    <w:rsid w:val="00C762D8"/>
    <w:rsid w:val="00C84F32"/>
    <w:rsid w:val="00C9223C"/>
    <w:rsid w:val="00CD774A"/>
    <w:rsid w:val="00CE1A18"/>
    <w:rsid w:val="00CE39BA"/>
    <w:rsid w:val="00CE51D4"/>
    <w:rsid w:val="00CE51EF"/>
    <w:rsid w:val="00D261E3"/>
    <w:rsid w:val="00D32B6C"/>
    <w:rsid w:val="00D472A6"/>
    <w:rsid w:val="00D60093"/>
    <w:rsid w:val="00D87259"/>
    <w:rsid w:val="00D92AA2"/>
    <w:rsid w:val="00D94FF1"/>
    <w:rsid w:val="00DB7C60"/>
    <w:rsid w:val="00DC1076"/>
    <w:rsid w:val="00DF6E5E"/>
    <w:rsid w:val="00E10989"/>
    <w:rsid w:val="00E110A8"/>
    <w:rsid w:val="00E20351"/>
    <w:rsid w:val="00E32178"/>
    <w:rsid w:val="00E406FA"/>
    <w:rsid w:val="00E44041"/>
    <w:rsid w:val="00E452A4"/>
    <w:rsid w:val="00E65BDF"/>
    <w:rsid w:val="00E67827"/>
    <w:rsid w:val="00EA0356"/>
    <w:rsid w:val="00EB2015"/>
    <w:rsid w:val="00EB28EC"/>
    <w:rsid w:val="00EB2AE7"/>
    <w:rsid w:val="00EC4955"/>
    <w:rsid w:val="00EC54C9"/>
    <w:rsid w:val="00EE7814"/>
    <w:rsid w:val="00EF64A6"/>
    <w:rsid w:val="00F069BF"/>
    <w:rsid w:val="00F31312"/>
    <w:rsid w:val="00F34559"/>
    <w:rsid w:val="00F35F98"/>
    <w:rsid w:val="00F66A9A"/>
    <w:rsid w:val="00FA4B02"/>
    <w:rsid w:val="00FA56F3"/>
    <w:rsid w:val="00FB02D8"/>
    <w:rsid w:val="00FC34BD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0F175F7-A726-49B5-A1B9-A569E01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AA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B20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9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3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34BD"/>
  </w:style>
  <w:style w:type="paragraph" w:styleId="a9">
    <w:name w:val="footer"/>
    <w:basedOn w:val="a"/>
    <w:link w:val="aa"/>
    <w:uiPriority w:val="99"/>
    <w:unhideWhenUsed/>
    <w:rsid w:val="00FC34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34BD"/>
  </w:style>
  <w:style w:type="character" w:styleId="ab">
    <w:name w:val="FollowedHyperlink"/>
    <w:basedOn w:val="a0"/>
    <w:uiPriority w:val="99"/>
    <w:semiHidden/>
    <w:unhideWhenUsed/>
    <w:rsid w:val="00E20351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6945"/>
  </w:style>
  <w:style w:type="character" w:customStyle="1" w:styleId="ad">
    <w:name w:val="日付 (文字)"/>
    <w:basedOn w:val="a0"/>
    <w:link w:val="ac"/>
    <w:uiPriority w:val="99"/>
    <w:semiHidden/>
    <w:rsid w:val="002D6945"/>
  </w:style>
  <w:style w:type="paragraph" w:styleId="ae">
    <w:name w:val="List Paragraph"/>
    <w:basedOn w:val="a"/>
    <w:uiPriority w:val="34"/>
    <w:qFormat/>
    <w:rsid w:val="003D088B"/>
    <w:pPr>
      <w:ind w:leftChars="400" w:left="840"/>
    </w:pPr>
  </w:style>
  <w:style w:type="character" w:customStyle="1" w:styleId="addressview-viewitem">
    <w:name w:val="address_view-view_item"/>
    <w:basedOn w:val="a0"/>
    <w:rsid w:val="00534358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/>
        </a:solidFill>
        <a:ln w="6350">
          <a:solidFill>
            <a:schemeClr val="tx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029A-474E-403D-96B3-9E5F0967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沼波　輝</cp:lastModifiedBy>
  <cp:revision>3</cp:revision>
  <cp:lastPrinted>2022-09-01T05:50:00Z</cp:lastPrinted>
  <dcterms:created xsi:type="dcterms:W3CDTF">2023-04-03T02:10:00Z</dcterms:created>
  <dcterms:modified xsi:type="dcterms:W3CDTF">2023-04-03T02:16:00Z</dcterms:modified>
</cp:coreProperties>
</file>