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27" w:rsidRDefault="000D2B27" w:rsidP="000D2B27">
      <w:pPr>
        <w:overflowPunct w:val="0"/>
        <w:snapToGrid w:val="0"/>
        <w:jc w:val="left"/>
        <w:textAlignment w:val="baseline"/>
        <w:rPr>
          <w:rFonts w:asciiTheme="minorEastAsia" w:hAnsiTheme="minorEastAsia" w:cs="ＭＳ 明朝"/>
          <w:kern w:val="0"/>
          <w:sz w:val="24"/>
          <w:szCs w:val="24"/>
        </w:rPr>
      </w:pPr>
      <w:bookmarkStart w:id="0" w:name="_GoBack"/>
      <w:bookmarkEnd w:id="0"/>
      <w:r w:rsidRPr="002D28AC">
        <w:rPr>
          <w:rFonts w:asciiTheme="minorEastAsia" w:hAnsiTheme="minorEastAsia" w:cs="ＭＳ 明朝" w:hint="eastAsia"/>
          <w:kern w:val="0"/>
          <w:sz w:val="24"/>
          <w:szCs w:val="24"/>
        </w:rPr>
        <w:t>別紙様式</w:t>
      </w:r>
      <w:r>
        <w:rPr>
          <w:rFonts w:asciiTheme="minorEastAsia" w:hAnsiTheme="minorEastAsia" w:cs="ＭＳ 明朝" w:hint="eastAsia"/>
          <w:kern w:val="0"/>
          <w:sz w:val="24"/>
          <w:szCs w:val="24"/>
        </w:rPr>
        <w:t>第３号</w:t>
      </w:r>
    </w:p>
    <w:p w:rsidR="000D2B27" w:rsidRDefault="000D2B27" w:rsidP="000D2B27">
      <w:pPr>
        <w:overflowPunct w:val="0"/>
        <w:snapToGrid w:val="0"/>
        <w:jc w:val="right"/>
        <w:textAlignment w:val="baseline"/>
        <w:rPr>
          <w:rFonts w:asciiTheme="majorEastAsia" w:eastAsiaTheme="majorEastAsia" w:hAnsiTheme="majorEastAsia" w:cs="ＭＳ 明朝"/>
          <w:kern w:val="0"/>
          <w:sz w:val="20"/>
          <w:szCs w:val="20"/>
          <w:bdr w:val="single" w:sz="4" w:space="0" w:color="auto"/>
        </w:rPr>
      </w:pPr>
      <w:r w:rsidRPr="00DB1F0E">
        <w:rPr>
          <w:rFonts w:asciiTheme="majorEastAsia" w:eastAsiaTheme="majorEastAsia" w:hAnsiTheme="majorEastAsia" w:cs="ＭＳ 明朝" w:hint="eastAsia"/>
          <w:kern w:val="0"/>
          <w:sz w:val="20"/>
          <w:szCs w:val="20"/>
          <w:bdr w:val="single" w:sz="4" w:space="0" w:color="auto"/>
        </w:rPr>
        <w:t>小児慢性特定疾病患者用</w:t>
      </w:r>
    </w:p>
    <w:p w:rsidR="000D2B27" w:rsidRDefault="000D2B27" w:rsidP="000D2B27">
      <w:pPr>
        <w:overflowPunct w:val="0"/>
        <w:snapToGrid w:val="0"/>
        <w:jc w:val="right"/>
        <w:textAlignment w:val="baseline"/>
        <w:rPr>
          <w:rFonts w:asciiTheme="majorEastAsia" w:eastAsiaTheme="majorEastAsia" w:hAnsiTheme="majorEastAsia" w:cs="ＭＳ 明朝" w:hint="eastAsia"/>
          <w:kern w:val="0"/>
          <w:sz w:val="20"/>
          <w:szCs w:val="20"/>
          <w:bdr w:val="single" w:sz="4" w:space="0" w:color="auto"/>
        </w:rPr>
      </w:pPr>
    </w:p>
    <w:p w:rsidR="000D2B27" w:rsidRDefault="000D2B27" w:rsidP="000D2B27">
      <w:pPr>
        <w:overflowPunct w:val="0"/>
        <w:snapToGrid w:val="0"/>
        <w:jc w:val="center"/>
        <w:textAlignment w:val="baseline"/>
        <w:rPr>
          <w:rFonts w:asciiTheme="minorEastAsia" w:hAnsiTheme="minorEastAsia" w:cs="ＭＳ 明朝"/>
          <w:kern w:val="0"/>
          <w:sz w:val="20"/>
          <w:szCs w:val="20"/>
        </w:rPr>
      </w:pPr>
      <w:r>
        <w:rPr>
          <w:rFonts w:asciiTheme="minorEastAsia" w:hAnsiTheme="minorEastAsia" w:cs="ＭＳ 明朝" w:hint="eastAsia"/>
          <w:kern w:val="0"/>
          <w:sz w:val="20"/>
          <w:szCs w:val="20"/>
        </w:rPr>
        <w:t>(</w:t>
      </w:r>
      <w:r w:rsidRPr="00DB1F0E">
        <w:rPr>
          <w:rFonts w:asciiTheme="minorEastAsia" w:hAnsiTheme="minorEastAsia" w:cs="ＭＳ 明朝" w:hint="eastAsia"/>
          <w:kern w:val="0"/>
          <w:sz w:val="20"/>
          <w:szCs w:val="20"/>
        </w:rPr>
        <w:t>人工呼吸器</w:t>
      </w:r>
      <w:r>
        <w:rPr>
          <w:rFonts w:asciiTheme="minorEastAsia" w:hAnsiTheme="minorEastAsia" w:cs="ＭＳ 明朝" w:hint="eastAsia"/>
          <w:kern w:val="0"/>
          <w:sz w:val="20"/>
          <w:szCs w:val="20"/>
        </w:rPr>
        <w:t>等装着者証明書)</w:t>
      </w:r>
    </w:p>
    <w:tbl>
      <w:tblPr>
        <w:tblStyle w:val="a4"/>
        <w:tblW w:w="0" w:type="auto"/>
        <w:tblInd w:w="392" w:type="dxa"/>
        <w:tblLayout w:type="fixed"/>
        <w:tblLook w:val="04A0" w:firstRow="1" w:lastRow="0" w:firstColumn="1" w:lastColumn="0" w:noHBand="0" w:noVBand="1"/>
      </w:tblPr>
      <w:tblGrid>
        <w:gridCol w:w="1276"/>
        <w:gridCol w:w="1134"/>
        <w:gridCol w:w="2693"/>
        <w:gridCol w:w="992"/>
        <w:gridCol w:w="2977"/>
      </w:tblGrid>
      <w:tr w:rsidR="000D2B27" w:rsidTr="00A07CF0">
        <w:trPr>
          <w:trHeight w:val="150"/>
        </w:trPr>
        <w:tc>
          <w:tcPr>
            <w:tcW w:w="1276" w:type="dxa"/>
            <w:tcBorders>
              <w:top w:val="single" w:sz="12" w:space="0" w:color="auto"/>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sidRPr="00DB1F0E">
              <w:rPr>
                <w:rFonts w:asciiTheme="minorEastAsia" w:eastAsiaTheme="minorEastAsia" w:hAnsiTheme="minorEastAsia" w:cs="ＭＳ 明朝" w:hint="eastAsia"/>
                <w:kern w:val="0"/>
                <w:sz w:val="16"/>
                <w:szCs w:val="16"/>
              </w:rPr>
              <w:t>ふりがな</w:t>
            </w:r>
          </w:p>
        </w:tc>
        <w:tc>
          <w:tcPr>
            <w:tcW w:w="3827" w:type="dxa"/>
            <w:gridSpan w:val="2"/>
            <w:vMerge w:val="restart"/>
            <w:tcBorders>
              <w:top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c>
          <w:tcPr>
            <w:tcW w:w="992" w:type="dxa"/>
            <w:vMerge w:val="restart"/>
            <w:tcBorders>
              <w:top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生年月日</w:t>
            </w:r>
          </w:p>
        </w:tc>
        <w:tc>
          <w:tcPr>
            <w:tcW w:w="2977" w:type="dxa"/>
            <w:vMerge w:val="restart"/>
            <w:tcBorders>
              <w:top w:val="single" w:sz="12" w:space="0" w:color="auto"/>
              <w:right w:val="single" w:sz="12" w:space="0" w:color="auto"/>
            </w:tcBorders>
            <w:vAlign w:val="center"/>
          </w:tcPr>
          <w:p w:rsidR="000D2B27" w:rsidRPr="00DB1F0E" w:rsidRDefault="000D2B27" w:rsidP="00A07CF0">
            <w:pPr>
              <w:overflowPunct w:val="0"/>
              <w:snapToGrid w:val="0"/>
              <w:ind w:firstLineChars="200" w:firstLine="32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 xml:space="preserve">　　年　　月　　日生(満　　歳)</w:t>
            </w:r>
          </w:p>
        </w:tc>
      </w:tr>
      <w:tr w:rsidR="000D2B27" w:rsidTr="00A07CF0">
        <w:trPr>
          <w:trHeight w:val="485"/>
        </w:trPr>
        <w:tc>
          <w:tcPr>
            <w:tcW w:w="1276" w:type="dxa"/>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sidRPr="00DB1F0E">
              <w:rPr>
                <w:rFonts w:asciiTheme="minorEastAsia" w:eastAsiaTheme="minorEastAsia" w:hAnsiTheme="minorEastAsia" w:cs="ＭＳ 明朝" w:hint="eastAsia"/>
                <w:kern w:val="0"/>
                <w:sz w:val="16"/>
                <w:szCs w:val="16"/>
              </w:rPr>
              <w:t>氏名</w:t>
            </w:r>
          </w:p>
        </w:tc>
        <w:tc>
          <w:tcPr>
            <w:tcW w:w="3827" w:type="dxa"/>
            <w:gridSpan w:val="2"/>
            <w:vMerge/>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c>
          <w:tcPr>
            <w:tcW w:w="992" w:type="dxa"/>
            <w:vMerge/>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c>
          <w:tcPr>
            <w:tcW w:w="2977" w:type="dxa"/>
            <w:vMerge/>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r>
      <w:tr w:rsidR="000D2B27" w:rsidTr="00A07CF0">
        <w:trPr>
          <w:trHeight w:val="403"/>
        </w:trPr>
        <w:tc>
          <w:tcPr>
            <w:tcW w:w="1276" w:type="dxa"/>
            <w:vMerge w:val="restart"/>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医療受給者証に記載されている疾病名</w:t>
            </w:r>
          </w:p>
        </w:tc>
        <w:tc>
          <w:tcPr>
            <w:tcW w:w="1134" w:type="dxa"/>
            <w:vAlign w:val="center"/>
          </w:tcPr>
          <w:p w:rsidR="000D2B27" w:rsidRPr="005E4BD6" w:rsidRDefault="000D2B27" w:rsidP="00A07CF0">
            <w:pPr>
              <w:overflowPunct w:val="0"/>
              <w:snapToGrid w:val="0"/>
              <w:jc w:val="left"/>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人工呼吸器</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r>
      <w:tr w:rsidR="000D2B27" w:rsidTr="00A07CF0">
        <w:trPr>
          <w:trHeight w:val="280"/>
        </w:trPr>
        <w:tc>
          <w:tcPr>
            <w:tcW w:w="1276" w:type="dxa"/>
            <w:vMerge/>
            <w:tcBorders>
              <w:left w:val="single" w:sz="12" w:space="0" w:color="auto"/>
              <w:bottom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c>
          <w:tcPr>
            <w:tcW w:w="1134" w:type="dxa"/>
            <w:tcBorders>
              <w:bottom w:val="single" w:sz="12" w:space="0" w:color="auto"/>
            </w:tcBorders>
            <w:vAlign w:val="center"/>
          </w:tcPr>
          <w:p w:rsidR="000D2B27" w:rsidRPr="00DB1F0E" w:rsidRDefault="000D2B27" w:rsidP="00A07CF0">
            <w:pPr>
              <w:overflowPunct w:val="0"/>
              <w:snapToGrid w:val="0"/>
              <w:jc w:val="left"/>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体外式補助人工心臓等</w:t>
            </w:r>
          </w:p>
        </w:tc>
        <w:tc>
          <w:tcPr>
            <w:tcW w:w="6662" w:type="dxa"/>
            <w:gridSpan w:val="3"/>
            <w:tcBorders>
              <w:bottom w:val="single" w:sz="12" w:space="0" w:color="auto"/>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r>
      <w:tr w:rsidR="000D2B27" w:rsidTr="00A07CF0">
        <w:trPr>
          <w:trHeight w:val="253"/>
        </w:trPr>
        <w:tc>
          <w:tcPr>
            <w:tcW w:w="9072" w:type="dxa"/>
            <w:gridSpan w:val="5"/>
            <w:tcBorders>
              <w:top w:val="single" w:sz="12" w:space="0" w:color="auto"/>
              <w:left w:val="single" w:sz="12" w:space="0" w:color="auto"/>
              <w:bottom w:val="single" w:sz="12" w:space="0" w:color="auto"/>
              <w:right w:val="single" w:sz="12" w:space="0" w:color="auto"/>
            </w:tcBorders>
            <w:vAlign w:val="center"/>
          </w:tcPr>
          <w:p w:rsidR="000D2B27" w:rsidRPr="005E4BD6" w:rsidRDefault="000D2B27" w:rsidP="00A07CF0">
            <w:pPr>
              <w:overflowPunct w:val="0"/>
              <w:snapToGrid w:val="0"/>
              <w:jc w:val="left"/>
              <w:textAlignment w:val="baseline"/>
              <w:rPr>
                <w:rFonts w:asciiTheme="minorEastAsia" w:eastAsiaTheme="minorEastAsia" w:hAnsiTheme="minorEastAsia" w:cs="ＭＳ 明朝"/>
                <w:kern w:val="0"/>
                <w:sz w:val="15"/>
                <w:szCs w:val="15"/>
              </w:rPr>
            </w:pPr>
            <w:r w:rsidRPr="005E4BD6">
              <w:rPr>
                <w:rFonts w:asciiTheme="minorEastAsia" w:eastAsiaTheme="minorEastAsia" w:hAnsiTheme="minorEastAsia" w:cs="ＭＳ 明朝" w:hint="eastAsia"/>
                <w:kern w:val="0"/>
                <w:sz w:val="15"/>
                <w:szCs w:val="15"/>
              </w:rPr>
              <w:t>※人工呼吸器の欄に疾病名を記入の場合は下記①･③に記入。体外式補助人工心臓等の欄に疾病名を記入の場合は下記②･③に記入。</w:t>
            </w:r>
          </w:p>
        </w:tc>
      </w:tr>
      <w:tr w:rsidR="000D2B27" w:rsidTr="00A07CF0">
        <w:trPr>
          <w:trHeight w:val="1108"/>
        </w:trPr>
        <w:tc>
          <w:tcPr>
            <w:tcW w:w="9072" w:type="dxa"/>
            <w:gridSpan w:val="5"/>
            <w:tcBorders>
              <w:top w:val="single" w:sz="12" w:space="0" w:color="auto"/>
              <w:left w:val="single" w:sz="12" w:space="0" w:color="auto"/>
              <w:right w:val="single" w:sz="12" w:space="0" w:color="auto"/>
            </w:tcBorders>
            <w:vAlign w:val="center"/>
          </w:tcPr>
          <w:p w:rsidR="000D2B27" w:rsidRPr="00A27242" w:rsidRDefault="000D2B27" w:rsidP="000D2B27">
            <w:pPr>
              <w:pStyle w:val="a3"/>
              <w:numPr>
                <w:ilvl w:val="0"/>
                <w:numId w:val="1"/>
              </w:numPr>
              <w:overflowPunct w:val="0"/>
              <w:snapToGrid w:val="0"/>
              <w:ind w:leftChars="0"/>
              <w:jc w:val="center"/>
              <w:textAlignment w:val="baseline"/>
              <w:rPr>
                <w:rFonts w:asciiTheme="minorEastAsia" w:hAnsiTheme="minorEastAsia" w:cs="ＭＳ 明朝"/>
                <w:b/>
                <w:kern w:val="0"/>
                <w:sz w:val="18"/>
                <w:szCs w:val="18"/>
              </w:rPr>
            </w:pPr>
            <w:r w:rsidRPr="00A27242">
              <w:rPr>
                <w:rFonts w:asciiTheme="minorEastAsia" w:hAnsiTheme="minorEastAsia" w:cs="ＭＳ 明朝" w:hint="eastAsia"/>
                <w:b/>
                <w:kern w:val="0"/>
                <w:sz w:val="18"/>
                <w:szCs w:val="18"/>
              </w:rPr>
              <w:t>人工呼吸器の使用について</w:t>
            </w:r>
          </w:p>
          <w:p w:rsidR="000D2B27" w:rsidRPr="001649CF" w:rsidRDefault="000D2B27" w:rsidP="00A07CF0">
            <w:pPr>
              <w:overflowPunct w:val="0"/>
              <w:snapToGrid w:val="0"/>
              <w:jc w:val="center"/>
              <w:textAlignment w:val="baseline"/>
              <w:rPr>
                <w:rFonts w:asciiTheme="minorEastAsia" w:eastAsiaTheme="minorEastAsia" w:hAnsiTheme="minorEastAsia" w:cs="ＭＳ 明朝"/>
                <w:b/>
                <w:kern w:val="0"/>
                <w:sz w:val="18"/>
                <w:szCs w:val="18"/>
              </w:rPr>
            </w:pPr>
          </w:p>
          <w:p w:rsidR="000D2B27" w:rsidRDefault="000D2B27" w:rsidP="00A07CF0">
            <w:pPr>
              <w:overflowPunct w:val="0"/>
              <w:snapToGrid w:val="0"/>
              <w:jc w:val="left"/>
              <w:textAlignment w:val="baseline"/>
              <w:rPr>
                <w:rFonts w:asciiTheme="minorEastAsia" w:hAnsiTheme="minorEastAsia" w:cs="ＭＳ 明朝"/>
                <w:kern w:val="0"/>
                <w:sz w:val="15"/>
                <w:szCs w:val="15"/>
              </w:rPr>
            </w:pPr>
            <w:r>
              <w:rPr>
                <w:rFonts w:asciiTheme="minorEastAsia" w:hAnsiTheme="minorEastAsia" w:cs="ＭＳ 明朝" w:hint="eastAsia"/>
                <w:kern w:val="0"/>
                <w:sz w:val="15"/>
                <w:szCs w:val="15"/>
              </w:rPr>
              <w:t>（注１）人工呼吸器装着者とは、気管チューブを介して人工呼吸器を装着している者、鼻マスク又は顔マスクを介して人工呼吸器を使用している者をいう。</w:t>
            </w:r>
          </w:p>
          <w:p w:rsidR="000D2B27" w:rsidRDefault="000D2B27" w:rsidP="00A07CF0">
            <w:pPr>
              <w:overflowPunct w:val="0"/>
              <w:snapToGrid w:val="0"/>
              <w:jc w:val="left"/>
              <w:textAlignment w:val="baseline"/>
              <w:rPr>
                <w:rFonts w:asciiTheme="minorEastAsia" w:hAnsiTheme="minorEastAsia" w:cs="ＭＳ 明朝"/>
                <w:kern w:val="0"/>
                <w:sz w:val="15"/>
                <w:szCs w:val="15"/>
              </w:rPr>
            </w:pPr>
            <w:r>
              <w:rPr>
                <w:rFonts w:asciiTheme="minorEastAsia" w:hAnsiTheme="minorEastAsia" w:cs="ＭＳ 明朝" w:hint="eastAsia"/>
                <w:kern w:val="0"/>
                <w:sz w:val="15"/>
                <w:szCs w:val="15"/>
              </w:rPr>
              <w:t>（注２）気管チューブとは口、鼻および機関切開口を介して器官内に留置するチューブ・カニューラをいう。</w:t>
            </w:r>
          </w:p>
          <w:p w:rsidR="000D2B27" w:rsidRPr="001649CF" w:rsidRDefault="000D2B27" w:rsidP="00A07CF0">
            <w:pPr>
              <w:overflowPunct w:val="0"/>
              <w:snapToGrid w:val="0"/>
              <w:jc w:val="left"/>
              <w:textAlignment w:val="baseline"/>
              <w:rPr>
                <w:rFonts w:asciiTheme="minorEastAsia" w:eastAsiaTheme="minorEastAsia" w:hAnsiTheme="minorEastAsia" w:cs="ＭＳ 明朝"/>
                <w:kern w:val="0"/>
                <w:sz w:val="15"/>
                <w:szCs w:val="15"/>
              </w:rPr>
            </w:pPr>
            <w:r>
              <w:rPr>
                <w:rFonts w:asciiTheme="minorEastAsia" w:hAnsiTheme="minorEastAsia" w:cs="ＭＳ 明朝" w:hint="eastAsia"/>
                <w:kern w:val="0"/>
                <w:sz w:val="15"/>
                <w:szCs w:val="15"/>
              </w:rPr>
              <w:t>（注３）「継続的に施行」とは、連日おおよそ</w:t>
            </w:r>
            <w:r>
              <w:rPr>
                <w:rFonts w:asciiTheme="minorEastAsia" w:hAnsiTheme="minorEastAsia" w:cs="ＭＳ 明朝" w:hint="eastAsia"/>
                <w:kern w:val="0"/>
                <w:sz w:val="15"/>
                <w:szCs w:val="15"/>
              </w:rPr>
              <w:t>24</w:t>
            </w:r>
            <w:r>
              <w:rPr>
                <w:rFonts w:asciiTheme="minorEastAsia" w:hAnsiTheme="minorEastAsia" w:cs="ＭＳ 明朝" w:hint="eastAsia"/>
                <w:kern w:val="0"/>
                <w:sz w:val="15"/>
                <w:szCs w:val="15"/>
              </w:rPr>
              <w:t>時間継続して装着していることをいう。</w:t>
            </w:r>
          </w:p>
        </w:tc>
      </w:tr>
      <w:tr w:rsidR="000D2B27" w:rsidTr="00A07CF0">
        <w:trPr>
          <w:trHeight w:val="281"/>
        </w:trPr>
        <w:tc>
          <w:tcPr>
            <w:tcW w:w="2410" w:type="dxa"/>
            <w:gridSpan w:val="2"/>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人工呼吸器装着の有無</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１．あり(　　　　年　　月から)　　２．なし</w:t>
            </w:r>
          </w:p>
        </w:tc>
      </w:tr>
      <w:tr w:rsidR="000D2B27" w:rsidTr="00A07CF0">
        <w:trPr>
          <w:trHeight w:val="419"/>
        </w:trPr>
        <w:tc>
          <w:tcPr>
            <w:tcW w:w="2410" w:type="dxa"/>
            <w:gridSpan w:val="2"/>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人工呼吸器の使用方法（注２）</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１．気管チューブを介した人工呼吸器使用　　２．鼻マスク又は顔マスクを介した人工呼吸器使用</w:t>
            </w:r>
          </w:p>
        </w:tc>
      </w:tr>
      <w:tr w:rsidR="000D2B27" w:rsidTr="00A07CF0">
        <w:trPr>
          <w:trHeight w:val="263"/>
        </w:trPr>
        <w:tc>
          <w:tcPr>
            <w:tcW w:w="2410" w:type="dxa"/>
            <w:gridSpan w:val="2"/>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施行状況（注３）</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１．継続的に施行　　２．断続的に施行　　３．未施行</w:t>
            </w:r>
          </w:p>
        </w:tc>
      </w:tr>
      <w:tr w:rsidR="000D2B27" w:rsidTr="00A07CF0">
        <w:trPr>
          <w:trHeight w:val="281"/>
        </w:trPr>
        <w:tc>
          <w:tcPr>
            <w:tcW w:w="2410" w:type="dxa"/>
            <w:gridSpan w:val="2"/>
            <w:tcBorders>
              <w:left w:val="single" w:sz="12" w:space="0" w:color="auto"/>
              <w:bottom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概ね１年以内に離脱の見込み</w:t>
            </w:r>
          </w:p>
        </w:tc>
        <w:tc>
          <w:tcPr>
            <w:tcW w:w="6662" w:type="dxa"/>
            <w:gridSpan w:val="3"/>
            <w:tcBorders>
              <w:bottom w:val="single" w:sz="12" w:space="0" w:color="auto"/>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１．あり　　２．なし</w:t>
            </w:r>
          </w:p>
        </w:tc>
      </w:tr>
      <w:tr w:rsidR="000D2B27" w:rsidTr="00A07CF0">
        <w:trPr>
          <w:trHeight w:val="676"/>
        </w:trPr>
        <w:tc>
          <w:tcPr>
            <w:tcW w:w="9072" w:type="dxa"/>
            <w:gridSpan w:val="5"/>
            <w:tcBorders>
              <w:top w:val="single" w:sz="12" w:space="0" w:color="auto"/>
              <w:left w:val="single" w:sz="12" w:space="0" w:color="auto"/>
              <w:right w:val="single" w:sz="12" w:space="0" w:color="auto"/>
            </w:tcBorders>
            <w:vAlign w:val="center"/>
          </w:tcPr>
          <w:p w:rsidR="000D2B27" w:rsidRPr="00A27242" w:rsidRDefault="000D2B27" w:rsidP="000D2B27">
            <w:pPr>
              <w:pStyle w:val="a3"/>
              <w:numPr>
                <w:ilvl w:val="0"/>
                <w:numId w:val="1"/>
              </w:numPr>
              <w:overflowPunct w:val="0"/>
              <w:snapToGrid w:val="0"/>
              <w:ind w:leftChars="0"/>
              <w:jc w:val="center"/>
              <w:textAlignment w:val="baseline"/>
              <w:rPr>
                <w:rFonts w:asciiTheme="minorEastAsia" w:hAnsiTheme="minorEastAsia" w:cs="ＭＳ 明朝"/>
                <w:b/>
                <w:kern w:val="0"/>
                <w:sz w:val="18"/>
                <w:szCs w:val="18"/>
              </w:rPr>
            </w:pPr>
            <w:r w:rsidRPr="00A27242">
              <w:rPr>
                <w:rFonts w:asciiTheme="minorEastAsia" w:hAnsiTheme="minorEastAsia" w:cs="ＭＳ 明朝" w:hint="eastAsia"/>
                <w:b/>
                <w:kern w:val="0"/>
                <w:sz w:val="18"/>
                <w:szCs w:val="18"/>
              </w:rPr>
              <w:t>体外式補助人工心臓等の使用について</w:t>
            </w:r>
          </w:p>
          <w:p w:rsidR="000D2B27" w:rsidRDefault="000D2B27" w:rsidP="00A07CF0">
            <w:pPr>
              <w:overflowPunct w:val="0"/>
              <w:snapToGrid w:val="0"/>
              <w:textAlignment w:val="baseline"/>
              <w:rPr>
                <w:rFonts w:asciiTheme="minorEastAsia" w:hAnsiTheme="minorEastAsia" w:cs="ＭＳ 明朝"/>
                <w:kern w:val="0"/>
                <w:sz w:val="16"/>
                <w:szCs w:val="16"/>
              </w:rPr>
            </w:pPr>
          </w:p>
          <w:p w:rsidR="000D2B27" w:rsidRPr="00A27242" w:rsidRDefault="000D2B27" w:rsidP="00A07CF0">
            <w:pPr>
              <w:overflowPunct w:val="0"/>
              <w:snapToGrid w:val="0"/>
              <w:textAlignment w:val="baseline"/>
              <w:rPr>
                <w:rFonts w:asciiTheme="minorEastAsia" w:hAnsiTheme="minorEastAsia" w:cs="ＭＳ 明朝"/>
                <w:kern w:val="0"/>
                <w:sz w:val="15"/>
                <w:szCs w:val="15"/>
              </w:rPr>
            </w:pPr>
            <w:r w:rsidRPr="00A27242">
              <w:rPr>
                <w:rFonts w:asciiTheme="minorEastAsia" w:hAnsiTheme="minorEastAsia" w:cs="ＭＳ 明朝" w:hint="eastAsia"/>
                <w:kern w:val="0"/>
                <w:sz w:val="15"/>
                <w:szCs w:val="15"/>
              </w:rPr>
              <w:t>（注４）体外式人工心臓等とは、体外式補助人工心臓及び埋込式補助人工心臓をいう。</w:t>
            </w:r>
          </w:p>
          <w:p w:rsidR="000D2B27" w:rsidRPr="00A27242" w:rsidRDefault="000D2B27" w:rsidP="00A07CF0">
            <w:pPr>
              <w:overflowPunct w:val="0"/>
              <w:snapToGrid w:val="0"/>
              <w:textAlignment w:val="baseline"/>
              <w:rPr>
                <w:rFonts w:asciiTheme="minorEastAsia" w:hAnsiTheme="minorEastAsia" w:cs="ＭＳ 明朝"/>
                <w:kern w:val="0"/>
                <w:sz w:val="16"/>
                <w:szCs w:val="16"/>
              </w:rPr>
            </w:pPr>
            <w:r w:rsidRPr="00A27242">
              <w:rPr>
                <w:rFonts w:asciiTheme="minorEastAsia" w:hAnsiTheme="minorEastAsia" w:cs="ＭＳ 明朝" w:hint="eastAsia"/>
                <w:kern w:val="0"/>
                <w:sz w:val="15"/>
                <w:szCs w:val="15"/>
              </w:rPr>
              <w:t>（注５）「断続的に施行」とは、連日おおよそ</w:t>
            </w:r>
            <w:r w:rsidRPr="00A27242">
              <w:rPr>
                <w:rFonts w:asciiTheme="minorEastAsia" w:hAnsiTheme="minorEastAsia" w:cs="ＭＳ 明朝"/>
                <w:kern w:val="0"/>
                <w:sz w:val="15"/>
                <w:szCs w:val="15"/>
              </w:rPr>
              <w:t>24</w:t>
            </w:r>
            <w:r w:rsidRPr="00A27242">
              <w:rPr>
                <w:rFonts w:asciiTheme="minorEastAsia" w:hAnsiTheme="minorEastAsia" w:cs="ＭＳ 明朝" w:hint="eastAsia"/>
                <w:kern w:val="0"/>
                <w:sz w:val="15"/>
                <w:szCs w:val="15"/>
              </w:rPr>
              <w:t>時間継続し装着していることをいう。</w:t>
            </w:r>
          </w:p>
        </w:tc>
      </w:tr>
      <w:tr w:rsidR="000D2B27" w:rsidTr="00A07CF0">
        <w:trPr>
          <w:trHeight w:val="415"/>
        </w:trPr>
        <w:tc>
          <w:tcPr>
            <w:tcW w:w="2410" w:type="dxa"/>
            <w:gridSpan w:val="2"/>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体外式補助人工心臓等の装着の有無</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１．あり(　　　　年　　月から)　　２．なし</w:t>
            </w:r>
          </w:p>
        </w:tc>
      </w:tr>
      <w:tr w:rsidR="000D2B27" w:rsidTr="00A07CF0">
        <w:trPr>
          <w:trHeight w:val="421"/>
        </w:trPr>
        <w:tc>
          <w:tcPr>
            <w:tcW w:w="2410" w:type="dxa"/>
            <w:gridSpan w:val="2"/>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体外式補助人工心臓等の装着の種類（注４）</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１．体外式補助人工心臓　２．埋込式補助人工心臓</w:t>
            </w:r>
          </w:p>
        </w:tc>
      </w:tr>
      <w:tr w:rsidR="000D2B27" w:rsidTr="00A07CF0">
        <w:trPr>
          <w:trHeight w:val="239"/>
        </w:trPr>
        <w:tc>
          <w:tcPr>
            <w:tcW w:w="2410" w:type="dxa"/>
            <w:gridSpan w:val="2"/>
            <w:tcBorders>
              <w:lef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施行状況（注５）</w:t>
            </w:r>
          </w:p>
        </w:tc>
        <w:tc>
          <w:tcPr>
            <w:tcW w:w="6662" w:type="dxa"/>
            <w:gridSpan w:val="3"/>
            <w:tcBorders>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１．継続的に施行　　２．断続的に施行　３．未施行</w:t>
            </w:r>
          </w:p>
        </w:tc>
      </w:tr>
      <w:tr w:rsidR="000D2B27" w:rsidTr="00A07CF0">
        <w:trPr>
          <w:trHeight w:val="271"/>
        </w:trPr>
        <w:tc>
          <w:tcPr>
            <w:tcW w:w="2410" w:type="dxa"/>
            <w:gridSpan w:val="2"/>
            <w:tcBorders>
              <w:left w:val="single" w:sz="12" w:space="0" w:color="auto"/>
              <w:bottom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離脱の見込み</w:t>
            </w:r>
          </w:p>
        </w:tc>
        <w:tc>
          <w:tcPr>
            <w:tcW w:w="6662" w:type="dxa"/>
            <w:gridSpan w:val="3"/>
            <w:tcBorders>
              <w:bottom w:val="single" w:sz="12" w:space="0" w:color="auto"/>
              <w:right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１．あり　　２．なし</w:t>
            </w:r>
          </w:p>
        </w:tc>
      </w:tr>
      <w:tr w:rsidR="000D2B27" w:rsidTr="00A07CF0">
        <w:trPr>
          <w:trHeight w:val="397"/>
        </w:trPr>
        <w:tc>
          <w:tcPr>
            <w:tcW w:w="9072" w:type="dxa"/>
            <w:gridSpan w:val="5"/>
            <w:tcBorders>
              <w:top w:val="single" w:sz="12" w:space="0" w:color="auto"/>
              <w:left w:val="single" w:sz="12" w:space="0" w:color="auto"/>
              <w:right w:val="single" w:sz="12" w:space="0" w:color="auto"/>
            </w:tcBorders>
            <w:vAlign w:val="center"/>
          </w:tcPr>
          <w:p w:rsidR="000D2B27" w:rsidRPr="00A27242" w:rsidRDefault="000D2B27" w:rsidP="00A07CF0">
            <w:pPr>
              <w:overflowPunct w:val="0"/>
              <w:snapToGrid w:val="0"/>
              <w:jc w:val="center"/>
              <w:textAlignment w:val="baseline"/>
              <w:rPr>
                <w:rFonts w:asciiTheme="majorEastAsia" w:eastAsiaTheme="majorEastAsia" w:hAnsiTheme="majorEastAsia" w:cs="ＭＳ 明朝"/>
                <w:kern w:val="0"/>
                <w:sz w:val="16"/>
                <w:szCs w:val="16"/>
              </w:rPr>
            </w:pPr>
            <w:r w:rsidRPr="00A27242">
              <w:rPr>
                <w:rFonts w:asciiTheme="majorEastAsia" w:eastAsiaTheme="majorEastAsia" w:hAnsiTheme="majorEastAsia" w:cs="ＭＳ 明朝" w:hint="eastAsia"/>
                <w:b/>
                <w:kern w:val="0"/>
                <w:sz w:val="18"/>
                <w:szCs w:val="18"/>
              </w:rPr>
              <w:t>③生活状況等の評価について</w:t>
            </w:r>
          </w:p>
        </w:tc>
      </w:tr>
      <w:tr w:rsidR="000D2B27" w:rsidTr="00A07CF0">
        <w:trPr>
          <w:trHeight w:val="2677"/>
        </w:trPr>
        <w:tc>
          <w:tcPr>
            <w:tcW w:w="2410" w:type="dxa"/>
            <w:gridSpan w:val="2"/>
            <w:tcBorders>
              <w:left w:val="single" w:sz="12" w:space="0" w:color="auto"/>
              <w:bottom w:val="single" w:sz="12" w:space="0" w:color="auto"/>
            </w:tcBorders>
            <w:vAlign w:val="center"/>
          </w:tcPr>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生活状況の評価</w:t>
            </w:r>
          </w:p>
        </w:tc>
        <w:tc>
          <w:tcPr>
            <w:tcW w:w="6662" w:type="dxa"/>
            <w:gridSpan w:val="3"/>
            <w:tcBorders>
              <w:bottom w:val="single" w:sz="12" w:space="0" w:color="auto"/>
              <w:right w:val="single" w:sz="12" w:space="0" w:color="auto"/>
            </w:tcBorders>
            <w:vAlign w:val="center"/>
          </w:tcPr>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○食事　　　　　　　　　　　　１．自立　　２．部分介助　　３．全介助</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○更衣　　　　　　　　　　　　１．自立　　２．部分介助　　３．全介助</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○移乗(※)・屋内での移動　　　１．自立　　２．部分介助　　３．全介助</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○屋外での移動　　　　　　　　１．自立　　２．部分介助　　３．全介助</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※移乗：ベッドから椅子、車椅子への移動</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【評価基準】</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１．自立　　　補装具の使用の有無にかかわらず、通常の発達相当に実施できる</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２．部分介助　１．自立と３．全介助の間</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３．全 介 助　本人のみでは実施することが困難で、実施のためには全般に介助が必要な状態</w:t>
            </w:r>
          </w:p>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tc>
      </w:tr>
      <w:tr w:rsidR="000D2B27" w:rsidTr="00A07CF0">
        <w:trPr>
          <w:trHeight w:val="1848"/>
        </w:trPr>
        <w:tc>
          <w:tcPr>
            <w:tcW w:w="9072" w:type="dxa"/>
            <w:gridSpan w:val="5"/>
            <w:tcBorders>
              <w:top w:val="single" w:sz="12" w:space="0" w:color="auto"/>
              <w:left w:val="single" w:sz="12" w:space="0" w:color="auto"/>
              <w:bottom w:val="single" w:sz="12" w:space="0" w:color="auto"/>
              <w:right w:val="single" w:sz="12" w:space="0" w:color="auto"/>
            </w:tcBorders>
            <w:vAlign w:val="center"/>
          </w:tcPr>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医療機関名</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医療機関所在地</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 xml:space="preserve">　　　　　　　　　　　　　　　　　　　　　　　　　　　　　　　　電話番号　　　　　(　　　　　　)</w:t>
            </w:r>
          </w:p>
          <w:p w:rsidR="000D2B27" w:rsidRDefault="000D2B27" w:rsidP="00A07CF0">
            <w:pPr>
              <w:overflowPunct w:val="0"/>
              <w:snapToGrid w:val="0"/>
              <w:jc w:val="left"/>
              <w:textAlignment w:val="baseline"/>
              <w:rPr>
                <w:rFonts w:asciiTheme="minorEastAsia" w:eastAsiaTheme="minorEastAsia" w:hAnsiTheme="minorEastAsia" w:cs="ＭＳ 明朝"/>
                <w:kern w:val="0"/>
                <w:sz w:val="16"/>
                <w:szCs w:val="16"/>
              </w:rPr>
            </w:pPr>
          </w:p>
          <w:p w:rsidR="000D2B27" w:rsidRPr="00DB1F0E" w:rsidRDefault="000D2B27" w:rsidP="00A07CF0">
            <w:pPr>
              <w:overflowPunct w:val="0"/>
              <w:snapToGrid w:val="0"/>
              <w:jc w:val="left"/>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医師の氏名　　　　　　　　　　　　　　　　　　　　　　　　記載年月日：　　　　　年　　　　月　　　　日</w:t>
            </w:r>
          </w:p>
        </w:tc>
      </w:tr>
    </w:tbl>
    <w:p w:rsidR="000D2B27" w:rsidRDefault="000D2B27" w:rsidP="000D2B27">
      <w:pPr>
        <w:tabs>
          <w:tab w:val="left" w:pos="4240"/>
        </w:tabs>
        <w:overflowPunct w:val="0"/>
        <w:snapToGrid w:val="0"/>
        <w:jc w:val="left"/>
        <w:textAlignment w:val="baseline"/>
        <w:rPr>
          <w:rFonts w:asciiTheme="minorEastAsia" w:hAnsiTheme="minorEastAsia" w:cs="ＭＳ 明朝"/>
          <w:kern w:val="0"/>
          <w:sz w:val="20"/>
          <w:szCs w:val="20"/>
        </w:rPr>
      </w:pPr>
      <w:r>
        <w:rPr>
          <w:rFonts w:asciiTheme="minorEastAsia" w:hAnsiTheme="minorEastAsia" w:cs="ＭＳ 明朝"/>
          <w:kern w:val="0"/>
          <w:sz w:val="20"/>
          <w:szCs w:val="20"/>
        </w:rPr>
        <w:tab/>
      </w:r>
    </w:p>
    <w:p w:rsidR="00C35360" w:rsidRPr="000D2B27" w:rsidRDefault="000D2B27" w:rsidP="000D2B27">
      <w:pPr>
        <w:overflowPunct w:val="0"/>
        <w:snapToGrid w:val="0"/>
        <w:ind w:left="400" w:hangingChars="200" w:hanging="400"/>
        <w:jc w:val="left"/>
        <w:textAlignment w:val="baseline"/>
        <w:rPr>
          <w:rFonts w:asciiTheme="majorEastAsia" w:eastAsiaTheme="majorEastAsia" w:hAnsiTheme="majorEastAsia" w:cs="ＭＳ 明朝" w:hint="eastAsia"/>
          <w:kern w:val="0"/>
          <w:sz w:val="18"/>
          <w:szCs w:val="18"/>
        </w:rPr>
      </w:pPr>
      <w:r>
        <w:rPr>
          <w:rFonts w:asciiTheme="minorEastAsia" w:hAnsiTheme="minorEastAsia" w:cs="ＭＳ 明朝" w:hint="eastAsia"/>
          <w:kern w:val="0"/>
          <w:sz w:val="20"/>
          <w:szCs w:val="20"/>
        </w:rPr>
        <w:t xml:space="preserve">　</w:t>
      </w:r>
      <w:r w:rsidRPr="003343DD">
        <w:rPr>
          <w:rFonts w:asciiTheme="majorEastAsia" w:eastAsiaTheme="majorEastAsia" w:hAnsiTheme="majorEastAsia" w:cs="ＭＳ 明朝" w:hint="eastAsia"/>
          <w:kern w:val="0"/>
          <w:sz w:val="18"/>
          <w:szCs w:val="18"/>
        </w:rPr>
        <w:t>※人工呼吸器、体外式補助人工心臓等の使用の必要性が</w:t>
      </w:r>
      <w:r>
        <w:rPr>
          <w:rFonts w:asciiTheme="majorEastAsia" w:eastAsiaTheme="majorEastAsia" w:hAnsiTheme="majorEastAsia" w:cs="ＭＳ 明朝" w:hint="eastAsia"/>
          <w:kern w:val="0"/>
          <w:sz w:val="18"/>
          <w:szCs w:val="18"/>
        </w:rPr>
        <w:t>認定されている疾病によって生じている場合に本証明書を提出してください。</w:t>
      </w:r>
    </w:p>
    <w:sectPr w:rsidR="00C35360" w:rsidRPr="000D2B27" w:rsidSect="000D2B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E6378"/>
    <w:multiLevelType w:val="hybridMultilevel"/>
    <w:tmpl w:val="0C94E250"/>
    <w:lvl w:ilvl="0" w:tplc="01CC3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27"/>
    <w:rsid w:val="000D2B27"/>
    <w:rsid w:val="00C3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D073F8-D2CD-4B41-8ECE-013CCF9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B27"/>
    <w:pPr>
      <w:ind w:leftChars="400" w:left="840"/>
    </w:pPr>
  </w:style>
  <w:style w:type="table" w:styleId="a4">
    <w:name w:val="Table Grid"/>
    <w:basedOn w:val="a1"/>
    <w:uiPriority w:val="59"/>
    <w:rsid w:val="000D2B2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神部　早紀</cp:lastModifiedBy>
  <cp:revision>1</cp:revision>
  <dcterms:created xsi:type="dcterms:W3CDTF">2023-03-27T10:07:00Z</dcterms:created>
  <dcterms:modified xsi:type="dcterms:W3CDTF">2023-03-27T10:08:00Z</dcterms:modified>
</cp:coreProperties>
</file>