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0B5FBC7" w:rsidR="00F80930" w:rsidRPr="00982BA1" w:rsidRDefault="008A57CB"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8A57CB">
        <w:rPr>
          <w:rFonts w:ascii="Times New Roman" w:eastAsia="ＭＳ 明朝" w:hAnsi="Times New Roman" w:cs="Times New Roman" w:hint="eastAsia"/>
          <w:color w:val="FF0000"/>
          <w:szCs w:val="20"/>
        </w:rPr>
        <w:t>令和５</w:t>
      </w:r>
      <w:r>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Pr="008A57CB">
        <w:rPr>
          <w:rFonts w:ascii="ＭＳ 明朝" w:eastAsia="ＭＳ 明朝" w:hAnsi="ＭＳ 明朝" w:cs="Times New Roman" w:hint="eastAsia"/>
          <w:color w:val="FF0000"/>
          <w:szCs w:val="20"/>
        </w:rPr>
        <w:t>1</w:t>
      </w:r>
      <w:r w:rsidRPr="008A57CB">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Pr="008A57CB">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670FE7B9"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79225A">
        <w:rPr>
          <w:rFonts w:ascii="Times New Roman" w:eastAsia="ＭＳ 明朝" w:hAnsi="Times New Roman" w:cs="Times New Roman" w:hint="eastAsia"/>
          <w:spacing w:val="210"/>
          <w:kern w:val="0"/>
          <w:szCs w:val="20"/>
          <w:fitText w:val="2100" w:id="-1287954687"/>
        </w:rPr>
        <w:t>住所</w:t>
      </w:r>
      <w:r w:rsidR="008A57CB" w:rsidRPr="0079225A">
        <w:rPr>
          <w:rFonts w:ascii="Times New Roman" w:eastAsia="ＭＳ 明朝" w:hAnsi="Times New Roman" w:cs="Times New Roman" w:hint="eastAsia"/>
          <w:spacing w:val="210"/>
          <w:kern w:val="0"/>
          <w:szCs w:val="20"/>
          <w:fitText w:val="2100" w:id="-1287954687"/>
        </w:rPr>
        <w:t>又</w:t>
      </w:r>
      <w:r w:rsidR="008A57CB" w:rsidRPr="0079225A">
        <w:rPr>
          <w:rFonts w:ascii="Times New Roman" w:eastAsia="ＭＳ 明朝" w:hAnsi="Times New Roman" w:cs="Times New Roman" w:hint="eastAsia"/>
          <w:kern w:val="0"/>
          <w:szCs w:val="20"/>
          <w:fitText w:val="2100" w:id="-1287954687"/>
        </w:rPr>
        <w:t>は</w:t>
      </w:r>
      <w:r w:rsidR="0079225A">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東京都千代田区霞が関</w:t>
      </w:r>
    </w:p>
    <w:p w14:paraId="6AF24063" w14:textId="169DB50B"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r w:rsidR="008A57CB">
        <w:rPr>
          <w:rFonts w:ascii="Times New Roman" w:eastAsia="ＭＳ 明朝" w:hAnsi="Times New Roman" w:cs="Times New Roman" w:hint="eastAsia"/>
          <w:szCs w:val="20"/>
        </w:rPr>
        <w:t xml:space="preserve">　　</w:t>
      </w:r>
      <w:r w:rsidR="008A57CB" w:rsidRPr="008A57CB">
        <w:rPr>
          <w:rFonts w:ascii="Times New Roman" w:eastAsia="ＭＳ 明朝" w:hAnsi="Times New Roman" w:cs="Times New Roman" w:hint="eastAsia"/>
          <w:color w:val="FF0000"/>
          <w:szCs w:val="20"/>
        </w:rPr>
        <w:t>３丁目１番１号</w:t>
      </w:r>
    </w:p>
    <w:p w14:paraId="6A9D05E8" w14:textId="51AB16D3"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13"/>
          <w:kern w:val="0"/>
          <w:szCs w:val="20"/>
          <w:fitText w:val="2100" w:id="-1703678972"/>
        </w:rPr>
        <w:t>分割する法人の名</w:t>
      </w:r>
      <w:r w:rsidRPr="008A57CB">
        <w:rPr>
          <w:rFonts w:ascii="Times New Roman" w:eastAsia="ＭＳ 明朝" w:hAnsi="Times New Roman" w:cs="Times New Roman" w:hint="eastAsia"/>
          <w:spacing w:val="1"/>
          <w:kern w:val="0"/>
          <w:szCs w:val="20"/>
          <w:fitText w:val="2100" w:id="-1703678972"/>
        </w:rPr>
        <w:t>称</w:t>
      </w:r>
      <w:r w:rsidR="008A57CB">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第一ファーム</w:t>
      </w:r>
    </w:p>
    <w:p w14:paraId="24F89470" w14:textId="07EA5B4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84"/>
          <w:kern w:val="0"/>
          <w:szCs w:val="20"/>
          <w:fitText w:val="2100" w:id="-1703678974"/>
        </w:rPr>
        <w:t>代表者の氏</w:t>
      </w:r>
      <w:r w:rsidRPr="008A57CB">
        <w:rPr>
          <w:rFonts w:ascii="Times New Roman" w:eastAsia="ＭＳ 明朝" w:hAnsi="Times New Roman" w:cs="Times New Roman" w:hint="eastAsia"/>
          <w:kern w:val="0"/>
          <w:szCs w:val="20"/>
          <w:fitText w:val="2100" w:id="-1703678974"/>
        </w:rPr>
        <w:t>名</w:t>
      </w:r>
      <w:r w:rsidR="008A57CB">
        <w:rPr>
          <w:rFonts w:ascii="Times New Roman" w:eastAsia="ＭＳ 明朝" w:hAnsi="Times New Roman" w:cs="Times New Roman" w:hint="eastAsia"/>
          <w:kern w:val="0"/>
          <w:szCs w:val="20"/>
        </w:rPr>
        <w:t xml:space="preserve">　　</w:t>
      </w:r>
      <w:r w:rsidR="008A57CB" w:rsidRPr="008A57CB">
        <w:rPr>
          <w:rFonts w:ascii="Times New Roman" w:eastAsia="ＭＳ 明朝" w:hAnsi="Times New Roman" w:cs="Times New Roman" w:hint="eastAsia"/>
          <w:color w:val="FF0000"/>
          <w:kern w:val="0"/>
          <w:szCs w:val="20"/>
        </w:rPr>
        <w:t>養鶏　ヨシコ</w:t>
      </w:r>
    </w:p>
    <w:p w14:paraId="6F634987" w14:textId="26CE9E69"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8A57CB">
        <w:rPr>
          <w:rFonts w:ascii="Times New Roman" w:eastAsia="ＭＳ 明朝" w:hAnsi="Times New Roman" w:cs="Times New Roman" w:hint="eastAsia"/>
          <w:spacing w:val="367"/>
          <w:kern w:val="0"/>
          <w:szCs w:val="20"/>
          <w:fitText w:val="2100" w:id="-1703678973"/>
        </w:rPr>
        <w:t>連絡</w:t>
      </w:r>
      <w:r w:rsidRPr="008A57CB">
        <w:rPr>
          <w:rFonts w:ascii="Times New Roman" w:eastAsia="ＭＳ 明朝" w:hAnsi="Times New Roman" w:cs="Times New Roman" w:hint="eastAsia"/>
          <w:spacing w:val="1"/>
          <w:kern w:val="0"/>
          <w:szCs w:val="20"/>
          <w:fitText w:val="2100" w:id="-1703678973"/>
        </w:rPr>
        <w:t>先</w:t>
      </w:r>
      <w:r w:rsidR="008A57CB">
        <w:rPr>
          <w:rFonts w:ascii="Times New Roman" w:eastAsia="ＭＳ 明朝" w:hAnsi="Times New Roman" w:cs="Times New Roman" w:hint="eastAsia"/>
          <w:kern w:val="0"/>
          <w:szCs w:val="20"/>
        </w:rPr>
        <w:t xml:space="preserve">　　</w:t>
      </w:r>
      <w:r w:rsidR="008A57CB" w:rsidRPr="008A57CB">
        <w:rPr>
          <w:rFonts w:ascii="ＭＳ 明朝" w:eastAsia="ＭＳ 明朝" w:hAnsi="ＭＳ 明朝" w:cs="Times New Roman" w:hint="eastAsia"/>
          <w:color w:val="FF0000"/>
          <w:kern w:val="0"/>
          <w:szCs w:val="20"/>
        </w:rPr>
        <w:t>0</w:t>
      </w:r>
      <w:r w:rsidR="008A57CB" w:rsidRPr="008A57CB">
        <w:rPr>
          <w:rFonts w:ascii="ＭＳ 明朝" w:eastAsia="ＭＳ 明朝" w:hAnsi="ＭＳ 明朝" w:cs="Times New Roman"/>
          <w:color w:val="FF0000"/>
          <w:kern w:val="0"/>
          <w:szCs w:val="20"/>
        </w:rPr>
        <w:t>4-567-8901</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47B3CEBB"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rPr>
        <w:t>令和５年１月１日</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47B03D68" w:rsidR="005F5D4D" w:rsidRPr="00982BA1" w:rsidRDefault="008A57CB"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8A57CB">
        <w:rPr>
          <w:rFonts w:ascii="ＭＳ 明朝" w:eastAsia="ＭＳ 明朝" w:hAnsi="ＭＳ 明朝" w:hint="eastAsia"/>
          <w:color w:val="FF0000"/>
        </w:rPr>
        <w:t>第二ファーム（東京都千代田区霞が関４丁目１番１号）</w:t>
      </w: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04242224" w:rsidR="005F5D4D" w:rsidRPr="008A57CB" w:rsidRDefault="008A57CB" w:rsidP="0078027A">
      <w:pPr>
        <w:kinsoku w:val="0"/>
        <w:overflowPunct w:val="0"/>
        <w:autoSpaceDE w:val="0"/>
        <w:autoSpaceDN w:val="0"/>
        <w:rPr>
          <w:rFonts w:ascii="ＭＳ 明朝" w:eastAsia="ＭＳ 明朝" w:hAnsi="ＭＳ 明朝"/>
          <w:color w:val="FF0000"/>
        </w:rPr>
      </w:pPr>
      <w:r>
        <w:rPr>
          <w:rFonts w:ascii="ＭＳ 明朝" w:eastAsia="ＭＳ 明朝" w:hAnsi="ＭＳ 明朝" w:hint="eastAsia"/>
        </w:rPr>
        <w:t xml:space="preserve">　　</w:t>
      </w:r>
      <w:r w:rsidRPr="008A57CB">
        <w:rPr>
          <w:rFonts w:ascii="ＭＳ 明朝" w:eastAsia="ＭＳ 明朝" w:hAnsi="ＭＳ 明朝" w:hint="eastAsia"/>
          <w:color w:val="FF0000"/>
        </w:rPr>
        <w:t>６次産業化の取組開始による事業の分化のため。</w:t>
      </w:r>
    </w:p>
    <w:p w14:paraId="02FEBD4E" w14:textId="1205F831" w:rsidR="007B03A8" w:rsidRPr="008A57CB" w:rsidRDefault="007B03A8"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w w:val="80"/>
          <w:kern w:val="0"/>
          <w:fitText w:val="2520" w:id="-1287934208"/>
        </w:rPr>
        <w:t>第△△△号（令和５年６月１日）</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37615B" w:rsidR="004D3A44" w:rsidRPr="008A57CB" w:rsidRDefault="007B03A8"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rPr>
        <w:t>東京都千代田区霞が関１丁目２番１号</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59E6B2E6" w:rsidR="00465CC4" w:rsidRPr="00982BA1" w:rsidRDefault="00562790" w:rsidP="00465CC4">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0464" behindDoc="0" locked="0" layoutInCell="1" allowOverlap="1" wp14:anchorId="1384C1ED" wp14:editId="4A02D09B">
                <wp:simplePos x="0" y="0"/>
                <wp:positionH relativeFrom="margin">
                  <wp:posOffset>3543300</wp:posOffset>
                </wp:positionH>
                <wp:positionV relativeFrom="paragraph">
                  <wp:posOffset>199390</wp:posOffset>
                </wp:positionV>
                <wp:extent cx="2295525" cy="933450"/>
                <wp:effectExtent l="400050" t="0" r="28575" b="19050"/>
                <wp:wrapNone/>
                <wp:docPr id="37" name="吹き出し: 角を丸めた四角形 37"/>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5847"/>
                            <a:gd name="adj2" fmla="val -40740"/>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720A7" w14:textId="7CA991BB"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84C1ED" id="吹き出し: 角を丸めた四角形 37" o:spid="_x0000_s1042" type="#_x0000_t62" style="position:absolute;left:0;text-align:left;margin-left:279pt;margin-top:15.7pt;width:180.75pt;height:7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" adj="-3423,2000" fillcolor="white [3212]" strokecolor="#0070c0" strokeweight="1.5pt">
                <v:textbox>
                  <w:txbxContent>
                    <w:p w14:paraId="32C720A7" w14:textId="7CA991BB"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６．以降は様式記載のポイント（畜舎建築利用計画）を参考に、記入してください。</w:t>
                      </w:r>
                    </w:p>
                  </w:txbxContent>
                </v:textbox>
                <w10:wrap anchorx="margin"/>
              </v:shape>
            </w:pict>
          </mc:Fallback>
        </mc:AlternateContent>
      </w:r>
      <w:r w:rsidR="00465CC4" w:rsidRPr="00982BA1">
        <w:rPr>
          <w:rFonts w:ascii="ＭＳ 明朝" w:eastAsia="ＭＳ 明朝" w:hAnsi="ＭＳ 明朝" w:hint="eastAsia"/>
        </w:rPr>
        <w:t>６．分割に係る認定畜舎等の利用の方法に関する事項</w:t>
      </w:r>
    </w:p>
    <w:p w14:paraId="671CB060" w14:textId="3EBC418C"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3C7E71F6"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2F7A2DAB" w:rsidR="00465CC4" w:rsidRPr="00982BA1" w:rsidRDefault="008A57CB" w:rsidP="00465CC4">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465CC4" w:rsidRPr="00982BA1">
        <w:rPr>
          <w:rFonts w:ascii="ＭＳ 明朝" w:eastAsia="ＭＳ 明朝" w:hAnsi="ＭＳ 明朝" w:hint="eastAsia"/>
        </w:rPr>
        <w:t>午前</w:t>
      </w:r>
      <w:r w:rsidR="00234A59" w:rsidRPr="00982BA1">
        <w:rPr>
          <w:rFonts w:ascii="ＭＳ 明朝" w:eastAsia="ＭＳ 明朝" w:hAnsi="ＭＳ 明朝" w:hint="eastAsia"/>
        </w:rPr>
        <w:t>０</w:t>
      </w:r>
      <w:r w:rsidR="00465CC4"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465CC4"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00465CC4"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00465CC4"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00465CC4"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F8F5B53"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４</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2B0BD388"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3E7CBCC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4394FF98"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3B340AA7"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３</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681E20B4"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２</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46C907A0" w:rsidR="00465CC4"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０</w:t>
            </w:r>
            <w:r>
              <w:rPr>
                <w:rFonts w:ascii="ＭＳ 明朝" w:eastAsia="ＭＳ 明朝" w:hAnsi="ＭＳ 明朝" w:hint="eastAsia"/>
              </w:rPr>
              <w:t xml:space="preserve"> </w:t>
            </w:r>
            <w:r w:rsidR="00465CC4"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277FF8F4"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079CB09A"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1</w:t>
            </w:r>
            <w:r w:rsidR="008A57CB" w:rsidRPr="008A57CB">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24F3E3E2"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6022A3C2"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6490622D"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5D5366D9"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2</w:t>
            </w:r>
            <w:r w:rsidR="008A57CB" w:rsidRPr="008A57CB">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170FE87A" w14:textId="60B5BC1B"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331D7A42" w:rsidR="00465CC4" w:rsidRPr="00982BA1" w:rsidRDefault="008A57CB" w:rsidP="00634E9E">
            <w:pPr>
              <w:pStyle w:val="ac"/>
              <w:tabs>
                <w:tab w:val="left" w:pos="1470"/>
              </w:tabs>
              <w:spacing w:line="360" w:lineRule="exact"/>
              <w:rPr>
                <w:kern w:val="2"/>
                <w:szCs w:val="21"/>
              </w:rPr>
            </w:pPr>
            <w:r w:rsidRPr="008A57CB">
              <w:rPr>
                <w:rFonts w:hint="eastAsia"/>
                <w:color w:val="FF0000"/>
                <w:kern w:val="2"/>
                <w:szCs w:val="21"/>
              </w:rPr>
              <w:t>☑</w:t>
            </w:r>
            <w:r w:rsidR="00465CC4"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555DA080"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0A0E4E7A" w14:textId="3E6D23ED" w:rsidR="00465CC4" w:rsidRPr="00982BA1" w:rsidRDefault="008A57CB" w:rsidP="00465CC4">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465CC4"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465CC4"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00465CC4"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3F95624A"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2C962F9B"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2BB006D3"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16FB4356"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乳用牛</w:t>
      </w:r>
    </w:p>
    <w:p w14:paraId="408AB0EA" w14:textId="1BA3B2A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3</w:t>
      </w:r>
      <w:r w:rsidR="008A57CB" w:rsidRPr="008A57CB">
        <w:rPr>
          <w:rFonts w:ascii="ＭＳ 明朝" w:eastAsia="ＭＳ 明朝" w:hAnsi="ＭＳ 明朝"/>
          <w:color w:val="FF0000"/>
        </w:rPr>
        <w:t>00</w:t>
      </w:r>
      <w:r w:rsidR="008A57CB" w:rsidRPr="008A57CB">
        <w:rPr>
          <w:rFonts w:ascii="ＭＳ 明朝" w:eastAsia="ＭＳ 明朝" w:hAnsi="ＭＳ 明朝" w:hint="eastAsia"/>
          <w:color w:val="FF0000"/>
        </w:rPr>
        <w:t>頭</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095C7B5"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フリーストール</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33FD9EB3"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堆肥化</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25E719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478D6C75" w:rsidR="00465CC4" w:rsidRPr="00982BA1" w:rsidRDefault="00465CC4">
      <w:pPr>
        <w:widowControl/>
        <w:jc w:val="left"/>
        <w:rPr>
          <w:rFonts w:ascii="ＭＳ 明朝" w:eastAsia="ＭＳ 明朝" w:hAnsi="ＭＳ 明朝"/>
        </w:rPr>
      </w:pPr>
    </w:p>
    <w:sectPr w:rsidR="00465CC4" w:rsidRPr="00982BA1" w:rsidSect="00B46ABE">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08BB"/>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1560A"/>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46ABE"/>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D101BA"/>
    <w:rsid w:val="00D22D0E"/>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purl.org/dc/terms/"/>
    <ds:schemaRef ds:uri="http://purl.org/dc/dcmitype/"/>
    <ds:schemaRef ds:uri="http://schemas.microsoft.com/office/infopath/2007/PartnerControls"/>
    <ds:schemaRef ds:uri="http://purl.org/dc/elements/1.1/"/>
    <ds:schemaRef ds:uri="238092f4-c002-4ac6-9e0c-ac5b50e20e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5</cp:revision>
  <cp:lastPrinted>2023-01-04T06:40:00Z</cp:lastPrinted>
  <dcterms:created xsi:type="dcterms:W3CDTF">2023-03-24T02:14:00Z</dcterms:created>
  <dcterms:modified xsi:type="dcterms:W3CDTF">2023-03-27T04:14:00Z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