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BB" w:rsidRPr="00712BBB" w:rsidRDefault="00712BBB" w:rsidP="00712BBB">
      <w:pPr>
        <w:spacing w:after="20" w:line="263" w:lineRule="auto"/>
        <w:ind w:left="17" w:hanging="10"/>
        <w:rPr>
          <w:rFonts w:ascii="游ゴシック" w:eastAsia="游ゴシック" w:hAnsi="游ゴシック" w:cs="Century"/>
          <w:sz w:val="22"/>
        </w:rPr>
      </w:pPr>
      <w:r w:rsidRPr="00712BBB">
        <w:rPr>
          <w:rFonts w:ascii="游ゴシック" w:eastAsia="游ゴシック" w:hAnsi="游ゴシック" w:cs="ＭＳ 明朝" w:hint="eastAsia"/>
          <w:sz w:val="22"/>
        </w:rPr>
        <w:t>（</w:t>
      </w:r>
      <w:r w:rsidRPr="00712BBB">
        <w:rPr>
          <w:rFonts w:ascii="游ゴシック" w:eastAsia="游ゴシック" w:hAnsi="游ゴシック" w:cs="ＭＳ 明朝"/>
          <w:sz w:val="22"/>
        </w:rPr>
        <w:t>様式１－１）</w:t>
      </w:r>
    </w:p>
    <w:p w:rsidR="00712BBB" w:rsidRPr="00712BBB" w:rsidRDefault="00712BBB" w:rsidP="00712BBB">
      <w:pPr>
        <w:spacing w:afterLines="20" w:after="72" w:line="263" w:lineRule="auto"/>
        <w:ind w:left="17" w:hanging="10"/>
        <w:jc w:val="center"/>
        <w:rPr>
          <w:rFonts w:ascii="游ゴシック" w:eastAsia="游ゴシック" w:hAnsi="游ゴシック" w:cs="Times New Roman"/>
          <w:sz w:val="22"/>
        </w:rPr>
      </w:pPr>
      <w:r w:rsidRPr="00712BBB">
        <w:rPr>
          <w:rFonts w:ascii="游ゴシック" w:eastAsia="游ゴシック" w:hAnsi="游ゴシック" w:cs="Times New Roman"/>
          <w:sz w:val="28"/>
        </w:rPr>
        <w:t>農林漁業体験民宿業確認申請書</w:t>
      </w:r>
    </w:p>
    <w:p w:rsidR="00712BBB" w:rsidRPr="00712BBB" w:rsidRDefault="00712BBB" w:rsidP="00712BBB">
      <w:pPr>
        <w:spacing w:after="32"/>
        <w:ind w:left="10" w:right="319" w:hanging="10"/>
        <w:jc w:val="right"/>
        <w:rPr>
          <w:rFonts w:ascii="游ゴシック" w:eastAsia="游ゴシック" w:hAnsi="游ゴシック" w:cs="Times New Roman"/>
          <w:sz w:val="22"/>
        </w:rPr>
      </w:pPr>
      <w:r w:rsidRPr="00712BBB">
        <w:rPr>
          <w:rFonts w:ascii="游ゴシック" w:eastAsia="游ゴシック" w:hAnsi="游ゴシック" w:cs="ＭＳ 明朝"/>
          <w:sz w:val="22"/>
        </w:rPr>
        <w:t xml:space="preserve">   年</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月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日</w:t>
      </w:r>
    </w:p>
    <w:p w:rsidR="00712BBB" w:rsidRPr="00712BBB" w:rsidRDefault="00712BBB" w:rsidP="00712BBB">
      <w:pPr>
        <w:spacing w:after="5" w:line="320" w:lineRule="exact"/>
        <w:ind w:left="17" w:hanging="11"/>
        <w:rPr>
          <w:rFonts w:ascii="游ゴシック" w:eastAsia="游ゴシック" w:hAnsi="游ゴシック" w:cs="Times New Roman"/>
          <w:sz w:val="22"/>
        </w:rPr>
      </w:pPr>
      <w:r w:rsidRPr="00712BBB">
        <w:rPr>
          <w:rFonts w:ascii="游ゴシック" w:eastAsia="游ゴシック" w:hAnsi="游ゴシック" w:cs="ＭＳ 明朝"/>
          <w:sz w:val="22"/>
        </w:rPr>
        <w:t>（宛先）</w:t>
      </w:r>
    </w:p>
    <w:p w:rsidR="00712BBB" w:rsidRPr="00712BBB" w:rsidRDefault="00712BBB" w:rsidP="00712BBB">
      <w:pPr>
        <w:spacing w:after="100" w:line="320" w:lineRule="exact"/>
        <w:ind w:left="222" w:hanging="11"/>
        <w:rPr>
          <w:rFonts w:ascii="游ゴシック" w:eastAsia="游ゴシック" w:hAnsi="游ゴシック" w:cs="Times New Roman"/>
          <w:sz w:val="22"/>
        </w:rPr>
      </w:pPr>
      <w:r w:rsidRPr="00712BBB">
        <w:rPr>
          <w:rFonts w:ascii="游ゴシック" w:eastAsia="游ゴシック" w:hAnsi="游ゴシック" w:cs="ＭＳ 明朝"/>
          <w:sz w:val="22"/>
        </w:rPr>
        <w:t>（地域名）農業農村振興事務所長</w:t>
      </w:r>
    </w:p>
    <w:p w:rsidR="00712BBB" w:rsidRPr="00712BBB" w:rsidRDefault="00712BBB" w:rsidP="00712BBB">
      <w:pPr>
        <w:wordWrap w:val="0"/>
        <w:spacing w:afterLines="20" w:after="72" w:line="480" w:lineRule="exact"/>
        <w:jc w:val="right"/>
        <w:rPr>
          <w:rFonts w:ascii="游ゴシック" w:eastAsia="游ゴシック" w:hAnsi="游ゴシック" w:cs="ＭＳ 明朝"/>
          <w:sz w:val="22"/>
          <w:u w:val="single"/>
        </w:rPr>
      </w:pP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申請者 住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所</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hint="eastAsia"/>
          <w:sz w:val="22"/>
          <w:u w:val="single"/>
        </w:rPr>
        <w:t xml:space="preserve">　　　　　　　　　　　　　　</w:t>
      </w:r>
    </w:p>
    <w:p w:rsidR="00712BBB" w:rsidRPr="00712BBB" w:rsidRDefault="00712BBB" w:rsidP="00712BBB">
      <w:pPr>
        <w:wordWrap w:val="0"/>
        <w:spacing w:afterLines="20" w:after="72" w:line="480" w:lineRule="exact"/>
        <w:ind w:hanging="10"/>
        <w:jc w:val="right"/>
        <w:rPr>
          <w:rFonts w:ascii="游ゴシック" w:eastAsia="游ゴシック" w:hAnsi="游ゴシック" w:cs="ＭＳ 明朝"/>
          <w:sz w:val="22"/>
          <w:u w:val="single"/>
        </w:rPr>
      </w:pP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氏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名</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hint="eastAsia"/>
          <w:sz w:val="22"/>
          <w:u w:val="single"/>
        </w:rPr>
        <w:t xml:space="preserve">　　　　　　　　　　　　　　</w:t>
      </w:r>
    </w:p>
    <w:p w:rsidR="00712BBB" w:rsidRPr="00712BBB" w:rsidRDefault="00712BBB" w:rsidP="00712BBB">
      <w:pPr>
        <w:wordWrap w:val="0"/>
        <w:spacing w:line="480" w:lineRule="exact"/>
        <w:ind w:firstLineChars="1700" w:firstLine="3740"/>
        <w:jc w:val="right"/>
        <w:rPr>
          <w:rFonts w:ascii="ＭＳ 明朝" w:eastAsia="ＭＳ 明朝" w:hAnsi="ＭＳ 明朝" w:cs="ＭＳ 明朝"/>
          <w:sz w:val="22"/>
          <w:u w:val="single"/>
        </w:rPr>
      </w:pPr>
      <w:r w:rsidRPr="00712BBB">
        <w:rPr>
          <w:rFonts w:ascii="游ゴシック" w:eastAsia="游ゴシック" w:hAnsi="游ゴシック" w:cs="ＭＳ 明朝"/>
          <w:sz w:val="22"/>
        </w:rPr>
        <w:t>電話番号</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hint="eastAsia"/>
          <w:sz w:val="22"/>
          <w:u w:val="single"/>
        </w:rPr>
        <w:t xml:space="preserve">　　　　　　　　　　　　　　</w:t>
      </w:r>
    </w:p>
    <w:p w:rsidR="00712BBB" w:rsidRPr="00712BBB" w:rsidRDefault="00712BBB" w:rsidP="00712BBB">
      <w:pPr>
        <w:spacing w:line="480" w:lineRule="auto"/>
        <w:ind w:left="17" w:hanging="11"/>
        <w:rPr>
          <w:rFonts w:ascii="ＭＳ 明朝" w:eastAsia="ＭＳ 明朝" w:hAnsi="ＭＳ 明朝" w:cs="Times New Roman" w:hint="eastAsia"/>
          <w:sz w:val="22"/>
        </w:rPr>
      </w:pPr>
    </w:p>
    <w:p w:rsidR="00712BBB" w:rsidRPr="00712BBB" w:rsidRDefault="00712BBB" w:rsidP="00712BBB">
      <w:pPr>
        <w:spacing w:line="320" w:lineRule="exact"/>
        <w:ind w:left="6" w:firstLine="221"/>
        <w:rPr>
          <w:rFonts w:ascii="游ゴシック" w:eastAsia="游ゴシック" w:hAnsi="游ゴシック" w:cs="Times New Roman"/>
          <w:sz w:val="22"/>
        </w:rPr>
      </w:pPr>
      <w:r w:rsidRPr="00712BBB">
        <w:rPr>
          <w:rFonts w:ascii="游ゴシック" w:eastAsia="游ゴシック" w:hAnsi="游ゴシック" w:cs="ＭＳ 明朝"/>
          <w:sz w:val="22"/>
        </w:rPr>
        <w:t>農林漁業体験民宿業の確認に関する取扱要領第２条１項に基づき農林漁業体験民宿業確認申請書を提出しますので、下記の内容について、「農山漁村滞在型余暇活動のための基盤整備の促進に関する法律」に規定する農林漁業体験民宿業に該当する旨を確認願います。</w:t>
      </w:r>
    </w:p>
    <w:p w:rsidR="00712BBB" w:rsidRPr="00712BBB" w:rsidRDefault="00712BBB" w:rsidP="00712BBB">
      <w:pPr>
        <w:spacing w:line="320" w:lineRule="exact"/>
        <w:ind w:left="6" w:firstLine="221"/>
        <w:rPr>
          <w:rFonts w:ascii="ＭＳ 明朝" w:eastAsia="ＭＳ 明朝" w:hAnsi="ＭＳ 明朝" w:cs="ＭＳ 明朝"/>
          <w:sz w:val="22"/>
        </w:rPr>
      </w:pPr>
      <w:r w:rsidRPr="00712BBB">
        <w:rPr>
          <w:rFonts w:ascii="游ゴシック" w:eastAsia="游ゴシック" w:hAnsi="游ゴシック" w:cs="ＭＳ 明朝"/>
          <w:sz w:val="22"/>
        </w:rPr>
        <w:t>なお、確認にあたっては、必要に応じ関係機関等に当該確認申請書に記載の内容について照会することに同意します。</w:t>
      </w:r>
    </w:p>
    <w:p w:rsidR="00712BBB" w:rsidRPr="00712BBB" w:rsidRDefault="00712BBB" w:rsidP="00712BBB">
      <w:pPr>
        <w:spacing w:after="5" w:line="263" w:lineRule="auto"/>
        <w:ind w:left="7" w:firstLine="221"/>
        <w:rPr>
          <w:rFonts w:ascii="ＭＳ 明朝" w:eastAsia="ＭＳ 明朝" w:hAnsi="ＭＳ 明朝" w:cs="ＭＳ 明朝"/>
          <w:sz w:val="22"/>
        </w:rPr>
      </w:pPr>
    </w:p>
    <w:p w:rsidR="00712BBB" w:rsidRPr="00712BBB" w:rsidRDefault="00712BBB" w:rsidP="00712BBB">
      <w:pPr>
        <w:spacing w:before="145"/>
        <w:jc w:val="center"/>
        <w:rPr>
          <w:rFonts w:ascii="游ゴシック" w:eastAsia="游ゴシック" w:hAnsi="游ゴシック" w:cs="Times New Roman"/>
          <w:sz w:val="22"/>
        </w:rPr>
      </w:pPr>
      <w:r w:rsidRPr="00712BBB">
        <w:rPr>
          <w:rFonts w:ascii="游ゴシック" w:eastAsia="游ゴシック" w:hAnsi="游ゴシック" w:cs="Times New Roman"/>
          <w:sz w:val="22"/>
        </w:rPr>
        <w:t>記</w:t>
      </w:r>
    </w:p>
    <w:p w:rsidR="00712BBB" w:rsidRPr="00712BBB" w:rsidRDefault="00712BBB" w:rsidP="00712BBB">
      <w:pPr>
        <w:spacing w:after="100" w:line="480" w:lineRule="exact"/>
        <w:ind w:left="232" w:hanging="10"/>
        <w:rPr>
          <w:rFonts w:ascii="游ゴシック" w:eastAsia="游ゴシック" w:hAnsi="游ゴシック" w:cs="Times New Roman"/>
          <w:sz w:val="22"/>
        </w:rPr>
      </w:pPr>
      <w:r w:rsidRPr="00712BBB">
        <w:rPr>
          <w:rFonts w:ascii="游ゴシック" w:eastAsia="游ゴシック" w:hAnsi="游ゴシック" w:cs="ＭＳ 明朝"/>
          <w:sz w:val="22"/>
        </w:rPr>
        <w:t>１．宿泊施設の名称及び所在地</w:t>
      </w:r>
    </w:p>
    <w:p w:rsidR="00712BBB" w:rsidRPr="00712BBB" w:rsidRDefault="00712BBB" w:rsidP="00712BBB">
      <w:pPr>
        <w:spacing w:after="26" w:line="480" w:lineRule="exact"/>
        <w:ind w:left="879" w:hanging="11"/>
        <w:rPr>
          <w:rFonts w:ascii="游ゴシック" w:eastAsia="游ゴシック" w:hAnsi="游ゴシック" w:cs="Times New Roman"/>
          <w:sz w:val="22"/>
        </w:rPr>
      </w:pPr>
      <w:r w:rsidRPr="00712BBB">
        <w:rPr>
          <w:rFonts w:ascii="游ゴシック" w:eastAsia="游ゴシック" w:hAnsi="游ゴシック" w:cs="ＭＳ 明朝"/>
          <w:sz w:val="22"/>
        </w:rPr>
        <w:t>名</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称：</w:t>
      </w:r>
      <w:r w:rsidRPr="00712BBB">
        <w:rPr>
          <w:rFonts w:ascii="游ゴシック" w:eastAsia="游ゴシック" w:hAnsi="游ゴシック" w:cs="ＭＳ 明朝"/>
          <w:sz w:val="22"/>
          <w:u w:val="single" w:color="000000"/>
        </w:rPr>
        <w:t xml:space="preserve">                </w:t>
      </w:r>
      <w:r w:rsidRPr="00712BBB">
        <w:rPr>
          <w:rFonts w:ascii="游ゴシック" w:eastAsia="游ゴシック" w:hAnsi="游ゴシック" w:cs="ＭＳ 明朝" w:hint="eastAsia"/>
          <w:sz w:val="22"/>
          <w:u w:val="single" w:color="000000"/>
        </w:rPr>
        <w:t xml:space="preserve">　　　　　　</w:t>
      </w:r>
      <w:r w:rsidRPr="00712BBB">
        <w:rPr>
          <w:rFonts w:ascii="游ゴシック" w:eastAsia="游ゴシック" w:hAnsi="游ゴシック" w:cs="ＭＳ 明朝"/>
          <w:sz w:val="22"/>
          <w:u w:val="single" w:color="000000"/>
        </w:rPr>
        <w:t xml:space="preserve">          </w:t>
      </w:r>
    </w:p>
    <w:p w:rsidR="00712BBB" w:rsidRPr="00712BBB" w:rsidRDefault="00712BBB" w:rsidP="00712BBB">
      <w:pPr>
        <w:spacing w:after="26" w:line="480" w:lineRule="exact"/>
        <w:ind w:left="879" w:hanging="11"/>
        <w:rPr>
          <w:rFonts w:ascii="游ゴシック" w:eastAsia="游ゴシック" w:hAnsi="游ゴシック" w:cs="Times New Roman"/>
          <w:sz w:val="22"/>
        </w:rPr>
      </w:pPr>
      <w:r w:rsidRPr="00712BBB">
        <w:rPr>
          <w:rFonts w:ascii="游ゴシック" w:eastAsia="游ゴシック" w:hAnsi="游ゴシック" w:cs="ＭＳ 明朝"/>
          <w:sz w:val="22"/>
        </w:rPr>
        <w:t>所在地：</w:t>
      </w:r>
      <w:r w:rsidRPr="00712BBB">
        <w:rPr>
          <w:rFonts w:ascii="游ゴシック" w:eastAsia="游ゴシック" w:hAnsi="游ゴシック" w:cs="ＭＳ 明朝"/>
          <w:sz w:val="22"/>
          <w:u w:val="single" w:color="000000"/>
        </w:rPr>
        <w:t xml:space="preserve">                     </w:t>
      </w:r>
      <w:r w:rsidRPr="00712BBB">
        <w:rPr>
          <w:rFonts w:ascii="游ゴシック" w:eastAsia="游ゴシック" w:hAnsi="游ゴシック" w:cs="ＭＳ 明朝" w:hint="eastAsia"/>
          <w:sz w:val="22"/>
          <w:u w:val="single" w:color="000000"/>
        </w:rPr>
        <w:t xml:space="preserve">　　　　　     　</w:t>
      </w:r>
    </w:p>
    <w:p w:rsidR="00712BBB" w:rsidRPr="00712BBB" w:rsidRDefault="00712BBB" w:rsidP="00712BBB">
      <w:pPr>
        <w:spacing w:after="5" w:line="320" w:lineRule="exact"/>
        <w:ind w:left="17" w:hanging="11"/>
        <w:rPr>
          <w:rFonts w:ascii="游ゴシック" w:eastAsia="游ゴシック" w:hAnsi="游ゴシック" w:cs="Times New Roman"/>
          <w:sz w:val="22"/>
        </w:rPr>
      </w:pPr>
    </w:p>
    <w:p w:rsidR="00712BBB" w:rsidRPr="00712BBB" w:rsidRDefault="00712BBB" w:rsidP="00712BBB">
      <w:pPr>
        <w:spacing w:after="5" w:line="320" w:lineRule="exact"/>
        <w:ind w:left="17" w:hanging="11"/>
        <w:rPr>
          <w:rFonts w:ascii="游ゴシック" w:eastAsia="游ゴシック" w:hAnsi="游ゴシック" w:cs="Times New Roman" w:hint="eastAsia"/>
          <w:sz w:val="22"/>
        </w:rPr>
      </w:pPr>
    </w:p>
    <w:p w:rsidR="00712BBB" w:rsidRPr="00712BBB" w:rsidRDefault="00712BBB" w:rsidP="00712BBB">
      <w:pPr>
        <w:spacing w:after="5" w:line="320" w:lineRule="exact"/>
        <w:ind w:left="17" w:hanging="11"/>
        <w:rPr>
          <w:rFonts w:ascii="游ゴシック" w:eastAsia="游ゴシック" w:hAnsi="游ゴシック" w:cs="Times New Roman" w:hint="eastAsia"/>
          <w:sz w:val="22"/>
        </w:rPr>
      </w:pPr>
    </w:p>
    <w:p w:rsidR="00712BBB" w:rsidRPr="00712BBB" w:rsidRDefault="00712BBB" w:rsidP="00712BBB">
      <w:pPr>
        <w:spacing w:after="100" w:line="480" w:lineRule="exact"/>
        <w:ind w:left="232" w:hanging="10"/>
        <w:rPr>
          <w:rFonts w:ascii="游ゴシック" w:eastAsia="游ゴシック" w:hAnsi="游ゴシック" w:cs="Times New Roman"/>
          <w:sz w:val="22"/>
        </w:rPr>
      </w:pPr>
      <w:r w:rsidRPr="00712BBB">
        <w:rPr>
          <w:rFonts w:ascii="游ゴシック" w:eastAsia="游ゴシック" w:hAnsi="游ゴシック" w:cs="ＭＳ 明朝"/>
          <w:sz w:val="22"/>
        </w:rPr>
        <w:t>２．農林漁業体験民宿業で提供する役務の内容</w:t>
      </w:r>
    </w:p>
    <w:p w:rsidR="00712BBB" w:rsidRPr="00712BBB" w:rsidRDefault="00712BBB" w:rsidP="00712BBB">
      <w:pPr>
        <w:spacing w:after="5" w:line="480" w:lineRule="exact"/>
        <w:ind w:left="674" w:hanging="11"/>
        <w:rPr>
          <w:rFonts w:ascii="游ゴシック" w:eastAsia="游ゴシック" w:hAnsi="游ゴシック" w:cs="Times New Roman"/>
          <w:sz w:val="22"/>
        </w:rPr>
      </w:pPr>
      <w:r w:rsidRPr="00712BBB">
        <w:rPr>
          <w:rFonts w:ascii="游ゴシック" w:eastAsia="游ゴシック" w:hAnsi="游ゴシック" w:cs="ＭＳ 明朝"/>
          <w:sz w:val="22"/>
        </w:rPr>
        <w:t>（別紙）</w:t>
      </w:r>
    </w:p>
    <w:p w:rsidR="00712BBB" w:rsidRPr="00712BBB" w:rsidRDefault="00712BBB" w:rsidP="00712BBB">
      <w:pPr>
        <w:spacing w:after="5" w:line="263" w:lineRule="auto"/>
        <w:ind w:left="17" w:hanging="10"/>
        <w:rPr>
          <w:rFonts w:ascii="游ゴシック" w:eastAsia="游ゴシック" w:hAnsi="游ゴシック" w:cs="Times New Roman"/>
          <w:sz w:val="22"/>
        </w:rPr>
      </w:pPr>
    </w:p>
    <w:p w:rsidR="00712BBB" w:rsidRPr="00712BBB" w:rsidRDefault="00712BBB" w:rsidP="00712BBB">
      <w:pPr>
        <w:spacing w:after="5" w:line="263" w:lineRule="auto"/>
        <w:ind w:left="17" w:hanging="10"/>
        <w:rPr>
          <w:rFonts w:ascii="游ゴシック" w:eastAsia="游ゴシック" w:hAnsi="游ゴシック" w:cs="Times New Roman" w:hint="eastAsia"/>
          <w:sz w:val="22"/>
        </w:rPr>
      </w:pPr>
    </w:p>
    <w:p w:rsidR="00712BBB" w:rsidRPr="00712BBB" w:rsidRDefault="00712BBB" w:rsidP="00712BBB">
      <w:pPr>
        <w:autoSpaceDE w:val="0"/>
        <w:autoSpaceDN w:val="0"/>
        <w:adjustRightInd w:val="0"/>
        <w:ind w:leftChars="100" w:left="750" w:hangingChars="300" w:hanging="540"/>
        <w:jc w:val="left"/>
        <w:rPr>
          <w:rFonts w:ascii="游ゴシック" w:eastAsia="游ゴシック" w:hAnsi="游ゴシック" w:cs="ＭＳ 明朝"/>
          <w:sz w:val="18"/>
          <w:szCs w:val="18"/>
        </w:rPr>
      </w:pPr>
      <w:r w:rsidRPr="00712BBB">
        <w:rPr>
          <w:rFonts w:ascii="游ゴシック" w:eastAsia="游ゴシック" w:hAnsi="游ゴシック" w:cs="ＭＳ 明朝"/>
          <w:sz w:val="18"/>
          <w:szCs w:val="18"/>
        </w:rPr>
        <w:t>注：「（別紙）提供役務の内容」に必要事項を記入し添付して</w:t>
      </w:r>
      <w:r w:rsidRPr="00712BBB">
        <w:rPr>
          <w:rFonts w:ascii="游ゴシック" w:eastAsia="游ゴシック" w:hAnsi="游ゴシック" w:cs="ＭＳ 明朝" w:hint="eastAsia"/>
          <w:sz w:val="18"/>
          <w:szCs w:val="18"/>
        </w:rPr>
        <w:t>く</w:t>
      </w:r>
      <w:r w:rsidRPr="00712BBB">
        <w:rPr>
          <w:rFonts w:ascii="游ゴシック" w:eastAsia="游ゴシック" w:hAnsi="游ゴシック" w:cs="ＭＳ 明朝"/>
          <w:sz w:val="18"/>
          <w:szCs w:val="18"/>
        </w:rPr>
        <w:t>ださい。</w:t>
      </w:r>
    </w:p>
    <w:p w:rsidR="00712BBB" w:rsidRPr="00712BBB" w:rsidRDefault="00712BBB" w:rsidP="00712BBB">
      <w:pPr>
        <w:autoSpaceDE w:val="0"/>
        <w:autoSpaceDN w:val="0"/>
        <w:adjustRightInd w:val="0"/>
        <w:ind w:leftChars="100" w:left="750" w:hangingChars="300" w:hanging="540"/>
        <w:jc w:val="left"/>
        <w:rPr>
          <w:rFonts w:ascii="游ゴシック" w:eastAsia="游ゴシック" w:hAnsi="游ゴシック" w:cs="ＭＳ 明朝"/>
          <w:sz w:val="18"/>
          <w:szCs w:val="18"/>
        </w:rPr>
      </w:pPr>
    </w:p>
    <w:p w:rsidR="00712BBB" w:rsidRPr="00712BBB" w:rsidRDefault="00712BBB" w:rsidP="00712BBB">
      <w:pPr>
        <w:autoSpaceDE w:val="0"/>
        <w:autoSpaceDN w:val="0"/>
        <w:adjustRightInd w:val="0"/>
        <w:ind w:leftChars="100" w:left="750" w:hangingChars="300" w:hanging="540"/>
        <w:jc w:val="left"/>
        <w:rPr>
          <w:rFonts w:ascii="游ゴシック" w:eastAsia="游ゴシック" w:hAnsi="游ゴシック" w:cs="ＭＳ 明朝" w:hint="eastAsia"/>
          <w:sz w:val="18"/>
          <w:szCs w:val="18"/>
        </w:rPr>
      </w:pPr>
    </w:p>
    <w:p w:rsidR="00712BBB" w:rsidRPr="00712BBB" w:rsidRDefault="00712BBB" w:rsidP="00712BBB">
      <w:pPr>
        <w:spacing w:after="88" w:line="263" w:lineRule="auto"/>
        <w:ind w:left="17" w:hanging="10"/>
        <w:rPr>
          <w:rFonts w:ascii="游ゴシック" w:eastAsia="游ゴシック" w:hAnsi="游ゴシック" w:cs="Century"/>
          <w:sz w:val="22"/>
        </w:rPr>
      </w:pPr>
      <w:r w:rsidRPr="00712BBB">
        <w:rPr>
          <w:rFonts w:ascii="游ゴシック" w:eastAsia="游ゴシック" w:hAnsi="游ゴシック" w:cs="ＭＳ 明朝"/>
          <w:sz w:val="22"/>
        </w:rPr>
        <w:lastRenderedPageBreak/>
        <w:t>（様式１－２）</w:t>
      </w:r>
      <w:r w:rsidRPr="00712BBB">
        <w:rPr>
          <w:rFonts w:ascii="游ゴシック" w:eastAsia="游ゴシック" w:hAnsi="游ゴシック" w:cs="Century"/>
          <w:sz w:val="22"/>
        </w:rPr>
        <w:t xml:space="preserve"> </w:t>
      </w:r>
    </w:p>
    <w:p w:rsidR="00712BBB" w:rsidRPr="00712BBB" w:rsidRDefault="00712BBB" w:rsidP="00712BBB">
      <w:pPr>
        <w:spacing w:after="6" w:line="263" w:lineRule="auto"/>
        <w:ind w:left="17" w:hanging="10"/>
        <w:jc w:val="center"/>
        <w:rPr>
          <w:rFonts w:ascii="游ゴシック" w:eastAsia="游ゴシック" w:hAnsi="游ゴシック" w:cs="Times New Roman"/>
          <w:sz w:val="24"/>
        </w:rPr>
      </w:pPr>
      <w:r w:rsidRPr="00712BBB">
        <w:rPr>
          <w:rFonts w:ascii="游ゴシック" w:eastAsia="游ゴシック" w:hAnsi="游ゴシック" w:cs="Times New Roman"/>
          <w:sz w:val="28"/>
        </w:rPr>
        <w:t>農林漁業体験民宿業変更届</w:t>
      </w:r>
    </w:p>
    <w:p w:rsidR="00712BBB" w:rsidRPr="00712BBB" w:rsidRDefault="00712BBB" w:rsidP="00712BBB">
      <w:pPr>
        <w:spacing w:after="71"/>
        <w:ind w:left="10" w:right="319" w:hanging="10"/>
        <w:jc w:val="right"/>
        <w:rPr>
          <w:rFonts w:ascii="游ゴシック" w:eastAsia="游ゴシック" w:hAnsi="游ゴシック" w:cs="Times New Roman"/>
          <w:sz w:val="22"/>
        </w:rPr>
      </w:pPr>
      <w:r w:rsidRPr="00712BBB">
        <w:rPr>
          <w:rFonts w:ascii="游ゴシック" w:eastAsia="游ゴシック" w:hAnsi="游ゴシック" w:cs="ＭＳ 明朝"/>
          <w:sz w:val="22"/>
        </w:rPr>
        <w:t xml:space="preserve">  年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月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日</w:t>
      </w:r>
    </w:p>
    <w:p w:rsidR="00712BBB" w:rsidRPr="00712BBB" w:rsidRDefault="00712BBB" w:rsidP="00712BBB">
      <w:pPr>
        <w:spacing w:after="46" w:line="320" w:lineRule="exact"/>
        <w:ind w:left="17" w:hanging="11"/>
        <w:rPr>
          <w:rFonts w:ascii="游ゴシック" w:eastAsia="游ゴシック" w:hAnsi="游ゴシック" w:cs="Times New Roman"/>
          <w:sz w:val="22"/>
        </w:rPr>
      </w:pPr>
      <w:r w:rsidRPr="00712BBB">
        <w:rPr>
          <w:rFonts w:ascii="游ゴシック" w:eastAsia="游ゴシック" w:hAnsi="游ゴシック" w:cs="ＭＳ 明朝"/>
          <w:sz w:val="22"/>
        </w:rPr>
        <w:t>（宛先）</w:t>
      </w:r>
    </w:p>
    <w:p w:rsidR="00712BBB" w:rsidRPr="00712BBB" w:rsidRDefault="00712BBB" w:rsidP="00712BBB">
      <w:pPr>
        <w:spacing w:after="100" w:line="320" w:lineRule="exact"/>
        <w:ind w:left="222" w:hanging="11"/>
        <w:rPr>
          <w:rFonts w:ascii="游ゴシック" w:eastAsia="游ゴシック" w:hAnsi="游ゴシック" w:cs="Times New Roman"/>
          <w:sz w:val="22"/>
        </w:rPr>
      </w:pPr>
      <w:r w:rsidRPr="00712BBB">
        <w:rPr>
          <w:rFonts w:ascii="游ゴシック" w:eastAsia="游ゴシック" w:hAnsi="游ゴシック" w:cs="ＭＳ 明朝"/>
          <w:sz w:val="22"/>
        </w:rPr>
        <w:t>（地域名）農業農村振興事務所長</w:t>
      </w:r>
    </w:p>
    <w:p w:rsidR="00712BBB" w:rsidRPr="00712BBB" w:rsidRDefault="00712BBB" w:rsidP="00712BBB">
      <w:pPr>
        <w:wordWrap w:val="0"/>
        <w:spacing w:afterLines="20" w:after="72" w:line="480" w:lineRule="exact"/>
        <w:jc w:val="right"/>
        <w:rPr>
          <w:rFonts w:ascii="游ゴシック" w:eastAsia="游ゴシック" w:hAnsi="游ゴシック" w:cs="ＭＳ 明朝"/>
          <w:sz w:val="22"/>
          <w:u w:val="single"/>
        </w:rPr>
      </w:pP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申請者 住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所</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hint="eastAsia"/>
          <w:sz w:val="22"/>
          <w:u w:val="single"/>
        </w:rPr>
        <w:t xml:space="preserve">　　　　　　　　　　　　　　</w:t>
      </w:r>
    </w:p>
    <w:p w:rsidR="00712BBB" w:rsidRPr="00712BBB" w:rsidRDefault="00712BBB" w:rsidP="00712BBB">
      <w:pPr>
        <w:wordWrap w:val="0"/>
        <w:spacing w:afterLines="20" w:after="72" w:line="480" w:lineRule="exact"/>
        <w:jc w:val="right"/>
        <w:rPr>
          <w:rFonts w:ascii="游ゴシック" w:eastAsia="游ゴシック" w:hAnsi="游ゴシック" w:cs="ＭＳ 明朝"/>
          <w:sz w:val="22"/>
          <w:u w:val="single"/>
        </w:rPr>
      </w:pP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氏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名</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hint="eastAsia"/>
          <w:sz w:val="22"/>
          <w:u w:val="single"/>
        </w:rPr>
        <w:t xml:space="preserve">　　　　　　　　　　　　　　</w:t>
      </w:r>
    </w:p>
    <w:p w:rsidR="00712BBB" w:rsidRPr="00712BBB" w:rsidRDefault="00712BBB" w:rsidP="00712BBB">
      <w:pPr>
        <w:wordWrap w:val="0"/>
        <w:spacing w:line="480" w:lineRule="exact"/>
        <w:jc w:val="right"/>
        <w:rPr>
          <w:rFonts w:ascii="ＭＳ 明朝" w:eastAsia="ＭＳ 明朝" w:hAnsi="ＭＳ 明朝" w:cs="Times New Roman"/>
          <w:sz w:val="22"/>
          <w:u w:val="single"/>
        </w:rPr>
      </w:pPr>
      <w:r w:rsidRPr="00712BBB">
        <w:rPr>
          <w:rFonts w:ascii="游ゴシック" w:eastAsia="游ゴシック" w:hAnsi="游ゴシック" w:cs="ＭＳ 明朝"/>
          <w:sz w:val="22"/>
        </w:rPr>
        <w:t>電話番号</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hint="eastAsia"/>
          <w:sz w:val="22"/>
          <w:u w:val="single"/>
        </w:rPr>
        <w:t xml:space="preserve">　　　　　　　　　　　　　　</w:t>
      </w:r>
    </w:p>
    <w:p w:rsidR="00712BBB" w:rsidRPr="00712BBB" w:rsidRDefault="00712BBB" w:rsidP="00712BBB">
      <w:pPr>
        <w:spacing w:line="480" w:lineRule="auto"/>
        <w:ind w:left="17" w:hanging="11"/>
        <w:rPr>
          <w:rFonts w:ascii="ＭＳ 明朝" w:eastAsia="ＭＳ 明朝" w:hAnsi="ＭＳ 明朝" w:cs="Times New Roman"/>
          <w:sz w:val="22"/>
        </w:rPr>
      </w:pPr>
    </w:p>
    <w:p w:rsidR="00712BBB" w:rsidRPr="00712BBB" w:rsidRDefault="00712BBB" w:rsidP="00712BBB">
      <w:pPr>
        <w:spacing w:line="320" w:lineRule="exact"/>
        <w:ind w:left="6" w:firstLineChars="300" w:firstLine="660"/>
        <w:rPr>
          <w:rFonts w:ascii="游ゴシック" w:eastAsia="游ゴシック" w:hAnsi="游ゴシック" w:cs="Times New Roman"/>
          <w:sz w:val="22"/>
        </w:rPr>
      </w:pPr>
      <w:r w:rsidRPr="00712BBB">
        <w:rPr>
          <w:rFonts w:ascii="游ゴシック" w:eastAsia="游ゴシック" w:hAnsi="游ゴシック" w:cs="ＭＳ 明朝"/>
          <w:sz w:val="22"/>
        </w:rPr>
        <w:t>年</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月</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日付</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第</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号により確認を受けた農林漁業体験民宿業について、農林漁業体験民宿業の確認に関する取扱要領第２条２項に基づき農林漁業体験民宿業変更届を提出しますので、下記の内容について、「農山漁村滞在型余暇活動のための基盤整備の促進に関する法律」に規定する農林漁業体験民宿業に該当する旨を確認願います。</w:t>
      </w:r>
    </w:p>
    <w:p w:rsidR="00712BBB" w:rsidRPr="00712BBB" w:rsidRDefault="00712BBB" w:rsidP="00712BBB">
      <w:pPr>
        <w:spacing w:line="320" w:lineRule="exact"/>
        <w:ind w:left="6" w:firstLine="221"/>
        <w:rPr>
          <w:rFonts w:ascii="游ゴシック" w:eastAsia="游ゴシック" w:hAnsi="游ゴシック" w:cs="ＭＳ 明朝"/>
          <w:sz w:val="22"/>
        </w:rPr>
      </w:pPr>
      <w:r w:rsidRPr="00712BBB">
        <w:rPr>
          <w:rFonts w:ascii="游ゴシック" w:eastAsia="游ゴシック" w:hAnsi="游ゴシック" w:cs="ＭＳ 明朝"/>
          <w:sz w:val="22"/>
        </w:rPr>
        <w:t>なお、確認にあたっては、必要に応じ関係機関等に当該確認申請書に記載の内容について照会することに同意します。</w:t>
      </w:r>
    </w:p>
    <w:p w:rsidR="00712BBB" w:rsidRPr="00712BBB" w:rsidRDefault="00712BBB" w:rsidP="00712BBB">
      <w:pPr>
        <w:spacing w:after="37" w:line="263" w:lineRule="auto"/>
        <w:ind w:left="7" w:firstLine="221"/>
        <w:rPr>
          <w:rFonts w:ascii="ＭＳ 明朝" w:eastAsia="ＭＳ 明朝" w:hAnsi="ＭＳ 明朝" w:cs="ＭＳ 明朝"/>
          <w:sz w:val="22"/>
        </w:rPr>
      </w:pPr>
    </w:p>
    <w:p w:rsidR="00712BBB" w:rsidRPr="00712BBB" w:rsidRDefault="00712BBB" w:rsidP="00712BBB">
      <w:pPr>
        <w:spacing w:after="37" w:line="263" w:lineRule="auto"/>
        <w:jc w:val="center"/>
        <w:rPr>
          <w:rFonts w:ascii="游ゴシック" w:eastAsia="游ゴシック" w:hAnsi="游ゴシック" w:cs="Times New Roman"/>
          <w:sz w:val="22"/>
        </w:rPr>
      </w:pPr>
      <w:r w:rsidRPr="00712BBB">
        <w:rPr>
          <w:rFonts w:ascii="游ゴシック" w:eastAsia="游ゴシック" w:hAnsi="游ゴシック" w:cs="ＭＳ 明朝"/>
          <w:sz w:val="22"/>
        </w:rPr>
        <w:t>記</w:t>
      </w:r>
    </w:p>
    <w:p w:rsidR="00712BBB" w:rsidRPr="00712BBB" w:rsidRDefault="00712BBB" w:rsidP="00712BBB">
      <w:pPr>
        <w:spacing w:after="44" w:line="263" w:lineRule="auto"/>
        <w:ind w:left="17" w:hanging="10"/>
        <w:rPr>
          <w:rFonts w:ascii="游ゴシック" w:eastAsia="游ゴシック" w:hAnsi="游ゴシック" w:cs="Times New Roman"/>
          <w:sz w:val="22"/>
        </w:rPr>
      </w:pPr>
    </w:p>
    <w:p w:rsidR="00712BBB" w:rsidRPr="00712BBB" w:rsidRDefault="00712BBB" w:rsidP="00712BBB">
      <w:pPr>
        <w:spacing w:after="160" w:line="480" w:lineRule="exact"/>
        <w:ind w:left="233" w:hanging="10"/>
        <w:rPr>
          <w:rFonts w:ascii="游ゴシック" w:eastAsia="游ゴシック" w:hAnsi="游ゴシック" w:cs="Times New Roman"/>
          <w:sz w:val="22"/>
        </w:rPr>
      </w:pPr>
      <w:r w:rsidRPr="00712BBB">
        <w:rPr>
          <w:rFonts w:ascii="游ゴシック" w:eastAsia="游ゴシック" w:hAnsi="游ゴシック" w:cs="ＭＳ 明朝"/>
          <w:sz w:val="22"/>
        </w:rPr>
        <w:t>１．宿泊施設の名称</w:t>
      </w:r>
    </w:p>
    <w:p w:rsidR="00712BBB" w:rsidRPr="00712BBB" w:rsidRDefault="00712BBB" w:rsidP="00712BBB">
      <w:pPr>
        <w:spacing w:after="65" w:line="480" w:lineRule="exact"/>
        <w:ind w:left="879" w:hanging="11"/>
        <w:rPr>
          <w:rFonts w:ascii="游ゴシック" w:eastAsia="游ゴシック" w:hAnsi="游ゴシック" w:cs="Times New Roman"/>
          <w:sz w:val="22"/>
        </w:rPr>
      </w:pPr>
      <w:r w:rsidRPr="00712BBB">
        <w:rPr>
          <w:rFonts w:ascii="游ゴシック" w:eastAsia="游ゴシック" w:hAnsi="游ゴシック" w:cs="ＭＳ 明朝"/>
          <w:sz w:val="22"/>
        </w:rPr>
        <w:t>名 称：</w:t>
      </w:r>
      <w:r w:rsidRPr="00712BBB">
        <w:rPr>
          <w:rFonts w:ascii="游ゴシック" w:eastAsia="游ゴシック" w:hAnsi="游ゴシック" w:cs="ＭＳ 明朝"/>
          <w:sz w:val="22"/>
          <w:u w:val="single" w:color="000000"/>
        </w:rPr>
        <w:t xml:space="preserve">             </w:t>
      </w:r>
      <w:r w:rsidRPr="00712BBB">
        <w:rPr>
          <w:rFonts w:ascii="游ゴシック" w:eastAsia="游ゴシック" w:hAnsi="游ゴシック" w:cs="ＭＳ 明朝" w:hint="eastAsia"/>
          <w:sz w:val="22"/>
          <w:u w:val="single" w:color="000000"/>
        </w:rPr>
        <w:t xml:space="preserve">　　　　　　</w:t>
      </w:r>
      <w:r w:rsidRPr="00712BBB">
        <w:rPr>
          <w:rFonts w:ascii="游ゴシック" w:eastAsia="游ゴシック" w:hAnsi="游ゴシック" w:cs="ＭＳ 明朝"/>
          <w:sz w:val="22"/>
          <w:u w:val="single" w:color="000000"/>
        </w:rPr>
        <w:t xml:space="preserve">              </w:t>
      </w:r>
    </w:p>
    <w:p w:rsidR="00712BBB" w:rsidRPr="00712BBB" w:rsidRDefault="00712BBB" w:rsidP="00712BBB">
      <w:pPr>
        <w:spacing w:after="46" w:line="263" w:lineRule="auto"/>
        <w:ind w:left="17" w:hanging="10"/>
        <w:rPr>
          <w:rFonts w:ascii="游ゴシック" w:eastAsia="游ゴシック" w:hAnsi="游ゴシック" w:cs="Times New Roman"/>
          <w:sz w:val="22"/>
        </w:rPr>
      </w:pPr>
    </w:p>
    <w:p w:rsidR="00712BBB" w:rsidRPr="00712BBB" w:rsidRDefault="00712BBB" w:rsidP="00712BBB">
      <w:pPr>
        <w:spacing w:after="160" w:line="480" w:lineRule="exact"/>
        <w:ind w:left="232" w:hanging="11"/>
        <w:rPr>
          <w:rFonts w:ascii="游ゴシック" w:eastAsia="游ゴシック" w:hAnsi="游ゴシック" w:cs="ＭＳ 明朝"/>
          <w:sz w:val="22"/>
        </w:rPr>
      </w:pPr>
      <w:r w:rsidRPr="00712BBB">
        <w:rPr>
          <w:rFonts w:ascii="游ゴシック" w:eastAsia="游ゴシック" w:hAnsi="游ゴシック" w:cs="ＭＳ 明朝"/>
          <w:sz w:val="22"/>
        </w:rPr>
        <w:t>２．農林漁業体験民宿業で提供する役務の内容</w:t>
      </w:r>
    </w:p>
    <w:p w:rsidR="00712BBB" w:rsidRPr="00712BBB" w:rsidRDefault="00712BBB" w:rsidP="00712BBB">
      <w:pPr>
        <w:spacing w:after="47" w:line="480" w:lineRule="exact"/>
        <w:ind w:left="671" w:hanging="11"/>
        <w:rPr>
          <w:rFonts w:ascii="游ゴシック" w:eastAsia="游ゴシック" w:hAnsi="游ゴシック" w:cs="Times New Roman"/>
          <w:sz w:val="22"/>
        </w:rPr>
      </w:pPr>
      <w:r w:rsidRPr="00712BBB">
        <w:rPr>
          <w:rFonts w:ascii="游ゴシック" w:eastAsia="游ゴシック" w:hAnsi="游ゴシック" w:cs="ＭＳ 明朝"/>
          <w:sz w:val="22"/>
        </w:rPr>
        <w:t>（別紙）</w:t>
      </w:r>
    </w:p>
    <w:p w:rsidR="00712BBB" w:rsidRPr="00712BBB" w:rsidRDefault="00712BBB" w:rsidP="00712BBB">
      <w:pPr>
        <w:spacing w:after="46" w:line="480" w:lineRule="exact"/>
        <w:ind w:left="17" w:hanging="11"/>
        <w:rPr>
          <w:rFonts w:ascii="游ゴシック" w:eastAsia="游ゴシック" w:hAnsi="游ゴシック" w:cs="Times New Roman"/>
          <w:sz w:val="22"/>
        </w:rPr>
      </w:pPr>
    </w:p>
    <w:p w:rsidR="00712BBB" w:rsidRPr="00712BBB" w:rsidRDefault="00712BBB" w:rsidP="00712BBB">
      <w:pPr>
        <w:spacing w:after="46" w:line="263" w:lineRule="auto"/>
        <w:ind w:left="17" w:hanging="10"/>
        <w:rPr>
          <w:rFonts w:ascii="游ゴシック" w:eastAsia="游ゴシック" w:hAnsi="游ゴシック" w:cs="Times New Roman"/>
          <w:sz w:val="22"/>
        </w:rPr>
      </w:pPr>
    </w:p>
    <w:p w:rsidR="00712BBB" w:rsidRPr="00712BBB" w:rsidRDefault="00712BBB" w:rsidP="00712BBB">
      <w:pPr>
        <w:autoSpaceDE w:val="0"/>
        <w:autoSpaceDN w:val="0"/>
        <w:adjustRightInd w:val="0"/>
        <w:ind w:leftChars="100" w:left="570" w:hangingChars="200" w:hanging="360"/>
        <w:jc w:val="left"/>
        <w:rPr>
          <w:rFonts w:ascii="游ゴシック" w:eastAsia="游ゴシック" w:hAnsi="游ゴシック" w:cs="ＭＳ 明朝"/>
          <w:sz w:val="22"/>
        </w:rPr>
      </w:pPr>
      <w:r w:rsidRPr="00712BBB">
        <w:rPr>
          <w:rFonts w:ascii="游ゴシック" w:eastAsia="游ゴシック" w:hAnsi="游ゴシック" w:cs="ＭＳ 明朝"/>
          <w:sz w:val="18"/>
        </w:rPr>
        <w:t>注：「（別紙）提供役務の内容」に必要事項を記入し添付してください。</w:t>
      </w:r>
    </w:p>
    <w:p w:rsidR="00712BBB" w:rsidRPr="00712BBB" w:rsidRDefault="00712BBB" w:rsidP="00712BBB">
      <w:pPr>
        <w:autoSpaceDE w:val="0"/>
        <w:autoSpaceDN w:val="0"/>
        <w:adjustRightInd w:val="0"/>
        <w:jc w:val="left"/>
        <w:rPr>
          <w:rFonts w:ascii="游ゴシック" w:eastAsia="游ゴシック" w:hAnsi="游ゴシック" w:cs="ＭＳ 明朝"/>
          <w:sz w:val="22"/>
        </w:rPr>
      </w:pPr>
      <w:r w:rsidRPr="00712BBB">
        <w:rPr>
          <w:rFonts w:ascii="游ゴシック" w:eastAsia="游ゴシック" w:hAnsi="游ゴシック" w:cs="ＭＳ 明朝"/>
          <w:sz w:val="22"/>
        </w:rPr>
        <w:lastRenderedPageBreak/>
        <w:t>（別紙）提供役務の内容</w:t>
      </w:r>
    </w:p>
    <w:p w:rsidR="00712BBB" w:rsidRPr="00712BBB" w:rsidRDefault="00712BBB" w:rsidP="00712BBB">
      <w:pPr>
        <w:autoSpaceDE w:val="0"/>
        <w:autoSpaceDN w:val="0"/>
        <w:adjustRightInd w:val="0"/>
        <w:spacing w:line="480" w:lineRule="exact"/>
        <w:jc w:val="left"/>
        <w:rPr>
          <w:rFonts w:ascii="游ゴシック" w:eastAsia="游ゴシック" w:hAnsi="游ゴシック" w:cs="ＭＳ 明朝"/>
          <w:sz w:val="22"/>
        </w:rPr>
      </w:pPr>
    </w:p>
    <w:p w:rsidR="00712BBB" w:rsidRPr="00712BBB" w:rsidRDefault="00712BBB" w:rsidP="00712BBB">
      <w:pPr>
        <w:ind w:left="10" w:hanging="10"/>
        <w:jc w:val="center"/>
        <w:rPr>
          <w:rFonts w:ascii="游ゴシック" w:eastAsia="游ゴシック" w:hAnsi="游ゴシック" w:cs="ＭＳ 明朝"/>
          <w:sz w:val="22"/>
        </w:rPr>
      </w:pPr>
      <w:r w:rsidRPr="00712BBB">
        <w:rPr>
          <w:rFonts w:ascii="游ゴシック" w:eastAsia="游ゴシック" w:hAnsi="游ゴシック" w:cs="ＭＳ 明朝"/>
          <w:sz w:val="28"/>
        </w:rPr>
        <w:t>農林漁業体験民宿業で提供する役務の内容</w:t>
      </w:r>
    </w:p>
    <w:p w:rsidR="00712BBB" w:rsidRPr="00712BBB" w:rsidRDefault="00712BBB" w:rsidP="00712BBB">
      <w:pPr>
        <w:spacing w:afterLines="50" w:after="180"/>
        <w:ind w:left="10" w:right="159" w:hanging="10"/>
        <w:jc w:val="right"/>
        <w:rPr>
          <w:rFonts w:ascii="游ゴシック" w:eastAsia="游ゴシック" w:hAnsi="游ゴシック" w:cs="ＭＳ 明朝"/>
          <w:sz w:val="22"/>
        </w:rPr>
      </w:pPr>
      <w:r w:rsidRPr="00712BBB">
        <w:rPr>
          <w:rFonts w:ascii="游ゴシック" w:eastAsia="游ゴシック" w:hAnsi="游ゴシック" w:cs="ＭＳ 明朝"/>
          <w:sz w:val="22"/>
        </w:rPr>
        <w:t xml:space="preserve">   年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月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日</w:t>
      </w:r>
    </w:p>
    <w:p w:rsidR="00712BBB" w:rsidRPr="00712BBB" w:rsidRDefault="00712BBB" w:rsidP="00712BBB">
      <w:pPr>
        <w:wordWrap w:val="0"/>
        <w:spacing w:afterLines="20" w:after="72" w:line="480" w:lineRule="exact"/>
        <w:jc w:val="right"/>
        <w:rPr>
          <w:rFonts w:ascii="游ゴシック" w:eastAsia="游ゴシック" w:hAnsi="游ゴシック" w:cs="ＭＳ 明朝"/>
          <w:sz w:val="22"/>
          <w:u w:val="single"/>
        </w:rPr>
      </w:pP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住 </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所</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hint="eastAsia"/>
          <w:sz w:val="22"/>
          <w:u w:val="single"/>
        </w:rPr>
        <w:t xml:space="preserve">　　　　　　　　　　　　　　　　　　</w:t>
      </w:r>
    </w:p>
    <w:p w:rsidR="00712BBB" w:rsidRPr="00712BBB" w:rsidRDefault="00712BBB" w:rsidP="00712BBB">
      <w:pPr>
        <w:wordWrap w:val="0"/>
        <w:spacing w:line="480" w:lineRule="exact"/>
        <w:jc w:val="right"/>
        <w:rPr>
          <w:rFonts w:ascii="游ゴシック" w:eastAsia="游ゴシック" w:hAnsi="游ゴシック" w:cs="ＭＳ 明朝"/>
          <w:sz w:val="22"/>
          <w:u w:val="single"/>
        </w:rPr>
      </w:pP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氏</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sz w:val="22"/>
        </w:rPr>
        <w:t xml:space="preserve"> 名</w:t>
      </w:r>
      <w:r w:rsidRPr="00712BBB">
        <w:rPr>
          <w:rFonts w:ascii="游ゴシック" w:eastAsia="游ゴシック" w:hAnsi="游ゴシック" w:cs="ＭＳ 明朝" w:hint="eastAsia"/>
          <w:sz w:val="22"/>
        </w:rPr>
        <w:t xml:space="preserve"> </w:t>
      </w:r>
      <w:r w:rsidRPr="00712BBB">
        <w:rPr>
          <w:rFonts w:ascii="游ゴシック" w:eastAsia="游ゴシック" w:hAnsi="游ゴシック" w:cs="ＭＳ 明朝" w:hint="eastAsia"/>
          <w:sz w:val="22"/>
          <w:u w:val="single"/>
        </w:rPr>
        <w:t xml:space="preserve">　 　　　　　　　　　　　　　 　　　</w:t>
      </w:r>
    </w:p>
    <w:p w:rsidR="00712BBB" w:rsidRPr="00712BBB" w:rsidRDefault="00712BBB" w:rsidP="00712BBB">
      <w:pPr>
        <w:wordWrap w:val="0"/>
        <w:spacing w:line="480" w:lineRule="exact"/>
        <w:jc w:val="right"/>
        <w:rPr>
          <w:rFonts w:ascii="游ゴシック" w:eastAsia="游ゴシック" w:hAnsi="游ゴシック" w:cs="ＭＳ 明朝" w:hint="eastAsia"/>
          <w:sz w:val="22"/>
          <w:u w:val="single"/>
        </w:rPr>
      </w:pPr>
      <w:r w:rsidRPr="00712BBB">
        <w:rPr>
          <w:rFonts w:ascii="游ゴシック" w:eastAsia="游ゴシック" w:hAnsi="游ゴシック" w:cs="ＭＳ 明朝" w:hint="eastAsia"/>
          <w:sz w:val="22"/>
        </w:rPr>
        <w:t xml:space="preserve">電話番号 </w:t>
      </w:r>
      <w:r w:rsidRPr="00712BBB">
        <w:rPr>
          <w:rFonts w:ascii="游ゴシック" w:eastAsia="游ゴシック" w:hAnsi="游ゴシック" w:cs="ＭＳ 明朝" w:hint="eastAsia"/>
          <w:sz w:val="22"/>
          <w:u w:val="single"/>
        </w:rPr>
        <w:t xml:space="preserve"> 　　　　　　　　　　　　　　　　　 </w:t>
      </w:r>
    </w:p>
    <w:p w:rsidR="00712BBB" w:rsidRPr="00712BBB" w:rsidRDefault="00712BBB" w:rsidP="00712BBB">
      <w:pPr>
        <w:spacing w:line="480" w:lineRule="auto"/>
        <w:ind w:left="11" w:hanging="11"/>
        <w:jc w:val="right"/>
        <w:rPr>
          <w:rFonts w:ascii="ＭＳ 明朝" w:eastAsia="ＭＳ 明朝" w:hAnsi="ＭＳ 明朝" w:cs="ＭＳ 明朝"/>
          <w:sz w:val="22"/>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609"/>
        <w:gridCol w:w="5016"/>
      </w:tblGrid>
      <w:tr w:rsidR="00712BBB" w:rsidRPr="00712BBB" w:rsidTr="00521BD6">
        <w:trPr>
          <w:trHeight w:val="503"/>
        </w:trPr>
        <w:tc>
          <w:tcPr>
            <w:tcW w:w="4350" w:type="dxa"/>
            <w:gridSpan w:val="2"/>
            <w:shd w:val="clear" w:color="auto" w:fill="auto"/>
            <w:vAlign w:val="center"/>
          </w:tcPr>
          <w:p w:rsidR="00712BBB" w:rsidRPr="00712BBB" w:rsidRDefault="00712BBB" w:rsidP="00712BBB">
            <w:pPr>
              <w:spacing w:line="320" w:lineRule="exact"/>
              <w:jc w:val="center"/>
              <w:rPr>
                <w:rFonts w:ascii="ＭＳ 明朝" w:eastAsia="ＭＳ 明朝" w:hAnsi="ＭＳ 明朝" w:cs="ＭＳ 明朝" w:hint="eastAsia"/>
                <w:sz w:val="22"/>
              </w:rPr>
            </w:pPr>
            <w:r w:rsidRPr="00712BBB">
              <w:rPr>
                <w:rFonts w:ascii="游ゴシック" w:eastAsia="游ゴシック" w:hAnsi="游ゴシック" w:cs="ＭＳ 明朝"/>
                <w:sz w:val="22"/>
              </w:rPr>
              <w:t>農村滞在型余暇活動に必要な役務</w:t>
            </w:r>
          </w:p>
        </w:tc>
        <w:tc>
          <w:tcPr>
            <w:tcW w:w="5146" w:type="dxa"/>
            <w:shd w:val="clear" w:color="auto" w:fill="auto"/>
            <w:vAlign w:val="center"/>
          </w:tcPr>
          <w:p w:rsidR="00712BBB" w:rsidRPr="00712BBB" w:rsidRDefault="00712BBB" w:rsidP="00712BBB">
            <w:pPr>
              <w:spacing w:line="320" w:lineRule="exact"/>
              <w:jc w:val="center"/>
              <w:rPr>
                <w:rFonts w:ascii="ＭＳ 明朝" w:eastAsia="ＭＳ 明朝" w:hAnsi="ＭＳ 明朝" w:cs="ＭＳ 明朝" w:hint="eastAsia"/>
                <w:sz w:val="22"/>
              </w:rPr>
            </w:pPr>
            <w:r w:rsidRPr="00712BBB">
              <w:rPr>
                <w:rFonts w:ascii="游ゴシック" w:eastAsia="游ゴシック" w:hAnsi="游ゴシック" w:cs="ＭＳ 明朝"/>
                <w:sz w:val="22"/>
              </w:rPr>
              <w:t>具体的な内容</w:t>
            </w:r>
          </w:p>
        </w:tc>
      </w:tr>
      <w:tr w:rsidR="00712BBB" w:rsidRPr="00712BBB" w:rsidTr="00521BD6">
        <w:tc>
          <w:tcPr>
            <w:tcW w:w="664" w:type="dxa"/>
            <w:shd w:val="clear" w:color="auto" w:fill="auto"/>
          </w:tcPr>
          <w:p w:rsidR="00712BBB" w:rsidRPr="00712BBB" w:rsidRDefault="00712BBB" w:rsidP="00712BBB">
            <w:pPr>
              <w:spacing w:line="320" w:lineRule="exact"/>
              <w:jc w:val="right"/>
              <w:rPr>
                <w:rFonts w:ascii="ＭＳ 明朝" w:eastAsia="ＭＳ 明朝" w:hAnsi="ＭＳ 明朝" w:cs="ＭＳ 明朝" w:hint="eastAsia"/>
                <w:sz w:val="22"/>
              </w:rPr>
            </w:pPr>
          </w:p>
        </w:tc>
        <w:tc>
          <w:tcPr>
            <w:tcW w:w="3686" w:type="dxa"/>
            <w:shd w:val="clear" w:color="auto" w:fill="auto"/>
            <w:vAlign w:val="center"/>
          </w:tcPr>
          <w:p w:rsidR="00712BBB" w:rsidRPr="00712BBB" w:rsidRDefault="00712BBB" w:rsidP="00712BBB">
            <w:pPr>
              <w:spacing w:line="320" w:lineRule="exact"/>
              <w:ind w:left="220" w:hangingChars="100" w:hanging="220"/>
              <w:jc w:val="left"/>
              <w:rPr>
                <w:rFonts w:ascii="游ゴシック" w:eastAsia="游ゴシック" w:hAnsi="游ゴシック" w:cs="ＭＳ 明朝" w:hint="eastAsia"/>
                <w:sz w:val="22"/>
              </w:rPr>
            </w:pPr>
            <w:r w:rsidRPr="00712BBB">
              <w:rPr>
                <w:rFonts w:ascii="游ゴシック" w:eastAsia="游ゴシック" w:hAnsi="游ゴシック" w:cs="ＭＳ 明朝" w:hint="eastAsia"/>
                <w:sz w:val="22"/>
              </w:rPr>
              <w:t>①農作業、森林施業、林産物の生産もしくは採取、漁ろう、水産動植物の養殖の体験の指導</w:t>
            </w:r>
          </w:p>
        </w:tc>
        <w:tc>
          <w:tcPr>
            <w:tcW w:w="5146" w:type="dxa"/>
            <w:shd w:val="clear" w:color="auto" w:fill="auto"/>
          </w:tcPr>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tc>
      </w:tr>
      <w:tr w:rsidR="00712BBB" w:rsidRPr="00712BBB" w:rsidTr="00521BD6">
        <w:tc>
          <w:tcPr>
            <w:tcW w:w="664" w:type="dxa"/>
            <w:shd w:val="clear" w:color="auto" w:fill="auto"/>
          </w:tcPr>
          <w:p w:rsidR="00712BBB" w:rsidRPr="00712BBB" w:rsidRDefault="00712BBB" w:rsidP="00712BBB">
            <w:pPr>
              <w:spacing w:line="320" w:lineRule="exact"/>
              <w:jc w:val="right"/>
              <w:rPr>
                <w:rFonts w:ascii="ＭＳ 明朝" w:eastAsia="ＭＳ 明朝" w:hAnsi="ＭＳ 明朝" w:cs="ＭＳ 明朝" w:hint="eastAsia"/>
                <w:sz w:val="22"/>
              </w:rPr>
            </w:pPr>
          </w:p>
        </w:tc>
        <w:tc>
          <w:tcPr>
            <w:tcW w:w="3686" w:type="dxa"/>
            <w:shd w:val="clear" w:color="auto" w:fill="auto"/>
            <w:vAlign w:val="center"/>
          </w:tcPr>
          <w:p w:rsidR="00712BBB" w:rsidRPr="00712BBB" w:rsidRDefault="00712BBB" w:rsidP="00712BBB">
            <w:pPr>
              <w:spacing w:line="320" w:lineRule="exact"/>
              <w:ind w:left="220" w:hangingChars="100" w:hanging="220"/>
              <w:jc w:val="left"/>
              <w:rPr>
                <w:rFonts w:ascii="游ゴシック" w:eastAsia="游ゴシック" w:hAnsi="游ゴシック" w:cs="ＭＳ 明朝" w:hint="eastAsia"/>
                <w:sz w:val="22"/>
              </w:rPr>
            </w:pPr>
            <w:r w:rsidRPr="00712BBB">
              <w:rPr>
                <w:rFonts w:ascii="游ゴシック" w:eastAsia="游ゴシック" w:hAnsi="游ゴシック" w:cs="ＭＳ 明朝" w:hint="eastAsia"/>
                <w:sz w:val="22"/>
              </w:rPr>
              <w:t>②農林水産物の加工または調理の体験の指導</w:t>
            </w:r>
          </w:p>
        </w:tc>
        <w:tc>
          <w:tcPr>
            <w:tcW w:w="5146" w:type="dxa"/>
            <w:shd w:val="clear" w:color="auto" w:fill="auto"/>
          </w:tcPr>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tc>
      </w:tr>
      <w:tr w:rsidR="00712BBB" w:rsidRPr="00712BBB" w:rsidTr="00521BD6">
        <w:tc>
          <w:tcPr>
            <w:tcW w:w="664" w:type="dxa"/>
            <w:shd w:val="clear" w:color="auto" w:fill="auto"/>
          </w:tcPr>
          <w:p w:rsidR="00712BBB" w:rsidRPr="00712BBB" w:rsidRDefault="00712BBB" w:rsidP="00712BBB">
            <w:pPr>
              <w:spacing w:line="320" w:lineRule="exact"/>
              <w:jc w:val="right"/>
              <w:rPr>
                <w:rFonts w:ascii="ＭＳ 明朝" w:eastAsia="ＭＳ 明朝" w:hAnsi="ＭＳ 明朝" w:cs="ＭＳ 明朝" w:hint="eastAsia"/>
                <w:sz w:val="22"/>
              </w:rPr>
            </w:pPr>
          </w:p>
        </w:tc>
        <w:tc>
          <w:tcPr>
            <w:tcW w:w="3686" w:type="dxa"/>
            <w:shd w:val="clear" w:color="auto" w:fill="auto"/>
            <w:vAlign w:val="center"/>
          </w:tcPr>
          <w:p w:rsidR="00712BBB" w:rsidRPr="00712BBB" w:rsidRDefault="00712BBB" w:rsidP="00712BBB">
            <w:pPr>
              <w:spacing w:line="320" w:lineRule="exact"/>
              <w:ind w:left="220" w:hangingChars="100" w:hanging="220"/>
              <w:jc w:val="left"/>
              <w:rPr>
                <w:rFonts w:ascii="游ゴシック" w:eastAsia="游ゴシック" w:hAnsi="游ゴシック" w:cs="ＭＳ 明朝" w:hint="eastAsia"/>
                <w:sz w:val="22"/>
              </w:rPr>
            </w:pPr>
            <w:r w:rsidRPr="00712BBB">
              <w:rPr>
                <w:rFonts w:ascii="游ゴシック" w:eastAsia="游ゴシック" w:hAnsi="游ゴシック" w:cs="ＭＳ 明朝" w:hint="eastAsia"/>
                <w:sz w:val="22"/>
              </w:rPr>
              <w:t>③地域の農林漁業または農林漁村の生活および文化に関する知識の付与</w:t>
            </w:r>
          </w:p>
        </w:tc>
        <w:tc>
          <w:tcPr>
            <w:tcW w:w="5146" w:type="dxa"/>
            <w:shd w:val="clear" w:color="auto" w:fill="auto"/>
          </w:tcPr>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tc>
      </w:tr>
      <w:tr w:rsidR="00712BBB" w:rsidRPr="00712BBB" w:rsidTr="00521BD6">
        <w:tc>
          <w:tcPr>
            <w:tcW w:w="664" w:type="dxa"/>
            <w:shd w:val="clear" w:color="auto" w:fill="auto"/>
          </w:tcPr>
          <w:p w:rsidR="00712BBB" w:rsidRPr="00712BBB" w:rsidRDefault="00712BBB" w:rsidP="00712BBB">
            <w:pPr>
              <w:spacing w:line="320" w:lineRule="exact"/>
              <w:jc w:val="right"/>
              <w:rPr>
                <w:rFonts w:ascii="ＭＳ 明朝" w:eastAsia="ＭＳ 明朝" w:hAnsi="ＭＳ 明朝" w:cs="ＭＳ 明朝" w:hint="eastAsia"/>
                <w:sz w:val="22"/>
              </w:rPr>
            </w:pPr>
          </w:p>
        </w:tc>
        <w:tc>
          <w:tcPr>
            <w:tcW w:w="3686" w:type="dxa"/>
            <w:shd w:val="clear" w:color="auto" w:fill="auto"/>
            <w:vAlign w:val="center"/>
          </w:tcPr>
          <w:p w:rsidR="00712BBB" w:rsidRPr="00712BBB" w:rsidRDefault="00712BBB" w:rsidP="00712BBB">
            <w:pPr>
              <w:spacing w:line="320" w:lineRule="exact"/>
              <w:ind w:left="220" w:hangingChars="100" w:hanging="220"/>
              <w:jc w:val="left"/>
              <w:rPr>
                <w:rFonts w:ascii="游ゴシック" w:eastAsia="游ゴシック" w:hAnsi="游ゴシック" w:cs="ＭＳ 明朝" w:hint="eastAsia"/>
                <w:sz w:val="22"/>
              </w:rPr>
            </w:pPr>
            <w:r w:rsidRPr="00712BBB">
              <w:rPr>
                <w:rFonts w:ascii="游ゴシック" w:eastAsia="游ゴシック" w:hAnsi="游ゴシック" w:cs="ＭＳ 明朝" w:hint="eastAsia"/>
                <w:sz w:val="22"/>
              </w:rPr>
              <w:t>④農用地その他の農業資源、森林、漁場の案内</w:t>
            </w:r>
          </w:p>
        </w:tc>
        <w:tc>
          <w:tcPr>
            <w:tcW w:w="5146" w:type="dxa"/>
            <w:shd w:val="clear" w:color="auto" w:fill="auto"/>
          </w:tcPr>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tc>
      </w:tr>
      <w:tr w:rsidR="00712BBB" w:rsidRPr="00712BBB" w:rsidTr="00521BD6">
        <w:tc>
          <w:tcPr>
            <w:tcW w:w="664" w:type="dxa"/>
            <w:shd w:val="clear" w:color="auto" w:fill="auto"/>
          </w:tcPr>
          <w:p w:rsidR="00712BBB" w:rsidRPr="00712BBB" w:rsidRDefault="00712BBB" w:rsidP="00712BBB">
            <w:pPr>
              <w:spacing w:line="320" w:lineRule="exact"/>
              <w:jc w:val="right"/>
              <w:rPr>
                <w:rFonts w:ascii="ＭＳ 明朝" w:eastAsia="ＭＳ 明朝" w:hAnsi="ＭＳ 明朝" w:cs="ＭＳ 明朝" w:hint="eastAsia"/>
                <w:sz w:val="22"/>
              </w:rPr>
            </w:pPr>
          </w:p>
        </w:tc>
        <w:tc>
          <w:tcPr>
            <w:tcW w:w="3686" w:type="dxa"/>
            <w:shd w:val="clear" w:color="auto" w:fill="auto"/>
            <w:vAlign w:val="center"/>
          </w:tcPr>
          <w:p w:rsidR="00712BBB" w:rsidRPr="00712BBB" w:rsidRDefault="00712BBB" w:rsidP="00712BBB">
            <w:pPr>
              <w:spacing w:line="320" w:lineRule="exact"/>
              <w:ind w:left="220" w:hangingChars="100" w:hanging="220"/>
              <w:jc w:val="left"/>
              <w:rPr>
                <w:rFonts w:ascii="游ゴシック" w:eastAsia="游ゴシック" w:hAnsi="游ゴシック" w:cs="ＭＳ 明朝" w:hint="eastAsia"/>
                <w:sz w:val="22"/>
              </w:rPr>
            </w:pPr>
            <w:r w:rsidRPr="00712BBB">
              <w:rPr>
                <w:rFonts w:ascii="游ゴシック" w:eastAsia="游ゴシック" w:hAnsi="游ゴシック" w:cs="ＭＳ 明朝" w:hint="eastAsia"/>
                <w:sz w:val="22"/>
              </w:rPr>
              <w:t>⑤農山漁村滞在型余暇活動のために利用されることを目的とする施設を利用させる役務</w:t>
            </w:r>
          </w:p>
        </w:tc>
        <w:tc>
          <w:tcPr>
            <w:tcW w:w="5146" w:type="dxa"/>
            <w:shd w:val="clear" w:color="auto" w:fill="auto"/>
          </w:tcPr>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tc>
      </w:tr>
      <w:tr w:rsidR="00712BBB" w:rsidRPr="00712BBB" w:rsidTr="00521BD6">
        <w:tc>
          <w:tcPr>
            <w:tcW w:w="664" w:type="dxa"/>
            <w:shd w:val="clear" w:color="auto" w:fill="auto"/>
          </w:tcPr>
          <w:p w:rsidR="00712BBB" w:rsidRPr="00712BBB" w:rsidRDefault="00712BBB" w:rsidP="00712BBB">
            <w:pPr>
              <w:spacing w:line="320" w:lineRule="exact"/>
              <w:jc w:val="right"/>
              <w:rPr>
                <w:rFonts w:ascii="ＭＳ 明朝" w:eastAsia="ＭＳ 明朝" w:hAnsi="ＭＳ 明朝" w:cs="ＭＳ 明朝" w:hint="eastAsia"/>
                <w:sz w:val="22"/>
              </w:rPr>
            </w:pPr>
          </w:p>
        </w:tc>
        <w:tc>
          <w:tcPr>
            <w:tcW w:w="3686" w:type="dxa"/>
            <w:shd w:val="clear" w:color="auto" w:fill="auto"/>
            <w:vAlign w:val="center"/>
          </w:tcPr>
          <w:p w:rsidR="00712BBB" w:rsidRPr="00712BBB" w:rsidRDefault="00712BBB" w:rsidP="00712BBB">
            <w:pPr>
              <w:spacing w:line="320" w:lineRule="exact"/>
              <w:jc w:val="left"/>
              <w:rPr>
                <w:rFonts w:ascii="游ゴシック" w:eastAsia="游ゴシック" w:hAnsi="游ゴシック" w:cs="ＭＳ 明朝" w:hint="eastAsia"/>
                <w:sz w:val="22"/>
              </w:rPr>
            </w:pPr>
            <w:r w:rsidRPr="00712BBB">
              <w:rPr>
                <w:rFonts w:ascii="游ゴシック" w:eastAsia="游ゴシック" w:hAnsi="游ゴシック" w:cs="ＭＳ 明朝" w:hint="eastAsia"/>
                <w:sz w:val="22"/>
              </w:rPr>
              <w:t>上記①～⑤に掲げる役務の提供のあっせん</w:t>
            </w:r>
          </w:p>
        </w:tc>
        <w:tc>
          <w:tcPr>
            <w:tcW w:w="5146" w:type="dxa"/>
            <w:shd w:val="clear" w:color="auto" w:fill="auto"/>
          </w:tcPr>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p w:rsidR="00712BBB" w:rsidRPr="00712BBB" w:rsidRDefault="00712BBB" w:rsidP="00712BBB">
            <w:pPr>
              <w:spacing w:line="320" w:lineRule="exact"/>
              <w:jc w:val="left"/>
              <w:rPr>
                <w:rFonts w:ascii="ＭＳ 明朝" w:eastAsia="ＭＳ 明朝" w:hAnsi="ＭＳ 明朝" w:cs="ＭＳ 明朝" w:hint="eastAsia"/>
                <w:sz w:val="22"/>
              </w:rPr>
            </w:pPr>
          </w:p>
        </w:tc>
      </w:tr>
    </w:tbl>
    <w:p w:rsidR="00712BBB" w:rsidRPr="00712BBB" w:rsidRDefault="00712BBB" w:rsidP="00712BBB">
      <w:pPr>
        <w:spacing w:line="320" w:lineRule="exact"/>
        <w:rPr>
          <w:rFonts w:ascii="游ゴシック" w:eastAsia="游ゴシック" w:hAnsi="游ゴシック" w:cs="ＭＳ 明朝"/>
          <w:sz w:val="22"/>
        </w:rPr>
      </w:pPr>
      <w:r w:rsidRPr="00712BBB">
        <w:rPr>
          <w:rFonts w:ascii="游ゴシック" w:eastAsia="游ゴシック" w:hAnsi="游ゴシック" w:cs="ＭＳ 明朝"/>
          <w:sz w:val="22"/>
        </w:rPr>
        <w:t>↑該当するものに○をつけてください。</w:t>
      </w:r>
    </w:p>
    <w:p w:rsidR="00712BBB" w:rsidRPr="00712BBB" w:rsidRDefault="00712BBB" w:rsidP="00712BBB">
      <w:pPr>
        <w:autoSpaceDE w:val="0"/>
        <w:autoSpaceDN w:val="0"/>
        <w:adjustRightInd w:val="0"/>
        <w:jc w:val="left"/>
        <w:rPr>
          <w:rFonts w:ascii="ＭＳ 明朝" w:eastAsia="ＭＳ 明朝" w:hAnsi="ＭＳ 明朝" w:cs="ＭＳ 明朝"/>
          <w:sz w:val="22"/>
        </w:rPr>
      </w:pPr>
    </w:p>
    <w:p w:rsidR="00FE33E6" w:rsidRPr="00712BBB" w:rsidRDefault="00712BBB" w:rsidP="00712BBB">
      <w:pPr>
        <w:autoSpaceDE w:val="0"/>
        <w:autoSpaceDN w:val="0"/>
        <w:adjustRightInd w:val="0"/>
        <w:ind w:firstLineChars="100" w:firstLine="200"/>
        <w:jc w:val="left"/>
      </w:pPr>
      <w:r w:rsidRPr="00712BBB">
        <w:rPr>
          <w:rFonts w:ascii="游ゴシック" w:eastAsia="游ゴシック" w:hAnsi="游ゴシック" w:cs="ＭＳ 明朝"/>
          <w:sz w:val="20"/>
        </w:rPr>
        <w:t>注：様式１に添付してください</w:t>
      </w:r>
      <w:r w:rsidRPr="00712BBB">
        <w:rPr>
          <w:rFonts w:ascii="游ゴシック" w:eastAsia="游ゴシック" w:hAnsi="游ゴシック" w:cs="ＭＳ 明朝" w:hint="eastAsia"/>
          <w:sz w:val="20"/>
        </w:rPr>
        <w:t>。</w:t>
      </w:r>
      <w:bookmarkStart w:id="0" w:name="_GoBack"/>
      <w:bookmarkEnd w:id="0"/>
    </w:p>
    <w:sectPr w:rsidR="00FE33E6" w:rsidRPr="00712BBB" w:rsidSect="005C104E">
      <w:headerReference w:type="even" r:id="rId4"/>
      <w:footerReference w:type="even" r:id="rId5"/>
      <w:footerReference w:type="default" r:id="rId6"/>
      <w:headerReference w:type="first" r:id="rId7"/>
      <w:pgSz w:w="11906" w:h="16838" w:code="9"/>
      <w:pgMar w:top="1134" w:right="1304" w:bottom="1361" w:left="1304" w:header="851" w:footer="1021"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712B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5CDE" w:rsidRDefault="00712BB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712BBB">
    <w:pPr>
      <w:pStyle w:val="a3"/>
      <w:framePr w:wrap="around" w:vAnchor="page" w:hAnchor="page" w:x="1200" w:y="155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712BBB">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DE" w:rsidRDefault="00712BBB">
    <w:pPr>
      <w:pStyle w:val="a6"/>
      <w:framePr w:wrap="around" w:vAnchor="page" w:hAnchor="page" w:x="1200" w:y="1553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BB"/>
    <w:rsid w:val="00712BBB"/>
    <w:rsid w:val="00FE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DC862D-CDE5-42FB-B25D-CC68075E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12BBB"/>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712BBB"/>
    <w:rPr>
      <w:rFonts w:ascii="Century" w:eastAsia="ＭＳ 明朝" w:hAnsi="Century" w:cs="Times New Roman"/>
      <w:szCs w:val="24"/>
    </w:rPr>
  </w:style>
  <w:style w:type="character" w:styleId="a5">
    <w:name w:val="page number"/>
    <w:basedOn w:val="a0"/>
    <w:rsid w:val="00712BBB"/>
  </w:style>
  <w:style w:type="paragraph" w:styleId="a6">
    <w:name w:val="header"/>
    <w:basedOn w:val="a"/>
    <w:link w:val="a7"/>
    <w:rsid w:val="00712BBB"/>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712BB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愛望</dc:creator>
  <cp:keywords/>
  <dc:description/>
  <cp:lastModifiedBy>中川　愛望</cp:lastModifiedBy>
  <cp:revision>1</cp:revision>
  <dcterms:created xsi:type="dcterms:W3CDTF">2023-03-09T01:23:00Z</dcterms:created>
  <dcterms:modified xsi:type="dcterms:W3CDTF">2023-03-09T01:24:00Z</dcterms:modified>
</cp:coreProperties>
</file>