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5AE44E62" w:rsidR="00E52C6F" w:rsidRPr="003835A7" w:rsidRDefault="000E530C" w:rsidP="00E52C6F">
      <w:pPr>
        <w:jc w:val="center"/>
        <w:rPr>
          <w:rFonts w:asciiTheme="minorEastAsia" w:hAnsiTheme="minorEastAsia"/>
          <w:color w:val="000000" w:themeColor="text1"/>
          <w:sz w:val="22"/>
        </w:rPr>
      </w:pPr>
      <w:r w:rsidRPr="003835A7">
        <w:rPr>
          <w:rFonts w:asciiTheme="minorEastAsia" w:hAnsiTheme="minorEastAsia" w:hint="eastAsia"/>
          <w:color w:val="000000" w:themeColor="text1"/>
          <w:sz w:val="22"/>
        </w:rPr>
        <w:t>滋賀県</w:t>
      </w:r>
      <w:r w:rsidR="00DA2B47" w:rsidRPr="003835A7">
        <w:rPr>
          <w:rFonts w:asciiTheme="minorEastAsia" w:hAnsiTheme="minorEastAsia" w:hint="eastAsia"/>
          <w:color w:val="000000" w:themeColor="text1"/>
          <w:sz w:val="22"/>
        </w:rPr>
        <w:t>みらいの農業振興課</w:t>
      </w:r>
      <w:r w:rsidR="00070414">
        <w:rPr>
          <w:rFonts w:asciiTheme="minorEastAsia" w:hAnsiTheme="minorEastAsia" w:hint="eastAsia"/>
          <w:color w:val="000000" w:themeColor="text1"/>
          <w:sz w:val="22"/>
        </w:rPr>
        <w:t>地域農業戦略室</w:t>
      </w:r>
      <w:r w:rsidR="00E52C6F" w:rsidRPr="003835A7">
        <w:rPr>
          <w:rFonts w:asciiTheme="minorEastAsia" w:hAnsiTheme="minorEastAsia" w:hint="eastAsia"/>
          <w:color w:val="000000" w:themeColor="text1"/>
          <w:sz w:val="22"/>
        </w:rPr>
        <w:t xml:space="preserve">　</w:t>
      </w:r>
      <w:r w:rsidR="003835A7" w:rsidRPr="003835A7">
        <w:rPr>
          <w:rFonts w:asciiTheme="minorEastAsia" w:hAnsiTheme="minorEastAsia" w:hint="eastAsia"/>
          <w:color w:val="000000" w:themeColor="text1"/>
          <w:sz w:val="22"/>
        </w:rPr>
        <w:t>Instagram</w:t>
      </w:r>
      <w:r w:rsidR="00D63396" w:rsidRPr="003835A7">
        <w:rPr>
          <w:rFonts w:asciiTheme="minorEastAsia" w:hAnsiTheme="minorEastAsia"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3F19069A"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3835A7">
        <w:rPr>
          <w:rFonts w:hint="eastAsia"/>
          <w:color w:val="000000" w:themeColor="text1"/>
          <w:sz w:val="22"/>
        </w:rPr>
        <w:t>滋賀県</w:t>
      </w:r>
      <w:r w:rsidR="003835A7" w:rsidRPr="00070414">
        <w:rPr>
          <w:rFonts w:hint="eastAsia"/>
          <w:color w:val="000000" w:themeColor="text1"/>
          <w:sz w:val="22"/>
        </w:rPr>
        <w:t>みらいの農業振興課地域農業戦略室</w:t>
      </w:r>
      <w:r w:rsidRPr="000F4514">
        <w:rPr>
          <w:rFonts w:hint="eastAsia"/>
          <w:color w:val="000000" w:themeColor="text1"/>
          <w:sz w:val="22"/>
        </w:rPr>
        <w:t>が</w:t>
      </w:r>
      <w:r w:rsidR="003835A7" w:rsidRPr="00070414">
        <w:rPr>
          <w:rFonts w:asciiTheme="minorEastAsia" w:hAnsiTheme="minorEastAsia" w:hint="eastAsia"/>
          <w:color w:val="000000" w:themeColor="text1"/>
          <w:sz w:val="22"/>
        </w:rPr>
        <w:t>Instagram</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16F69730" w:rsidR="00AF0972" w:rsidRPr="00E93BB7" w:rsidRDefault="00AF0972" w:rsidP="00E52C6F">
      <w:pPr>
        <w:ind w:left="141" w:hangingChars="64" w:hanging="141"/>
        <w:rPr>
          <w:rFonts w:asciiTheme="minorEastAsia" w:hAnsiTheme="minorEastAsia"/>
          <w:color w:val="000000" w:themeColor="text1"/>
          <w:sz w:val="22"/>
        </w:rPr>
      </w:pPr>
      <w:r w:rsidRPr="00E93BB7">
        <w:rPr>
          <w:rFonts w:asciiTheme="minorEastAsia" w:hAnsiTheme="minorEastAsia" w:hint="eastAsia"/>
          <w:color w:val="000000" w:themeColor="text1"/>
          <w:sz w:val="22"/>
        </w:rPr>
        <w:t>（１）</w:t>
      </w:r>
      <w:r w:rsidR="00E93BB7" w:rsidRPr="00070414">
        <w:rPr>
          <w:rFonts w:asciiTheme="minorEastAsia" w:hAnsiTheme="minorEastAsia" w:hint="eastAsia"/>
          <w:color w:val="000000" w:themeColor="text1"/>
          <w:sz w:val="22"/>
        </w:rPr>
        <w:t>Instagram</w:t>
      </w:r>
    </w:p>
    <w:p w14:paraId="6410A161" w14:textId="73BA1650"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070414" w:rsidRPr="00070414">
        <w:rPr>
          <w:rFonts w:hint="eastAsia"/>
          <w:sz w:val="22"/>
        </w:rPr>
        <w:t>メタ・プラットフォームズ</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3B96CF11"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E93BB7" w:rsidRPr="00070414">
        <w:rPr>
          <w:rFonts w:asciiTheme="minorEastAsia" w:hAnsiTheme="minorEastAsia" w:hint="eastAsia"/>
          <w:color w:val="000000" w:themeColor="text1"/>
          <w:sz w:val="22"/>
        </w:rPr>
        <w:t>Instagram</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1DA94D76" w:rsidR="00AF0972"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E93BB7" w:rsidRPr="00070414">
        <w:rPr>
          <w:rFonts w:hint="eastAsia"/>
          <w:color w:val="000000" w:themeColor="text1"/>
          <w:sz w:val="22"/>
        </w:rPr>
        <w:t>みらいの農業振興課地域農業戦略室</w:t>
      </w:r>
      <w:r w:rsidRPr="000F4514">
        <w:rPr>
          <w:rFonts w:hint="eastAsia"/>
          <w:color w:val="000000" w:themeColor="text1"/>
          <w:sz w:val="22"/>
        </w:rPr>
        <w:t>が管理する</w:t>
      </w:r>
      <w:r w:rsidR="00E93BB7" w:rsidRPr="00070414">
        <w:rPr>
          <w:rFonts w:hint="eastAsia"/>
          <w:color w:val="000000" w:themeColor="text1"/>
          <w:sz w:val="22"/>
        </w:rPr>
        <w:t>次の</w:t>
      </w:r>
      <w:r w:rsidRPr="000F4514">
        <w:rPr>
          <w:rFonts w:hint="eastAsia"/>
          <w:color w:val="000000" w:themeColor="text1"/>
          <w:sz w:val="22"/>
        </w:rPr>
        <w:t>アカウントをいう。</w:t>
      </w:r>
    </w:p>
    <w:p w14:paraId="2B0757AD" w14:textId="77777777" w:rsidR="00070414" w:rsidRDefault="00070414" w:rsidP="00070414">
      <w:pPr>
        <w:pStyle w:val="a7"/>
        <w:numPr>
          <w:ilvl w:val="0"/>
          <w:numId w:val="4"/>
        </w:numPr>
        <w:ind w:leftChars="0"/>
        <w:rPr>
          <w:sz w:val="22"/>
        </w:rPr>
      </w:pPr>
      <w:r>
        <w:rPr>
          <w:rFonts w:hint="eastAsia"/>
          <w:sz w:val="22"/>
        </w:rPr>
        <w:t>アカウント名：滋賀県農村女性事業</w:t>
      </w:r>
    </w:p>
    <w:p w14:paraId="030D5DF8" w14:textId="7A3EFDC6" w:rsidR="00E93BB7" w:rsidRPr="00070414" w:rsidRDefault="00E93BB7" w:rsidP="00070414">
      <w:pPr>
        <w:pStyle w:val="a7"/>
        <w:ind w:leftChars="0" w:left="786"/>
        <w:rPr>
          <w:sz w:val="22"/>
        </w:rPr>
      </w:pPr>
      <w:r w:rsidRPr="00070414">
        <w:rPr>
          <w:rFonts w:hint="eastAsia"/>
          <w:sz w:val="22"/>
        </w:rPr>
        <w:t>ユーザーネーム：</w:t>
      </w:r>
      <w:r w:rsidR="00070414" w:rsidRPr="00070414">
        <w:rPr>
          <w:rFonts w:hint="eastAsia"/>
          <w:sz w:val="22"/>
        </w:rPr>
        <w:t>shiga</w:t>
      </w:r>
      <w:r w:rsidR="00070414" w:rsidRPr="00070414">
        <w:rPr>
          <w:sz w:val="22"/>
        </w:rPr>
        <w:t>_food_women</w:t>
      </w:r>
    </w:p>
    <w:p w14:paraId="2F177E3D" w14:textId="458318E0" w:rsidR="00E93BB7" w:rsidRPr="000F4514" w:rsidRDefault="00E93BB7" w:rsidP="00070414">
      <w:pPr>
        <w:rPr>
          <w:color w:val="000000" w:themeColor="text1"/>
          <w:sz w:val="22"/>
        </w:rPr>
      </w:pP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60B9B8DB"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E93BB7" w:rsidRPr="00070414">
        <w:rPr>
          <w:rFonts w:hint="eastAsia"/>
          <w:color w:val="000000" w:themeColor="text1"/>
          <w:sz w:val="22"/>
        </w:rPr>
        <w:t>みらいの農業振興課地域農業戦略室</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6FC11089" w:rsidR="00392A97" w:rsidRPr="00070414" w:rsidRDefault="00A55877" w:rsidP="00E52C6F">
      <w:pPr>
        <w:ind w:left="141" w:hangingChars="64" w:hanging="141"/>
        <w:rPr>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r w:rsidR="00E93BB7" w:rsidRPr="00070414">
        <w:rPr>
          <w:rFonts w:hint="eastAsia"/>
          <w:sz w:val="22"/>
        </w:rPr>
        <w:t>ただし、管理責任者が公式アカウントへの投稿を、期間を定めて委託する場合は、当該公式アカウントの投稿を受託した者が行うことができる。</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54ACC812" w14:textId="21CD6DFC" w:rsidR="00392A97" w:rsidRPr="000F4514" w:rsidRDefault="00D42BB5" w:rsidP="00070414">
      <w:pPr>
        <w:ind w:left="141" w:hangingChars="64" w:hanging="141"/>
        <w:rPr>
          <w:color w:val="000000" w:themeColor="text1"/>
          <w:sz w:val="22"/>
        </w:rPr>
      </w:pPr>
      <w:r w:rsidRPr="000F4514">
        <w:rPr>
          <w:rFonts w:hint="eastAsia"/>
          <w:color w:val="000000" w:themeColor="text1"/>
          <w:sz w:val="22"/>
        </w:rPr>
        <w:t xml:space="preserve">　（１）</w:t>
      </w:r>
      <w:r w:rsidR="00062728" w:rsidRPr="00070414">
        <w:rPr>
          <w:rFonts w:hint="eastAsia"/>
          <w:sz w:val="22"/>
        </w:rPr>
        <w:t>滋賀県</w:t>
      </w:r>
      <w:r w:rsidR="00E93BB7" w:rsidRPr="00070414">
        <w:rPr>
          <w:rFonts w:hint="eastAsia"/>
          <w:sz w:val="22"/>
        </w:rPr>
        <w:t>で活躍する農村女性の活動や</w:t>
      </w:r>
      <w:r w:rsidR="00392A97" w:rsidRPr="00070414">
        <w:rPr>
          <w:rFonts w:hint="eastAsia"/>
          <w:sz w:val="22"/>
        </w:rPr>
        <w:t>魅力に関する情報</w:t>
      </w:r>
    </w:p>
    <w:p w14:paraId="038436DB" w14:textId="54ECF705" w:rsidR="00392A97" w:rsidRPr="000F4514" w:rsidRDefault="00070414" w:rsidP="007C1DA1">
      <w:pPr>
        <w:ind w:left="141" w:hangingChars="64" w:hanging="141"/>
        <w:rPr>
          <w:color w:val="000000" w:themeColor="text1"/>
          <w:sz w:val="22"/>
        </w:rPr>
      </w:pPr>
      <w:r>
        <w:rPr>
          <w:rFonts w:hint="eastAsia"/>
          <w:color w:val="000000" w:themeColor="text1"/>
          <w:sz w:val="22"/>
        </w:rPr>
        <w:t xml:space="preserve">　（２</w:t>
      </w:r>
      <w:r w:rsidR="00392A97" w:rsidRPr="000F4514">
        <w:rPr>
          <w:rFonts w:hint="eastAsia"/>
          <w:color w:val="000000" w:themeColor="text1"/>
          <w:sz w:val="22"/>
        </w:rPr>
        <w:t>）その他</w:t>
      </w:r>
      <w:r w:rsidR="0050725F" w:rsidRPr="000F4514">
        <w:rPr>
          <w:rFonts w:hint="eastAsia"/>
          <w:color w:val="000000" w:themeColor="text1"/>
          <w:sz w:val="22"/>
        </w:rPr>
        <w:t>管理責任者</w:t>
      </w:r>
      <w:r w:rsidR="007D1B0B">
        <w:rPr>
          <w:rFonts w:hint="eastAsia"/>
          <w:color w:val="000000" w:themeColor="text1"/>
          <w:sz w:val="22"/>
        </w:rPr>
        <w:t>が適当</w:t>
      </w:r>
      <w:r w:rsidR="00392A97" w:rsidRPr="000F4514">
        <w:rPr>
          <w:rFonts w:hint="eastAsia"/>
          <w:color w:val="000000" w:themeColor="text1"/>
          <w:sz w:val="22"/>
        </w:rPr>
        <w:t>と認めるもの</w:t>
      </w:r>
    </w:p>
    <w:p w14:paraId="02391AA5" w14:textId="489795F1" w:rsidR="007C1DA1" w:rsidRPr="000F4514" w:rsidRDefault="000E7918" w:rsidP="009B2AB1">
      <w:pPr>
        <w:ind w:left="220" w:hangingChars="100" w:hanging="220"/>
        <w:rPr>
          <w:color w:val="000000" w:themeColor="text1"/>
          <w:sz w:val="22"/>
        </w:rPr>
      </w:pPr>
      <w:r w:rsidRPr="000F4514">
        <w:rPr>
          <w:rFonts w:hint="eastAsia"/>
          <w:color w:val="000000" w:themeColor="text1"/>
          <w:sz w:val="22"/>
        </w:rPr>
        <w:t>２</w:t>
      </w:r>
      <w:r w:rsidR="009B2AB1">
        <w:rPr>
          <w:rFonts w:hint="eastAsia"/>
          <w:color w:val="000000" w:themeColor="text1"/>
          <w:sz w:val="22"/>
        </w:rPr>
        <w:t xml:space="preserve">　</w:t>
      </w:r>
      <w:r w:rsidR="00E93BB7" w:rsidRPr="00891017">
        <w:rPr>
          <w:rFonts w:hint="eastAsia"/>
          <w:color w:val="000000" w:themeColor="text1"/>
          <w:sz w:val="22"/>
        </w:rPr>
        <w:t>みらいの農業振興課地域農業戦略室</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2C125B39" w:rsidR="002C3A43" w:rsidRPr="000F4514" w:rsidRDefault="00753FBA" w:rsidP="002C3A43">
      <w:pPr>
        <w:ind w:left="141" w:hangingChars="64" w:hanging="141"/>
        <w:rPr>
          <w:color w:val="000000" w:themeColor="text1"/>
          <w:sz w:val="22"/>
        </w:rPr>
      </w:pPr>
      <w:r w:rsidRPr="00062728">
        <w:rPr>
          <w:rFonts w:asciiTheme="minorEastAsia" w:hAnsiTheme="minorEastAsia" w:hint="eastAsia"/>
          <w:color w:val="000000" w:themeColor="text1"/>
          <w:sz w:val="22"/>
        </w:rPr>
        <w:t>第1</w:t>
      </w:r>
      <w:r w:rsidRPr="00062728">
        <w:rPr>
          <w:rFonts w:asciiTheme="minorEastAsia" w:hAnsiTheme="minorEastAsia"/>
          <w:color w:val="000000" w:themeColor="text1"/>
          <w:sz w:val="22"/>
        </w:rPr>
        <w:t>0</w:t>
      </w:r>
      <w:r w:rsidR="00AD2D49" w:rsidRPr="00062728">
        <w:rPr>
          <w:rFonts w:asciiTheme="minorEastAsia" w:hAnsiTheme="minorEastAsia" w:hint="eastAsia"/>
          <w:color w:val="000000" w:themeColor="text1"/>
          <w:sz w:val="22"/>
        </w:rPr>
        <w:t xml:space="preserve">条　</w:t>
      </w:r>
      <w:r w:rsidR="002C3A43" w:rsidRPr="00062728">
        <w:rPr>
          <w:rFonts w:asciiTheme="minorEastAsia" w:hAnsiTheme="minorEastAsia" w:hint="eastAsia"/>
          <w:color w:val="000000" w:themeColor="text1"/>
          <w:sz w:val="22"/>
        </w:rPr>
        <w:t>情報の更新がなく６か月を経過した場合は、公式アカウントを廃止する。ただし、</w:t>
      </w:r>
      <w:r w:rsidR="00062728">
        <w:rPr>
          <w:rFonts w:asciiTheme="minorEastAsia" w:hAnsiTheme="minorEastAsia" w:hint="eastAsia"/>
          <w:color w:val="000000" w:themeColor="text1"/>
          <w:sz w:val="22"/>
        </w:rPr>
        <w:t>６</w:t>
      </w:r>
      <w:r w:rsidR="002C3A43" w:rsidRPr="00062728">
        <w:rPr>
          <w:rFonts w:asciiTheme="minorEastAsia" w:hAnsiTheme="minorEastAsia" w:hint="eastAsia"/>
          <w:color w:val="000000" w:themeColor="text1"/>
          <w:sz w:val="22"/>
        </w:rPr>
        <w:t>か月</w:t>
      </w:r>
      <w:r w:rsidR="002C3A43" w:rsidRPr="000F4514">
        <w:rPr>
          <w:rFonts w:hint="eastAsia"/>
          <w:color w:val="000000" w:themeColor="text1"/>
          <w:sz w:val="22"/>
        </w:rPr>
        <w:t>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lastRenderedPageBreak/>
        <w:t>（その他）</w:t>
      </w:r>
    </w:p>
    <w:p w14:paraId="1CEE4AF8" w14:textId="3E1EB4BF" w:rsidR="006511DB" w:rsidRPr="00062728" w:rsidRDefault="006511DB" w:rsidP="00392A97">
      <w:pPr>
        <w:ind w:left="141" w:hangingChars="64" w:hanging="141"/>
        <w:rPr>
          <w:rFonts w:asciiTheme="minorEastAsia" w:hAnsiTheme="minorEastAsia"/>
          <w:color w:val="000000" w:themeColor="text1"/>
          <w:sz w:val="22"/>
        </w:rPr>
      </w:pPr>
      <w:r w:rsidRPr="00062728">
        <w:rPr>
          <w:rFonts w:asciiTheme="minorEastAsia" w:hAnsiTheme="minorEastAsia" w:hint="eastAsia"/>
          <w:color w:val="000000" w:themeColor="text1"/>
          <w:sz w:val="22"/>
        </w:rPr>
        <w:t>第</w:t>
      </w:r>
      <w:r w:rsidR="00753FBA" w:rsidRPr="00062728">
        <w:rPr>
          <w:rFonts w:asciiTheme="minorEastAsia" w:hAnsiTheme="minorEastAsia" w:hint="eastAsia"/>
          <w:color w:val="000000" w:themeColor="text1"/>
          <w:sz w:val="22"/>
        </w:rPr>
        <w:t>11</w:t>
      </w:r>
      <w:r w:rsidRPr="00062728">
        <w:rPr>
          <w:rFonts w:asciiTheme="minorEastAsia" w:hAnsiTheme="minorEastAsia" w:hint="eastAsia"/>
          <w:color w:val="000000" w:themeColor="text1"/>
          <w:sz w:val="22"/>
        </w:rPr>
        <w:t>条　この要領に定めのない事項は</w:t>
      </w:r>
      <w:r w:rsidR="00062728" w:rsidRPr="00891017">
        <w:rPr>
          <w:rFonts w:hint="eastAsia"/>
          <w:color w:val="000000" w:themeColor="text1"/>
          <w:sz w:val="22"/>
        </w:rPr>
        <w:t>みらいの農業振興課地域農業戦略室</w:t>
      </w:r>
      <w:r w:rsidRPr="00062728">
        <w:rPr>
          <w:rFonts w:asciiTheme="minorEastAsia" w:hAnsiTheme="minorEastAsia"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50830F2D" w:rsidR="00A5686E" w:rsidRDefault="00062728" w:rsidP="003A68CC">
      <w:pPr>
        <w:ind w:left="141"/>
        <w:rPr>
          <w:color w:val="000000" w:themeColor="text1"/>
          <w:sz w:val="22"/>
        </w:rPr>
      </w:pPr>
      <w:r>
        <w:rPr>
          <w:rFonts w:hint="eastAsia"/>
          <w:color w:val="000000" w:themeColor="text1"/>
          <w:sz w:val="22"/>
        </w:rPr>
        <w:t>本要領は、令和</w:t>
      </w:r>
      <w:r w:rsidRPr="00891017">
        <w:rPr>
          <w:rFonts w:hint="eastAsia"/>
          <w:color w:val="000000" w:themeColor="text1"/>
          <w:sz w:val="22"/>
        </w:rPr>
        <w:t>４</w:t>
      </w:r>
      <w:r w:rsidR="006511DB" w:rsidRPr="00891017">
        <w:rPr>
          <w:rFonts w:hint="eastAsia"/>
          <w:color w:val="000000" w:themeColor="text1"/>
          <w:sz w:val="22"/>
        </w:rPr>
        <w:t>年</w:t>
      </w:r>
      <w:r w:rsidR="00891017" w:rsidRPr="00891017">
        <w:rPr>
          <w:rFonts w:hint="eastAsia"/>
          <w:color w:val="000000" w:themeColor="text1"/>
          <w:sz w:val="22"/>
        </w:rPr>
        <w:t>12</w:t>
      </w:r>
      <w:r w:rsidR="006511DB" w:rsidRPr="00891017">
        <w:rPr>
          <w:rFonts w:hint="eastAsia"/>
          <w:color w:val="000000" w:themeColor="text1"/>
          <w:sz w:val="22"/>
        </w:rPr>
        <w:t>月</w:t>
      </w:r>
      <w:r w:rsidR="004D6F25">
        <w:rPr>
          <w:rFonts w:hint="eastAsia"/>
          <w:color w:val="000000" w:themeColor="text1"/>
          <w:sz w:val="22"/>
        </w:rPr>
        <w:t>13</w:t>
      </w:r>
      <w:r w:rsidR="006511DB" w:rsidRPr="00891017">
        <w:rPr>
          <w:rFonts w:hint="eastAsia"/>
          <w:color w:val="000000" w:themeColor="text1"/>
          <w:sz w:val="22"/>
        </w:rPr>
        <w:t>日</w:t>
      </w:r>
      <w:r w:rsidR="006511DB" w:rsidRPr="000F4514">
        <w:rPr>
          <w:rFonts w:hint="eastAsia"/>
          <w:color w:val="000000" w:themeColor="text1"/>
          <w:sz w:val="22"/>
        </w:rPr>
        <w:t>から施行する。</w:t>
      </w:r>
    </w:p>
    <w:p w14:paraId="4EEA24F6" w14:textId="77777777" w:rsidR="00A5686E" w:rsidRDefault="00A5686E">
      <w:pPr>
        <w:widowControl/>
        <w:jc w:val="left"/>
        <w:rPr>
          <w:color w:val="000000" w:themeColor="text1"/>
          <w:sz w:val="22"/>
        </w:rPr>
      </w:pPr>
      <w:r>
        <w:rPr>
          <w:color w:val="000000" w:themeColor="text1"/>
          <w:sz w:val="22"/>
        </w:rPr>
        <w:br w:type="page"/>
      </w:r>
    </w:p>
    <w:p w14:paraId="5A7B3723" w14:textId="77777777" w:rsidR="00A5686E" w:rsidRPr="004D732F" w:rsidRDefault="00A5686E"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14:paraId="43FF2038" w14:textId="77777777" w:rsidR="00A5686E" w:rsidRPr="00023B1E" w:rsidRDefault="00A5686E" w:rsidP="00D95EB0">
      <w:pPr>
        <w:rPr>
          <w:rFonts w:asciiTheme="minorEastAsia" w:hAnsiTheme="minorEastAsia"/>
          <w:color w:val="000000" w:themeColor="text1"/>
          <w:sz w:val="22"/>
        </w:rPr>
      </w:pPr>
    </w:p>
    <w:p w14:paraId="2D83CA67" w14:textId="77777777" w:rsidR="00A5686E" w:rsidRPr="004D732F" w:rsidRDefault="00A5686E" w:rsidP="00D95EB0">
      <w:pPr>
        <w:rPr>
          <w:rFonts w:asciiTheme="minorEastAsia" w:hAnsiTheme="minorEastAsia"/>
          <w:color w:val="000000" w:themeColor="text1"/>
          <w:sz w:val="22"/>
        </w:rPr>
      </w:pPr>
    </w:p>
    <w:p w14:paraId="33F8A4E4" w14:textId="77777777" w:rsidR="00A5686E" w:rsidRPr="004D732F" w:rsidRDefault="00A5686E"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sidRPr="00076FFA">
        <w:rPr>
          <w:rFonts w:asciiTheme="minorEastAsia" w:hAnsiTheme="minorEastAsia" w:hint="eastAsia"/>
          <w:color w:val="000000" w:themeColor="text1"/>
          <w:sz w:val="22"/>
        </w:rPr>
        <w:t>みらいの農業振興課地域農業戦略室</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64DA7FA4" w14:textId="77777777" w:rsidR="00A5686E" w:rsidRPr="004D732F" w:rsidRDefault="00A5686E" w:rsidP="00D95EB0">
      <w:pPr>
        <w:rPr>
          <w:rFonts w:asciiTheme="minorEastAsia" w:hAnsiTheme="minorEastAsia"/>
          <w:color w:val="000000" w:themeColor="text1"/>
          <w:sz w:val="22"/>
        </w:rPr>
      </w:pPr>
    </w:p>
    <w:p w14:paraId="2D5F94FD"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46E382A7" w14:textId="77777777" w:rsidR="00A5686E" w:rsidRPr="004D732F" w:rsidRDefault="00A5686E"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21182B38" w14:textId="77777777" w:rsidR="00A5686E" w:rsidRPr="004D732F" w:rsidRDefault="00A5686E" w:rsidP="00D95EB0">
      <w:pPr>
        <w:rPr>
          <w:rFonts w:asciiTheme="minorEastAsia" w:hAnsiTheme="minorEastAsia"/>
          <w:color w:val="000000" w:themeColor="text1"/>
          <w:sz w:val="22"/>
        </w:rPr>
      </w:pPr>
    </w:p>
    <w:p w14:paraId="373EC20F"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7DA7948F" w14:textId="77777777" w:rsidR="00A5686E" w:rsidRPr="004D732F" w:rsidRDefault="00A5686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20FB2D5C" w14:textId="77777777" w:rsidR="00A5686E" w:rsidRPr="004D732F" w:rsidRDefault="00A5686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5F07DC31"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4B971F5D" w14:textId="77777777" w:rsidR="00A5686E" w:rsidRPr="004D732F" w:rsidRDefault="00A5686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7F9B0B46" w14:textId="77777777" w:rsidR="00A5686E" w:rsidRPr="004D732F" w:rsidRDefault="00A5686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7A0C6A1F"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49502477"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2293D727"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1CB1B88E"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6901DAB4"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0730114C"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5A144548"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56B2CF98"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24D2DE66"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48AAC346" w14:textId="77777777" w:rsidR="00A5686E" w:rsidRPr="004D732F" w:rsidRDefault="00A5686E" w:rsidP="00D95EB0">
      <w:pPr>
        <w:rPr>
          <w:rFonts w:asciiTheme="minorEastAsia" w:hAnsiTheme="minorEastAsia"/>
          <w:color w:val="000000" w:themeColor="text1"/>
          <w:sz w:val="22"/>
        </w:rPr>
      </w:pPr>
    </w:p>
    <w:p w14:paraId="5A123490"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077753E1" w14:textId="77777777" w:rsidR="00A5686E" w:rsidRPr="004D732F" w:rsidRDefault="00A5686E"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07D990DE" w14:textId="77777777" w:rsidR="00A5686E" w:rsidRPr="004D732F" w:rsidRDefault="00A5686E"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40975BFB" w14:textId="77777777" w:rsidR="00A5686E" w:rsidRPr="004D732F" w:rsidRDefault="00A5686E"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14:paraId="09B08307" w14:textId="77777777" w:rsidR="00A5686E" w:rsidRPr="004D732F" w:rsidRDefault="00A5686E" w:rsidP="00D95EB0">
      <w:pPr>
        <w:rPr>
          <w:rFonts w:asciiTheme="minorEastAsia" w:hAnsiTheme="minorEastAsia"/>
          <w:color w:val="000000" w:themeColor="text1"/>
          <w:sz w:val="22"/>
        </w:rPr>
      </w:pPr>
    </w:p>
    <w:p w14:paraId="539F6B06"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25D9A9F6"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2A5A019C"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59FC7CD6"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464DFC4D"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38D4F8A7"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5D5400F9" w14:textId="77777777" w:rsidR="00A5686E" w:rsidRPr="004D732F" w:rsidRDefault="00A5686E"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7AB63648" w14:textId="77777777" w:rsidR="00A5686E" w:rsidRPr="004D732F" w:rsidRDefault="00A5686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3B4D6297"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22CC0D34" w14:textId="77777777" w:rsidR="00A5686E" w:rsidRPr="004D732F" w:rsidRDefault="00A5686E"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09234F46" w14:textId="77777777" w:rsidR="00A5686E" w:rsidRPr="004D732F" w:rsidRDefault="00A5686E"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2AA4D991" w14:textId="77777777" w:rsidR="00A5686E" w:rsidRPr="004D732F" w:rsidRDefault="00A5686E"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113B5ECE"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2DB0B11F" w14:textId="77777777" w:rsidR="00A5686E" w:rsidRPr="004D732F" w:rsidRDefault="00A5686E"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6E87B326" w14:textId="77777777" w:rsidR="00A5686E" w:rsidRPr="004D732F" w:rsidRDefault="00A5686E"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66F09E2E" w14:textId="77777777" w:rsidR="00A5686E" w:rsidRPr="004D732F" w:rsidRDefault="00A5686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37F141C6" w14:textId="77777777" w:rsidR="00A5686E" w:rsidRPr="004D732F" w:rsidRDefault="00A5686E"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3D751475" w14:textId="77777777" w:rsidR="00A5686E" w:rsidRPr="004D732F" w:rsidRDefault="00A5686E"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4F9EA9F0" w14:textId="77777777" w:rsidR="00A5686E" w:rsidRPr="004D732F" w:rsidRDefault="00A5686E"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14:paraId="14EA4970" w14:textId="77777777" w:rsidR="00A5686E" w:rsidRPr="004D732F" w:rsidRDefault="00A5686E" w:rsidP="006F3DCC">
      <w:pPr>
        <w:rPr>
          <w:rFonts w:asciiTheme="minorEastAsia" w:hAnsiTheme="minorEastAsia"/>
          <w:color w:val="000000" w:themeColor="text1"/>
          <w:sz w:val="22"/>
        </w:rPr>
      </w:pPr>
    </w:p>
    <w:p w14:paraId="7B0FFAB7" w14:textId="77777777" w:rsidR="00A5686E" w:rsidRPr="004D732F" w:rsidRDefault="00A5686E" w:rsidP="00D95EB0">
      <w:pPr>
        <w:rPr>
          <w:rFonts w:asciiTheme="minorEastAsia" w:hAnsiTheme="minorEastAsia"/>
          <w:color w:val="000000" w:themeColor="text1"/>
          <w:sz w:val="22"/>
        </w:rPr>
      </w:pPr>
    </w:p>
    <w:p w14:paraId="2F12450E" w14:textId="77777777" w:rsidR="00A5686E" w:rsidRPr="004D732F" w:rsidRDefault="00A5686E"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6AEFE640" w14:textId="77777777" w:rsidR="00A5686E" w:rsidRPr="004D732F" w:rsidRDefault="00A5686E"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Pr>
          <w:rFonts w:asciiTheme="minorEastAsia" w:hAnsiTheme="minorEastAsia" w:hint="eastAsia"/>
          <w:color w:val="000000" w:themeColor="text1"/>
          <w:sz w:val="22"/>
        </w:rPr>
        <w:t>令和</w:t>
      </w:r>
      <w:r w:rsidRPr="00076FFA">
        <w:rPr>
          <w:rFonts w:asciiTheme="minorEastAsia" w:hAnsiTheme="minorEastAsia" w:hint="eastAsia"/>
          <w:color w:val="000000" w:themeColor="text1"/>
          <w:sz w:val="22"/>
        </w:rPr>
        <w:t>４年</w:t>
      </w:r>
      <w:r>
        <w:rPr>
          <w:rFonts w:asciiTheme="minorEastAsia" w:hAnsiTheme="minorEastAsia" w:hint="eastAsia"/>
          <w:color w:val="000000" w:themeColor="text1"/>
          <w:sz w:val="22"/>
        </w:rPr>
        <w:t>12</w:t>
      </w:r>
      <w:r w:rsidRPr="00076FFA">
        <w:rPr>
          <w:rFonts w:asciiTheme="minorEastAsia" w:hAnsiTheme="minorEastAsia" w:hint="eastAsia"/>
          <w:color w:val="000000" w:themeColor="text1"/>
          <w:sz w:val="22"/>
        </w:rPr>
        <w:t>月</w:t>
      </w:r>
      <w:r>
        <w:rPr>
          <w:rFonts w:asciiTheme="minorEastAsia" w:hAnsiTheme="minorEastAsia" w:hint="eastAsia"/>
          <w:color w:val="000000" w:themeColor="text1"/>
          <w:sz w:val="22"/>
        </w:rPr>
        <w:t>13</w:t>
      </w:r>
      <w:r w:rsidRPr="004D732F">
        <w:rPr>
          <w:rFonts w:asciiTheme="minorEastAsia" w:hAnsiTheme="minorEastAsia" w:hint="eastAsia"/>
          <w:color w:val="000000" w:themeColor="text1"/>
          <w:sz w:val="22"/>
        </w:rPr>
        <w:t>日から施行する。</w:t>
      </w:r>
    </w:p>
    <w:p w14:paraId="10611FFC" w14:textId="77777777" w:rsidR="00A5686E" w:rsidRPr="004D732F" w:rsidRDefault="00A5686E" w:rsidP="00D95EB0">
      <w:pPr>
        <w:rPr>
          <w:rFonts w:asciiTheme="minorEastAsia" w:hAnsiTheme="minorEastAsia"/>
          <w:color w:val="000000" w:themeColor="text1"/>
          <w:sz w:val="22"/>
        </w:rPr>
      </w:pPr>
    </w:p>
    <w:p w14:paraId="6BA5BE51" w14:textId="77777777" w:rsidR="006511DB" w:rsidRPr="00A5686E" w:rsidRDefault="006511DB" w:rsidP="003A68CC">
      <w:pPr>
        <w:ind w:left="141"/>
        <w:rPr>
          <w:color w:val="000000" w:themeColor="text1"/>
          <w:sz w:val="22"/>
        </w:rPr>
      </w:pPr>
      <w:bookmarkStart w:id="0" w:name="_GoBack"/>
      <w:bookmarkEnd w:id="0"/>
    </w:p>
    <w:sectPr w:rsidR="006511DB" w:rsidRPr="00A5686E"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3EE5B" w14:textId="77777777" w:rsidR="00280545" w:rsidRDefault="00280545" w:rsidP="00D56E2C">
      <w:r>
        <w:separator/>
      </w:r>
    </w:p>
  </w:endnote>
  <w:endnote w:type="continuationSeparator" w:id="0">
    <w:p w14:paraId="58DE2AD6" w14:textId="77777777" w:rsidR="00280545" w:rsidRDefault="00280545"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DA0CE" w14:textId="77777777" w:rsidR="00280545" w:rsidRDefault="00280545" w:rsidP="00D56E2C">
      <w:r>
        <w:separator/>
      </w:r>
    </w:p>
  </w:footnote>
  <w:footnote w:type="continuationSeparator" w:id="0">
    <w:p w14:paraId="0F7F8121" w14:textId="77777777" w:rsidR="00280545" w:rsidRDefault="00280545"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48C00D0"/>
    <w:multiLevelType w:val="hybridMultilevel"/>
    <w:tmpl w:val="3B164ECA"/>
    <w:lvl w:ilvl="0" w:tplc="25D2574C">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62728"/>
    <w:rsid w:val="00070414"/>
    <w:rsid w:val="000E530C"/>
    <w:rsid w:val="000E7918"/>
    <w:rsid w:val="000F4514"/>
    <w:rsid w:val="0010433B"/>
    <w:rsid w:val="00110AC4"/>
    <w:rsid w:val="001363AD"/>
    <w:rsid w:val="00280545"/>
    <w:rsid w:val="002C3A43"/>
    <w:rsid w:val="00321C6F"/>
    <w:rsid w:val="00330DFD"/>
    <w:rsid w:val="00364C5A"/>
    <w:rsid w:val="003835A7"/>
    <w:rsid w:val="00392A97"/>
    <w:rsid w:val="003A68CC"/>
    <w:rsid w:val="00446CE5"/>
    <w:rsid w:val="00472DCC"/>
    <w:rsid w:val="004D6F25"/>
    <w:rsid w:val="0050725F"/>
    <w:rsid w:val="005344D4"/>
    <w:rsid w:val="005430FF"/>
    <w:rsid w:val="0059266D"/>
    <w:rsid w:val="005A4FFA"/>
    <w:rsid w:val="006511DB"/>
    <w:rsid w:val="006924B5"/>
    <w:rsid w:val="00722ECA"/>
    <w:rsid w:val="00753FBA"/>
    <w:rsid w:val="007B636A"/>
    <w:rsid w:val="007C1DA1"/>
    <w:rsid w:val="007D1B0B"/>
    <w:rsid w:val="00891017"/>
    <w:rsid w:val="009B2AB1"/>
    <w:rsid w:val="009D310E"/>
    <w:rsid w:val="00A31C0F"/>
    <w:rsid w:val="00A55877"/>
    <w:rsid w:val="00A5686E"/>
    <w:rsid w:val="00AD2D49"/>
    <w:rsid w:val="00AF0972"/>
    <w:rsid w:val="00AF174C"/>
    <w:rsid w:val="00B77734"/>
    <w:rsid w:val="00D3085E"/>
    <w:rsid w:val="00D42BB5"/>
    <w:rsid w:val="00D56E2C"/>
    <w:rsid w:val="00D63396"/>
    <w:rsid w:val="00DA2B47"/>
    <w:rsid w:val="00E15539"/>
    <w:rsid w:val="00E52C6F"/>
    <w:rsid w:val="00E90CE9"/>
    <w:rsid w:val="00E93BB7"/>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2022-12-08T06:18:00Z</dcterms:created>
  <dcterms:modified xsi:type="dcterms:W3CDTF">2022-12-13T08:26:00Z</dcterms:modified>
</cp:coreProperties>
</file>