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ourier New" w:cs="Times New Roman" w:hint="eastAsia"/>
          <w:snapToGrid w:val="0"/>
          <w:szCs w:val="21"/>
        </w:rPr>
        <w:t>様式第８号（細則第５条第１項関係）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滋賀県知事　　　　様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ind w:right="1590" w:firstLineChars="2500" w:firstLine="52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>存続する組合</w:t>
      </w:r>
    </w:p>
    <w:p w:rsidR="00A4337D" w:rsidRPr="00A4337D" w:rsidRDefault="00A4337D" w:rsidP="00A4337D">
      <w:pPr>
        <w:overflowPunct w:val="0"/>
        <w:autoSpaceDE w:val="0"/>
        <w:autoSpaceDN w:val="0"/>
        <w:snapToGrid w:val="0"/>
        <w:ind w:right="1911" w:firstLineChars="2500" w:firstLine="52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>所在地</w:t>
      </w:r>
    </w:p>
    <w:p w:rsidR="00A4337D" w:rsidRPr="00A4337D" w:rsidRDefault="00A4337D" w:rsidP="00A4337D">
      <w:pPr>
        <w:overflowPunct w:val="0"/>
        <w:autoSpaceDE w:val="0"/>
        <w:autoSpaceDN w:val="0"/>
        <w:snapToGrid w:val="0"/>
        <w:ind w:right="1911" w:firstLineChars="2500" w:firstLine="52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>組合の名称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ind w:right="738" w:firstLineChars="2500" w:firstLine="52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>代表理事組合長　氏</w:t>
      </w:r>
      <w:r w:rsidR="00A57E4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>名</w:t>
      </w:r>
    </w:p>
    <w:p w:rsidR="00A4337D" w:rsidRPr="00A4337D" w:rsidRDefault="00A4337D" w:rsidP="00A4337D">
      <w:pPr>
        <w:overflowPunct w:val="0"/>
        <w:autoSpaceDE w:val="0"/>
        <w:autoSpaceDN w:val="0"/>
        <w:snapToGrid w:val="0"/>
        <w:ind w:right="1695" w:firstLineChars="2500" w:firstLine="52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>解散する組合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ind w:right="1483" w:firstLineChars="2500" w:firstLine="52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>所在地</w:t>
      </w:r>
    </w:p>
    <w:p w:rsidR="00A4337D" w:rsidRPr="00A4337D" w:rsidRDefault="00A4337D" w:rsidP="00A4337D">
      <w:pPr>
        <w:overflowPunct w:val="0"/>
        <w:autoSpaceDE w:val="0"/>
        <w:autoSpaceDN w:val="0"/>
        <w:snapToGrid w:val="0"/>
        <w:ind w:right="1907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/>
          <w:snapToGrid w:val="0"/>
          <w:szCs w:val="21"/>
        </w:rPr>
        <w:t xml:space="preserve">                                                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>組合の名称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ind w:right="844" w:firstLineChars="2500" w:firstLine="52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>代表理事組合長　氏</w:t>
      </w:r>
      <w:r w:rsidR="00A57E4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bookmarkStart w:id="0" w:name="_GoBack"/>
      <w:bookmarkEnd w:id="0"/>
      <w:r w:rsidRPr="00A4337D">
        <w:rPr>
          <w:rFonts w:ascii="ＭＳ 明朝" w:eastAsia="ＭＳ 明朝" w:hAnsi="Century" w:cs="ＭＳ 明朝" w:hint="eastAsia"/>
          <w:snapToGrid w:val="0"/>
          <w:szCs w:val="21"/>
        </w:rPr>
        <w:t>名</w:t>
      </w:r>
    </w:p>
    <w:p w:rsidR="00A4337D" w:rsidRPr="00A4337D" w:rsidRDefault="00A4337D" w:rsidP="00A4337D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4337D" w:rsidRPr="00A4337D" w:rsidRDefault="00A4337D" w:rsidP="00A4337D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A4337D" w:rsidRPr="00A4337D" w:rsidRDefault="00A4337D" w:rsidP="00A4337D">
      <w:pPr>
        <w:overflowPunct w:val="0"/>
        <w:autoSpaceDE w:val="0"/>
        <w:autoSpaceDN w:val="0"/>
        <w:snapToGrid w:val="0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>合併認可申請書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（吸収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>合併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）</w:t>
      </w:r>
    </w:p>
    <w:p w:rsidR="00A4337D" w:rsidRPr="00A4337D" w:rsidRDefault="00A4337D" w:rsidP="00A4337D">
      <w:pPr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水産業協同組合法（（第92条第５項および第96条第５項）において準用する）第</w:t>
      </w:r>
      <w:r w:rsidRPr="00A4337D">
        <w:rPr>
          <w:rFonts w:ascii="ＭＳ 明朝" w:eastAsia="ＭＳ 明朝" w:hAnsi="Century" w:cs="ＭＳ 明朝"/>
          <w:snapToGrid w:val="0"/>
          <w:szCs w:val="21"/>
        </w:rPr>
        <w:t>69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２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>項の規定により、○○○〇組合（連合会）と○○○○組合（連合会）との合併の認可を申請します。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添付書類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１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理由書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２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合併しようとする各組合の合併を決議した総会の議事録の謄本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３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合併契約書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４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最終事業年度に係る財産目録または貸借対照表（最終事業年度がない場合にあっては、合併をする組合の成立の日における財産目録または貸借対照表）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５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法第69条第４項において準用する法第</w:t>
      </w:r>
      <w:r w:rsidRPr="00A4337D">
        <w:rPr>
          <w:rFonts w:ascii="ＭＳ 明朝" w:eastAsia="ＭＳ 明朝" w:hAnsi="Century" w:cs="ＭＳ 明朝"/>
          <w:snapToGrid w:val="0"/>
          <w:szCs w:val="21"/>
        </w:rPr>
        <w:t>53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>条および第</w:t>
      </w:r>
      <w:r w:rsidRPr="00A4337D">
        <w:rPr>
          <w:rFonts w:ascii="ＭＳ 明朝" w:eastAsia="ＭＳ 明朝" w:hAnsi="Century" w:cs="ＭＳ 明朝"/>
          <w:snapToGrid w:val="0"/>
          <w:szCs w:val="21"/>
        </w:rPr>
        <w:t>54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>条の規定による手続きを了したことを証する書面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６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合併により存続しまたは設立する組合の定款および事業計画書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７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組合員の数、出資の総口数および総額を記載した書面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８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役員の履歴書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?l?r ??fc" w:eastAsia="ＭＳ 明朝" w:hAnsi="Century" w:cs="ＭＳ 明朝" w:hint="eastAsia"/>
          <w:snapToGrid w:val="0"/>
          <w:szCs w:val="21"/>
        </w:rPr>
        <w:t>９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事務所の位置を記載した書面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4337D">
        <w:rPr>
          <w:rFonts w:ascii="ＭＳ 明朝" w:eastAsia="ＭＳ 明朝" w:hAnsi="Century" w:cs="ＭＳ 明朝"/>
          <w:snapToGrid w:val="0"/>
          <w:szCs w:val="21"/>
        </w:rPr>
        <w:t>10</w:t>
      </w:r>
      <w:r w:rsidRPr="00A4337D">
        <w:rPr>
          <w:rFonts w:ascii="ＭＳ 明朝" w:eastAsia="ＭＳ 明朝" w:hAnsi="Century" w:cs="ＭＳ 明朝" w:hint="eastAsia"/>
          <w:snapToGrid w:val="0"/>
          <w:szCs w:val="21"/>
        </w:rPr>
        <w:t xml:space="preserve">　合併の経過を記載した書面</w:t>
      </w:r>
    </w:p>
    <w:p w:rsidR="00A4337D" w:rsidRPr="00A4337D" w:rsidRDefault="00A4337D" w:rsidP="00A4337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0154B4" w:rsidRPr="00A4337D" w:rsidRDefault="000154B4"/>
    <w:sectPr w:rsidR="000154B4" w:rsidRPr="00A433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7D" w:rsidRDefault="00A4337D" w:rsidP="00A4337D">
      <w:r>
        <w:separator/>
      </w:r>
    </w:p>
  </w:endnote>
  <w:endnote w:type="continuationSeparator" w:id="0">
    <w:p w:rsidR="00A4337D" w:rsidRDefault="00A4337D" w:rsidP="00A4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7D" w:rsidRDefault="00A4337D" w:rsidP="00A4337D">
      <w:r>
        <w:separator/>
      </w:r>
    </w:p>
  </w:footnote>
  <w:footnote w:type="continuationSeparator" w:id="0">
    <w:p w:rsidR="00A4337D" w:rsidRDefault="00A4337D" w:rsidP="00A4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1F"/>
    <w:rsid w:val="000154B4"/>
    <w:rsid w:val="00A4337D"/>
    <w:rsid w:val="00A57E4C"/>
    <w:rsid w:val="00C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C15E61-A986-45E7-833B-9579C868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37D"/>
  </w:style>
  <w:style w:type="paragraph" w:styleId="a5">
    <w:name w:val="footer"/>
    <w:basedOn w:val="a"/>
    <w:link w:val="a6"/>
    <w:uiPriority w:val="99"/>
    <w:unhideWhenUsed/>
    <w:rsid w:val="00A43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3</cp:revision>
  <dcterms:created xsi:type="dcterms:W3CDTF">2022-12-12T01:10:00Z</dcterms:created>
  <dcterms:modified xsi:type="dcterms:W3CDTF">2022-12-12T05:52:00Z</dcterms:modified>
</cp:coreProperties>
</file>