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7" w:rsidRPr="00A77B63" w:rsidRDefault="007F3F57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  <w:r w:rsidRPr="00A77B63">
        <w:rPr>
          <w:rFonts w:asciiTheme="minorEastAsia" w:eastAsiaTheme="minorEastAsia" w:hAnsiTheme="minorEastAsia" w:cs="ＭＳ ゴシック" w:hint="eastAsia"/>
          <w:color w:val="000000" w:themeColor="text1"/>
        </w:rPr>
        <w:t>様式第</w:t>
      </w:r>
      <w:r w:rsidR="00085FA9" w:rsidRPr="00A77B63">
        <w:rPr>
          <w:rFonts w:asciiTheme="minorEastAsia" w:eastAsiaTheme="minorEastAsia" w:hAnsiTheme="minorEastAsia" w:cs="ＭＳ ゴシック" w:hint="eastAsia"/>
          <w:color w:val="000000" w:themeColor="text1"/>
        </w:rPr>
        <w:t>５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Pr="00A77B63">
        <w:rPr>
          <w:rFonts w:asciiTheme="minorEastAsia" w:eastAsiaTheme="minorEastAsia" w:hAnsiTheme="minorEastAsia" w:cs="Century Schoolbook"/>
          <w:color w:val="000000" w:themeColor="text1"/>
        </w:rPr>
        <w:t>1</w:t>
      </w:r>
      <w:r w:rsidR="00064AFF" w:rsidRPr="00A77B63">
        <w:rPr>
          <w:rFonts w:asciiTheme="minorEastAsia" w:eastAsiaTheme="minorEastAsia" w:hAnsiTheme="minorEastAsia" w:cs="Century Schoolbook"/>
          <w:color w:val="000000" w:themeColor="text1"/>
        </w:rPr>
        <w:t>0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7F3F57" w:rsidRDefault="00064AFF" w:rsidP="0053336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="ＭＳ 明朝" w:hAnsi="ＭＳ 明朝" w:hint="eastAsia"/>
          <w:color w:val="000000" w:themeColor="text1"/>
        </w:rPr>
        <w:t>滋賀県ＰＣＲ等検査無料化事業費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補助金</w:t>
      </w:r>
      <w:bookmarkStart w:id="0" w:name="_GoBack"/>
      <w:bookmarkEnd w:id="0"/>
      <w:r w:rsidRPr="00A77B63">
        <w:rPr>
          <w:rFonts w:asciiTheme="minorEastAsia" w:eastAsiaTheme="minorEastAsia" w:hAnsiTheme="minorEastAsia" w:hint="eastAsia"/>
          <w:color w:val="000000" w:themeColor="text1"/>
        </w:rPr>
        <w:t>交付申請書兼実績報告書</w:t>
      </w:r>
      <w:r w:rsidR="007F3F57"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8499D" w:rsidRPr="00A77B63" w:rsidRDefault="00C8499D" w:rsidP="00533363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7F3F57" w:rsidRPr="00A77B63" w:rsidRDefault="007F3F57" w:rsidP="007F3F57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7F3F57" w:rsidRPr="00A77B63" w:rsidRDefault="007F3F57" w:rsidP="007F3F57">
      <w:pPr>
        <w:jc w:val="right"/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7F3F57" w:rsidRPr="00071329" w:rsidRDefault="00E66DBF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71329">
        <w:rPr>
          <w:rFonts w:asciiTheme="minorEastAsia" w:eastAsiaTheme="minorEastAsia" w:hAnsiTheme="minorEastAsia" w:hint="eastAsia"/>
        </w:rPr>
        <w:t>（宛</w:t>
      </w:r>
      <w:r w:rsidR="007F3F57" w:rsidRPr="00071329">
        <w:rPr>
          <w:rFonts w:asciiTheme="minorEastAsia" w:eastAsiaTheme="minorEastAsia" w:hAnsiTheme="minorEastAsia" w:hint="eastAsia"/>
        </w:rPr>
        <w:t>先）</w:t>
      </w:r>
    </w:p>
    <w:p w:rsidR="007F3F57" w:rsidRPr="00071329" w:rsidRDefault="007F3F57" w:rsidP="0007132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 xml:space="preserve">　　滋賀県知事</w:t>
      </w:r>
    </w:p>
    <w:p w:rsidR="00A77B63" w:rsidRPr="00320728" w:rsidRDefault="00A77B63" w:rsidP="00A77B63">
      <w:pPr>
        <w:autoSpaceDE w:val="0"/>
        <w:autoSpaceDN w:val="0"/>
        <w:ind w:firstLineChars="2200" w:firstLine="462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>申請者　　住所</w:t>
      </w:r>
    </w:p>
    <w:p w:rsidR="00A77B63" w:rsidRDefault="00A77B63" w:rsidP="00A77B63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氏名　</w:t>
      </w:r>
    </w:p>
    <w:p w:rsidR="00A77B63" w:rsidRPr="00320728" w:rsidRDefault="00A77B63" w:rsidP="00071329">
      <w:pPr>
        <w:autoSpaceDE w:val="0"/>
        <w:autoSpaceDN w:val="0"/>
        <w:ind w:leftChars="100" w:left="210" w:firstLineChars="3400" w:firstLine="544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/>
          <w:i/>
          <w:sz w:val="16"/>
        </w:rPr>
        <w:t>（法人にあっては名称および代表者の</w:t>
      </w:r>
      <w:r w:rsidRPr="00320728">
        <w:rPr>
          <w:rFonts w:asciiTheme="minorEastAsia" w:eastAsiaTheme="minorEastAsia" w:hAnsiTheme="minorEastAsia" w:hint="eastAsia"/>
          <w:i/>
          <w:sz w:val="16"/>
        </w:rPr>
        <w:t>職名・</w:t>
      </w:r>
      <w:r w:rsidRPr="00320728">
        <w:rPr>
          <w:rFonts w:asciiTheme="minorEastAsia" w:eastAsiaTheme="minorEastAsia" w:hAnsiTheme="minorEastAsia"/>
          <w:i/>
          <w:sz w:val="16"/>
        </w:rPr>
        <w:t>氏名）</w:t>
      </w:r>
    </w:p>
    <w:p w:rsidR="00A77B63" w:rsidRPr="00320728" w:rsidRDefault="00A77B63" w:rsidP="00A77B63">
      <w:pPr>
        <w:autoSpaceDE w:val="0"/>
        <w:autoSpaceDN w:val="0"/>
        <w:ind w:leftChars="100" w:left="210" w:firstLineChars="2600" w:firstLine="416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/>
          <w:i/>
          <w:sz w:val="16"/>
        </w:rPr>
        <w:t xml:space="preserve">　　　　　　</w:t>
      </w:r>
      <w:r>
        <w:rPr>
          <w:rFonts w:asciiTheme="minorEastAsia" w:eastAsiaTheme="minorEastAsia" w:hAnsiTheme="minorEastAsia" w:hint="eastAsia"/>
          <w:i/>
          <w:sz w:val="16"/>
        </w:rPr>
        <w:t xml:space="preserve">　　</w:t>
      </w:r>
      <w:r w:rsidRPr="00320728">
        <w:rPr>
          <w:rFonts w:asciiTheme="minorEastAsia" w:eastAsiaTheme="minorEastAsia" w:hAnsiTheme="minorEastAsia" w:hint="eastAsia"/>
          <w:i/>
          <w:sz w:val="16"/>
        </w:rPr>
        <w:t>（自治体にあっては市(町)長の氏名）</w:t>
      </w:r>
      <w:r w:rsidRPr="00320728">
        <w:rPr>
          <w:rFonts w:asciiTheme="minorEastAsia" w:eastAsiaTheme="minorEastAsia" w:hAnsiTheme="minorEastAsia" w:hint="eastAsia"/>
        </w:rPr>
        <w:t xml:space="preserve">　</w:t>
      </w:r>
    </w:p>
    <w:p w:rsidR="00A77B63" w:rsidRDefault="00A77B63" w:rsidP="00A77B63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発行責任者・</w:t>
      </w:r>
      <w:r w:rsidRPr="00320728">
        <w:rPr>
          <w:rFonts w:asciiTheme="minorEastAsia" w:eastAsiaTheme="minorEastAsia" w:hAnsiTheme="minorEastAsia" w:hint="eastAsia"/>
        </w:rPr>
        <w:t>担当者　氏名</w:t>
      </w:r>
    </w:p>
    <w:p w:rsidR="00A77B63" w:rsidRPr="00320728" w:rsidRDefault="00A77B63" w:rsidP="00A77B63">
      <w:pPr>
        <w:autoSpaceDE w:val="0"/>
        <w:autoSpaceDN w:val="0"/>
        <w:ind w:firstLineChars="3800" w:firstLine="608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 w:hint="eastAsia"/>
          <w:i/>
          <w:sz w:val="16"/>
        </w:rPr>
        <w:t>（法人にあっては発行責任者および担当者の氏名）</w:t>
      </w:r>
    </w:p>
    <w:p w:rsidR="00A77B63" w:rsidRPr="00320728" w:rsidRDefault="00A77B63" w:rsidP="00A77B63">
      <w:pPr>
        <w:autoSpaceDE w:val="0"/>
        <w:autoSpaceDN w:val="0"/>
        <w:ind w:firstLineChars="2300" w:firstLine="368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 w:hint="eastAsia"/>
          <w:i/>
          <w:sz w:val="16"/>
        </w:rPr>
        <w:t xml:space="preserve">　　　　　　　　　　　　　　　（自治体にあっては担当者の氏名）</w:t>
      </w:r>
    </w:p>
    <w:p w:rsidR="00A77B63" w:rsidRPr="00320728" w:rsidRDefault="00A77B63" w:rsidP="00A77B63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　　　　　　　　　　　　　　　　　　　　　　連絡先電話番号</w:t>
      </w:r>
    </w:p>
    <w:p w:rsidR="00D15E53" w:rsidRPr="00A77B63" w:rsidRDefault="00D15E53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B30E51" w:rsidRPr="00A77B63" w:rsidRDefault="00105E11" w:rsidP="00071329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color w:val="000000" w:themeColor="text1"/>
        </w:rPr>
        <w:t xml:space="preserve">　　　　年　　月　　日付け　　　　　第　　号で登録</w:t>
      </w:r>
      <w:r w:rsidR="00B30E51" w:rsidRPr="00A77B63">
        <w:rPr>
          <w:rFonts w:ascii="ＭＳ 明朝" w:hAnsi="ＭＳ 明朝" w:hint="eastAsia"/>
          <w:color w:val="000000" w:themeColor="text1"/>
        </w:rPr>
        <w:t>を受けた計画に基づく事業の実施が　月分まで完了し、完了分について補助金の支払を受けたいので、</w:t>
      </w:r>
      <w:r w:rsidR="00064AFF" w:rsidRPr="00A77B63">
        <w:rPr>
          <w:rFonts w:ascii="ＭＳ 明朝" w:hAnsi="ＭＳ 明朝" w:hint="eastAsia"/>
          <w:color w:val="000000" w:themeColor="text1"/>
        </w:rPr>
        <w:t>滋賀県ＰＣＲ等検査無料化事業費</w:t>
      </w:r>
      <w:r w:rsidR="00064AFF" w:rsidRPr="00A77B63">
        <w:rPr>
          <w:rFonts w:asciiTheme="minorEastAsia" w:eastAsiaTheme="minorEastAsia" w:hAnsiTheme="minorEastAsia" w:hint="eastAsia"/>
        </w:rPr>
        <w:t xml:space="preserve">補助金　　　　　</w:t>
      </w:r>
      <w:r w:rsidR="00B30E51" w:rsidRPr="00A77B63">
        <w:rPr>
          <w:rFonts w:asciiTheme="minorEastAsia" w:eastAsiaTheme="minorEastAsia" w:hAnsiTheme="minorEastAsia" w:hint="eastAsia"/>
        </w:rPr>
        <w:t xml:space="preserve">　　　　</w:t>
      </w:r>
    </w:p>
    <w:p w:rsidR="00064AFF" w:rsidRPr="00A77B63" w:rsidRDefault="00064AFF" w:rsidP="00071329">
      <w:pPr>
        <w:autoSpaceDE w:val="0"/>
        <w:autoSpaceDN w:val="0"/>
        <w:ind w:firstLineChars="900" w:firstLine="1890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</w:rPr>
        <w:t>円を交付されるよう、</w:t>
      </w:r>
      <w:r w:rsidRPr="00A77B63">
        <w:rPr>
          <w:rFonts w:ascii="ＭＳ 明朝" w:hAnsi="ＭＳ 明朝" w:hint="eastAsia"/>
          <w:color w:val="000000" w:themeColor="text1"/>
        </w:rPr>
        <w:t>滋賀県ＰＣＲ等検査無料化事業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費補助金</w:t>
      </w:r>
      <w:r w:rsidRPr="00A77B63">
        <w:rPr>
          <w:rFonts w:asciiTheme="minorEastAsia" w:eastAsiaTheme="minorEastAsia" w:hAnsiTheme="minorEastAsia" w:hint="eastAsia"/>
        </w:rPr>
        <w:t>交付要綱第</w:t>
      </w:r>
      <w:r w:rsidRPr="00A77B63">
        <w:rPr>
          <w:rFonts w:asciiTheme="minorEastAsia" w:eastAsiaTheme="minorEastAsia" w:hAnsiTheme="minorEastAsia"/>
        </w:rPr>
        <w:t>10条第１項の規定に基づき、</w:t>
      </w:r>
      <w:r w:rsidRPr="00A77B63">
        <w:rPr>
          <w:rFonts w:asciiTheme="minorEastAsia" w:eastAsiaTheme="minorEastAsia" w:hAnsiTheme="minorEastAsia" w:hint="eastAsia"/>
        </w:rPr>
        <w:t>関係書類を添えて</w:t>
      </w:r>
      <w:r w:rsidR="00B30E51" w:rsidRPr="00A77B63">
        <w:rPr>
          <w:rFonts w:asciiTheme="minorEastAsia" w:eastAsiaTheme="minorEastAsia" w:hAnsiTheme="minorEastAsia" w:hint="eastAsia"/>
        </w:rPr>
        <w:t>下記のとおり</w:t>
      </w:r>
      <w:r w:rsidRPr="00A77B63">
        <w:rPr>
          <w:rFonts w:asciiTheme="minorEastAsia" w:eastAsiaTheme="minorEastAsia" w:hAnsiTheme="minorEastAsia" w:hint="eastAsia"/>
        </w:rPr>
        <w:t>申請します。</w:t>
      </w:r>
    </w:p>
    <w:p w:rsidR="007F3F57" w:rsidRPr="00A77B63" w:rsidRDefault="007F3F57" w:rsidP="00071329">
      <w:pPr>
        <w:ind w:firstLineChars="400" w:firstLine="920"/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EE22DF" w:rsidRPr="00071329" w:rsidRDefault="007F3F57" w:rsidP="00071329">
      <w:pPr>
        <w:pStyle w:val="ab"/>
      </w:pPr>
      <w:r w:rsidRPr="00A77B63">
        <w:rPr>
          <w:rFonts w:hint="eastAsia"/>
          <w:color w:val="000000" w:themeColor="text1"/>
        </w:rPr>
        <w:t>記</w:t>
      </w:r>
    </w:p>
    <w:p w:rsidR="00B30E51" w:rsidRPr="00A77B63" w:rsidRDefault="007F3F57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C0076" w:rsidRPr="00A77B63">
        <w:rPr>
          <w:rFonts w:asciiTheme="minorEastAsia" w:eastAsiaTheme="minorEastAsia" w:hAnsiTheme="minorEastAsia" w:hint="eastAsia"/>
          <w:color w:val="000000" w:themeColor="text1"/>
        </w:rPr>
        <w:t>１．</w:t>
      </w:r>
      <w:r w:rsidR="00B30E51" w:rsidRPr="00A77B63">
        <w:rPr>
          <w:rFonts w:asciiTheme="minorEastAsia" w:eastAsiaTheme="minorEastAsia" w:hAnsiTheme="minorEastAsia" w:hint="eastAsia"/>
          <w:color w:val="000000" w:themeColor="text1"/>
        </w:rPr>
        <w:t>交付申請額　　　　　　　　　　　円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953"/>
      </w:tblGrid>
      <w:tr w:rsidR="00B30E51" w:rsidRPr="00A77B63" w:rsidTr="00071329">
        <w:trPr>
          <w:trHeight w:val="19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30E51" w:rsidRPr="00071329" w:rsidRDefault="00B30E51" w:rsidP="000713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（内訳）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E51" w:rsidRPr="00071329" w:rsidRDefault="00B30E51" w:rsidP="006C007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5953" w:type="dxa"/>
            <w:vAlign w:val="center"/>
          </w:tcPr>
          <w:p w:rsidR="00B30E51" w:rsidRPr="00071329" w:rsidRDefault="00B30E51" w:rsidP="006C0076">
            <w:pPr>
              <w:spacing w:line="360" w:lineRule="auto"/>
              <w:ind w:rightChars="104" w:right="218"/>
              <w:rPr>
                <w:rFonts w:ascii="ＭＳ 明朝" w:hAnsi="ＭＳ 明朝"/>
              </w:rPr>
            </w:pPr>
            <w:r w:rsidRPr="00291F5B">
              <w:rPr>
                <w:rFonts w:ascii="ＭＳ 明朝" w:hAnsi="ＭＳ 明朝" w:hint="eastAsia"/>
                <w:kern w:val="0"/>
                <w:fitText w:val="2880" w:id="-1669590783"/>
              </w:rPr>
              <w:t>検査体制の整備に要した費</w:t>
            </w:r>
            <w:r w:rsidRPr="00291F5B">
              <w:rPr>
                <w:rFonts w:ascii="ＭＳ 明朝" w:hAnsi="ＭＳ 明朝" w:hint="eastAsia"/>
                <w:spacing w:val="27"/>
                <w:kern w:val="0"/>
                <w:fitText w:val="2880" w:id="-1669590783"/>
              </w:rPr>
              <w:t>用</w:t>
            </w:r>
            <w:r w:rsidRPr="00071329">
              <w:rPr>
                <w:rFonts w:ascii="ＭＳ 明朝" w:hAnsi="ＭＳ 明朝" w:hint="eastAsia"/>
              </w:rPr>
              <w:t xml:space="preserve">　　　　　　　　</w:t>
            </w:r>
            <w:r w:rsidRPr="00071329">
              <w:rPr>
                <w:rFonts w:ascii="ＭＳ 明朝" w:hAnsi="ＭＳ 明朝"/>
              </w:rPr>
              <w:t xml:space="preserve">  </w:t>
            </w:r>
            <w:r w:rsidRPr="00A77B63">
              <w:rPr>
                <w:rFonts w:ascii="ＭＳ 明朝" w:hAnsi="ＭＳ 明朝"/>
              </w:rPr>
              <w:t xml:space="preserve">    </w:t>
            </w:r>
            <w:r w:rsidRPr="00071329">
              <w:rPr>
                <w:rFonts w:ascii="ＭＳ 明朝" w:hAnsi="ＭＳ 明朝" w:hint="eastAsia"/>
              </w:rPr>
              <w:t>円</w:t>
            </w:r>
          </w:p>
        </w:tc>
      </w:tr>
      <w:tr w:rsidR="00B30E51" w:rsidRPr="00A77B63" w:rsidTr="00071329">
        <w:trPr>
          <w:trHeight w:val="27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30E51" w:rsidRPr="00071329" w:rsidRDefault="00B30E51" w:rsidP="006C0076">
            <w:pPr>
              <w:spacing w:line="280" w:lineRule="exact"/>
              <w:ind w:left="96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E51" w:rsidRPr="00071329" w:rsidRDefault="00B30E51" w:rsidP="006C007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5953" w:type="dxa"/>
            <w:vAlign w:val="center"/>
          </w:tcPr>
          <w:p w:rsidR="00B30E51" w:rsidRPr="005D4DC6" w:rsidRDefault="00533363" w:rsidP="006C0076">
            <w:pPr>
              <w:spacing w:line="360" w:lineRule="auto"/>
              <w:ind w:leftChars="-1" w:left="-2" w:rightChars="104" w:right="218" w:firstLine="1"/>
              <w:rPr>
                <w:rFonts w:ascii="ＭＳ 明朝" w:hAnsi="ＭＳ 明朝"/>
              </w:rPr>
            </w:pPr>
            <w:r w:rsidRPr="00291F5B">
              <w:rPr>
                <w:rFonts w:ascii="ＭＳ 明朝" w:hAnsi="ＭＳ 明朝" w:hint="eastAsia"/>
                <w:spacing w:val="13"/>
                <w:w w:val="61"/>
                <w:kern w:val="0"/>
                <w:fitText w:val="3360" w:id="-1669590784"/>
              </w:rPr>
              <w:t>ワクチン</w:t>
            </w:r>
            <w:r w:rsidR="00B30E51" w:rsidRPr="00291F5B">
              <w:rPr>
                <w:rFonts w:ascii="ＭＳ 明朝" w:hAnsi="ＭＳ 明朝" w:hint="eastAsia"/>
                <w:spacing w:val="13"/>
                <w:w w:val="61"/>
                <w:kern w:val="0"/>
                <w:fitText w:val="3360" w:id="-1669590784"/>
              </w:rPr>
              <w:t>検査パッケージ</w:t>
            </w:r>
            <w:r w:rsidRPr="00291F5B">
              <w:rPr>
                <w:rFonts w:ascii="ＭＳ 明朝" w:hAnsi="ＭＳ 明朝" w:hint="eastAsia"/>
                <w:spacing w:val="13"/>
                <w:w w:val="61"/>
                <w:kern w:val="0"/>
                <w:fitText w:val="3360" w:id="-1669590784"/>
              </w:rPr>
              <w:t>・対象者全員検査</w:t>
            </w:r>
            <w:r w:rsidR="00B30E51" w:rsidRPr="00291F5B">
              <w:rPr>
                <w:rFonts w:ascii="ＭＳ 明朝" w:hAnsi="ＭＳ 明朝" w:hint="eastAsia"/>
                <w:spacing w:val="13"/>
                <w:w w:val="61"/>
                <w:kern w:val="0"/>
                <w:fitText w:val="3360" w:id="-1669590784"/>
              </w:rPr>
              <w:t>等定着促進事</w:t>
            </w:r>
            <w:r w:rsidR="00B30E51" w:rsidRPr="00291F5B">
              <w:rPr>
                <w:rFonts w:ascii="ＭＳ 明朝" w:hAnsi="ＭＳ 明朝" w:hint="eastAsia"/>
                <w:spacing w:val="-75"/>
                <w:w w:val="61"/>
                <w:kern w:val="0"/>
                <w:fitText w:val="3360" w:id="-1669590784"/>
              </w:rPr>
              <w:t>業</w:t>
            </w:r>
            <w:r w:rsidR="00B30E51" w:rsidRPr="005D4DC6">
              <w:rPr>
                <w:rFonts w:ascii="ＭＳ 明朝" w:hAnsi="ＭＳ 明朝" w:hint="eastAsia"/>
              </w:rPr>
              <w:t xml:space="preserve">　　　　　　　</w:t>
            </w:r>
            <w:r w:rsidR="00B30E51" w:rsidRPr="005D4DC6">
              <w:rPr>
                <w:rFonts w:ascii="ＭＳ 明朝" w:hAnsi="ＭＳ 明朝"/>
              </w:rPr>
              <w:t xml:space="preserve">   </w:t>
            </w:r>
            <w:r w:rsidR="00B30E51" w:rsidRPr="005D4DC6">
              <w:rPr>
                <w:rFonts w:ascii="ＭＳ 明朝" w:hAnsi="ＭＳ 明朝" w:hint="eastAsia"/>
              </w:rPr>
              <w:t>円</w:t>
            </w:r>
          </w:p>
        </w:tc>
      </w:tr>
      <w:tr w:rsidR="00B30E51" w:rsidRPr="00A77B63" w:rsidTr="00071329">
        <w:trPr>
          <w:trHeight w:val="50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30E51" w:rsidRPr="00071329" w:rsidRDefault="00B30E51" w:rsidP="006C0076">
            <w:pPr>
              <w:spacing w:line="280" w:lineRule="exact"/>
              <w:ind w:left="96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0E51" w:rsidRPr="00071329" w:rsidRDefault="00B30E51" w:rsidP="006C007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5953" w:type="dxa"/>
            <w:vAlign w:val="center"/>
          </w:tcPr>
          <w:p w:rsidR="00B30E51" w:rsidRPr="00071329" w:rsidRDefault="00B30E51" w:rsidP="006C0076">
            <w:pPr>
              <w:spacing w:line="360" w:lineRule="auto"/>
              <w:ind w:rightChars="104" w:right="218"/>
              <w:rPr>
                <w:rFonts w:ascii="ＭＳ 明朝" w:hAnsi="ＭＳ 明朝"/>
                <w:szCs w:val="20"/>
              </w:rPr>
            </w:pPr>
            <w:r w:rsidRPr="00291F5B">
              <w:rPr>
                <w:rFonts w:ascii="ＭＳ 明朝" w:hAnsi="ＭＳ 明朝" w:hint="eastAsia"/>
                <w:spacing w:val="13"/>
                <w:w w:val="97"/>
                <w:kern w:val="0"/>
                <w:fitText w:val="2862" w:id="-1669590780"/>
              </w:rPr>
              <w:t>感染拡大傾向時の一般検査事</w:t>
            </w:r>
            <w:r w:rsidRPr="00291F5B">
              <w:rPr>
                <w:rFonts w:ascii="ＭＳ 明朝" w:hAnsi="ＭＳ 明朝" w:hint="eastAsia"/>
                <w:spacing w:val="-82"/>
                <w:w w:val="97"/>
                <w:kern w:val="0"/>
                <w:fitText w:val="2862" w:id="-1669590780"/>
              </w:rPr>
              <w:t>業</w:t>
            </w:r>
            <w:r w:rsidRPr="00071329">
              <w:rPr>
                <w:rFonts w:ascii="ＭＳ 明朝" w:hAnsi="ＭＳ 明朝" w:hint="eastAsia"/>
              </w:rPr>
              <w:t xml:space="preserve">　　　　　　　　　</w:t>
            </w:r>
            <w:r w:rsidRPr="00A77B63">
              <w:rPr>
                <w:rFonts w:ascii="ＭＳ 明朝" w:hAnsi="ＭＳ 明朝"/>
              </w:rPr>
              <w:t xml:space="preserve">    </w:t>
            </w:r>
            <w:r w:rsidRPr="00071329">
              <w:rPr>
                <w:rFonts w:ascii="ＭＳ 明朝" w:hAnsi="ＭＳ 明朝" w:hint="eastAsia"/>
              </w:rPr>
              <w:t>円</w:t>
            </w:r>
          </w:p>
        </w:tc>
      </w:tr>
    </w:tbl>
    <w:p w:rsidR="00B30E51" w:rsidRPr="00A77B63" w:rsidRDefault="00B30E51" w:rsidP="00B30E51">
      <w:pPr>
        <w:rPr>
          <w:rFonts w:asciiTheme="minorEastAsia" w:eastAsiaTheme="minorEastAsia" w:hAnsiTheme="minorEastAsia"/>
          <w:color w:val="000000" w:themeColor="text1"/>
        </w:rPr>
      </w:pPr>
    </w:p>
    <w:p w:rsidR="006C0076" w:rsidRPr="00A77B63" w:rsidRDefault="006C0076" w:rsidP="006C0076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>関係書類</w:t>
      </w:r>
    </w:p>
    <w:p w:rsidR="006C0076" w:rsidRPr="00A77B63" w:rsidRDefault="003505BB" w:rsidP="00226A75">
      <w:pPr>
        <w:autoSpaceDE w:val="0"/>
        <w:autoSpaceDN w:val="0"/>
        <w:ind w:left="420" w:hangingChars="200" w:hanging="4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１　</w:t>
      </w:r>
      <w:r w:rsidR="006C0076" w:rsidRPr="00A77B63">
        <w:rPr>
          <w:rFonts w:asciiTheme="minorEastAsia" w:eastAsiaTheme="minorEastAsia" w:hAnsiTheme="minorEastAsia" w:hint="eastAsia"/>
          <w:color w:val="000000" w:themeColor="text1"/>
        </w:rPr>
        <w:t>別紙様式</w:t>
      </w:r>
      <w:r w:rsidR="00226A75" w:rsidRPr="00226A75">
        <w:rPr>
          <w:rFonts w:asciiTheme="minorEastAsia" w:eastAsiaTheme="minorEastAsia" w:hAnsiTheme="minorEastAsia" w:hint="eastAsia"/>
          <w:color w:val="000000" w:themeColor="text1"/>
        </w:rPr>
        <w:t>１（１日あたりの総検査回数（１月あたりの総検査回数（ＰＣＲ検査等と抗原定性検査の合計回数）を当該月の</w:t>
      </w:r>
      <w:r w:rsidR="00D30CAE" w:rsidRPr="009E0971">
        <w:rPr>
          <w:rFonts w:asciiTheme="minorEastAsia" w:eastAsiaTheme="minorEastAsia" w:hAnsiTheme="minorEastAsia" w:hint="eastAsia"/>
          <w:color w:val="000000" w:themeColor="text1"/>
          <w:u w:val="single"/>
        </w:rPr>
        <w:t>営業日数※</w:t>
      </w:r>
      <w:r w:rsidR="00D30CAE">
        <w:rPr>
          <w:rFonts w:asciiTheme="minorEastAsia" w:eastAsiaTheme="minorEastAsia" w:hAnsiTheme="minorEastAsia" w:hint="eastAsia"/>
          <w:color w:val="000000" w:themeColor="text1"/>
          <w:u w:val="single"/>
        </w:rPr>
        <w:t>で</w:t>
      </w:r>
      <w:r w:rsidR="00226A75" w:rsidRPr="00226A75">
        <w:rPr>
          <w:rFonts w:asciiTheme="minorEastAsia" w:eastAsiaTheme="minorEastAsia" w:hAnsiTheme="minorEastAsia" w:hint="eastAsia"/>
          <w:color w:val="000000" w:themeColor="text1"/>
        </w:rPr>
        <w:t>割った数値。）が</w:t>
      </w:r>
      <w:r w:rsidR="00226A75" w:rsidRPr="00397964">
        <w:rPr>
          <w:rFonts w:asciiTheme="minorEastAsia" w:eastAsiaTheme="minorEastAsia" w:hAnsiTheme="minorEastAsia" w:hint="eastAsia"/>
          <w:color w:val="000000" w:themeColor="text1"/>
          <w:u w:val="wave"/>
        </w:rPr>
        <w:t>50 回を超える事業者は、別紙様式２を使用すること</w:t>
      </w:r>
      <w:r w:rsidR="00226A75" w:rsidRPr="00226A75">
        <w:rPr>
          <w:rFonts w:asciiTheme="minorEastAsia" w:eastAsiaTheme="minorEastAsia" w:hAnsiTheme="minorEastAsia" w:hint="eastAsia"/>
          <w:color w:val="000000" w:themeColor="text1"/>
        </w:rPr>
        <w:t>。）</w:t>
      </w:r>
    </w:p>
    <w:p w:rsidR="006C0076" w:rsidRPr="00071329" w:rsidRDefault="006C0076" w:rsidP="006C0076">
      <w:pPr>
        <w:ind w:firstLineChars="100" w:firstLine="210"/>
        <w:rPr>
          <w:rFonts w:ascii="ＭＳ 明朝" w:hAnsi="ＭＳ 明朝"/>
        </w:rPr>
      </w:pPr>
      <w:r w:rsidRPr="00A77B63">
        <w:rPr>
          <w:rFonts w:ascii="ＭＳ 明朝" w:hAnsi="ＭＳ 明朝" w:hint="eastAsia"/>
        </w:rPr>
        <w:t>２　証拠書類</w:t>
      </w:r>
      <w:r w:rsidRPr="00071329">
        <w:rPr>
          <w:rFonts w:ascii="ＭＳ 明朝" w:hAnsi="ＭＳ 明朝" w:hint="eastAsia"/>
        </w:rPr>
        <w:t>（検査体制の整備に係る費用に関するもののみ）</w:t>
      </w:r>
    </w:p>
    <w:p w:rsidR="006C0076" w:rsidRDefault="006C0076" w:rsidP="00071329">
      <w:pPr>
        <w:autoSpaceDE w:val="0"/>
        <w:autoSpaceDN w:val="0"/>
        <w:ind w:leftChars="100" w:left="210"/>
        <w:rPr>
          <w:rFonts w:ascii="ＭＳ 明朝" w:hAnsi="ＭＳ 明朝"/>
        </w:rPr>
      </w:pPr>
      <w:r w:rsidRPr="00071329">
        <w:rPr>
          <w:rFonts w:ascii="ＭＳ 明朝" w:hAnsi="ＭＳ 明朝" w:hint="eastAsia"/>
        </w:rPr>
        <w:t>３　口座振替</w:t>
      </w:r>
      <w:r w:rsidRPr="00A77B63">
        <w:rPr>
          <w:rFonts w:ascii="ＭＳ 明朝" w:hAnsi="ＭＳ 明朝" w:hint="eastAsia"/>
        </w:rPr>
        <w:t>依頼書</w:t>
      </w:r>
      <w:r w:rsidRPr="00071329">
        <w:rPr>
          <w:rFonts w:ascii="ＭＳ 明朝" w:hAnsi="ＭＳ 明朝" w:hint="eastAsia"/>
        </w:rPr>
        <w:t>（</w:t>
      </w:r>
      <w:r w:rsidRPr="00A77B63">
        <w:rPr>
          <w:rFonts w:ascii="ＭＳ 明朝" w:hAnsi="ＭＳ 明朝" w:hint="eastAsia"/>
        </w:rPr>
        <w:t>滋賀県に債権者登録を行っていない</w:t>
      </w:r>
      <w:r w:rsidRPr="00071329">
        <w:rPr>
          <w:rFonts w:ascii="ＭＳ 明朝" w:hAnsi="ＭＳ 明朝" w:hint="eastAsia"/>
        </w:rPr>
        <w:t>場合）</w:t>
      </w:r>
    </w:p>
    <w:p w:rsidR="00D30CAE" w:rsidRDefault="00D30CAE" w:rsidP="007F3F57">
      <w:pPr>
        <w:rPr>
          <w:rFonts w:asciiTheme="minorEastAsia" w:eastAsiaTheme="minorEastAsia" w:hAnsiTheme="minorEastAsia"/>
        </w:rPr>
      </w:pPr>
    </w:p>
    <w:p w:rsidR="00226A75" w:rsidRDefault="004173A1" w:rsidP="007F3F57">
      <w:pPr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>（注）用紙の大きさは、日本産業</w:t>
      </w:r>
      <w:r w:rsidR="007F3F57" w:rsidRPr="00071329">
        <w:rPr>
          <w:rFonts w:asciiTheme="minorEastAsia" w:eastAsiaTheme="minorEastAsia" w:hAnsiTheme="minorEastAsia" w:hint="eastAsia"/>
        </w:rPr>
        <w:t>規格Ａ４とすること。</w:t>
      </w:r>
    </w:p>
    <w:p w:rsidR="00093C7C" w:rsidRDefault="00D30CAE" w:rsidP="00D30CA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color w:val="000000" w:themeColor="text1"/>
        </w:rPr>
        <w:t>※　無料検査を実施した日数（実績が0件の営業日を含む）</w:t>
      </w:r>
    </w:p>
    <w:p w:rsidR="00093C7C" w:rsidRPr="00071329" w:rsidRDefault="00093C7C" w:rsidP="007F3F57">
      <w:pPr>
        <w:rPr>
          <w:rFonts w:asciiTheme="minorEastAsia" w:eastAsiaTheme="minorEastAsia" w:hAnsiTheme="minorEastAsia"/>
        </w:rPr>
      </w:pPr>
    </w:p>
    <w:p w:rsidR="006C0076" w:rsidRPr="00A77B63" w:rsidRDefault="006C0076" w:rsidP="00071329">
      <w:pPr>
        <w:widowControl/>
        <w:rPr>
          <w:rFonts w:ascii="ＭＳ 明朝" w:hAnsi="ＭＳ 明朝"/>
          <w:color w:val="000000" w:themeColor="text1"/>
        </w:rPr>
      </w:pPr>
      <w:r w:rsidRPr="00A77B63">
        <w:rPr>
          <w:rFonts w:ascii="ＭＳ 明朝" w:hAnsi="ＭＳ 明朝" w:hint="eastAsia"/>
          <w:color w:val="000000" w:themeColor="text1"/>
        </w:rPr>
        <w:lastRenderedPageBreak/>
        <w:t>別紙様式</w:t>
      </w:r>
      <w:r w:rsidR="00226A75">
        <w:rPr>
          <w:rFonts w:ascii="ＭＳ 明朝" w:hAnsi="ＭＳ 明朝" w:hint="eastAsia"/>
          <w:color w:val="000000" w:themeColor="text1"/>
        </w:rPr>
        <w:t>１</w:t>
      </w:r>
    </w:p>
    <w:p w:rsidR="006C0076" w:rsidRPr="00A77B63" w:rsidRDefault="006C0076" w:rsidP="006C0076">
      <w:pPr>
        <w:widowControl/>
        <w:ind w:firstLineChars="100" w:firstLine="210"/>
        <w:rPr>
          <w:rFonts w:ascii="ＭＳ 明朝" w:hAnsi="ＭＳ 明朝"/>
          <w:color w:val="000000" w:themeColor="text1"/>
        </w:rPr>
      </w:pPr>
    </w:p>
    <w:p w:rsidR="00461DDC" w:rsidRPr="00A77B63" w:rsidRDefault="006C0076" w:rsidP="00071329">
      <w:pPr>
        <w:widowControl/>
        <w:jc w:val="center"/>
        <w:rPr>
          <w:rFonts w:ascii="ＭＳ 明朝" w:hAnsi="ＭＳ 明朝"/>
          <w:color w:val="000000" w:themeColor="text1"/>
        </w:rPr>
      </w:pPr>
      <w:r w:rsidRPr="00A77B63">
        <w:rPr>
          <w:rFonts w:ascii="ＭＳ 明朝" w:hAnsi="ＭＳ 明朝" w:hint="eastAsia"/>
          <w:color w:val="000000" w:themeColor="text1"/>
        </w:rPr>
        <w:t>滋賀県ＰＣＲ等検査無料化事業費用内訳書</w:t>
      </w:r>
    </w:p>
    <w:p w:rsidR="006C0076" w:rsidRPr="00A77B63" w:rsidRDefault="00461DDC" w:rsidP="00071329">
      <w:pPr>
        <w:widowControl/>
        <w:jc w:val="center"/>
        <w:rPr>
          <w:rFonts w:ascii="ＭＳ ゴシック" w:eastAsia="ＭＳ ゴシック" w:hAnsi="ＭＳ ゴシック"/>
        </w:rPr>
      </w:pPr>
      <w:r w:rsidRPr="00A77B63">
        <w:rPr>
          <w:rFonts w:ascii="ＭＳ 明朝" w:hAnsi="ＭＳ 明朝" w:hint="eastAsia"/>
          <w:color w:val="000000" w:themeColor="text1"/>
        </w:rPr>
        <w:t>（　　）月分</w:t>
      </w:r>
    </w:p>
    <w:p w:rsidR="006C0076" w:rsidRPr="00A77B63" w:rsidRDefault="006C0076" w:rsidP="006C0076">
      <w:pPr>
        <w:widowControl/>
        <w:ind w:firstLineChars="100" w:firstLine="210"/>
        <w:rPr>
          <w:rFonts w:ascii="ＭＳ ゴシック" w:eastAsia="ＭＳ ゴシック" w:hAnsi="ＭＳ ゴシック"/>
        </w:rPr>
      </w:pPr>
    </w:p>
    <w:p w:rsidR="006C0076" w:rsidRPr="00A77B63" w:rsidRDefault="006C0076" w:rsidP="006C0076">
      <w:pPr>
        <w:widowControl/>
        <w:ind w:firstLineChars="100" w:firstLine="210"/>
        <w:rPr>
          <w:rFonts w:ascii="ＭＳ ゴシック" w:eastAsia="ＭＳ ゴシック" w:hAnsi="ＭＳ ゴシック"/>
        </w:rPr>
      </w:pPr>
    </w:p>
    <w:p w:rsidR="006C0076" w:rsidRPr="00071329" w:rsidRDefault="006C0076" w:rsidP="00071329">
      <w:pPr>
        <w:widowControl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>【補助金算定根拠】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850"/>
        <w:gridCol w:w="2835"/>
        <w:gridCol w:w="1134"/>
        <w:gridCol w:w="2829"/>
      </w:tblGrid>
      <w:tr w:rsidR="00461DDC" w:rsidRPr="00A77B63" w:rsidTr="00071329">
        <w:trPr>
          <w:trHeight w:val="401"/>
        </w:trPr>
        <w:tc>
          <w:tcPr>
            <w:tcW w:w="2013" w:type="dxa"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center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①検査整備の整備に要した費用</w:t>
            </w:r>
          </w:p>
        </w:tc>
        <w:tc>
          <w:tcPr>
            <w:tcW w:w="7648" w:type="dxa"/>
            <w:gridSpan w:val="4"/>
            <w:vAlign w:val="center"/>
          </w:tcPr>
          <w:p w:rsidR="00461DDC" w:rsidRPr="00A77B63" w:rsidRDefault="00461DDC" w:rsidP="00071329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61DDC" w:rsidRPr="00A77B63" w:rsidTr="00B87F3F">
        <w:trPr>
          <w:trHeight w:val="707"/>
        </w:trPr>
        <w:tc>
          <w:tcPr>
            <w:tcW w:w="2013" w:type="dxa"/>
            <w:vMerge w:val="restart"/>
          </w:tcPr>
          <w:p w:rsidR="00461DDC" w:rsidRPr="00A77B63" w:rsidRDefault="00B87F3F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374648">
              <w:rPr>
                <w:rFonts w:ascii="ＭＳ 明朝" w:hAnsi="ＭＳ 明朝" w:hint="eastAsia"/>
                <w:szCs w:val="21"/>
              </w:rPr>
              <w:t>ワクチン</w:t>
            </w:r>
            <w:r w:rsidR="00461DDC" w:rsidRPr="00374648">
              <w:rPr>
                <w:rFonts w:ascii="ＭＳ 明朝" w:hAnsi="ＭＳ 明朝" w:hint="eastAsia"/>
                <w:szCs w:val="21"/>
              </w:rPr>
              <w:t>検査パッケージ</w:t>
            </w:r>
            <w:r w:rsidRPr="00374648">
              <w:rPr>
                <w:rFonts w:ascii="ＭＳ 明朝" w:hAnsi="ＭＳ 明朝" w:hint="eastAsia"/>
                <w:szCs w:val="21"/>
              </w:rPr>
              <w:t>・対象者全員検査</w:t>
            </w:r>
            <w:r w:rsidR="00461DDC" w:rsidRPr="00374648">
              <w:rPr>
                <w:rFonts w:ascii="ＭＳ 明朝" w:hAnsi="ＭＳ 明朝" w:hint="eastAsia"/>
                <w:szCs w:val="21"/>
              </w:rPr>
              <w:t>等定着促進事業</w:t>
            </w:r>
          </w:p>
        </w:tc>
        <w:tc>
          <w:tcPr>
            <w:tcW w:w="850" w:type="dxa"/>
            <w:vMerge w:val="restart"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/>
                <w:szCs w:val="21"/>
              </w:rPr>
              <w:t>PCR</w:t>
            </w:r>
            <w:r w:rsidRPr="00A77B63">
              <w:rPr>
                <w:rFonts w:ascii="ＭＳ 明朝" w:hAnsi="ＭＳ 明朝" w:hint="eastAsia"/>
                <w:szCs w:val="21"/>
              </w:rPr>
              <w:t>検査等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Merge w:val="restart"/>
          </w:tcPr>
          <w:p w:rsidR="00461DDC" w:rsidRPr="00A77B63" w:rsidRDefault="00461DDC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抗原定性検査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61DDC" w:rsidRPr="00A77B63" w:rsidTr="00071329">
        <w:trPr>
          <w:trHeight w:val="501"/>
        </w:trPr>
        <w:tc>
          <w:tcPr>
            <w:tcW w:w="2013" w:type="dxa"/>
            <w:vMerge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【積算】　　　円×　　件</w:t>
            </w:r>
          </w:p>
        </w:tc>
        <w:tc>
          <w:tcPr>
            <w:tcW w:w="1134" w:type="dxa"/>
            <w:vMerge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【積算】　　　円×　　件</w:t>
            </w:r>
          </w:p>
        </w:tc>
      </w:tr>
      <w:tr w:rsidR="00461DDC" w:rsidRPr="00A77B63" w:rsidTr="00071329">
        <w:trPr>
          <w:trHeight w:val="501"/>
        </w:trPr>
        <w:tc>
          <w:tcPr>
            <w:tcW w:w="2013" w:type="dxa"/>
            <w:vMerge w:val="restart"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③感染拡大傾向時の一般検査事業</w:t>
            </w:r>
          </w:p>
        </w:tc>
        <w:tc>
          <w:tcPr>
            <w:tcW w:w="850" w:type="dxa"/>
            <w:vMerge w:val="restart"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/>
                <w:szCs w:val="21"/>
              </w:rPr>
              <w:t>PCR</w:t>
            </w:r>
            <w:r w:rsidRPr="00A77B63">
              <w:rPr>
                <w:rFonts w:ascii="ＭＳ 明朝" w:hAnsi="ＭＳ 明朝" w:hint="eastAsia"/>
                <w:szCs w:val="21"/>
              </w:rPr>
              <w:t>検査等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vMerge w:val="restart"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抗原定性検査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61DDC" w:rsidRPr="00A77B63" w:rsidTr="00071329">
        <w:trPr>
          <w:trHeight w:val="501"/>
        </w:trPr>
        <w:tc>
          <w:tcPr>
            <w:tcW w:w="2013" w:type="dxa"/>
            <w:vMerge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【積算】　　　円×　　件</w:t>
            </w:r>
          </w:p>
        </w:tc>
        <w:tc>
          <w:tcPr>
            <w:tcW w:w="1134" w:type="dxa"/>
            <w:vMerge/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61DDC" w:rsidRPr="00A77B63" w:rsidRDefault="00461DDC" w:rsidP="006C0076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【積算】　　　円×　　件</w:t>
            </w:r>
          </w:p>
        </w:tc>
      </w:tr>
    </w:tbl>
    <w:p w:rsidR="007F3F57" w:rsidRDefault="007F3F57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3B3B97" w:rsidRPr="00A77B63" w:rsidRDefault="003B3B97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461DDC" w:rsidRPr="00A77B63" w:rsidRDefault="003B3B97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0"/>
        </w:rPr>
        <w:t>【検査件数】</w:t>
      </w:r>
      <w:r w:rsidR="00D30CAE">
        <w:rPr>
          <w:rFonts w:asciiTheme="minorEastAsia" w:eastAsiaTheme="minorEastAsia" w:hAnsiTheme="minorEastAsia" w:hint="eastAsia"/>
          <w:color w:val="000000" w:themeColor="text1"/>
          <w:spacing w:val="10"/>
        </w:rPr>
        <w:t xml:space="preserve">　営業日数：　</w:t>
      </w:r>
      <w:r w:rsidR="00D30CAE">
        <w:rPr>
          <w:rFonts w:asciiTheme="minorEastAsia" w:eastAsiaTheme="minorEastAsia" w:hAnsiTheme="minorEastAsia" w:hint="eastAsia"/>
          <w:color w:val="FF0000"/>
          <w:spacing w:val="10"/>
        </w:rPr>
        <w:t xml:space="preserve">　</w:t>
      </w:r>
      <w:r w:rsidR="00D30CAE">
        <w:rPr>
          <w:rFonts w:asciiTheme="minorEastAsia" w:eastAsiaTheme="minorEastAsia" w:hAnsiTheme="minorEastAsia" w:hint="eastAsia"/>
          <w:color w:val="000000" w:themeColor="text1"/>
          <w:spacing w:val="10"/>
        </w:rPr>
        <w:t>日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940"/>
        <w:gridCol w:w="1925"/>
        <w:gridCol w:w="1925"/>
        <w:gridCol w:w="1925"/>
      </w:tblGrid>
      <w:tr w:rsidR="003B3B97" w:rsidRPr="00A77B63" w:rsidTr="003B3B97">
        <w:trPr>
          <w:trHeight w:val="401"/>
        </w:trPr>
        <w:tc>
          <w:tcPr>
            <w:tcW w:w="1946" w:type="dxa"/>
            <w:tcBorders>
              <w:top w:val="nil"/>
              <w:left w:val="nil"/>
              <w:right w:val="nil"/>
            </w:tcBorders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</w:tcBorders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検査件数</w:t>
            </w: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3B3B97" w:rsidRPr="00A77B63" w:rsidTr="003B3B97">
        <w:trPr>
          <w:trHeight w:val="707"/>
        </w:trPr>
        <w:tc>
          <w:tcPr>
            <w:tcW w:w="1946" w:type="dxa"/>
            <w:vMerge w:val="restart"/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374648">
              <w:rPr>
                <w:rFonts w:ascii="ＭＳ 明朝" w:hAnsi="ＭＳ 明朝" w:hint="eastAsia"/>
                <w:szCs w:val="21"/>
              </w:rPr>
              <w:t>ワクチン検査パッケージ・対象者全員検査等定着促進事業</w:t>
            </w:r>
          </w:p>
        </w:tc>
        <w:tc>
          <w:tcPr>
            <w:tcW w:w="1940" w:type="dxa"/>
          </w:tcPr>
          <w:p w:rsidR="003B3B97" w:rsidRDefault="003B3B97" w:rsidP="00CA5441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PCR検査等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bottom"/>
          </w:tcPr>
          <w:p w:rsidR="003B3B97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925" w:type="dxa"/>
            <w:vMerge w:val="restart"/>
            <w:tcBorders>
              <w:top w:val="double" w:sz="4" w:space="0" w:color="auto"/>
            </w:tcBorders>
            <w:vAlign w:val="bottom"/>
          </w:tcPr>
          <w:p w:rsidR="003B3B97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925" w:type="dxa"/>
            <w:vMerge w:val="restart"/>
            <w:tcBorders>
              <w:top w:val="double" w:sz="4" w:space="0" w:color="auto"/>
            </w:tcBorders>
            <w:vAlign w:val="bottom"/>
          </w:tcPr>
          <w:p w:rsidR="003B3B97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</w:tr>
      <w:tr w:rsidR="003B3B97" w:rsidRPr="00A77B63" w:rsidTr="003B3B97">
        <w:trPr>
          <w:trHeight w:val="501"/>
        </w:trPr>
        <w:tc>
          <w:tcPr>
            <w:tcW w:w="1946" w:type="dxa"/>
            <w:vMerge/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3B3B97" w:rsidRPr="00A77B63" w:rsidRDefault="003B3B97" w:rsidP="00CA5441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抗原定性検査</w:t>
            </w:r>
          </w:p>
        </w:tc>
        <w:tc>
          <w:tcPr>
            <w:tcW w:w="1925" w:type="dxa"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925" w:type="dxa"/>
            <w:vMerge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25" w:type="dxa"/>
            <w:vMerge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B3B97" w:rsidRPr="00A77B63" w:rsidTr="003B3B97">
        <w:trPr>
          <w:trHeight w:val="609"/>
        </w:trPr>
        <w:tc>
          <w:tcPr>
            <w:tcW w:w="1946" w:type="dxa"/>
            <w:vMerge w:val="restart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 w:rsidRPr="00A77B63">
              <w:rPr>
                <w:rFonts w:ascii="ＭＳ 明朝" w:hAnsi="ＭＳ 明朝" w:hint="eastAsia"/>
                <w:szCs w:val="21"/>
              </w:rPr>
              <w:t>③感染拡大傾向時の一般検査事業</w:t>
            </w:r>
          </w:p>
        </w:tc>
        <w:tc>
          <w:tcPr>
            <w:tcW w:w="1940" w:type="dxa"/>
          </w:tcPr>
          <w:p w:rsidR="003B3B97" w:rsidRDefault="003B3B97" w:rsidP="003B3B97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PCR検査等</w:t>
            </w:r>
          </w:p>
        </w:tc>
        <w:tc>
          <w:tcPr>
            <w:tcW w:w="1925" w:type="dxa"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925" w:type="dxa"/>
            <w:vMerge w:val="restart"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925" w:type="dxa"/>
            <w:vMerge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B3B97" w:rsidRPr="00A77B63" w:rsidTr="003B3B97">
        <w:trPr>
          <w:trHeight w:val="689"/>
        </w:trPr>
        <w:tc>
          <w:tcPr>
            <w:tcW w:w="1946" w:type="dxa"/>
            <w:vMerge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40" w:type="dxa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抗原定性検査</w:t>
            </w:r>
          </w:p>
        </w:tc>
        <w:tc>
          <w:tcPr>
            <w:tcW w:w="1925" w:type="dxa"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925" w:type="dxa"/>
            <w:vMerge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25" w:type="dxa"/>
            <w:vMerge/>
            <w:vAlign w:val="bottom"/>
          </w:tcPr>
          <w:p w:rsidR="003B3B97" w:rsidRPr="00A77B63" w:rsidRDefault="003B3B97" w:rsidP="003B3B97">
            <w:pPr>
              <w:widowControl/>
              <w:tabs>
                <w:tab w:val="left" w:pos="1379"/>
              </w:tabs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461DDC" w:rsidRDefault="00461DDC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291F5B" w:rsidRPr="00A77B63" w:rsidRDefault="00291F5B" w:rsidP="007F3F57">
      <w:pPr>
        <w:rPr>
          <w:rFonts w:asciiTheme="minorEastAsia" w:eastAsiaTheme="minorEastAsia" w:hAnsiTheme="minorEastAsia" w:hint="eastAsia"/>
          <w:color w:val="000000" w:themeColor="text1"/>
          <w:spacing w:val="10"/>
        </w:rPr>
      </w:pPr>
    </w:p>
    <w:p w:rsidR="00291F5B" w:rsidRDefault="00291F5B" w:rsidP="00291F5B">
      <w:pPr>
        <w:widowControl/>
        <w:rPr>
          <w:rFonts w:asciiTheme="minorEastAsia" w:eastAsiaTheme="minorEastAsia" w:hAnsiTheme="minorEastAsia"/>
          <w:color w:val="000000" w:themeColor="text1"/>
          <w:spacing w:val="1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0"/>
        </w:rPr>
        <w:t xml:space="preserve">【営業日数】　</w:t>
      </w:r>
      <w:r w:rsidRPr="00B73519">
        <w:rPr>
          <w:rFonts w:asciiTheme="minorEastAsia" w:eastAsiaTheme="minorEastAsia" w:hAnsiTheme="minorEastAsia" w:hint="eastAsia"/>
          <w:color w:val="000000" w:themeColor="text1"/>
          <w:spacing w:val="1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FF0000"/>
          <w:spacing w:val="10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pacing w:val="10"/>
        </w:rPr>
        <w:t>日</w:t>
      </w:r>
    </w:p>
    <w:p w:rsidR="00461DDC" w:rsidRDefault="00461DDC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291F5B" w:rsidRPr="00291F5B" w:rsidRDefault="00291F5B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461DDC" w:rsidRPr="00A77B63" w:rsidRDefault="003B3B97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  <w:r w:rsidRPr="0040260D">
        <w:rPr>
          <w:rFonts w:asciiTheme="minorEastAsia" w:eastAsiaTheme="minorEastAsia" w:hAnsiTheme="minorEastAsia" w:hint="eastAsia"/>
          <w:color w:val="000000" w:themeColor="text1"/>
          <w:spacing w:val="10"/>
          <w:highlight w:val="yellow"/>
        </w:rPr>
        <w:t>※本様式は</w:t>
      </w:r>
      <w:r w:rsidR="0040260D" w:rsidRPr="0040260D">
        <w:rPr>
          <w:rFonts w:asciiTheme="minorEastAsia" w:eastAsiaTheme="minorEastAsia" w:hAnsiTheme="minorEastAsia" w:hint="eastAsia"/>
          <w:color w:val="000000" w:themeColor="text1"/>
          <w:spacing w:val="10"/>
          <w:highlight w:val="yellow"/>
        </w:rPr>
        <w:t>月別</w:t>
      </w:r>
      <w:r w:rsidRPr="0040260D">
        <w:rPr>
          <w:rFonts w:asciiTheme="minorEastAsia" w:eastAsiaTheme="minorEastAsia" w:hAnsiTheme="minorEastAsia" w:hint="eastAsia"/>
          <w:color w:val="000000" w:themeColor="text1"/>
          <w:spacing w:val="10"/>
          <w:highlight w:val="yellow"/>
        </w:rPr>
        <w:t>に作成してください。</w:t>
      </w:r>
    </w:p>
    <w:p w:rsidR="00461DDC" w:rsidRPr="00A77B63" w:rsidRDefault="00461DDC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461DDC" w:rsidRPr="00A77B63" w:rsidRDefault="00461DDC" w:rsidP="007F3F57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0B7D91" w:rsidRPr="00DE3712" w:rsidRDefault="000B7D91" w:rsidP="00071329">
      <w:pPr>
        <w:ind w:rightChars="134" w:right="281"/>
        <w:rPr>
          <w:rFonts w:asciiTheme="minorEastAsia" w:eastAsiaTheme="minorEastAsia" w:hAnsiTheme="minorEastAsia"/>
          <w:color w:val="000000" w:themeColor="text1"/>
        </w:rPr>
      </w:pPr>
    </w:p>
    <w:sectPr w:rsidR="000B7D91" w:rsidRPr="00DE3712" w:rsidSect="00093C7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9D" w:rsidRDefault="00ED089D" w:rsidP="00246105">
      <w:r>
        <w:separator/>
      </w:r>
    </w:p>
  </w:endnote>
  <w:endnote w:type="continuationSeparator" w:id="0">
    <w:p w:rsidR="00ED089D" w:rsidRDefault="00ED089D" w:rsidP="002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9D" w:rsidRDefault="00ED089D" w:rsidP="00246105">
      <w:r>
        <w:separator/>
      </w:r>
    </w:p>
  </w:footnote>
  <w:footnote w:type="continuationSeparator" w:id="0">
    <w:p w:rsidR="00ED089D" w:rsidRDefault="00ED089D" w:rsidP="002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294"/>
    <w:multiLevelType w:val="hybridMultilevel"/>
    <w:tmpl w:val="F5F0A85A"/>
    <w:lvl w:ilvl="0" w:tplc="715C5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87269"/>
    <w:multiLevelType w:val="hybridMultilevel"/>
    <w:tmpl w:val="42BEDD90"/>
    <w:lvl w:ilvl="0" w:tplc="C6DA36C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F844A9"/>
    <w:multiLevelType w:val="hybridMultilevel"/>
    <w:tmpl w:val="83106504"/>
    <w:lvl w:ilvl="0" w:tplc="87FA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D5BCE"/>
    <w:multiLevelType w:val="hybridMultilevel"/>
    <w:tmpl w:val="FE905DC8"/>
    <w:lvl w:ilvl="0" w:tplc="4536B52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9"/>
    <w:rsid w:val="00010ECB"/>
    <w:rsid w:val="000213FB"/>
    <w:rsid w:val="00063BFB"/>
    <w:rsid w:val="00063FCB"/>
    <w:rsid w:val="00064AFF"/>
    <w:rsid w:val="00071329"/>
    <w:rsid w:val="00085FA9"/>
    <w:rsid w:val="00093C7C"/>
    <w:rsid w:val="00097800"/>
    <w:rsid w:val="000B32C1"/>
    <w:rsid w:val="000B7D91"/>
    <w:rsid w:val="000D430B"/>
    <w:rsid w:val="000D7FA1"/>
    <w:rsid w:val="00102943"/>
    <w:rsid w:val="00105E11"/>
    <w:rsid w:val="001427DC"/>
    <w:rsid w:val="00156081"/>
    <w:rsid w:val="00156240"/>
    <w:rsid w:val="00165EF5"/>
    <w:rsid w:val="001A19FD"/>
    <w:rsid w:val="001A3ED6"/>
    <w:rsid w:val="001B55BD"/>
    <w:rsid w:val="001D74DC"/>
    <w:rsid w:val="001F077B"/>
    <w:rsid w:val="002028B5"/>
    <w:rsid w:val="00226A75"/>
    <w:rsid w:val="00246105"/>
    <w:rsid w:val="002503CD"/>
    <w:rsid w:val="00255E64"/>
    <w:rsid w:val="00267CEF"/>
    <w:rsid w:val="00290393"/>
    <w:rsid w:val="00291F5B"/>
    <w:rsid w:val="002C0198"/>
    <w:rsid w:val="002C1EB7"/>
    <w:rsid w:val="002C7D8B"/>
    <w:rsid w:val="002E6175"/>
    <w:rsid w:val="002F21B4"/>
    <w:rsid w:val="00305A25"/>
    <w:rsid w:val="00331228"/>
    <w:rsid w:val="00336381"/>
    <w:rsid w:val="003505BB"/>
    <w:rsid w:val="00374648"/>
    <w:rsid w:val="0037720F"/>
    <w:rsid w:val="003804BF"/>
    <w:rsid w:val="0039743D"/>
    <w:rsid w:val="00397964"/>
    <w:rsid w:val="003A7BA3"/>
    <w:rsid w:val="003B3B97"/>
    <w:rsid w:val="003B5C54"/>
    <w:rsid w:val="003D2BDF"/>
    <w:rsid w:val="003E2942"/>
    <w:rsid w:val="003F77D5"/>
    <w:rsid w:val="0040260D"/>
    <w:rsid w:val="004054D8"/>
    <w:rsid w:val="00411AC2"/>
    <w:rsid w:val="004173A1"/>
    <w:rsid w:val="00427AFA"/>
    <w:rsid w:val="0043194F"/>
    <w:rsid w:val="00437037"/>
    <w:rsid w:val="00447FA1"/>
    <w:rsid w:val="00461DDC"/>
    <w:rsid w:val="00464DC0"/>
    <w:rsid w:val="004B0109"/>
    <w:rsid w:val="004B2EC5"/>
    <w:rsid w:val="004B3F67"/>
    <w:rsid w:val="004E5C77"/>
    <w:rsid w:val="005061F2"/>
    <w:rsid w:val="00523505"/>
    <w:rsid w:val="005321A9"/>
    <w:rsid w:val="00533363"/>
    <w:rsid w:val="005449D4"/>
    <w:rsid w:val="00546DF2"/>
    <w:rsid w:val="0055296B"/>
    <w:rsid w:val="005530C0"/>
    <w:rsid w:val="00554571"/>
    <w:rsid w:val="00557183"/>
    <w:rsid w:val="005708E0"/>
    <w:rsid w:val="00586871"/>
    <w:rsid w:val="00587507"/>
    <w:rsid w:val="00590F20"/>
    <w:rsid w:val="00591865"/>
    <w:rsid w:val="00597DED"/>
    <w:rsid w:val="005A35A0"/>
    <w:rsid w:val="005C338D"/>
    <w:rsid w:val="005C55E6"/>
    <w:rsid w:val="005C57C8"/>
    <w:rsid w:val="005D4DC6"/>
    <w:rsid w:val="005E7BB5"/>
    <w:rsid w:val="006119B2"/>
    <w:rsid w:val="0063078C"/>
    <w:rsid w:val="00634FA3"/>
    <w:rsid w:val="00653788"/>
    <w:rsid w:val="00655943"/>
    <w:rsid w:val="0068022F"/>
    <w:rsid w:val="0069052A"/>
    <w:rsid w:val="006A184E"/>
    <w:rsid w:val="006C0076"/>
    <w:rsid w:val="006C1884"/>
    <w:rsid w:val="006C37FE"/>
    <w:rsid w:val="006C5A02"/>
    <w:rsid w:val="006D18E2"/>
    <w:rsid w:val="006F50EB"/>
    <w:rsid w:val="006F5C4A"/>
    <w:rsid w:val="006F77B2"/>
    <w:rsid w:val="00717248"/>
    <w:rsid w:val="00726E0E"/>
    <w:rsid w:val="00732459"/>
    <w:rsid w:val="00740185"/>
    <w:rsid w:val="00755B92"/>
    <w:rsid w:val="00765F45"/>
    <w:rsid w:val="00766524"/>
    <w:rsid w:val="00797361"/>
    <w:rsid w:val="007A3499"/>
    <w:rsid w:val="007C164B"/>
    <w:rsid w:val="007D5260"/>
    <w:rsid w:val="007E48BE"/>
    <w:rsid w:val="007F3D45"/>
    <w:rsid w:val="007F3F57"/>
    <w:rsid w:val="00817759"/>
    <w:rsid w:val="0082635A"/>
    <w:rsid w:val="00836252"/>
    <w:rsid w:val="00836AA0"/>
    <w:rsid w:val="00836C78"/>
    <w:rsid w:val="00844280"/>
    <w:rsid w:val="00860FB5"/>
    <w:rsid w:val="0086796F"/>
    <w:rsid w:val="0088588A"/>
    <w:rsid w:val="00886FED"/>
    <w:rsid w:val="00891B6D"/>
    <w:rsid w:val="008923C6"/>
    <w:rsid w:val="0089501D"/>
    <w:rsid w:val="008A7F24"/>
    <w:rsid w:val="008B1D4F"/>
    <w:rsid w:val="008B3954"/>
    <w:rsid w:val="008B5B15"/>
    <w:rsid w:val="008E3351"/>
    <w:rsid w:val="00903620"/>
    <w:rsid w:val="009354C8"/>
    <w:rsid w:val="00936D08"/>
    <w:rsid w:val="00961F30"/>
    <w:rsid w:val="00966274"/>
    <w:rsid w:val="00976865"/>
    <w:rsid w:val="009856D7"/>
    <w:rsid w:val="009A529D"/>
    <w:rsid w:val="009D6926"/>
    <w:rsid w:val="009F186F"/>
    <w:rsid w:val="009F5A5D"/>
    <w:rsid w:val="00A02F5E"/>
    <w:rsid w:val="00A210E0"/>
    <w:rsid w:val="00A36C60"/>
    <w:rsid w:val="00A77B63"/>
    <w:rsid w:val="00A80798"/>
    <w:rsid w:val="00A915C4"/>
    <w:rsid w:val="00A93684"/>
    <w:rsid w:val="00AA0686"/>
    <w:rsid w:val="00AA6323"/>
    <w:rsid w:val="00AB0F40"/>
    <w:rsid w:val="00AB1AD6"/>
    <w:rsid w:val="00AB615F"/>
    <w:rsid w:val="00AE14C1"/>
    <w:rsid w:val="00AE3A0D"/>
    <w:rsid w:val="00AF372A"/>
    <w:rsid w:val="00B2490F"/>
    <w:rsid w:val="00B26B74"/>
    <w:rsid w:val="00B30E51"/>
    <w:rsid w:val="00B55ACA"/>
    <w:rsid w:val="00B87F3F"/>
    <w:rsid w:val="00B90203"/>
    <w:rsid w:val="00BC6B03"/>
    <w:rsid w:val="00BD6106"/>
    <w:rsid w:val="00BE5A8C"/>
    <w:rsid w:val="00C16BE0"/>
    <w:rsid w:val="00C3191E"/>
    <w:rsid w:val="00C337A4"/>
    <w:rsid w:val="00C45F29"/>
    <w:rsid w:val="00C5666F"/>
    <w:rsid w:val="00C8499D"/>
    <w:rsid w:val="00C87249"/>
    <w:rsid w:val="00C918CB"/>
    <w:rsid w:val="00C97ED6"/>
    <w:rsid w:val="00CB6633"/>
    <w:rsid w:val="00CC48C5"/>
    <w:rsid w:val="00CD69F4"/>
    <w:rsid w:val="00CF21F8"/>
    <w:rsid w:val="00D15E53"/>
    <w:rsid w:val="00D261B5"/>
    <w:rsid w:val="00D30CAE"/>
    <w:rsid w:val="00D5495A"/>
    <w:rsid w:val="00D65633"/>
    <w:rsid w:val="00D72D67"/>
    <w:rsid w:val="00DA13B3"/>
    <w:rsid w:val="00DA16B2"/>
    <w:rsid w:val="00DB3D77"/>
    <w:rsid w:val="00DC0144"/>
    <w:rsid w:val="00DE3712"/>
    <w:rsid w:val="00DF00C7"/>
    <w:rsid w:val="00DF0D00"/>
    <w:rsid w:val="00DF70A8"/>
    <w:rsid w:val="00E0464F"/>
    <w:rsid w:val="00E20F74"/>
    <w:rsid w:val="00E365F2"/>
    <w:rsid w:val="00E401D5"/>
    <w:rsid w:val="00E66DBF"/>
    <w:rsid w:val="00E70682"/>
    <w:rsid w:val="00E74E18"/>
    <w:rsid w:val="00E74F83"/>
    <w:rsid w:val="00E75E08"/>
    <w:rsid w:val="00E9649C"/>
    <w:rsid w:val="00EA4D6A"/>
    <w:rsid w:val="00EA602A"/>
    <w:rsid w:val="00EC4248"/>
    <w:rsid w:val="00ED089D"/>
    <w:rsid w:val="00ED54EC"/>
    <w:rsid w:val="00EE22DF"/>
    <w:rsid w:val="00EF5752"/>
    <w:rsid w:val="00F0538A"/>
    <w:rsid w:val="00F9718B"/>
    <w:rsid w:val="00FB6B6C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04A7D-439F-4D12-A3CE-7923CC4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105"/>
  </w:style>
  <w:style w:type="paragraph" w:styleId="a5">
    <w:name w:val="footer"/>
    <w:basedOn w:val="a"/>
    <w:link w:val="a6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105"/>
  </w:style>
  <w:style w:type="paragraph" w:styleId="a7">
    <w:name w:val="List Paragraph"/>
    <w:basedOn w:val="a"/>
    <w:uiPriority w:val="34"/>
    <w:qFormat/>
    <w:rsid w:val="009662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B2EC5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4B2EC5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4B2EC5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4B2EC5"/>
    <w:rPr>
      <w:rFonts w:asciiTheme="minorEastAsia" w:hAnsiTheme="minorEastAsia" w:cs="Times New Roman"/>
      <w:szCs w:val="24"/>
    </w:rPr>
  </w:style>
  <w:style w:type="paragraph" w:customStyle="1" w:styleId="Default">
    <w:name w:val="Default"/>
    <w:rsid w:val="008442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1131-2C19-47D0-A19E-45E18A2E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川田　幸寛</cp:lastModifiedBy>
  <cp:revision>18</cp:revision>
  <cp:lastPrinted>2021-12-22T05:22:00Z</cp:lastPrinted>
  <dcterms:created xsi:type="dcterms:W3CDTF">2021-12-22T08:17:00Z</dcterms:created>
  <dcterms:modified xsi:type="dcterms:W3CDTF">2022-08-26T08:04:00Z</dcterms:modified>
</cp:coreProperties>
</file>