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A4" w:rsidRPr="00593090" w:rsidRDefault="00797767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別紙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様式第１号（第４条第１項関係）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0214E8" w:rsidP="007C3C76">
      <w:pPr>
        <w:wordWrap w:val="0"/>
        <w:adjustRightInd/>
        <w:spacing w:line="288" w:lineRule="exact"/>
        <w:ind w:right="210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79776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年　</w:t>
      </w:r>
      <w:r w:rsidR="0079776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月　</w:t>
      </w:r>
      <w:r w:rsidR="0079776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滋賀県知事</w:t>
      </w:r>
      <w:r w:rsidR="0079776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様</w:t>
      </w:r>
    </w:p>
    <w:p w:rsidR="00BC3FA4" w:rsidRPr="00593090" w:rsidRDefault="00BC3FA4" w:rsidP="00CF2167">
      <w:pPr>
        <w:adjustRightInd/>
        <w:spacing w:line="288" w:lineRule="exact"/>
        <w:ind w:leftChars="2500" w:left="5250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団　体　名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BC3FA4" w:rsidP="00CF2167">
      <w:pPr>
        <w:adjustRightInd/>
        <w:spacing w:line="288" w:lineRule="exact"/>
        <w:ind w:leftChars="2500" w:left="5250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代</w:t>
      </w: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表</w:t>
      </w: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者</w:t>
      </w: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名</w:t>
      </w: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 xml:space="preserve">          </w:t>
      </w:r>
      <w:r w:rsidR="007C3C76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</w:t>
      </w: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 xml:space="preserve">  </w:t>
      </w:r>
      <w:r w:rsidR="009F434B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7C3C76" w:rsidRPr="00593090" w:rsidRDefault="007C3C76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6E0D6D">
      <w:pPr>
        <w:adjustRightInd/>
        <w:spacing w:line="288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滋賀県の</w:t>
      </w:r>
      <w:r w:rsidR="0079776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後援</w:t>
      </w:r>
      <w:r w:rsidRPr="002F4F13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（</w:t>
      </w:r>
      <w:r w:rsidR="00462FD1" w:rsidRPr="002F4F13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協賛</w:t>
      </w:r>
      <w:r w:rsidR="00462FD1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・共催</w:t>
      </w:r>
      <w:r w:rsidRPr="002F4F13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）</w:t>
      </w:r>
      <w:r w:rsidR="00805FB4" w:rsidRPr="00805FB4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の承認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について（申請）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7C3C76" w:rsidRPr="00593090" w:rsidRDefault="007C3C76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797767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下記の行事について、滋賀県の後援</w:t>
      </w:r>
      <w:r w:rsidR="00462FD1" w:rsidRPr="002F4F13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（協賛</w:t>
      </w:r>
      <w:r w:rsidR="00462FD1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・共催</w:t>
      </w:r>
      <w:r w:rsidR="00462FD1" w:rsidRPr="002F4F13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>）</w:t>
      </w:r>
      <w:r w:rsidR="00805FB4" w:rsidRPr="00805FB4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の承認</w:t>
      </w:r>
      <w:bookmarkStart w:id="0" w:name="_GoBack"/>
      <w:bookmarkEnd w:id="0"/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を申請します。</w:t>
      </w:r>
    </w:p>
    <w:p w:rsidR="00BC3FA4" w:rsidRPr="00593090" w:rsidRDefault="00BC3FA4">
      <w:pPr>
        <w:adjustRightInd/>
        <w:spacing w:line="12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2233"/>
        <w:gridCol w:w="283"/>
        <w:gridCol w:w="568"/>
        <w:gridCol w:w="610"/>
        <w:gridCol w:w="642"/>
        <w:gridCol w:w="1285"/>
        <w:gridCol w:w="428"/>
        <w:gridCol w:w="535"/>
        <w:gridCol w:w="643"/>
        <w:gridCol w:w="1654"/>
      </w:tblGrid>
      <w:tr w:rsidR="00BC3FA4" w:rsidRPr="00593090" w:rsidTr="00185F1C">
        <w:trPr>
          <w:trHeight w:val="501"/>
        </w:trPr>
        <w:tc>
          <w:tcPr>
            <w:tcW w:w="2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797767" w:rsidP="00797767">
            <w:pPr>
              <w:suppressAutoHyphens/>
              <w:kinsoku w:val="0"/>
              <w:overflowPunct w:val="0"/>
              <w:autoSpaceDE w:val="0"/>
              <w:autoSpaceDN w:val="0"/>
              <w:spacing w:line="252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t>行事名</w:t>
            </w:r>
          </w:p>
        </w:tc>
        <w:tc>
          <w:tcPr>
            <w:tcW w:w="6648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BC3FA4" w:rsidRPr="00593090" w:rsidTr="00185F1C">
        <w:trPr>
          <w:trHeight w:val="571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C76" w:rsidRPr="00593090" w:rsidRDefault="007C3C76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Century"/>
                <w:spacing w:val="4"/>
              </w:rPr>
            </w:pPr>
          </w:p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72"/>
              </w:rPr>
              <w:instrText>目的（趣旨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instrText>）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C3C76" w:rsidRPr="00593090" w:rsidRDefault="007C3C76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BC3FA4" w:rsidRPr="00593090" w:rsidTr="00185F1C">
        <w:trPr>
          <w:trHeight w:val="541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00"/>
              </w:rPr>
              <w:instrText>主催者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instrText>名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BC3FA4" w:rsidRPr="00593090" w:rsidTr="00185F1C">
        <w:trPr>
          <w:trHeight w:val="753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36"/>
              </w:rPr>
              <w:instrText>開催日時</w:instrText>
            </w:r>
            <w:r w:rsidRPr="00593090">
              <w:rPr>
                <w:rFonts w:asciiTheme="minorEastAsia" w:eastAsiaTheme="minorEastAsia" w:hAnsiTheme="minorEastAsia" w:cs="ＭＳ ゴシック"/>
                <w:spacing w:val="36"/>
              </w:rPr>
              <w:instrText>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36"/>
              </w:rPr>
              <w:instrText>期間</w:instrText>
            </w:r>
            <w:r w:rsidRPr="00593090">
              <w:rPr>
                <w:rFonts w:asciiTheme="minorEastAsia" w:eastAsiaTheme="minorEastAsia" w:hAnsiTheme="minorEastAsia" w:cs="ＭＳ ゴシック"/>
                <w:spacing w:val="4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BC3FA4" w:rsidRPr="00593090" w:rsidRDefault="00185F1C" w:rsidP="001F3C2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D3165">
              <w:rPr>
                <w:rFonts w:asciiTheme="minorEastAsia" w:eastAsiaTheme="minorEastAsia" w:hAnsiTheme="minorEastAsia" w:cs="Century" w:hint="eastAsia"/>
                <w:spacing w:val="15"/>
                <w:w w:val="80"/>
                <w:fitText w:val="2520" w:id="-1547435263"/>
              </w:rPr>
              <w:t>（</w:t>
            </w:r>
            <w:r w:rsidRPr="00DD3165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w w:val="80"/>
                <w:fitText w:val="2520" w:id="-1547435263"/>
              </w:rPr>
              <w:t>後援等</w:t>
            </w:r>
            <w:r w:rsidR="001F3C21" w:rsidRPr="00DD3165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w w:val="80"/>
                <w:fitText w:val="2520" w:id="-1547435263"/>
              </w:rPr>
              <w:t>の名義</w:t>
            </w:r>
            <w:r w:rsidRPr="00DD3165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w w:val="80"/>
                <w:fitText w:val="2520" w:id="-1547435263"/>
              </w:rPr>
              <w:t>を使用する期間</w:t>
            </w:r>
            <w:r w:rsidRPr="00DD3165">
              <w:rPr>
                <w:rFonts w:asciiTheme="minorEastAsia" w:eastAsiaTheme="minorEastAsia" w:hAnsiTheme="minorEastAsia" w:cs="Times New Roman" w:hint="eastAsia"/>
                <w:color w:val="auto"/>
                <w:spacing w:val="-75"/>
                <w:w w:val="80"/>
                <w:fitText w:val="2520" w:id="-1547435263"/>
              </w:rPr>
              <w:t>）</w:t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="000214E8"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令和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 xml:space="preserve">　年　月　日（　）～</w:t>
            </w:r>
            <w:r w:rsidRPr="00593090">
              <w:rPr>
                <w:rFonts w:asciiTheme="minorEastAsia" w:eastAsiaTheme="minorEastAsia" w:hAnsiTheme="minorEastAsia" w:cs="ＭＳ ゴシック"/>
                <w:spacing w:val="4"/>
              </w:rPr>
              <w:t xml:space="preserve"> </w:t>
            </w:r>
            <w:r w:rsidR="000214E8"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令和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 xml:space="preserve">　年　月　日（　）</w:t>
            </w:r>
          </w:p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hint="eastAsia"/>
              </w:rPr>
              <w:t>（</w:t>
            </w:r>
            <w:r w:rsidR="000214E8" w:rsidRPr="00593090">
              <w:rPr>
                <w:rFonts w:asciiTheme="minorEastAsia" w:eastAsiaTheme="minorEastAsia" w:hAnsiTheme="minorEastAsia" w:cs="ＭＳ ゴシック" w:hint="eastAsia"/>
              </w:rPr>
              <w:t>令和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 xml:space="preserve">　年　月　日（　）～</w:t>
            </w:r>
            <w:r w:rsidRPr="00593090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0214E8" w:rsidRPr="00593090">
              <w:rPr>
                <w:rFonts w:asciiTheme="minorEastAsia" w:eastAsiaTheme="minorEastAsia" w:hAnsiTheme="minorEastAsia" w:cs="ＭＳ ゴシック" w:hint="eastAsia"/>
              </w:rPr>
              <w:t>令和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 xml:space="preserve">　年　月　日（　））</w:t>
            </w:r>
          </w:p>
        </w:tc>
      </w:tr>
      <w:tr w:rsidR="00BC3FA4" w:rsidRPr="00593090" w:rsidTr="00185F1C">
        <w:trPr>
          <w:trHeight w:val="419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00"/>
              </w:rPr>
              <w:instrText>開催場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instrText>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BC3FA4" w:rsidRPr="00593090" w:rsidTr="00185F1C">
        <w:trPr>
          <w:trHeight w:val="566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6"/>
              </w:rPr>
              <w:instrText>参加</w:instrText>
            </w:r>
            <w:r w:rsidRPr="00593090">
              <w:rPr>
                <w:rFonts w:asciiTheme="minorEastAsia" w:eastAsiaTheme="minorEastAsia" w:hAnsiTheme="minorEastAsia" w:cs="ＭＳ ゴシック"/>
                <w:spacing w:val="16"/>
              </w:rPr>
              <w:instrText>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6"/>
              </w:rPr>
              <w:instrText>入場</w:instrText>
            </w:r>
            <w:r w:rsidRPr="00593090">
              <w:rPr>
                <w:rFonts w:asciiTheme="minorEastAsia" w:eastAsiaTheme="minorEastAsia" w:hAnsiTheme="minorEastAsia" w:cs="ＭＳ ゴシック"/>
                <w:spacing w:val="16"/>
              </w:rPr>
              <w:instrText>)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6"/>
              </w:rPr>
              <w:instrText>対象</w:instrTex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instrText>者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BC3FA4" w:rsidRPr="00593090" w:rsidTr="00185F1C">
        <w:trPr>
          <w:trHeight w:val="548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1F3C2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firstLineChars="50" w:firstLine="12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C7E69">
              <w:rPr>
                <w:rFonts w:asciiTheme="minorEastAsia" w:eastAsiaTheme="minorEastAsia" w:hAnsiTheme="minorEastAsia" w:cs="ＭＳ ゴシック" w:hint="eastAsia"/>
                <w:spacing w:val="15"/>
                <w:fitText w:val="2100" w:id="-1547434749"/>
              </w:rPr>
              <w:t>参加</w:t>
            </w:r>
            <w:r w:rsidR="009E44B2" w:rsidRPr="009C7E69">
              <w:rPr>
                <w:rFonts w:asciiTheme="minorEastAsia" w:eastAsiaTheme="minorEastAsia" w:hAnsiTheme="minorEastAsia" w:cs="ＭＳ ゴシック"/>
                <w:spacing w:val="15"/>
                <w:fitText w:val="2100" w:id="-1547434749"/>
              </w:rPr>
              <w:t>(</w:t>
            </w:r>
            <w:r w:rsidRPr="009C7E69">
              <w:rPr>
                <w:rFonts w:asciiTheme="minorEastAsia" w:eastAsiaTheme="minorEastAsia" w:hAnsiTheme="minorEastAsia" w:cs="ＭＳ ゴシック" w:hint="eastAsia"/>
                <w:spacing w:val="15"/>
                <w:fitText w:val="2100" w:id="-1547434749"/>
              </w:rPr>
              <w:t>入場</w:t>
            </w:r>
            <w:r w:rsidR="009E44B2" w:rsidRPr="009C7E69">
              <w:rPr>
                <w:rFonts w:asciiTheme="minorEastAsia" w:eastAsiaTheme="minorEastAsia" w:hAnsiTheme="minorEastAsia" w:cs="ＭＳ ゴシック"/>
                <w:spacing w:val="15"/>
                <w:fitText w:val="2100" w:id="-1547434749"/>
              </w:rPr>
              <w:t>)</w:t>
            </w:r>
            <w:r w:rsidRPr="009C7E69">
              <w:rPr>
                <w:rFonts w:asciiTheme="minorEastAsia" w:eastAsiaTheme="minorEastAsia" w:hAnsiTheme="minorEastAsia" w:cs="ＭＳ ゴシック" w:hint="eastAsia"/>
                <w:spacing w:val="15"/>
                <w:fitText w:val="2100" w:id="-1547434749"/>
              </w:rPr>
              <w:t>予定人</w:t>
            </w:r>
            <w:r w:rsidRPr="009C7E69">
              <w:rPr>
                <w:rFonts w:asciiTheme="minorEastAsia" w:eastAsiaTheme="minorEastAsia" w:hAnsiTheme="minorEastAsia" w:cs="ＭＳ ゴシック" w:hint="eastAsia"/>
                <w:spacing w:val="-15"/>
                <w:fitText w:val="2100" w:id="-1547434749"/>
              </w:rPr>
              <w:t>員</w:t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/>
                <w:spacing w:val="4"/>
              </w:rPr>
              <w:t xml:space="preserve">                                                 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 xml:space="preserve">　　人</w:t>
            </w:r>
          </w:p>
        </w:tc>
      </w:tr>
      <w:tr w:rsidR="00BC3FA4" w:rsidRPr="00593090" w:rsidTr="00185F1C">
        <w:trPr>
          <w:trHeight w:val="551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C76" w:rsidRPr="00593090" w:rsidRDefault="007C3C76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Century"/>
                <w:spacing w:val="4"/>
              </w:rPr>
            </w:pPr>
          </w:p>
          <w:p w:rsidR="00797767" w:rsidRPr="00593090" w:rsidRDefault="00797767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Century"/>
                <w:spacing w:val="4"/>
              </w:rPr>
            </w:pPr>
          </w:p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840"/>
              </w:rPr>
              <w:instrText>内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instrText>容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C3C76" w:rsidRPr="00593090" w:rsidRDefault="007C3C76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7C3C76" w:rsidRPr="00593090" w:rsidRDefault="007C3C76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BC3FA4" w:rsidRPr="00593090" w:rsidTr="00185F1C">
        <w:trPr>
          <w:trHeight w:val="553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3"/>
              </w:rPr>
              <w:t>参加</w:t>
            </w:r>
            <w:r w:rsidRPr="00593090">
              <w:rPr>
                <w:rFonts w:asciiTheme="minorEastAsia" w:eastAsiaTheme="minorEastAsia" w:hAnsiTheme="minorEastAsia" w:cs="ＭＳ ゴシック"/>
              </w:rPr>
              <w:t>(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3"/>
              </w:rPr>
              <w:t>入場</w:t>
            </w:r>
            <w:r w:rsidRPr="00593090">
              <w:rPr>
                <w:rFonts w:asciiTheme="minorEastAsia" w:eastAsiaTheme="minorEastAsia" w:hAnsiTheme="minorEastAsia" w:cs="ＭＳ ゴシック"/>
              </w:rPr>
              <w:t>)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3"/>
              </w:rPr>
              <w:t>料の有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"/>
              </w:rPr>
              <w:t>無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有　・　無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参加（入場）料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 xml:space="preserve">　　　　　　　　　　　　円</w:t>
            </w:r>
          </w:p>
        </w:tc>
      </w:tr>
      <w:tr w:rsidR="00BC3FA4" w:rsidRPr="00593090" w:rsidTr="00185F1C">
        <w:trPr>
          <w:trHeight w:val="709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185F1C" w:rsidRDefault="00BC3FA4" w:rsidP="00462FD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805FB4">
              <w:rPr>
                <w:rFonts w:asciiTheme="minorEastAsia" w:eastAsiaTheme="minorEastAsia" w:hAnsiTheme="minorEastAsia" w:cs="ＭＳ ゴシック" w:hint="eastAsia"/>
                <w:fitText w:val="2520" w:id="-1554184704"/>
              </w:rPr>
              <w:t>県以外の後援・</w:t>
            </w:r>
            <w:r w:rsidR="00462FD1" w:rsidRPr="00805FB4">
              <w:rPr>
                <w:rFonts w:asciiTheme="minorEastAsia" w:eastAsiaTheme="minorEastAsia" w:hAnsiTheme="minorEastAsia" w:cs="ＭＳ ゴシック" w:hint="eastAsia"/>
                <w:fitText w:val="2520" w:id="-1554184704"/>
              </w:rPr>
              <w:t>協賛・</w:t>
            </w:r>
            <w:r w:rsidRPr="00805FB4">
              <w:rPr>
                <w:rFonts w:asciiTheme="minorEastAsia" w:eastAsiaTheme="minorEastAsia" w:hAnsiTheme="minorEastAsia" w:cs="ＭＳ ゴシック" w:hint="eastAsia"/>
                <w:fitText w:val="2520" w:id="-1554184704"/>
              </w:rPr>
              <w:t>共催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2"/>
              </w:rPr>
              <w:t>申請先</w:t>
            </w:r>
            <w:r w:rsidRPr="00593090">
              <w:rPr>
                <w:rFonts w:asciiTheme="minorEastAsia" w:eastAsiaTheme="minorEastAsia" w:hAnsiTheme="minorEastAsia" w:cs="ＭＳ ゴシック"/>
              </w:rPr>
              <w:t>(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2"/>
              </w:rPr>
              <w:t>予定も含む</w:t>
            </w:r>
            <w:r w:rsidRPr="00593090">
              <w:rPr>
                <w:rFonts w:asciiTheme="minorEastAsia" w:eastAsiaTheme="minorEastAsia" w:hAnsiTheme="minorEastAsia" w:cs="ＭＳ ゴシック"/>
              </w:rPr>
              <w:t>)</w:t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BC3FA4" w:rsidRPr="00593090" w:rsidTr="00185F1C">
        <w:trPr>
          <w:trHeight w:val="69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広報活動の方法と範囲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方</w:t>
            </w:r>
          </w:p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法</w:t>
            </w:r>
          </w:p>
        </w:tc>
        <w:tc>
          <w:tcPr>
            <w:tcW w:w="3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範</w:t>
            </w:r>
          </w:p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囲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BC3FA4" w:rsidRPr="00593090" w:rsidTr="001F3C21">
        <w:trPr>
          <w:trHeight w:val="687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そ</w:t>
            </w:r>
          </w:p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right="218"/>
              <w:jc w:val="righ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の</w:t>
            </w:r>
          </w:p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right="218"/>
              <w:jc w:val="righ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他</w:t>
            </w:r>
          </w:p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right="436"/>
              <w:jc w:val="righ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必</w:t>
            </w:r>
          </w:p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right="436"/>
              <w:jc w:val="righ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要</w:t>
            </w:r>
          </w:p>
          <w:p w:rsidR="00DF0E11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ＭＳ ゴシック"/>
                <w:spacing w:val="2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事項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17"/>
              </w:rPr>
              <w:t>前回の承認実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3"/>
              </w:rPr>
              <w:t>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有・無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承認年月日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0214E8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令和</w:t>
            </w:r>
            <w:r w:rsidR="00BC3FA4" w:rsidRPr="00593090">
              <w:rPr>
                <w:rFonts w:asciiTheme="minorEastAsia" w:eastAsiaTheme="minorEastAsia" w:hAnsiTheme="minorEastAsia" w:cs="ＭＳ ゴシック" w:hint="eastAsia"/>
              </w:rPr>
              <w:t xml:space="preserve">　年　月　日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番号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3FA4" w:rsidRPr="00593090" w:rsidRDefault="00797767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滋循</w:t>
            </w:r>
            <w:r w:rsidR="00BC3FA4" w:rsidRPr="00593090">
              <w:rPr>
                <w:rFonts w:asciiTheme="minorEastAsia" w:eastAsiaTheme="minorEastAsia" w:hAnsiTheme="minorEastAsia" w:cs="ＭＳ ゴシック" w:hint="eastAsia"/>
              </w:rPr>
              <w:t>第　　号</w:t>
            </w:r>
          </w:p>
        </w:tc>
      </w:tr>
      <w:tr w:rsidR="00BC3FA4" w:rsidRPr="00593090" w:rsidTr="00185F1C">
        <w:trPr>
          <w:trHeight w:val="853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3FA4" w:rsidRPr="00593090" w:rsidRDefault="00BC3FA4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A4" w:rsidRPr="00593090" w:rsidRDefault="00BC3FA4" w:rsidP="008B6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4"/>
              </w:rPr>
              <w:instrText>申請者連絡</w:instrTex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instrText>先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住所</w:t>
            </w:r>
            <w:r w:rsidRPr="00593090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〒</w:t>
            </w:r>
          </w:p>
          <w:p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</w:rPr>
            </w:pPr>
          </w:p>
          <w:p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氏名</w:t>
            </w:r>
            <w:r w:rsidRPr="00593090">
              <w:rPr>
                <w:rFonts w:asciiTheme="minorEastAsia" w:eastAsiaTheme="minorEastAsia" w:hAnsiTheme="minorEastAsia" w:cs="ＭＳ ゴシック"/>
              </w:rPr>
              <w:t xml:space="preserve">                          TEL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 xml:space="preserve">（　　　　　）　　</w:t>
            </w:r>
            <w:r w:rsidRPr="00593090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－</w:t>
            </w:r>
          </w:p>
        </w:tc>
      </w:tr>
      <w:tr w:rsidR="00BC3FA4" w:rsidRPr="00593090" w:rsidTr="00185F1C">
        <w:trPr>
          <w:trHeight w:val="864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3FA4" w:rsidRPr="00593090" w:rsidRDefault="00BC3FA4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3FA4" w:rsidRPr="00593090" w:rsidRDefault="00BC3FA4" w:rsidP="008B6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C3FA4" w:rsidRPr="00593090" w:rsidRDefault="00BC3FA4" w:rsidP="008B6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20"/>
              </w:rPr>
              <w:instrText>添付資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instrText>料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・行事</w:t>
            </w:r>
            <w:r w:rsidR="00E61768" w:rsidRPr="00593090">
              <w:rPr>
                <w:rFonts w:asciiTheme="minorEastAsia" w:eastAsiaTheme="minorEastAsia" w:hAnsiTheme="minorEastAsia" w:cs="ＭＳ ゴシック" w:hint="eastAsia"/>
              </w:rPr>
              <w:t>の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開催要項および収支予算書</w:t>
            </w:r>
          </w:p>
          <w:p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・主催団体の組織が分かる資料（規約・役員名簿・事業計画）</w:t>
            </w:r>
          </w:p>
          <w:p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・その他参考資料（前回のプログラム・チラシ・事業報告）</w:t>
            </w:r>
          </w:p>
        </w:tc>
      </w:tr>
    </w:tbl>
    <w:p w:rsidR="00E61768" w:rsidRPr="00593090" w:rsidRDefault="00E61768">
      <w:pPr>
        <w:adjustRightInd/>
        <w:spacing w:line="168" w:lineRule="exact"/>
        <w:rPr>
          <w:rFonts w:asciiTheme="minorEastAsia" w:eastAsiaTheme="minorEastAsia" w:hAnsiTheme="minorEastAsia" w:cs="Times New Roman"/>
        </w:rPr>
      </w:pPr>
      <w:r w:rsidRPr="00593090">
        <w:rPr>
          <w:rFonts w:asciiTheme="minorEastAsia" w:eastAsiaTheme="minorEastAsia" w:hAnsiTheme="minorEastAsia" w:cs="Times New Roman"/>
        </w:rPr>
        <w:br w:type="page"/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lastRenderedPageBreak/>
        <w:t>【記入ならびに申請上の注意事項等】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8E1A87" w:rsidRPr="00593090" w:rsidRDefault="008E1A87">
      <w:pPr>
        <w:adjustRightInd/>
        <w:spacing w:line="288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１　「代表者」の押印は不要です。</w:t>
      </w:r>
    </w:p>
    <w:p w:rsidR="008E1A87" w:rsidRPr="00593090" w:rsidRDefault="008E1A87">
      <w:pPr>
        <w:adjustRightInd/>
        <w:spacing w:line="288" w:lineRule="exact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BC3FA4" w:rsidRPr="00593090" w:rsidRDefault="008E1A87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「名称」は、「第○○回・・」、「○年度・・」など正確に記入してください。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2328D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「目的（趣旨）」は、明確に記入してください。特に、県の循環型社会形成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の推進や発展に大きく寄与する理由も付して記入願います。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8E1A87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「主催者名」は、主催者が複数である場合は、すべて記入してください。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8E1A87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「参加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(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入場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)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対象者」は、参加の対象となる範囲を具体的に記入してください。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「参加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(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入場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)</w:t>
      </w:r>
      <w:r w:rsidR="00E61768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予定人員」は、参加の場合は行事に参加する人の数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を、入場の場合は</w:t>
      </w:r>
      <w:r w:rsidR="00E61768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鑑賞者等の見込みの数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を記入してください。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E61768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「内容」は、具体的に詳しく記入するとともに、行事の開催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要項</w:t>
      </w:r>
      <w:r w:rsidR="00E61768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および収支予算書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を添付してください。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「参加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(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入場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)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料の有無」「参加（入場）料」は、参加料（会費）や入場料を徴収する場合は、詳しく記入してください。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「県以外の</w:t>
      </w:r>
      <w:r w:rsidR="00462FD1">
        <w:rPr>
          <w:rFonts w:asciiTheme="minorEastAsia" w:eastAsiaTheme="minorEastAsia" w:hAnsiTheme="minorEastAsia" w:cs="ＭＳ ゴシック" w:hint="eastAsia"/>
          <w:sz w:val="22"/>
          <w:szCs w:val="22"/>
        </w:rPr>
        <w:t>後援・協賛・共催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申請先」は、県以外の他の機関・団体に</w:t>
      </w:r>
      <w:r w:rsidR="00462FD1">
        <w:rPr>
          <w:rFonts w:asciiTheme="minorEastAsia" w:eastAsiaTheme="minorEastAsia" w:hAnsiTheme="minorEastAsia" w:cs="ＭＳ ゴシック" w:hint="eastAsia"/>
          <w:sz w:val="22"/>
          <w:szCs w:val="22"/>
        </w:rPr>
        <w:t>後援・協賛・共催を申請（予定も含む。）している場合、または既に後援・協賛・共催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の承認を受けている場合は、その機関名等をすべて記入してください。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10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「広報活動の方法と範囲」は、広報活動の方法は、広告、テレビ・ラジオＣＭ、インターネット、パンフレットの作成・配布など具体的に、範囲については市町名で記入してください。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11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「前回の承認実績」は、同じ行事でこれまでに県の</w:t>
      </w:r>
      <w:r w:rsidR="00462FD1">
        <w:rPr>
          <w:rFonts w:asciiTheme="minorEastAsia" w:eastAsiaTheme="minorEastAsia" w:hAnsiTheme="minorEastAsia" w:cs="ＭＳ ゴシック" w:hint="eastAsia"/>
          <w:sz w:val="22"/>
          <w:szCs w:val="22"/>
        </w:rPr>
        <w:t>後援・協賛・共催</w:t>
      </w:r>
      <w:r w:rsidR="002328D3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承認を受けている場合、県の承認年月日および承認文書の番号を記入してください。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>1</w:t>
      </w:r>
      <w:r w:rsidR="008E1A8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2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記入欄に書ききれない場合は、別紙に記入してください。</w:t>
      </w:r>
    </w:p>
    <w:p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FA4" w:rsidRPr="00593090" w:rsidRDefault="00BC3FA4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>1</w:t>
      </w:r>
      <w:r w:rsidR="008E1A8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3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申請に当たっては、行事の広報・周知等の準備に間に合うよう、余裕を持って申請してください。（</w:t>
      </w:r>
      <w:r w:rsidR="00462FD1">
        <w:rPr>
          <w:rFonts w:asciiTheme="minorEastAsia" w:eastAsiaTheme="minorEastAsia" w:hAnsiTheme="minorEastAsia" w:cs="ＭＳ ゴシック" w:hint="eastAsia"/>
          <w:sz w:val="22"/>
          <w:szCs w:val="22"/>
        </w:rPr>
        <w:t>後援・協賛・共催</w:t>
      </w:r>
      <w:r w:rsidR="002328D3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名義の広告物等への使用については、承認前の事前着手は認めません。）　</w:t>
      </w:r>
    </w:p>
    <w:sectPr w:rsidR="00BC3FA4" w:rsidRPr="00593090" w:rsidSect="008E1A87">
      <w:type w:val="continuous"/>
      <w:pgSz w:w="11904" w:h="16836" w:code="9"/>
      <w:pgMar w:top="1134" w:right="1134" w:bottom="1134" w:left="1134" w:header="720" w:footer="720" w:gutter="0"/>
      <w:pgNumType w:start="1"/>
      <w:cols w:space="720"/>
      <w:noEndnote/>
      <w:docGrid w:type="lines" w:linePitch="364" w:charSpace="8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65" w:rsidRDefault="00DD3165">
      <w:r>
        <w:separator/>
      </w:r>
    </w:p>
  </w:endnote>
  <w:endnote w:type="continuationSeparator" w:id="0">
    <w:p w:rsidR="00DD3165" w:rsidRDefault="00D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65" w:rsidRDefault="00DD31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3165" w:rsidRDefault="00DD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A4"/>
    <w:rsid w:val="000214E8"/>
    <w:rsid w:val="00074173"/>
    <w:rsid w:val="000A168A"/>
    <w:rsid w:val="00142ADD"/>
    <w:rsid w:val="00185F1C"/>
    <w:rsid w:val="001F3C21"/>
    <w:rsid w:val="002328D3"/>
    <w:rsid w:val="00351F9D"/>
    <w:rsid w:val="00462FD1"/>
    <w:rsid w:val="00566A23"/>
    <w:rsid w:val="00593090"/>
    <w:rsid w:val="005B0A57"/>
    <w:rsid w:val="005C43A9"/>
    <w:rsid w:val="005F3D61"/>
    <w:rsid w:val="00685BDE"/>
    <w:rsid w:val="006E0D6D"/>
    <w:rsid w:val="00791FE4"/>
    <w:rsid w:val="00797767"/>
    <w:rsid w:val="007C3C76"/>
    <w:rsid w:val="00805FB4"/>
    <w:rsid w:val="008B6570"/>
    <w:rsid w:val="008C71DA"/>
    <w:rsid w:val="008E1A87"/>
    <w:rsid w:val="009C7E69"/>
    <w:rsid w:val="009E44B2"/>
    <w:rsid w:val="009F434B"/>
    <w:rsid w:val="00BC3FA4"/>
    <w:rsid w:val="00C2034E"/>
    <w:rsid w:val="00CF2167"/>
    <w:rsid w:val="00DD3165"/>
    <w:rsid w:val="00DF0E11"/>
    <w:rsid w:val="00E61768"/>
    <w:rsid w:val="00E94841"/>
    <w:rsid w:val="00F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1F0E8-6566-4DC5-9C73-74B7C6BD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87"/>
    <w:pPr>
      <w:widowControl w:val="0"/>
      <w:adjustRightInd w:val="0"/>
      <w:textAlignment w:val="baseline"/>
    </w:pPr>
    <w:rPr>
      <w:rFonts w:ascii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3A9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C4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3A9"/>
    <w:rPr>
      <w:rFonts w:ascii="Century" w:hAnsi="Century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3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09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吉満　勇志</dc:creator>
  <cp:keywords/>
  <dc:description/>
  <cp:lastModifiedBy>横川　大輝</cp:lastModifiedBy>
  <cp:revision>19</cp:revision>
  <cp:lastPrinted>2022-02-07T10:33:00Z</cp:lastPrinted>
  <dcterms:created xsi:type="dcterms:W3CDTF">2020-12-23T06:25:00Z</dcterms:created>
  <dcterms:modified xsi:type="dcterms:W3CDTF">2022-03-31T03:18:00Z</dcterms:modified>
</cp:coreProperties>
</file>