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E1" w:rsidRPr="00951AE9" w:rsidRDefault="00E03D5E" w:rsidP="00951AE9">
      <w:pPr>
        <w:pStyle w:val="a3"/>
        <w:rPr>
          <w:sz w:val="24"/>
          <w:szCs w:val="24"/>
        </w:rPr>
      </w:pPr>
      <w:r w:rsidRPr="00951AE9">
        <w:rPr>
          <w:rFonts w:ascii="ＭＳ ゴシック" w:eastAsia="ＭＳ ゴシック" w:hAnsi="ＭＳ ゴシック" w:cs="ＭＳ ゴシック"/>
          <w:sz w:val="24"/>
          <w:szCs w:val="24"/>
        </w:rPr>
        <w:t>様式第21の２</w:t>
      </w:r>
      <w:r w:rsidRPr="00951AE9">
        <w:rPr>
          <w:sz w:val="24"/>
          <w:szCs w:val="24"/>
        </w:rPr>
        <w:t>（</w:t>
      </w:r>
      <w:r w:rsidR="00C55FE1" w:rsidRPr="00951AE9">
        <w:rPr>
          <w:rFonts w:hint="eastAsia"/>
          <w:sz w:val="24"/>
          <w:szCs w:val="24"/>
        </w:rPr>
        <w:t>一般則</w:t>
      </w:r>
      <w:r w:rsidRPr="00951AE9">
        <w:rPr>
          <w:sz w:val="24"/>
          <w:szCs w:val="24"/>
        </w:rPr>
        <w:t>第</w:t>
      </w:r>
      <w:r w:rsidRPr="00951AE9">
        <w:rPr>
          <w:rFonts w:asciiTheme="minorEastAsia" w:hAnsiTheme="minorEastAsia"/>
          <w:sz w:val="24"/>
          <w:szCs w:val="24"/>
        </w:rPr>
        <w:t>37条の２関係）</w:t>
      </w:r>
      <w:r w:rsidR="00C55FE1" w:rsidRPr="00951AE9">
        <w:rPr>
          <w:rFonts w:asciiTheme="minorEastAsia" w:hAnsiTheme="minorEastAsia" w:hint="eastAsia"/>
          <w:sz w:val="24"/>
          <w:szCs w:val="24"/>
        </w:rPr>
        <w:t>（液石則</w:t>
      </w:r>
      <w:bookmarkStart w:id="0" w:name="_GoBack"/>
      <w:bookmarkEnd w:id="0"/>
      <w:r w:rsidRPr="00951AE9">
        <w:rPr>
          <w:rFonts w:asciiTheme="minorEastAsia" w:hAnsiTheme="minorEastAsia" w:hint="eastAsia"/>
          <w:sz w:val="24"/>
          <w:szCs w:val="24"/>
        </w:rPr>
        <w:t>第38条の2</w:t>
      </w:r>
      <w:r w:rsidRPr="00951AE9">
        <w:rPr>
          <w:rFonts w:hint="eastAsia"/>
          <w:sz w:val="24"/>
          <w:szCs w:val="24"/>
        </w:rPr>
        <w:t>）</w:t>
      </w:r>
    </w:p>
    <w:p w:rsidR="00E03D5E" w:rsidRPr="00951AE9" w:rsidRDefault="00C55FE1" w:rsidP="00951AE9">
      <w:pPr>
        <w:pStyle w:val="a3"/>
        <w:rPr>
          <w:sz w:val="24"/>
          <w:szCs w:val="24"/>
        </w:rPr>
      </w:pPr>
      <w:r w:rsidRPr="00951AE9">
        <w:rPr>
          <w:rFonts w:ascii="ＭＳ ゴシック" w:eastAsia="ＭＳ ゴシック" w:hAnsi="ＭＳ ゴシック" w:cs="ＭＳ ゴシック"/>
          <w:sz w:val="24"/>
          <w:szCs w:val="24"/>
        </w:rPr>
        <w:t>様式第</w:t>
      </w:r>
      <w:r w:rsidRPr="00951AE9">
        <w:rPr>
          <w:rFonts w:ascii="ＭＳ ゴシック" w:eastAsia="ＭＳ ゴシック" w:hAnsi="ＭＳ ゴシック" w:cs="ＭＳ ゴシック" w:hint="eastAsia"/>
          <w:sz w:val="24"/>
          <w:szCs w:val="24"/>
        </w:rPr>
        <w:t>13</w:t>
      </w:r>
      <w:r w:rsidRPr="00951AE9">
        <w:rPr>
          <w:rFonts w:ascii="ＭＳ ゴシック" w:eastAsia="ＭＳ ゴシック" w:hAnsi="ＭＳ ゴシック" w:cs="ＭＳ ゴシック"/>
          <w:sz w:val="24"/>
          <w:szCs w:val="24"/>
        </w:rPr>
        <w:t>の２</w:t>
      </w:r>
      <w:r w:rsidR="00E03D5E" w:rsidRPr="00951AE9">
        <w:rPr>
          <w:rFonts w:asciiTheme="minorEastAsia" w:hAnsiTheme="minorEastAsia" w:hint="eastAsia"/>
          <w:sz w:val="24"/>
          <w:szCs w:val="24"/>
        </w:rPr>
        <w:t>（冷凍則：第26条の2）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1"/>
        <w:gridCol w:w="658"/>
        <w:gridCol w:w="1451"/>
        <w:gridCol w:w="3082"/>
      </w:tblGrid>
      <w:tr w:rsidR="00E03D5E" w:rsidTr="00EC3FBF">
        <w:trPr>
          <w:cantSplit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高圧ガス販売事業承継届書　　　　　　　　　　　　　　　　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:rsidR="00C55FE1" w:rsidRDefault="00C55FE1" w:rsidP="00EC3FB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  <w:p w:rsidR="00C55FE1" w:rsidRDefault="00C55FE1" w:rsidP="00EC3FB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×整理番号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03D5E" w:rsidTr="00EC3FBF">
        <w:trPr>
          <w:cantSplit/>
        </w:trPr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　月　　日</w:t>
            </w:r>
          </w:p>
        </w:tc>
      </w:tr>
      <w:tr w:rsidR="00E03D5E" w:rsidTr="00EC3FBF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承継された販売業者の名称</w:t>
            </w:r>
          </w:p>
          <w:p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（事業所の名称を含む。）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03D5E" w:rsidTr="00EC3FBF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承継された事業所所在地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03D5E" w:rsidTr="00EC3FBF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承継後の名称</w:t>
            </w:r>
          </w:p>
          <w:p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（事業所の名称を含む。）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03D5E" w:rsidTr="00EC3FBF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3D5E" w:rsidRDefault="00E03D5E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E03D5E" w:rsidRDefault="00E03D5E" w:rsidP="00E03D5E">
      <w:pPr>
        <w:rPr>
          <w:rFonts w:ascii="ＭＳ 明朝" w:eastAsia="ＭＳ 明朝" w:hAnsi="ＭＳ 明朝" w:cs="ＭＳ 明朝"/>
          <w:color w:val="000000"/>
          <w:sz w:val="24"/>
        </w:rPr>
      </w:pPr>
    </w:p>
    <w:p w:rsidR="00E03D5E" w:rsidRDefault="00E03D5E" w:rsidP="00E03D5E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:rsidR="00E03D5E" w:rsidRDefault="00E03D5E" w:rsidP="00E03D5E">
      <w:pPr>
        <w:rPr>
          <w:rFonts w:ascii="ＭＳ 明朝" w:eastAsia="ＭＳ 明朝" w:hAnsi="ＭＳ 明朝" w:cs="ＭＳ 明朝"/>
          <w:color w:val="000000"/>
          <w:sz w:val="24"/>
        </w:rPr>
      </w:pPr>
    </w:p>
    <w:p w:rsidR="00E03D5E" w:rsidRDefault="00E03D5E" w:rsidP="00E03D5E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:rsidR="00E03D5E" w:rsidRDefault="00E03D5E" w:rsidP="00E03D5E">
      <w:pPr>
        <w:rPr>
          <w:rFonts w:ascii="ＭＳ 明朝" w:eastAsia="ＭＳ 明朝" w:hAnsi="ＭＳ 明朝" w:cs="ＭＳ 明朝"/>
          <w:color w:val="000000"/>
          <w:sz w:val="24"/>
        </w:rPr>
      </w:pPr>
    </w:p>
    <w:p w:rsidR="00E03D5E" w:rsidRDefault="00554DF2" w:rsidP="00E03D5E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E03D5E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:rsidR="00E03D5E" w:rsidRDefault="00E03D5E" w:rsidP="00E03D5E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E03D5E" w:rsidRDefault="00E03D5E" w:rsidP="00E03D5E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:rsidR="00E03D5E" w:rsidRDefault="00E03D5E" w:rsidP="00E03D5E">
      <w:pPr>
        <w:ind w:firstLine="96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２　×印の項は記載しないこと。</w:t>
      </w:r>
    </w:p>
    <w:p w:rsidR="00E03D5E" w:rsidRDefault="00E03D5E" w:rsidP="00E03D5E">
      <w:pPr>
        <w:rPr>
          <w:rFonts w:ascii="ＭＳ 明朝" w:eastAsia="ＭＳ 明朝" w:hAnsi="ＭＳ 明朝" w:cs="ＭＳ 明朝"/>
          <w:color w:val="000000"/>
          <w:sz w:val="24"/>
        </w:rPr>
      </w:pPr>
    </w:p>
    <w:p w:rsidR="00E03D5E" w:rsidRDefault="00E03D5E" w:rsidP="00E03D5E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E03D5E" w:rsidRDefault="00E03D5E" w:rsidP="00E03D5E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</w:p>
    <w:p w:rsidR="00C67775" w:rsidRPr="00E03D5E" w:rsidRDefault="00C67775"/>
    <w:sectPr w:rsidR="00C67775" w:rsidRPr="00E03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5E"/>
    <w:rsid w:val="00554DF2"/>
    <w:rsid w:val="00951AE9"/>
    <w:rsid w:val="00C55FE1"/>
    <w:rsid w:val="00C67775"/>
    <w:rsid w:val="00E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2D34F-EB03-4E1F-A784-A1726C75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AE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河南　更菜</cp:lastModifiedBy>
  <cp:revision>4</cp:revision>
  <dcterms:created xsi:type="dcterms:W3CDTF">2022-06-23T07:02:00Z</dcterms:created>
  <dcterms:modified xsi:type="dcterms:W3CDTF">2022-06-23T10:09:00Z</dcterms:modified>
</cp:coreProperties>
</file>