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3D7" w:rsidRDefault="009D33D7" w:rsidP="009D33D7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ascii="?l?r ??fc" w:hAnsi="Century" w:hint="eastAsia"/>
          <w:snapToGrid w:val="0"/>
        </w:rPr>
        <w:t>４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980"/>
        <w:gridCol w:w="6040"/>
        <w:gridCol w:w="205"/>
      </w:tblGrid>
      <w:tr w:rsidR="00784B87" w:rsidRPr="00784B87" w:rsidTr="008012EC">
        <w:trPr>
          <w:cantSplit/>
        </w:trPr>
        <w:tc>
          <w:tcPr>
            <w:tcW w:w="8505" w:type="dxa"/>
            <w:gridSpan w:val="4"/>
            <w:tcBorders>
              <w:bottom w:val="nil"/>
            </w:tcBorders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  <w:spacing w:val="53"/>
              </w:rPr>
              <w:t>代理人選</w:t>
            </w:r>
            <w:r w:rsidRPr="00784B87">
              <w:rPr>
                <w:rFonts w:hAnsi="Century" w:hint="eastAsia"/>
                <w:snapToGrid w:val="0"/>
              </w:rPr>
              <w:t>任</w:t>
            </w:r>
            <w:r w:rsidRPr="00784B87">
              <w:rPr>
                <w:rFonts w:ascii="?l?r ??fc" w:hAnsi="Century" w:hint="eastAsia"/>
                <w:snapToGrid w:val="0"/>
              </w:rPr>
              <w:t>（</w:t>
            </w:r>
            <w:r w:rsidRPr="00784B87">
              <w:rPr>
                <w:rFonts w:hAnsi="Century" w:hint="eastAsia"/>
                <w:snapToGrid w:val="0"/>
                <w:spacing w:val="53"/>
              </w:rPr>
              <w:t>解</w:t>
            </w:r>
            <w:r w:rsidRPr="00784B87">
              <w:rPr>
                <w:rFonts w:hAnsi="Century" w:hint="eastAsia"/>
                <w:snapToGrid w:val="0"/>
              </w:rPr>
              <w:t>任</w:t>
            </w:r>
            <w:r w:rsidRPr="00784B87">
              <w:rPr>
                <w:rFonts w:ascii="?l?r ??fc" w:hAnsi="Century" w:hint="eastAsia"/>
                <w:snapToGrid w:val="0"/>
              </w:rPr>
              <w:t>）</w:t>
            </w:r>
            <w:r w:rsidRPr="00784B87">
              <w:rPr>
                <w:rFonts w:hAnsi="Century" w:hint="eastAsia"/>
                <w:snapToGrid w:val="0"/>
              </w:rPr>
              <w:t>届</w:t>
            </w: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ascii="?l?r ??fc" w:hAnsi="Century" w:hint="eastAsia"/>
                <w:snapToGrid w:val="0"/>
              </w:rPr>
              <w:t>（宛先）</w:t>
            </w: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　滋賀県人事委</w:t>
            </w:r>
            <w:bookmarkStart w:id="0" w:name="_GoBack"/>
            <w:bookmarkEnd w:id="0"/>
            <w:r w:rsidRPr="00784B87">
              <w:rPr>
                <w:rFonts w:hAnsi="Century" w:hint="eastAsia"/>
                <w:snapToGrid w:val="0"/>
              </w:rPr>
              <w:t>員会委員長</w:t>
            </w: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  <w:spacing w:val="105"/>
              </w:rPr>
              <w:t>処分者</w:t>
            </w:r>
            <w:r w:rsidRPr="00784B87">
              <w:rPr>
                <w:rFonts w:hAnsi="Century" w:hint="eastAsia"/>
                <w:snapToGrid w:val="0"/>
              </w:rPr>
              <w:t xml:space="preserve">名　　　　　　　　　　　　</w:t>
            </w: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　〔　　年　　月　　日付けで提出の審査請求〕</w:t>
            </w:r>
            <w:r w:rsidRPr="00784B87">
              <w:rPr>
                <w:rFonts w:ascii="?l?r ??fc" w:hAnsi="Century" w:hint="eastAsia"/>
                <w:snapToGrid w:val="0"/>
              </w:rPr>
              <w:t>（</w:t>
            </w:r>
            <w:r w:rsidRPr="00784B87">
              <w:rPr>
                <w:rFonts w:hAnsi="Century" w:hint="eastAsia"/>
                <w:snapToGrid w:val="0"/>
              </w:rPr>
              <w:t xml:space="preserve">　　年</w:t>
            </w:r>
            <w:r w:rsidRPr="00784B87">
              <w:rPr>
                <w:rFonts w:ascii="?l?r ??fc" w:hAnsi="Century" w:hint="eastAsia"/>
                <w:snapToGrid w:val="0"/>
              </w:rPr>
              <w:t>（審）</w:t>
            </w:r>
            <w:r w:rsidRPr="00784B87">
              <w:rPr>
                <w:rFonts w:hAnsi="Century" w:hint="eastAsia"/>
                <w:snapToGrid w:val="0"/>
              </w:rPr>
              <w:t>第　　　号事案</w:t>
            </w:r>
            <w:r w:rsidRPr="00784B87">
              <w:rPr>
                <w:rFonts w:ascii="?l?r ??fc" w:hAnsi="Century" w:hint="eastAsia"/>
                <w:snapToGrid w:val="0"/>
              </w:rPr>
              <w:t>）</w:t>
            </w:r>
            <w:r w:rsidRPr="00784B87">
              <w:rPr>
                <w:rFonts w:hAnsi="Century" w:hint="eastAsia"/>
                <w:snapToGrid w:val="0"/>
              </w:rPr>
              <w:t>について下記のとおり代理人</w:t>
            </w:r>
            <w:r w:rsidR="00EA2C24" w:rsidRPr="00784B87">
              <w:rPr>
                <w:rFonts w:hAnsi="Century" w:hint="eastAsia"/>
                <w:snapToGrid w:val="0"/>
              </w:rPr>
              <w:t>を</w:t>
            </w:r>
            <w:r w:rsidR="005F3246" w:rsidRPr="00784B87">
              <w:rPr>
                <w:rFonts w:hAnsi="Century" w:hint="eastAsia"/>
                <w:snapToGrid w:val="0"/>
              </w:rPr>
              <w:t>選任（解任</w:t>
            </w:r>
            <w:r w:rsidR="00EA2C24" w:rsidRPr="00784B87">
              <w:rPr>
                <w:rFonts w:hAnsi="Century" w:hint="eastAsia"/>
                <w:snapToGrid w:val="0"/>
              </w:rPr>
              <w:t>）</w:t>
            </w:r>
            <w:r w:rsidR="005F3246" w:rsidRPr="00784B87">
              <w:rPr>
                <w:rFonts w:hAnsi="Century" w:hint="eastAsia"/>
                <w:snapToGrid w:val="0"/>
              </w:rPr>
              <w:t>した</w:t>
            </w:r>
            <w:r w:rsidRPr="00784B87">
              <w:rPr>
                <w:rFonts w:hAnsi="Century" w:hint="eastAsia"/>
                <w:snapToGrid w:val="0"/>
              </w:rPr>
              <w:t>ので届け出ます。</w:t>
            </w: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>記</w:t>
            </w:r>
          </w:p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84B87" w:rsidRPr="00784B87" w:rsidTr="008012EC">
        <w:trPr>
          <w:cantSplit/>
          <w:trHeight w:hRule="exact" w:val="1100"/>
        </w:trPr>
        <w:tc>
          <w:tcPr>
            <w:tcW w:w="280" w:type="dxa"/>
            <w:vMerge w:val="restart"/>
            <w:tcBorders>
              <w:top w:val="nil"/>
            </w:tcBorders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980" w:type="dxa"/>
            <w:vAlign w:val="center"/>
          </w:tcPr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>フリガナ</w:t>
            </w:r>
          </w:p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>氏名</w:t>
            </w:r>
          </w:p>
        </w:tc>
        <w:tc>
          <w:tcPr>
            <w:tcW w:w="6040" w:type="dxa"/>
            <w:vAlign w:val="center"/>
          </w:tcPr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 w:val="restart"/>
            <w:tcBorders>
              <w:top w:val="nil"/>
            </w:tcBorders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784B87" w:rsidRPr="00784B87" w:rsidTr="008012EC">
        <w:trPr>
          <w:cantSplit/>
          <w:trHeight w:hRule="exact" w:val="1100"/>
        </w:trPr>
        <w:tc>
          <w:tcPr>
            <w:tcW w:w="280" w:type="dxa"/>
            <w:vMerge/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980" w:type="dxa"/>
            <w:vAlign w:val="center"/>
          </w:tcPr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>住所</w:t>
            </w:r>
          </w:p>
        </w:tc>
        <w:tc>
          <w:tcPr>
            <w:tcW w:w="6040" w:type="dxa"/>
            <w:vAlign w:val="center"/>
          </w:tcPr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　</w:t>
            </w:r>
            <w:r w:rsidRPr="00784B87">
              <w:rPr>
                <w:rFonts w:ascii="?l?r ??fc" w:hAnsi="Century" w:hint="eastAsia"/>
                <w:snapToGrid w:val="0"/>
              </w:rPr>
              <w:t>（</w:t>
            </w:r>
            <w:r w:rsidRPr="00784B87">
              <w:rPr>
                <w:rFonts w:hAnsi="Century" w:hint="eastAsia"/>
                <w:snapToGrid w:val="0"/>
              </w:rPr>
              <w:t>郵便番号</w:t>
            </w:r>
            <w:r w:rsidRPr="00784B87">
              <w:rPr>
                <w:rFonts w:ascii="?l?r ??fc" w:hAnsi="Century" w:hint="eastAsia"/>
                <w:snapToGrid w:val="0"/>
              </w:rPr>
              <w:t>）</w:t>
            </w:r>
            <w:r w:rsidRPr="00784B87">
              <w:rPr>
                <w:rFonts w:hAnsi="Century" w:hint="eastAsia"/>
                <w:snapToGrid w:val="0"/>
              </w:rPr>
              <w:t xml:space="preserve">　　　　　　</w:t>
            </w:r>
            <w:r w:rsidRPr="00784B87">
              <w:rPr>
                <w:rFonts w:ascii="?l?r ??fc" w:hAnsi="Century" w:hint="eastAsia"/>
                <w:snapToGrid w:val="0"/>
              </w:rPr>
              <w:t>（</w:t>
            </w:r>
            <w:r w:rsidRPr="00784B87">
              <w:rPr>
                <w:rFonts w:hAnsi="Century" w:hint="eastAsia"/>
                <w:snapToGrid w:val="0"/>
              </w:rPr>
              <w:t>電話番号</w:t>
            </w:r>
            <w:r w:rsidRPr="00784B87"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205" w:type="dxa"/>
            <w:vMerge/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84B87" w:rsidRPr="00784B87" w:rsidTr="008012EC">
        <w:trPr>
          <w:cantSplit/>
          <w:trHeight w:hRule="exact" w:val="1100"/>
        </w:trPr>
        <w:tc>
          <w:tcPr>
            <w:tcW w:w="280" w:type="dxa"/>
            <w:vMerge/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980" w:type="dxa"/>
            <w:vAlign w:val="center"/>
          </w:tcPr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>連絡先</w:t>
            </w:r>
          </w:p>
        </w:tc>
        <w:tc>
          <w:tcPr>
            <w:tcW w:w="6040" w:type="dxa"/>
            <w:vAlign w:val="center"/>
          </w:tcPr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9D33D7" w:rsidRPr="00784B87" w:rsidRDefault="009D33D7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　　　　　　　　　　　　　</w:t>
            </w:r>
            <w:r w:rsidRPr="00784B87">
              <w:rPr>
                <w:rFonts w:ascii="?l?r ??fc" w:hAnsi="Century" w:hint="eastAsia"/>
                <w:snapToGrid w:val="0"/>
              </w:rPr>
              <w:t>（</w:t>
            </w:r>
            <w:r w:rsidRPr="00784B87">
              <w:rPr>
                <w:rFonts w:hAnsi="Century" w:hint="eastAsia"/>
                <w:snapToGrid w:val="0"/>
              </w:rPr>
              <w:t>電話番号</w:t>
            </w:r>
            <w:r w:rsidRPr="00784B87"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205" w:type="dxa"/>
            <w:vMerge/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84B87" w:rsidRPr="00784B87" w:rsidTr="008012EC">
        <w:trPr>
          <w:cantSplit/>
          <w:trHeight w:hRule="exact" w:val="1320"/>
        </w:trPr>
        <w:tc>
          <w:tcPr>
            <w:tcW w:w="280" w:type="dxa"/>
            <w:vMerge/>
            <w:tcBorders>
              <w:bottom w:val="nil"/>
            </w:tcBorders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980" w:type="dxa"/>
            <w:vAlign w:val="center"/>
          </w:tcPr>
          <w:p w:rsidR="009D33D7" w:rsidRPr="00784B87" w:rsidRDefault="005F3246" w:rsidP="008012EC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  <w:spacing w:val="16"/>
              </w:rPr>
              <w:t>備　　　　　考</w:t>
            </w:r>
          </w:p>
        </w:tc>
        <w:tc>
          <w:tcPr>
            <w:tcW w:w="6040" w:type="dxa"/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05" w:type="dxa"/>
            <w:vMerge/>
            <w:tcBorders>
              <w:bottom w:val="nil"/>
            </w:tcBorders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84B87" w:rsidRPr="00784B87" w:rsidTr="008012EC">
        <w:trPr>
          <w:cantSplit/>
        </w:trPr>
        <w:tc>
          <w:tcPr>
            <w:tcW w:w="8505" w:type="dxa"/>
            <w:gridSpan w:val="4"/>
            <w:tcBorders>
              <w:top w:val="nil"/>
            </w:tcBorders>
            <w:vAlign w:val="center"/>
          </w:tcPr>
          <w:p w:rsidR="009D33D7" w:rsidRPr="00784B87" w:rsidRDefault="009D33D7" w:rsidP="008012EC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 w:rsidRPr="00784B87"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A45974" w:rsidRPr="00784B87" w:rsidRDefault="009D33D7" w:rsidP="00A45974">
      <w:pPr>
        <w:wordWrap w:val="0"/>
        <w:overflowPunct w:val="0"/>
        <w:autoSpaceDE w:val="0"/>
        <w:autoSpaceDN w:val="0"/>
        <w:snapToGrid w:val="0"/>
        <w:spacing w:before="60"/>
        <w:ind w:left="630" w:hanging="630"/>
        <w:textAlignment w:val="center"/>
        <w:rPr>
          <w:rFonts w:ascii="?l?r ??fc" w:hAnsi="Century"/>
          <w:snapToGrid w:val="0"/>
        </w:rPr>
      </w:pPr>
      <w:r w:rsidRPr="00784B87">
        <w:rPr>
          <w:rFonts w:hAnsi="Century" w:hint="eastAsia"/>
          <w:snapToGrid w:val="0"/>
        </w:rPr>
        <w:t xml:space="preserve">　注</w:t>
      </w:r>
      <w:r w:rsidR="00EA2C24" w:rsidRPr="00784B87">
        <w:rPr>
          <w:rFonts w:ascii="?l?r ??fc" w:hAnsi="Century" w:hint="eastAsia"/>
          <w:snapToGrid w:val="0"/>
        </w:rPr>
        <w:t xml:space="preserve">１　</w:t>
      </w:r>
      <w:r w:rsidR="005F3246" w:rsidRPr="00784B87">
        <w:rPr>
          <w:rFonts w:hAnsi="Century" w:hint="eastAsia"/>
          <w:snapToGrid w:val="0"/>
        </w:rPr>
        <w:t>審査請求の取下げを特に委任するときは、備考欄にその旨を明確に記載すること。</w:t>
      </w:r>
    </w:p>
    <w:p w:rsidR="009D33D7" w:rsidRDefault="00EA2C24" w:rsidP="00EA2C24">
      <w:pPr>
        <w:wordWrap w:val="0"/>
        <w:overflowPunct w:val="0"/>
        <w:autoSpaceDE w:val="0"/>
        <w:autoSpaceDN w:val="0"/>
        <w:snapToGrid w:val="0"/>
        <w:ind w:firstLineChars="200" w:firstLine="420"/>
        <w:textAlignment w:val="center"/>
        <w:rPr>
          <w:rFonts w:hAnsi="Century" w:cs="Times New Roman"/>
          <w:snapToGrid w:val="0"/>
        </w:rPr>
      </w:pPr>
      <w:r w:rsidRPr="00EA2C24">
        <w:rPr>
          <w:rFonts w:hAnsi="Century" w:cs="Times New Roman" w:hint="eastAsia"/>
          <w:snapToGrid w:val="0"/>
        </w:rPr>
        <w:t>２　処分者は〔　〕内の記載を要しないこと。</w:t>
      </w:r>
    </w:p>
    <w:p w:rsidR="00F07F8A" w:rsidRDefault="00F07F8A" w:rsidP="009D33D7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 w:cs="Times New Roman"/>
          <w:snapToGrid w:val="0"/>
        </w:rPr>
      </w:pPr>
    </w:p>
    <w:sectPr w:rsidR="00F07F8A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3CC" w:rsidRDefault="004523C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523CC" w:rsidRDefault="004523C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3CC" w:rsidRDefault="004523C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523CC" w:rsidRDefault="004523C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F8A"/>
    <w:rsid w:val="004523CC"/>
    <w:rsid w:val="004F2E12"/>
    <w:rsid w:val="00595860"/>
    <w:rsid w:val="005F3246"/>
    <w:rsid w:val="0061017F"/>
    <w:rsid w:val="006652E0"/>
    <w:rsid w:val="00747D5A"/>
    <w:rsid w:val="00784B87"/>
    <w:rsid w:val="008012EC"/>
    <w:rsid w:val="009D33D7"/>
    <w:rsid w:val="00A45974"/>
    <w:rsid w:val="00BE3DE8"/>
    <w:rsid w:val="00EA2C24"/>
    <w:rsid w:val="00F0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B2D6772-DCC0-4747-AA06-7A151D72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7</cp:revision>
  <dcterms:created xsi:type="dcterms:W3CDTF">2021-02-03T07:26:00Z</dcterms:created>
  <dcterms:modified xsi:type="dcterms:W3CDTF">2021-03-29T05:00:00Z</dcterms:modified>
</cp:coreProperties>
</file>