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0" w:rsidRDefault="002636B5" w:rsidP="00C92B7A">
      <w:pPr>
        <w:jc w:val="center"/>
      </w:pPr>
      <w:r>
        <w:rPr>
          <w:rFonts w:hint="eastAsia"/>
        </w:rPr>
        <w:t>事故等報告（報告段階：速報・中間報告・確報</w:t>
      </w:r>
      <w:r w:rsidR="00595EF6">
        <w:rPr>
          <w:rFonts w:hint="eastAsia"/>
        </w:rPr>
        <w:t>）</w:t>
      </w:r>
    </w:p>
    <w:p w:rsidR="002636B5" w:rsidRDefault="002636B5"/>
    <w:p w:rsidR="002636B5" w:rsidRDefault="002636B5" w:rsidP="00607AA2">
      <w:pPr>
        <w:wordWrap w:val="0"/>
        <w:jc w:val="right"/>
      </w:pPr>
      <w:r w:rsidRPr="00B20C25">
        <w:rPr>
          <w:rFonts w:hint="eastAsia"/>
          <w:spacing w:val="52"/>
          <w:kern w:val="0"/>
          <w:fitText w:val="840" w:id="-1573140480"/>
        </w:rPr>
        <w:t>報告</w:t>
      </w:r>
      <w:r w:rsidRPr="00B20C25">
        <w:rPr>
          <w:rFonts w:hint="eastAsia"/>
          <w:spacing w:val="1"/>
          <w:kern w:val="0"/>
          <w:fitText w:val="840" w:id="-1573140480"/>
        </w:rPr>
        <w:t>者</w:t>
      </w:r>
      <w:r>
        <w:rPr>
          <w:rFonts w:hint="eastAsia"/>
        </w:rPr>
        <w:t>：</w:t>
      </w:r>
      <w:r w:rsidR="00B20C25">
        <w:rPr>
          <w:rFonts w:hint="eastAsia"/>
        </w:rPr>
        <w:t xml:space="preserve">　　　　　　　　　</w:t>
      </w:r>
      <w:r w:rsidR="00502FCE">
        <w:rPr>
          <w:rFonts w:hint="eastAsia"/>
        </w:rPr>
        <w:t xml:space="preserve">　　　　　　　　　　　　</w:t>
      </w:r>
    </w:p>
    <w:p w:rsidR="002636B5" w:rsidRDefault="002636B5" w:rsidP="00607AA2">
      <w:pPr>
        <w:jc w:val="right"/>
      </w:pPr>
      <w:r>
        <w:rPr>
          <w:rFonts w:hint="eastAsia"/>
        </w:rPr>
        <w:t>報告日時：令和　　年　　月　　日（　　）　　時　　分</w:t>
      </w:r>
    </w:p>
    <w:p w:rsidR="002636B5" w:rsidRDefault="002636B5"/>
    <w:p w:rsidR="002636B5" w:rsidRPr="00C92B7A" w:rsidRDefault="002636B5">
      <w:pPr>
        <w:rPr>
          <w:rFonts w:asciiTheme="majorEastAsia" w:eastAsiaTheme="majorEastAsia" w:hAnsiTheme="majorEastAsia"/>
        </w:rPr>
      </w:pPr>
      <w:r w:rsidRPr="00C92B7A">
        <w:rPr>
          <w:rFonts w:asciiTheme="majorEastAsia" w:eastAsiaTheme="majorEastAsia" w:hAnsiTheme="majorEastAsia" w:hint="eastAsia"/>
        </w:rPr>
        <w:t>1. 事故等発生の日時</w:t>
      </w:r>
    </w:p>
    <w:p w:rsidR="002636B5" w:rsidRDefault="002636B5" w:rsidP="002636B5">
      <w:pPr>
        <w:ind w:leftChars="250" w:left="525"/>
      </w:pPr>
      <w:r>
        <w:rPr>
          <w:rFonts w:hint="eastAsia"/>
        </w:rPr>
        <w:t xml:space="preserve">令和　　年　　月　　日　　　曜日　</w:t>
      </w:r>
      <w:r w:rsidRPr="002636B5">
        <w:rPr>
          <w:rFonts w:hint="eastAsia"/>
          <w:u w:val="wave"/>
        </w:rPr>
        <w:t xml:space="preserve">　　　時　　分</w:t>
      </w:r>
    </w:p>
    <w:p w:rsidR="002636B5" w:rsidRDefault="002636B5" w:rsidP="002636B5">
      <w:pPr>
        <w:spacing w:line="240" w:lineRule="exact"/>
        <w:ind w:leftChars="250" w:left="525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(24</w:t>
      </w:r>
      <w:r>
        <w:rPr>
          <w:rFonts w:hint="eastAsia"/>
        </w:rPr>
        <w:t>時間表記</w:t>
      </w:r>
      <w:r>
        <w:rPr>
          <w:rFonts w:hint="eastAsia"/>
        </w:rPr>
        <w:t>)</w:t>
      </w:r>
    </w:p>
    <w:p w:rsidR="002636B5" w:rsidRDefault="002636B5" w:rsidP="002636B5"/>
    <w:p w:rsidR="002636B5" w:rsidRPr="00C92B7A" w:rsidRDefault="002636B5" w:rsidP="002636B5">
      <w:pPr>
        <w:rPr>
          <w:rFonts w:asciiTheme="majorEastAsia" w:eastAsiaTheme="majorEastAsia" w:hAnsiTheme="majorEastAsia"/>
        </w:rPr>
      </w:pPr>
      <w:r w:rsidRPr="00C92B7A">
        <w:rPr>
          <w:rFonts w:asciiTheme="majorEastAsia" w:eastAsiaTheme="majorEastAsia" w:hAnsiTheme="majorEastAsia" w:hint="eastAsia"/>
        </w:rPr>
        <w:t>2. 事故等発生の場所</w:t>
      </w:r>
    </w:p>
    <w:p w:rsidR="002636B5" w:rsidRDefault="002636B5" w:rsidP="002636B5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※住所、事業所名、具体的な事故等発生場所（製造工場にあっては工室名、消費場所にあっては切羽の位置、花火大会名等）</w:t>
      </w:r>
      <w:r>
        <w:rPr>
          <w:rFonts w:hint="eastAsia"/>
        </w:rPr>
        <w:t>]</w:t>
      </w:r>
    </w:p>
    <w:p w:rsidR="002636B5" w:rsidRPr="007E3E24" w:rsidRDefault="002636B5" w:rsidP="002636B5">
      <w:pPr>
        <w:ind w:leftChars="150" w:left="315" w:firstLineChars="100" w:firstLine="210"/>
      </w:pPr>
    </w:p>
    <w:p w:rsidR="002636B5" w:rsidRDefault="002636B5" w:rsidP="002636B5">
      <w:pPr>
        <w:ind w:left="210" w:hangingChars="100" w:hanging="210"/>
      </w:pPr>
    </w:p>
    <w:p w:rsidR="002636B5" w:rsidRPr="00C92B7A" w:rsidRDefault="002636B5" w:rsidP="002636B5">
      <w:pPr>
        <w:ind w:left="210" w:hangingChars="100" w:hanging="210"/>
        <w:rPr>
          <w:rFonts w:asciiTheme="majorEastAsia" w:eastAsiaTheme="majorEastAsia" w:hAnsiTheme="majorEastAsia"/>
        </w:rPr>
      </w:pPr>
      <w:r w:rsidRPr="00C92B7A">
        <w:rPr>
          <w:rFonts w:asciiTheme="majorEastAsia" w:eastAsiaTheme="majorEastAsia" w:hAnsiTheme="majorEastAsia" w:hint="eastAsia"/>
        </w:rPr>
        <w:t>3. 事故等の概要</w:t>
      </w:r>
    </w:p>
    <w:p w:rsidR="002636B5" w:rsidRDefault="002636B5" w:rsidP="002636B5">
      <w:pPr>
        <w:ind w:leftChars="50" w:left="315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取扱いの種別</w:t>
      </w:r>
    </w:p>
    <w:p w:rsidR="00FC5ACE" w:rsidRDefault="00FC5ACE" w:rsidP="00FC5ACE">
      <w:pPr>
        <w:ind w:leftChars="300" w:left="840" w:hangingChars="100" w:hanging="210"/>
      </w:pPr>
      <w:r>
        <w:rPr>
          <w:rFonts w:hint="eastAsia"/>
        </w:rPr>
        <w:t>製造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消費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運搬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貯蔵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がんろう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）</w:t>
      </w:r>
    </w:p>
    <w:p w:rsidR="002636B5" w:rsidRDefault="00841100" w:rsidP="00FC5ACE">
      <w:pPr>
        <w:ind w:leftChars="50" w:left="315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概要</w:t>
      </w:r>
    </w:p>
    <w:p w:rsidR="00841100" w:rsidRPr="00FC5ACE" w:rsidRDefault="00841100" w:rsidP="00841100">
      <w:pPr>
        <w:ind w:leftChars="150" w:left="52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事故等発生前の状況、発生までの経緯、事故時の状況、終息までの経過等を記載</w:t>
      </w:r>
      <w:r>
        <w:rPr>
          <w:rFonts w:hint="eastAsia"/>
        </w:rPr>
        <w:t>]</w:t>
      </w:r>
    </w:p>
    <w:p w:rsidR="002636B5" w:rsidRPr="00C74A20" w:rsidRDefault="002636B5" w:rsidP="00841100">
      <w:pPr>
        <w:ind w:leftChars="200" w:left="420" w:firstLineChars="100" w:firstLine="210"/>
      </w:pPr>
    </w:p>
    <w:p w:rsidR="00841100" w:rsidRDefault="00841100" w:rsidP="00841100">
      <w:pPr>
        <w:ind w:leftChars="50" w:left="105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事故等に関係する事業者</w:t>
      </w:r>
    </w:p>
    <w:p w:rsidR="00841100" w:rsidRDefault="00841100" w:rsidP="00841100">
      <w:pPr>
        <w:ind w:leftChars="150" w:left="315"/>
      </w:pPr>
      <w:r>
        <w:rPr>
          <w:rFonts w:hint="eastAsia"/>
        </w:rPr>
        <w:t xml:space="preserve">(a) </w:t>
      </w:r>
      <w:r>
        <w:rPr>
          <w:rFonts w:hint="eastAsia"/>
        </w:rPr>
        <w:t>事故等当事者</w:t>
      </w:r>
    </w:p>
    <w:p w:rsidR="00841100" w:rsidRDefault="00841100" w:rsidP="00841100">
      <w:pPr>
        <w:ind w:leftChars="250" w:left="73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 w:rsidR="00F921E3">
        <w:rPr>
          <w:rFonts w:hint="eastAsia"/>
        </w:rPr>
        <w:t>経済産業省、</w:t>
      </w:r>
      <w:r>
        <w:rPr>
          <w:rFonts w:hint="eastAsia"/>
        </w:rPr>
        <w:t>滋賀県</w:t>
      </w:r>
      <w:r w:rsidR="00F921E3">
        <w:rPr>
          <w:rFonts w:hint="eastAsia"/>
        </w:rPr>
        <w:t>または市町</w:t>
      </w:r>
      <w:bookmarkStart w:id="0" w:name="_GoBack"/>
      <w:bookmarkEnd w:id="0"/>
      <w:r>
        <w:rPr>
          <w:rFonts w:hint="eastAsia"/>
        </w:rPr>
        <w:t>に対して許可申請を行った者</w:t>
      </w:r>
      <w:r>
        <w:rPr>
          <w:rFonts w:hint="eastAsia"/>
        </w:rPr>
        <w:t>]</w:t>
      </w:r>
    </w:p>
    <w:p w:rsidR="00841100" w:rsidRPr="00C74A20" w:rsidRDefault="00841100" w:rsidP="00841100">
      <w:pPr>
        <w:ind w:leftChars="300" w:left="630" w:firstLineChars="100" w:firstLine="210"/>
      </w:pPr>
    </w:p>
    <w:p w:rsidR="00841100" w:rsidRDefault="00841100" w:rsidP="00841100">
      <w:pPr>
        <w:ind w:leftChars="150" w:left="315"/>
      </w:pPr>
      <w:r>
        <w:rPr>
          <w:rFonts w:hint="eastAsia"/>
        </w:rPr>
        <w:t xml:space="preserve">(b) </w:t>
      </w:r>
      <w:r>
        <w:rPr>
          <w:rFonts w:hint="eastAsia"/>
        </w:rPr>
        <w:t>関連事業者</w:t>
      </w:r>
    </w:p>
    <w:p w:rsidR="00841100" w:rsidRDefault="00841100" w:rsidP="00841100">
      <w:pPr>
        <w:ind w:leftChars="250" w:left="73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上記の</w:t>
      </w:r>
      <w:r>
        <w:rPr>
          <w:rFonts w:hint="eastAsia"/>
        </w:rPr>
        <w:t>(a)</w:t>
      </w:r>
      <w:r>
        <w:rPr>
          <w:rFonts w:hint="eastAsia"/>
        </w:rPr>
        <w:t>事故等当事者以外の</w:t>
      </w:r>
      <w:r w:rsidR="007E3E24">
        <w:rPr>
          <w:rFonts w:hint="eastAsia"/>
        </w:rPr>
        <w:t>、事故に係る火薬類を取り扱う者（発破作業や煙火打揚等を行う者、煙火の製造業者等）</w:t>
      </w:r>
      <w:r>
        <w:rPr>
          <w:rFonts w:hint="eastAsia"/>
        </w:rPr>
        <w:t>]</w:t>
      </w:r>
    </w:p>
    <w:p w:rsidR="00841100" w:rsidRPr="00C74A20" w:rsidRDefault="00841100" w:rsidP="00841100">
      <w:pPr>
        <w:ind w:leftChars="300" w:left="630" w:firstLineChars="100" w:firstLine="210"/>
      </w:pPr>
    </w:p>
    <w:p w:rsidR="00567460" w:rsidRDefault="00567460" w:rsidP="00567460">
      <w:pPr>
        <w:ind w:leftChars="50" w:left="105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火薬類の種類及び数量</w:t>
      </w:r>
    </w:p>
    <w:p w:rsidR="00567460" w:rsidRDefault="00567460" w:rsidP="00567460">
      <w:pPr>
        <w:ind w:leftChars="150" w:left="315"/>
      </w:pPr>
      <w:r>
        <w:rPr>
          <w:rFonts w:hint="eastAsia"/>
        </w:rPr>
        <w:t xml:space="preserve">(a) </w:t>
      </w:r>
      <w:r>
        <w:rPr>
          <w:rFonts w:hint="eastAsia"/>
        </w:rPr>
        <w:t>種類</w:t>
      </w:r>
    </w:p>
    <w:p w:rsidR="00567460" w:rsidRDefault="00567460" w:rsidP="00567460">
      <w:pPr>
        <w:ind w:leftChars="250" w:left="73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事故等に関係する具体的な火薬、爆薬、火工品の種類、商品名等を記載</w:t>
      </w:r>
      <w:r>
        <w:rPr>
          <w:rFonts w:hint="eastAsia"/>
        </w:rPr>
        <w:t>]</w:t>
      </w:r>
    </w:p>
    <w:p w:rsidR="00567460" w:rsidRDefault="00567460" w:rsidP="00567460">
      <w:pPr>
        <w:ind w:leftChars="250" w:left="73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煙火は種類、号数、消費方法等を記載</w:t>
      </w:r>
      <w:r>
        <w:rPr>
          <w:rFonts w:hint="eastAsia"/>
        </w:rPr>
        <w:t>]</w:t>
      </w:r>
    </w:p>
    <w:p w:rsidR="00567460" w:rsidRPr="00C74A20" w:rsidRDefault="00567460" w:rsidP="00567460">
      <w:pPr>
        <w:ind w:leftChars="300" w:left="630" w:firstLineChars="100" w:firstLine="210"/>
      </w:pPr>
    </w:p>
    <w:p w:rsidR="00567460" w:rsidRDefault="00567460" w:rsidP="00567460">
      <w:pPr>
        <w:ind w:leftChars="150" w:left="315"/>
      </w:pPr>
      <w:r>
        <w:rPr>
          <w:rFonts w:hint="eastAsia"/>
        </w:rPr>
        <w:t xml:space="preserve">(b) </w:t>
      </w:r>
      <w:r>
        <w:rPr>
          <w:rFonts w:hint="eastAsia"/>
        </w:rPr>
        <w:t>数量</w:t>
      </w:r>
    </w:p>
    <w:p w:rsidR="00567460" w:rsidRDefault="00567460" w:rsidP="00567460">
      <w:pPr>
        <w:ind w:leftChars="250" w:left="73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事故等に関係する火薬類の数量</w:t>
      </w:r>
      <w:r>
        <w:rPr>
          <w:rFonts w:hint="eastAsia"/>
        </w:rPr>
        <w:t>]</w:t>
      </w:r>
    </w:p>
    <w:p w:rsidR="00567460" w:rsidRDefault="00567460" w:rsidP="00567460">
      <w:pPr>
        <w:ind w:leftChars="250" w:left="73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当日の取り扱いの全体数量や、消費を中止した場合等は、消費数量および未消費数量も併せて記載</w:t>
      </w:r>
      <w:r>
        <w:rPr>
          <w:rFonts w:hint="eastAsia"/>
        </w:rPr>
        <w:t>]</w:t>
      </w:r>
    </w:p>
    <w:p w:rsidR="00567460" w:rsidRPr="00567460" w:rsidRDefault="00567460" w:rsidP="00567460">
      <w:pPr>
        <w:ind w:leftChars="300" w:left="630" w:firstLineChars="100" w:firstLine="210"/>
      </w:pPr>
    </w:p>
    <w:p w:rsidR="00841100" w:rsidRPr="00567460" w:rsidRDefault="00841100" w:rsidP="00841100"/>
    <w:p w:rsidR="00821E51" w:rsidRPr="00C92B7A" w:rsidRDefault="00821E51" w:rsidP="00821E51">
      <w:pPr>
        <w:ind w:left="210" w:hangingChars="100" w:hanging="210"/>
        <w:rPr>
          <w:rFonts w:asciiTheme="majorEastAsia" w:eastAsiaTheme="majorEastAsia" w:hAnsiTheme="majorEastAsia"/>
        </w:rPr>
      </w:pPr>
      <w:r w:rsidRPr="00C92B7A">
        <w:rPr>
          <w:rFonts w:asciiTheme="majorEastAsia" w:eastAsiaTheme="majorEastAsia" w:hAnsiTheme="majorEastAsia" w:hint="eastAsia"/>
        </w:rPr>
        <w:lastRenderedPageBreak/>
        <w:t>4. 事故等の被害状況</w:t>
      </w:r>
    </w:p>
    <w:p w:rsidR="00821E51" w:rsidRDefault="00821E51" w:rsidP="00821E51">
      <w:pPr>
        <w:ind w:leftChars="50" w:left="315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人的被害</w:t>
      </w:r>
    </w:p>
    <w:p w:rsidR="00821E51" w:rsidRDefault="00821E51" w:rsidP="00821E51">
      <w:pPr>
        <w:ind w:leftChars="200" w:left="420" w:firstLineChars="100" w:firstLine="210"/>
      </w:pPr>
      <w:r>
        <w:rPr>
          <w:rFonts w:hint="eastAsia"/>
        </w:rPr>
        <w:t>死　者：　　　名（うち当事者　　　名、第三者　　　名）</w:t>
      </w:r>
    </w:p>
    <w:p w:rsidR="00821E51" w:rsidRDefault="00821E51" w:rsidP="00821E51">
      <w:pPr>
        <w:ind w:leftChars="200" w:left="420" w:firstLineChars="100" w:firstLine="210"/>
      </w:pPr>
      <w:r>
        <w:rPr>
          <w:rFonts w:hint="eastAsia"/>
        </w:rPr>
        <w:t>重傷者：　　　名（うち当事者　　　名、第三者　　　名）</w:t>
      </w:r>
    </w:p>
    <w:p w:rsidR="00821E51" w:rsidRDefault="00821E51" w:rsidP="00821E51">
      <w:pPr>
        <w:ind w:leftChars="300" w:left="630" w:firstLineChars="100" w:firstLine="210"/>
      </w:pPr>
      <w:r>
        <w:rPr>
          <w:rFonts w:hint="eastAsia"/>
        </w:rPr>
        <w:t>重傷者の具体的な負傷内容</w:t>
      </w: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負傷部位、入院日数、全治までの期間等を記載</w:t>
      </w:r>
      <w:r>
        <w:rPr>
          <w:rFonts w:hint="eastAsia"/>
        </w:rPr>
        <w:t>]</w:t>
      </w:r>
    </w:p>
    <w:p w:rsidR="00821E51" w:rsidRPr="00821E51" w:rsidRDefault="00821E51" w:rsidP="00821E51">
      <w:pPr>
        <w:ind w:leftChars="400" w:left="840" w:firstLineChars="100" w:firstLine="210"/>
      </w:pPr>
    </w:p>
    <w:p w:rsidR="00821E51" w:rsidRDefault="00821E51" w:rsidP="00821E51">
      <w:pPr>
        <w:ind w:leftChars="200" w:left="420" w:firstLineChars="100" w:firstLine="210"/>
      </w:pPr>
      <w:r>
        <w:rPr>
          <w:rFonts w:hint="eastAsia"/>
        </w:rPr>
        <w:t>軽傷者：　　　名（うち当事者　　　名、第三者　　　名）</w:t>
      </w:r>
    </w:p>
    <w:p w:rsidR="00821E51" w:rsidRDefault="00821E51" w:rsidP="00821E51">
      <w:pPr>
        <w:ind w:leftChars="300" w:left="630" w:firstLineChars="100" w:firstLine="210"/>
      </w:pPr>
      <w:r>
        <w:rPr>
          <w:rFonts w:hint="eastAsia"/>
        </w:rPr>
        <w:t>軽傷者の具体的な負傷内容</w:t>
      </w: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負傷部位、入院日数、全治までの期間等を記載</w:t>
      </w:r>
      <w:r>
        <w:rPr>
          <w:rFonts w:hint="eastAsia"/>
        </w:rPr>
        <w:t>]</w:t>
      </w:r>
    </w:p>
    <w:p w:rsidR="00821E51" w:rsidRPr="00821E51" w:rsidRDefault="00821E51" w:rsidP="00821E51">
      <w:pPr>
        <w:ind w:leftChars="400" w:left="840" w:firstLineChars="100" w:firstLine="210"/>
      </w:pPr>
    </w:p>
    <w:p w:rsidR="00C9191C" w:rsidRDefault="00C9191C" w:rsidP="00C9191C">
      <w:pPr>
        <w:ind w:leftChars="50" w:left="315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物的被害</w:t>
      </w:r>
    </w:p>
    <w:p w:rsidR="00C9191C" w:rsidRDefault="00C9191C" w:rsidP="00C9191C">
      <w:pPr>
        <w:ind w:leftChars="150" w:left="52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具体的な被害状況（箇所、範囲、規模等）、直接被害総額、当事者・第三者など</w:t>
      </w:r>
      <w:r>
        <w:rPr>
          <w:rFonts w:hint="eastAsia"/>
        </w:rPr>
        <w:t>]</w:t>
      </w:r>
    </w:p>
    <w:p w:rsidR="00C9191C" w:rsidRDefault="00C9191C" w:rsidP="00C9191C">
      <w:pPr>
        <w:ind w:leftChars="150" w:left="52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公道の通行止め等の社会的影響があった場合は、その詳細も記載</w:t>
      </w:r>
      <w:r>
        <w:rPr>
          <w:rFonts w:hint="eastAsia"/>
        </w:rPr>
        <w:t>]</w:t>
      </w:r>
    </w:p>
    <w:p w:rsidR="00C9191C" w:rsidRPr="00FC5ACE" w:rsidRDefault="00C9191C" w:rsidP="00C9191C">
      <w:pPr>
        <w:ind w:leftChars="150" w:left="525" w:hangingChars="100" w:hanging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煙火消費中の事故の場合は、安全な距離の内側・外側の区別を記載</w:t>
      </w:r>
      <w:r>
        <w:rPr>
          <w:rFonts w:hint="eastAsia"/>
        </w:rPr>
        <w:t>]</w:t>
      </w:r>
    </w:p>
    <w:p w:rsidR="00C9191C" w:rsidRPr="00C74A20" w:rsidRDefault="00C9191C" w:rsidP="00C9191C">
      <w:pPr>
        <w:ind w:leftChars="200" w:left="420" w:firstLineChars="100" w:firstLine="210"/>
      </w:pPr>
    </w:p>
    <w:p w:rsidR="004B34B4" w:rsidRDefault="004B34B4" w:rsidP="00607AA2">
      <w:pPr>
        <w:rPr>
          <w:rFonts w:asciiTheme="majorEastAsia" w:eastAsiaTheme="majorEastAsia" w:hAnsiTheme="majorEastAsia"/>
        </w:rPr>
      </w:pPr>
    </w:p>
    <w:p w:rsidR="00607AA2" w:rsidRPr="00C92B7A" w:rsidRDefault="00607AA2" w:rsidP="00607AA2">
      <w:pPr>
        <w:rPr>
          <w:rFonts w:asciiTheme="majorEastAsia" w:eastAsiaTheme="majorEastAsia" w:hAnsiTheme="majorEastAsia"/>
        </w:rPr>
      </w:pPr>
      <w:r w:rsidRPr="00C92B7A">
        <w:rPr>
          <w:rFonts w:asciiTheme="majorEastAsia" w:eastAsiaTheme="majorEastAsia" w:hAnsiTheme="majorEastAsia" w:hint="eastAsia"/>
        </w:rPr>
        <w:t>5. 事故等の原因</w:t>
      </w:r>
    </w:p>
    <w:p w:rsidR="00567460" w:rsidRDefault="00607AA2" w:rsidP="00607AA2">
      <w:pPr>
        <w:ind w:leftChars="100" w:left="210"/>
      </w:pPr>
      <w:r>
        <w:rPr>
          <w:rFonts w:hint="eastAsia"/>
        </w:rPr>
        <w:t>[</w:t>
      </w:r>
      <w:r w:rsidR="00C74A20">
        <w:rPr>
          <w:rFonts w:hint="eastAsia"/>
        </w:rPr>
        <w:t>＊</w:t>
      </w:r>
      <w:r>
        <w:rPr>
          <w:rFonts w:hint="eastAsia"/>
        </w:rPr>
        <w:t>直接的・間接的発生原因、被害拡大原因等をできるだけ詳細に記載</w:t>
      </w:r>
      <w:r>
        <w:rPr>
          <w:rFonts w:hint="eastAsia"/>
        </w:rPr>
        <w:t>]</w:t>
      </w:r>
    </w:p>
    <w:p w:rsidR="00607AA2" w:rsidRDefault="00607AA2" w:rsidP="00607AA2">
      <w:pPr>
        <w:ind w:leftChars="100" w:left="210"/>
      </w:pPr>
      <w:r w:rsidRPr="00607AA2">
        <w:rPr>
          <w:rFonts w:hint="eastAsia"/>
        </w:rPr>
        <w:t>[</w:t>
      </w:r>
      <w:r w:rsidR="00C74A20">
        <w:rPr>
          <w:rFonts w:hint="eastAsia"/>
        </w:rPr>
        <w:t>＊</w:t>
      </w:r>
      <w:r w:rsidRPr="00607AA2">
        <w:rPr>
          <w:rFonts w:hint="eastAsia"/>
        </w:rPr>
        <w:t>推定の場合は、原因の推定理由、原因推定上参考となるべき事実、原因究明のために行った調査、</w:t>
      </w:r>
      <w:r>
        <w:rPr>
          <w:rFonts w:hint="eastAsia"/>
        </w:rPr>
        <w:t>原因を判断・推定した者等を記載</w:t>
      </w:r>
      <w:r>
        <w:rPr>
          <w:rFonts w:hint="eastAsia"/>
        </w:rPr>
        <w:t>]</w:t>
      </w:r>
    </w:p>
    <w:p w:rsidR="004B34B4" w:rsidRDefault="004B34B4" w:rsidP="004B34B4">
      <w:pPr>
        <w:ind w:leftChars="150" w:left="315" w:firstLineChars="100" w:firstLine="210"/>
      </w:pPr>
    </w:p>
    <w:p w:rsidR="004B34B4" w:rsidRDefault="004B34B4" w:rsidP="00841100">
      <w:pPr>
        <w:rPr>
          <w:rFonts w:asciiTheme="majorEastAsia" w:eastAsiaTheme="majorEastAsia" w:hAnsiTheme="majorEastAsia"/>
        </w:rPr>
      </w:pPr>
    </w:p>
    <w:p w:rsidR="00567460" w:rsidRPr="00C92B7A" w:rsidRDefault="00607AA2" w:rsidP="00841100">
      <w:pPr>
        <w:rPr>
          <w:rFonts w:asciiTheme="majorEastAsia" w:eastAsiaTheme="majorEastAsia" w:hAnsiTheme="majorEastAsia"/>
        </w:rPr>
      </w:pPr>
      <w:r w:rsidRPr="00C92B7A">
        <w:rPr>
          <w:rFonts w:asciiTheme="majorEastAsia" w:eastAsiaTheme="majorEastAsia" w:hAnsiTheme="majorEastAsia" w:hint="eastAsia"/>
        </w:rPr>
        <w:t>6. 事業者の対応状況および復旧見通し</w:t>
      </w:r>
    </w:p>
    <w:p w:rsidR="00841100" w:rsidRDefault="00841100" w:rsidP="00607AA2">
      <w:pPr>
        <w:ind w:leftChars="150" w:left="315" w:firstLineChars="100" w:firstLine="210"/>
      </w:pPr>
    </w:p>
    <w:p w:rsidR="00607AA2" w:rsidRDefault="00607AA2" w:rsidP="00841100"/>
    <w:sectPr w:rsidR="00607AA2" w:rsidSect="002636B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B5" w:rsidRDefault="002636B5" w:rsidP="002636B5">
      <w:r>
        <w:separator/>
      </w:r>
    </w:p>
  </w:endnote>
  <w:endnote w:type="continuationSeparator" w:id="0">
    <w:p w:rsidR="002636B5" w:rsidRDefault="002636B5" w:rsidP="002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B5" w:rsidRDefault="002636B5" w:rsidP="002636B5">
      <w:r>
        <w:separator/>
      </w:r>
    </w:p>
  </w:footnote>
  <w:footnote w:type="continuationSeparator" w:id="0">
    <w:p w:rsidR="002636B5" w:rsidRDefault="002636B5" w:rsidP="0026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B5" w:rsidRDefault="00B20C25" w:rsidP="00B20C25">
    <w:pPr>
      <w:pStyle w:val="a3"/>
      <w:jc w:val="right"/>
    </w:pPr>
    <w:r>
      <w:rPr>
        <w:rFonts w:hint="eastAsia"/>
      </w:rPr>
      <w:t>（</w:t>
    </w:r>
    <w:r w:rsidR="002636B5">
      <w:rPr>
        <w:rFonts w:hint="eastAsia"/>
      </w:rPr>
      <w:t>滋火薬事故様式１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B5"/>
    <w:rsid w:val="002636B5"/>
    <w:rsid w:val="004B34B4"/>
    <w:rsid w:val="00502FCE"/>
    <w:rsid w:val="00567460"/>
    <w:rsid w:val="00595EF6"/>
    <w:rsid w:val="00607AA2"/>
    <w:rsid w:val="007E3E24"/>
    <w:rsid w:val="00821E51"/>
    <w:rsid w:val="00841100"/>
    <w:rsid w:val="00981760"/>
    <w:rsid w:val="00B20C25"/>
    <w:rsid w:val="00B84445"/>
    <w:rsid w:val="00C16922"/>
    <w:rsid w:val="00C74A20"/>
    <w:rsid w:val="00C9191C"/>
    <w:rsid w:val="00C92B7A"/>
    <w:rsid w:val="00F921E3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50CB9-A043-4079-9FEB-0D8F7662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6B5"/>
  </w:style>
  <w:style w:type="paragraph" w:styleId="a5">
    <w:name w:val="footer"/>
    <w:basedOn w:val="a"/>
    <w:link w:val="a6"/>
    <w:uiPriority w:val="99"/>
    <w:unhideWhenUsed/>
    <w:rsid w:val="0026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6B5"/>
  </w:style>
  <w:style w:type="paragraph" w:styleId="a7">
    <w:name w:val="Balloon Text"/>
    <w:basedOn w:val="a"/>
    <w:link w:val="a8"/>
    <w:uiPriority w:val="99"/>
    <w:semiHidden/>
    <w:unhideWhenUsed/>
    <w:rsid w:val="00B2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cp:lastPrinted>2022-02-08T04:17:00Z</cp:lastPrinted>
  <dcterms:created xsi:type="dcterms:W3CDTF">2022-02-07T06:05:00Z</dcterms:created>
  <dcterms:modified xsi:type="dcterms:W3CDTF">2022-02-14T03:05:00Z</dcterms:modified>
</cp:coreProperties>
</file>