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19" w:rsidRPr="0009482D" w:rsidRDefault="00DA5419" w:rsidP="00C02F6C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[様式補２]</w:t>
      </w:r>
    </w:p>
    <w:p w:rsidR="00DA5419" w:rsidRPr="0009482D" w:rsidRDefault="00DA5419" w:rsidP="00DA5419">
      <w:pPr>
        <w:rPr>
          <w:rFonts w:asciiTheme="minorEastAsia" w:eastAsiaTheme="minorEastAsia" w:hAnsiTheme="minorEastAsia"/>
          <w:bCs/>
          <w:sz w:val="22"/>
          <w:szCs w:val="22"/>
        </w:rPr>
      </w:pPr>
    </w:p>
    <w:p w:rsidR="00DA5419" w:rsidRPr="0009482D" w:rsidRDefault="00DA5419" w:rsidP="00DA5419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09482D">
        <w:rPr>
          <w:rFonts w:asciiTheme="minorEastAsia" w:eastAsiaTheme="minorEastAsia" w:hAnsiTheme="minorEastAsia" w:hint="eastAsia"/>
          <w:bCs/>
          <w:sz w:val="36"/>
          <w:szCs w:val="36"/>
        </w:rPr>
        <w:t>経理的基礎に関する申立書</w:t>
      </w:r>
    </w:p>
    <w:p w:rsidR="00DA5419" w:rsidRPr="0009482D" w:rsidRDefault="00DA5419" w:rsidP="00CA39FA">
      <w:pPr>
        <w:rPr>
          <w:rFonts w:asciiTheme="minorEastAsia" w:eastAsiaTheme="minorEastAsia" w:hAnsiTheme="minorEastAsia"/>
          <w:sz w:val="21"/>
          <w:szCs w:val="21"/>
        </w:rPr>
      </w:pPr>
    </w:p>
    <w:p w:rsidR="00DA5419" w:rsidRPr="0009482D" w:rsidRDefault="00DA5419" w:rsidP="003870AA">
      <w:pPr>
        <w:jc w:val="right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A5419" w:rsidRPr="0009482D" w:rsidRDefault="00DA5419" w:rsidP="00DA5419">
      <w:pPr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>（あて先）</w:t>
      </w:r>
    </w:p>
    <w:p w:rsidR="00DA5419" w:rsidRPr="0009482D" w:rsidRDefault="00580E68" w:rsidP="00DA5419">
      <w:pPr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 xml:space="preserve">　</w:t>
      </w:r>
      <w:r w:rsidR="00DA5419" w:rsidRPr="0009482D">
        <w:rPr>
          <w:rFonts w:asciiTheme="minorEastAsia" w:eastAsiaTheme="minorEastAsia" w:hAnsiTheme="minorEastAsia" w:hint="eastAsia"/>
          <w:szCs w:val="21"/>
        </w:rPr>
        <w:t>滋賀県知事</w:t>
      </w:r>
    </w:p>
    <w:p w:rsidR="00DA5419" w:rsidRPr="0009482D" w:rsidRDefault="00DA5419" w:rsidP="00DA5419">
      <w:pPr>
        <w:rPr>
          <w:rFonts w:asciiTheme="minorEastAsia" w:eastAsiaTheme="minorEastAsia" w:hAnsiTheme="minorEastAsia"/>
          <w:szCs w:val="21"/>
        </w:rPr>
      </w:pPr>
    </w:p>
    <w:p w:rsidR="00B03EA2" w:rsidRPr="0009482D" w:rsidRDefault="00B03EA2" w:rsidP="00DA5419">
      <w:pPr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 xml:space="preserve">　　　　　　　　　　　　　　申請者</w:t>
      </w:r>
    </w:p>
    <w:p w:rsidR="003870AA" w:rsidRPr="0009482D" w:rsidRDefault="00DA5419" w:rsidP="00C26BF5">
      <w:pPr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A737EC" w:rsidRPr="0009482D">
        <w:rPr>
          <w:rFonts w:asciiTheme="minorEastAsia" w:eastAsiaTheme="minorEastAsia" w:hAnsiTheme="minorEastAsia" w:hint="eastAsia"/>
          <w:szCs w:val="22"/>
        </w:rPr>
        <w:t xml:space="preserve">　</w:t>
      </w:r>
      <w:r w:rsidR="003870AA" w:rsidRPr="0009482D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09482D">
        <w:rPr>
          <w:rFonts w:asciiTheme="minorEastAsia" w:eastAsiaTheme="minorEastAsia" w:hAnsiTheme="minorEastAsia" w:hint="eastAsia"/>
          <w:szCs w:val="22"/>
        </w:rPr>
        <w:t xml:space="preserve">　　住　所</w:t>
      </w:r>
    </w:p>
    <w:p w:rsidR="00DA5419" w:rsidRPr="0009482D" w:rsidRDefault="00DA5419" w:rsidP="003870AA">
      <w:pPr>
        <w:ind w:firstLineChars="1498" w:firstLine="3684"/>
        <w:rPr>
          <w:rFonts w:asciiTheme="minorEastAsia" w:eastAsiaTheme="minorEastAsia" w:hAnsiTheme="minorEastAsia"/>
          <w:szCs w:val="22"/>
          <w:u w:val="dotted"/>
        </w:rPr>
      </w:pPr>
    </w:p>
    <w:p w:rsidR="003870AA" w:rsidRPr="0009482D" w:rsidRDefault="00A3487D" w:rsidP="003870AA">
      <w:pPr>
        <w:ind w:firstLineChars="1498" w:firstLine="3684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  <w:u w:val="dotted"/>
        </w:rPr>
        <w:t xml:space="preserve">　　　　　　　　　　　　　　　　　　　　　　　　</w:t>
      </w:r>
    </w:p>
    <w:p w:rsidR="003870AA" w:rsidRPr="0009482D" w:rsidRDefault="003870AA" w:rsidP="003870AA">
      <w:pPr>
        <w:ind w:firstLineChars="1498" w:firstLine="3684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氏　名（法人にあっては、名称および代表者の氏名）</w:t>
      </w:r>
    </w:p>
    <w:p w:rsidR="003870AA" w:rsidRPr="0009482D" w:rsidRDefault="003870AA" w:rsidP="003870AA">
      <w:pPr>
        <w:ind w:firstLineChars="1498" w:firstLine="3684"/>
        <w:rPr>
          <w:rFonts w:asciiTheme="minorEastAsia" w:eastAsiaTheme="minorEastAsia" w:hAnsiTheme="minorEastAsia"/>
          <w:szCs w:val="22"/>
          <w:u w:val="dotted"/>
        </w:rPr>
      </w:pPr>
    </w:p>
    <w:p w:rsidR="003870AA" w:rsidRPr="0009482D" w:rsidRDefault="003870AA" w:rsidP="003870AA">
      <w:pPr>
        <w:ind w:firstLineChars="1498" w:firstLine="3684"/>
        <w:rPr>
          <w:rFonts w:asciiTheme="minorEastAsia" w:eastAsiaTheme="minorEastAsia" w:hAnsiTheme="minorEastAsia"/>
          <w:szCs w:val="22"/>
          <w:u w:val="dotted"/>
        </w:rPr>
      </w:pPr>
      <w:r w:rsidRPr="0009482D">
        <w:rPr>
          <w:rFonts w:asciiTheme="minorEastAsia" w:eastAsiaTheme="minorEastAsia" w:hAnsiTheme="minorEastAsia" w:hint="eastAsia"/>
          <w:szCs w:val="22"/>
          <w:u w:val="dotted"/>
        </w:rPr>
        <w:t xml:space="preserve">　　　　　　　　　　　　　　　　　　　　　　　　</w:t>
      </w:r>
    </w:p>
    <w:p w:rsidR="00DA5419" w:rsidRPr="0009482D" w:rsidRDefault="00DA5419" w:rsidP="003870AA">
      <w:pPr>
        <w:ind w:firstLineChars="1498" w:firstLine="3684"/>
        <w:rPr>
          <w:rFonts w:asciiTheme="minorEastAsia" w:eastAsiaTheme="minorEastAsia" w:hAnsiTheme="minorEastAsia"/>
          <w:szCs w:val="22"/>
        </w:rPr>
      </w:pPr>
    </w:p>
    <w:p w:rsidR="00DA5419" w:rsidRPr="0009482D" w:rsidRDefault="00DA5419" w:rsidP="00DA5419">
      <w:pPr>
        <w:rPr>
          <w:rFonts w:asciiTheme="minorEastAsia" w:eastAsiaTheme="minorEastAsia" w:hAnsiTheme="minorEastAsia"/>
          <w:szCs w:val="22"/>
        </w:rPr>
      </w:pPr>
    </w:p>
    <w:p w:rsidR="00DA5419" w:rsidRPr="0009482D" w:rsidRDefault="00DA5419" w:rsidP="00C26BF5">
      <w:pPr>
        <w:tabs>
          <w:tab w:val="left" w:pos="3906"/>
        </w:tabs>
        <w:spacing w:line="360" w:lineRule="auto"/>
        <w:ind w:firstLineChars="100" w:firstLine="246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（特別管理）産業廃棄物収集運搬業の【新規・更新・変更】許可申請を行うにあたり、経理的基礎に関する資料を提出しておりますが、これらが示すとおり当社</w:t>
      </w:r>
      <w:r w:rsidR="00C26BF5" w:rsidRPr="0009482D">
        <w:rPr>
          <w:rFonts w:asciiTheme="minorEastAsia" w:eastAsiaTheme="minorEastAsia" w:hAnsiTheme="minorEastAsia" w:hint="eastAsia"/>
          <w:szCs w:val="22"/>
        </w:rPr>
        <w:t>（私）</w:t>
      </w:r>
      <w:r w:rsidRPr="0009482D">
        <w:rPr>
          <w:rFonts w:asciiTheme="minorEastAsia" w:eastAsiaTheme="minorEastAsia" w:hAnsiTheme="minorEastAsia" w:hint="eastAsia"/>
          <w:szCs w:val="22"/>
        </w:rPr>
        <w:t>は現在【債務超過・利益が計上でき</w:t>
      </w:r>
      <w:r w:rsidR="00143BF1">
        <w:rPr>
          <w:rFonts w:asciiTheme="minorEastAsia" w:eastAsiaTheme="minorEastAsia" w:hAnsiTheme="minorEastAsia" w:hint="eastAsia"/>
          <w:szCs w:val="22"/>
        </w:rPr>
        <w:t>てい</w:t>
      </w:r>
      <w:r w:rsidRPr="0009482D">
        <w:rPr>
          <w:rFonts w:asciiTheme="minorEastAsia" w:eastAsiaTheme="minorEastAsia" w:hAnsiTheme="minorEastAsia" w:hint="eastAsia"/>
          <w:szCs w:val="22"/>
        </w:rPr>
        <w:t>ないこと】となっております。</w:t>
      </w:r>
    </w:p>
    <w:p w:rsidR="00C26BF5" w:rsidRPr="0009482D" w:rsidRDefault="00DA5419" w:rsidP="00C26BF5">
      <w:pPr>
        <w:adjustRightInd w:val="0"/>
        <w:spacing w:line="360" w:lineRule="auto"/>
        <w:ind w:firstLineChars="100" w:firstLine="246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しかし、これは・・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・・</w:t>
      </w:r>
      <w:r w:rsidRPr="0009482D">
        <w:rPr>
          <w:rFonts w:asciiTheme="minorEastAsia" w:eastAsiaTheme="minorEastAsia" w:hAnsiTheme="minorEastAsia" w:hint="eastAsia"/>
          <w:szCs w:val="22"/>
        </w:rPr>
        <w:t>・・・・・・（原因等）・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・・</w:t>
      </w:r>
      <w:r w:rsidRPr="0009482D">
        <w:rPr>
          <w:rFonts w:asciiTheme="minorEastAsia" w:eastAsiaTheme="minorEastAsia" w:hAnsiTheme="minorEastAsia" w:hint="eastAsia"/>
          <w:szCs w:val="22"/>
        </w:rPr>
        <w:t>・・・・・・・によるもので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あり、現在</w:t>
      </w:r>
      <w:r w:rsidRPr="0009482D">
        <w:rPr>
          <w:rFonts w:asciiTheme="minorEastAsia" w:eastAsiaTheme="minorEastAsia" w:hAnsiTheme="minorEastAsia" w:hint="eastAsia"/>
          <w:szCs w:val="22"/>
        </w:rPr>
        <w:t>・・・・・・・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・・・</w:t>
      </w:r>
      <w:r w:rsidRPr="0009482D">
        <w:rPr>
          <w:rFonts w:asciiTheme="minorEastAsia" w:eastAsiaTheme="minorEastAsia" w:hAnsiTheme="minorEastAsia" w:hint="eastAsia"/>
          <w:szCs w:val="22"/>
        </w:rPr>
        <w:t>（改善内容等）・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・・</w:t>
      </w:r>
      <w:r w:rsidRPr="0009482D">
        <w:rPr>
          <w:rFonts w:asciiTheme="minorEastAsia" w:eastAsiaTheme="minorEastAsia" w:hAnsiTheme="minorEastAsia" w:hint="eastAsia"/>
          <w:szCs w:val="22"/>
        </w:rPr>
        <w:t>・・・・・・・のように対応</w:t>
      </w:r>
      <w:r w:rsidR="00C26BF5" w:rsidRPr="0009482D">
        <w:rPr>
          <w:rFonts w:asciiTheme="minorEastAsia" w:eastAsiaTheme="minorEastAsia" w:hAnsiTheme="minorEastAsia" w:hint="eastAsia"/>
          <w:szCs w:val="22"/>
        </w:rPr>
        <w:t>しております</w:t>
      </w:r>
      <w:r w:rsidRPr="0009482D">
        <w:rPr>
          <w:rFonts w:asciiTheme="minorEastAsia" w:eastAsiaTheme="minorEastAsia" w:hAnsiTheme="minorEastAsia" w:hint="eastAsia"/>
          <w:szCs w:val="22"/>
        </w:rPr>
        <w:t>。</w:t>
      </w:r>
    </w:p>
    <w:p w:rsidR="00C26BF5" w:rsidRPr="0009482D" w:rsidRDefault="00C26BF5" w:rsidP="00C26BF5">
      <w:pPr>
        <w:adjustRightInd w:val="0"/>
        <w:spacing w:line="360" w:lineRule="auto"/>
        <w:ind w:firstLineChars="100" w:firstLine="246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その結果、</w:t>
      </w:r>
      <w:r w:rsidR="00830D33" w:rsidRPr="0009482D">
        <w:rPr>
          <w:rFonts w:asciiTheme="minorEastAsia" w:eastAsiaTheme="minorEastAsia" w:hAnsiTheme="minorEastAsia" w:hint="eastAsia"/>
          <w:szCs w:val="22"/>
        </w:rPr>
        <w:t>現在は</w:t>
      </w:r>
      <w:r w:rsidRPr="0009482D">
        <w:rPr>
          <w:rFonts w:asciiTheme="minorEastAsia" w:eastAsiaTheme="minorEastAsia" w:hAnsiTheme="minorEastAsia" w:hint="eastAsia"/>
          <w:szCs w:val="22"/>
        </w:rPr>
        <w:t>・・・・・・・・・・（成果、効果等）・・・・・・・・・・という</w:t>
      </w:r>
      <w:r w:rsidR="00830D33" w:rsidRPr="0009482D">
        <w:rPr>
          <w:rFonts w:asciiTheme="minorEastAsia" w:eastAsiaTheme="minorEastAsia" w:hAnsiTheme="minorEastAsia" w:hint="eastAsia"/>
          <w:szCs w:val="22"/>
        </w:rPr>
        <w:t>状況であり</w:t>
      </w:r>
      <w:r w:rsidRPr="0009482D">
        <w:rPr>
          <w:rFonts w:asciiTheme="minorEastAsia" w:eastAsiaTheme="minorEastAsia" w:hAnsiTheme="minorEastAsia" w:hint="eastAsia"/>
          <w:szCs w:val="22"/>
        </w:rPr>
        <w:t>、今後は</w:t>
      </w:r>
      <w:r w:rsidR="00830D33" w:rsidRPr="0009482D">
        <w:rPr>
          <w:rFonts w:asciiTheme="minorEastAsia" w:eastAsiaTheme="minorEastAsia" w:hAnsiTheme="minorEastAsia" w:hint="eastAsia"/>
          <w:szCs w:val="22"/>
        </w:rPr>
        <w:t>さらに</w:t>
      </w:r>
      <w:r w:rsidRPr="0009482D">
        <w:rPr>
          <w:rFonts w:asciiTheme="minorEastAsia" w:eastAsiaTheme="minorEastAsia" w:hAnsiTheme="minorEastAsia" w:hint="eastAsia"/>
          <w:szCs w:val="22"/>
        </w:rPr>
        <w:t>・・・・・・・・・・（追加対策等）・・・・・・・・・・を</w:t>
      </w:r>
      <w:r w:rsidR="00830D33" w:rsidRPr="0009482D">
        <w:rPr>
          <w:rFonts w:asciiTheme="minorEastAsia" w:eastAsiaTheme="minorEastAsia" w:hAnsiTheme="minorEastAsia" w:hint="eastAsia"/>
          <w:szCs w:val="22"/>
        </w:rPr>
        <w:t>実施する</w:t>
      </w:r>
      <w:r w:rsidRPr="0009482D">
        <w:rPr>
          <w:rFonts w:asciiTheme="minorEastAsia" w:eastAsiaTheme="minorEastAsia" w:hAnsiTheme="minorEastAsia" w:hint="eastAsia"/>
          <w:szCs w:val="22"/>
        </w:rPr>
        <w:t>予定をしております。</w:t>
      </w:r>
    </w:p>
    <w:p w:rsidR="00DA5419" w:rsidRPr="0009482D" w:rsidRDefault="00DA5419" w:rsidP="00C26BF5">
      <w:pPr>
        <w:adjustRightInd w:val="0"/>
        <w:spacing w:line="360" w:lineRule="auto"/>
        <w:ind w:firstLineChars="100" w:firstLine="246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これらの対応によって、今後【債務超過は解消される・利益が計上できる】見通しであります。</w:t>
      </w:r>
    </w:p>
    <w:p w:rsidR="00DA5419" w:rsidRPr="0009482D" w:rsidRDefault="00DA5419" w:rsidP="00DA5419">
      <w:pPr>
        <w:wordWrap w:val="0"/>
        <w:autoSpaceDE w:val="0"/>
        <w:autoSpaceDN w:val="0"/>
        <w:spacing w:line="127" w:lineRule="exact"/>
        <w:rPr>
          <w:rFonts w:asciiTheme="minorEastAsia" w:eastAsiaTheme="minorEastAsia" w:hAnsiTheme="minorEastAsia"/>
          <w:spacing w:val="5"/>
          <w:sz w:val="21"/>
          <w:szCs w:val="20"/>
        </w:rPr>
      </w:pPr>
    </w:p>
    <w:p w:rsidR="00C26BF5" w:rsidRPr="0009482D" w:rsidRDefault="00C26BF5">
      <w:pPr>
        <w:widowControl/>
        <w:jc w:val="lef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bookmarkStart w:id="0" w:name="_GoBack"/>
      <w:bookmarkEnd w:id="0"/>
    </w:p>
    <w:sectPr w:rsidR="00C26BF5" w:rsidRPr="0009482D" w:rsidSect="00A85809"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15ED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24CE8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5165"/>
    <w:rsid w:val="00AA5A07"/>
    <w:rsid w:val="00AB03AB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8D7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B945-AA3F-45AB-B43B-296924E8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2021-03-29T10:54:00Z</dcterms:created>
  <dcterms:modified xsi:type="dcterms:W3CDTF">2021-03-29T10:54:00Z</dcterms:modified>
</cp:coreProperties>
</file>