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51" w:rsidRPr="0050676B" w:rsidRDefault="00735F51">
      <w:pPr>
        <w:pStyle w:val="a3"/>
        <w:jc w:val="center"/>
        <w:rPr>
          <w:rFonts w:ascii="ＭＳ ゴシック" w:eastAsia="ＭＳ ゴシック" w:hAnsi="ＭＳ ゴシック"/>
          <w:spacing w:val="0"/>
        </w:rPr>
      </w:pPr>
      <w:bookmarkStart w:id="0" w:name="_GoBack"/>
      <w:bookmarkEnd w:id="0"/>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spacing w:val="7"/>
          <w:sz w:val="16"/>
          <w:szCs w:val="16"/>
        </w:rPr>
        <w:t>様式28</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spacing w:val="13"/>
          <w:sz w:val="28"/>
          <w:szCs w:val="28"/>
        </w:rPr>
        <w:t>都市計画法第３４条第</w:t>
      </w:r>
      <w:r w:rsidR="006D1AFA" w:rsidRPr="0050676B">
        <w:rPr>
          <w:rFonts w:ascii="ＭＳ ゴシック" w:eastAsia="ＭＳ ゴシック" w:hAnsi="ＭＳ ゴシック" w:hint="eastAsia"/>
          <w:spacing w:val="13"/>
          <w:sz w:val="28"/>
          <w:szCs w:val="28"/>
        </w:rPr>
        <w:t>１３</w:t>
      </w:r>
      <w:r w:rsidRPr="0050676B">
        <w:rPr>
          <w:rFonts w:ascii="ＭＳ ゴシック" w:eastAsia="ＭＳ ゴシック" w:hAnsi="ＭＳ ゴシック" w:hint="eastAsia"/>
          <w:spacing w:val="13"/>
          <w:sz w:val="28"/>
          <w:szCs w:val="28"/>
        </w:rPr>
        <w:t>号の規定による届出書</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年　　　月　　　日</w:t>
      </w:r>
    </w:p>
    <w:p w:rsidR="00735F51" w:rsidRPr="0050676B" w:rsidRDefault="006D1AFA">
      <w:pPr>
        <w:pStyle w:val="a3"/>
        <w:rPr>
          <w:rFonts w:ascii="ＭＳ ゴシック" w:eastAsia="ＭＳ ゴシック" w:hAnsi="ＭＳ ゴシック"/>
          <w:spacing w:val="0"/>
        </w:rPr>
      </w:pPr>
      <w:r w:rsidRPr="0050676B">
        <w:rPr>
          <w:rFonts w:ascii="ＭＳ ゴシック" w:eastAsia="ＭＳ ゴシック" w:hAnsi="ＭＳ ゴシック" w:hint="eastAsia"/>
          <w:spacing w:val="0"/>
        </w:rPr>
        <w:t xml:space="preserve">　（</w:t>
      </w:r>
      <w:r w:rsidR="00F436A0">
        <w:rPr>
          <w:rFonts w:ascii="ＭＳ ゴシック" w:eastAsia="ＭＳ ゴシック" w:hAnsi="ＭＳ ゴシック" w:hint="eastAsia"/>
          <w:spacing w:val="0"/>
        </w:rPr>
        <w:t>宛</w:t>
      </w:r>
      <w:r w:rsidRPr="0050676B">
        <w:rPr>
          <w:rFonts w:ascii="ＭＳ ゴシック" w:eastAsia="ＭＳ ゴシック" w:hAnsi="ＭＳ ゴシック" w:hint="eastAsia"/>
          <w:spacing w:val="0"/>
        </w:rPr>
        <w:t>先）</w:t>
      </w:r>
    </w:p>
    <w:p w:rsidR="00735F51" w:rsidRPr="0050676B" w:rsidRDefault="00735F51">
      <w:pPr>
        <w:pStyle w:val="a3"/>
        <w:rPr>
          <w:rFonts w:ascii="ＭＳ ゴシック" w:eastAsia="ＭＳ ゴシック" w:hAnsi="ＭＳ ゴシック"/>
          <w:spacing w:val="0"/>
        </w:rPr>
      </w:pPr>
    </w:p>
    <w:p w:rsidR="00735F51" w:rsidRPr="0050676B" w:rsidRDefault="00735F51">
      <w:pPr>
        <w:pStyle w:val="a3"/>
        <w:rPr>
          <w:rFonts w:ascii="ＭＳ ゴシック" w:eastAsia="ＭＳ ゴシック" w:hAnsi="ＭＳ ゴシック"/>
          <w:spacing w:val="0"/>
        </w:rPr>
      </w:pP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届出者</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住</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所</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氏</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 xml:space="preserve">名　</w:t>
      </w:r>
      <w:r w:rsidRPr="0050676B">
        <w:rPr>
          <w:rFonts w:ascii="ＭＳ ゴシック" w:eastAsia="ＭＳ ゴシック" w:hAnsi="ＭＳ ゴシック" w:hint="eastAsia"/>
          <w:spacing w:val="5"/>
        </w:rPr>
        <w:t xml:space="preserve">                            </w:t>
      </w:r>
      <w:r w:rsidR="00F436A0">
        <w:rPr>
          <w:rFonts w:ascii="ＭＳ ゴシック" w:eastAsia="ＭＳ ゴシック" w:hAnsi="ＭＳ ゴシック" w:hint="eastAsia"/>
        </w:rPr>
        <w:t xml:space="preserve">　</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電</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話</w:t>
      </w:r>
    </w:p>
    <w:p w:rsidR="00735F51" w:rsidRPr="0050676B" w:rsidRDefault="00735F51">
      <w:pPr>
        <w:pStyle w:val="a3"/>
        <w:rPr>
          <w:rFonts w:ascii="ＭＳ ゴシック" w:eastAsia="ＭＳ ゴシック" w:hAnsi="ＭＳ ゴシック"/>
          <w:spacing w:val="0"/>
        </w:rPr>
      </w:pP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 xml:space="preserve">　都市計画法第34条第</w:t>
      </w:r>
      <w:r w:rsidR="006D1AFA" w:rsidRPr="0050676B">
        <w:rPr>
          <w:rFonts w:ascii="ＭＳ ゴシック" w:eastAsia="ＭＳ ゴシック" w:hAnsi="ＭＳ ゴシック" w:hint="eastAsia"/>
        </w:rPr>
        <w:t>13</w:t>
      </w:r>
      <w:r w:rsidRPr="0050676B">
        <w:rPr>
          <w:rFonts w:ascii="ＭＳ ゴシック" w:eastAsia="ＭＳ ゴシック" w:hAnsi="ＭＳ ゴシック" w:hint="eastAsia"/>
        </w:rPr>
        <w:t>号の規定により、下記のとおり届け出ます。</w:t>
      </w:r>
    </w:p>
    <w:p w:rsidR="00735F51" w:rsidRPr="0050676B" w:rsidRDefault="00735F51">
      <w:pPr>
        <w:pStyle w:val="a3"/>
        <w:rPr>
          <w:rFonts w:ascii="ＭＳ ゴシック" w:eastAsia="ＭＳ ゴシック" w:hAnsi="ＭＳ ゴシック"/>
          <w:spacing w:val="0"/>
        </w:rPr>
      </w:pPr>
    </w:p>
    <w:p w:rsidR="00735F51" w:rsidRPr="0050676B" w:rsidRDefault="00735F51">
      <w:pPr>
        <w:pStyle w:val="a3"/>
        <w:jc w:val="center"/>
        <w:rPr>
          <w:rFonts w:ascii="ＭＳ ゴシック" w:eastAsia="ＭＳ ゴシック" w:hAnsi="ＭＳ ゴシック"/>
          <w:spacing w:val="0"/>
        </w:rPr>
      </w:pPr>
      <w:r w:rsidRPr="0050676B">
        <w:rPr>
          <w:rFonts w:ascii="ＭＳ ゴシック" w:eastAsia="ＭＳ ゴシック" w:hAnsi="ＭＳ ゴシック" w:hint="eastAsia"/>
        </w:rPr>
        <w:t>記</w:t>
      </w:r>
    </w:p>
    <w:p w:rsidR="00735F51" w:rsidRPr="0050676B" w:rsidRDefault="00735F51">
      <w:pPr>
        <w:pStyle w:val="a3"/>
        <w:rPr>
          <w:rFonts w:ascii="ＭＳ ゴシック" w:eastAsia="ＭＳ ゴシック" w:hAnsi="ＭＳ ゴシック"/>
          <w:spacing w:val="0"/>
        </w:rPr>
      </w:pPr>
    </w:p>
    <w:p w:rsidR="00735F51" w:rsidRPr="0050676B" w:rsidRDefault="00735F51">
      <w:pPr>
        <w:pStyle w:val="a3"/>
        <w:spacing w:line="105" w:lineRule="exact"/>
        <w:rPr>
          <w:rFonts w:ascii="ＭＳ ゴシック" w:eastAsia="ＭＳ ゴシック" w:hAnsi="ＭＳ ゴシック"/>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464"/>
        <w:gridCol w:w="2552"/>
        <w:gridCol w:w="2784"/>
        <w:gridCol w:w="1160"/>
        <w:gridCol w:w="2088"/>
      </w:tblGrid>
      <w:tr w:rsidR="00735F51" w:rsidRPr="0050676B">
        <w:trPr>
          <w:trHeight w:hRule="exact" w:val="873"/>
        </w:trPr>
        <w:tc>
          <w:tcPr>
            <w:tcW w:w="3016" w:type="dxa"/>
            <w:gridSpan w:val="2"/>
            <w:tcBorders>
              <w:top w:val="single" w:sz="12" w:space="0" w:color="000000"/>
              <w:left w:val="single" w:sz="12" w:space="0" w:color="000000"/>
              <w:bottom w:val="nil"/>
              <w:right w:val="single" w:sz="4"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１　届出者の職業</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（法人の場合は業務内容）</w:t>
            </w:r>
          </w:p>
        </w:tc>
        <w:tc>
          <w:tcPr>
            <w:tcW w:w="6032" w:type="dxa"/>
            <w:gridSpan w:val="3"/>
            <w:tcBorders>
              <w:top w:val="single" w:sz="12" w:space="0" w:color="000000"/>
              <w:left w:val="nil"/>
              <w:bottom w:val="nil"/>
              <w:right w:val="single" w:sz="12"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p>
        </w:tc>
      </w:tr>
      <w:tr w:rsidR="00735F51" w:rsidRPr="0050676B">
        <w:trPr>
          <w:cantSplit/>
          <w:trHeight w:hRule="exact" w:val="1164"/>
        </w:trPr>
        <w:tc>
          <w:tcPr>
            <w:tcW w:w="464" w:type="dxa"/>
            <w:vMerge w:val="restart"/>
            <w:tcBorders>
              <w:top w:val="single" w:sz="4" w:space="0" w:color="000000"/>
              <w:left w:val="single" w:sz="12" w:space="0" w:color="000000"/>
              <w:bottom w:val="nil"/>
              <w:right w:val="nil"/>
            </w:tcBorders>
          </w:tcPr>
          <w:p w:rsidR="00735F51" w:rsidRPr="0050676B" w:rsidRDefault="00735F51">
            <w:pPr>
              <w:pStyle w:val="a3"/>
              <w:spacing w:before="188"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届</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出</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を</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す</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る</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土</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地</w:t>
            </w:r>
          </w:p>
        </w:tc>
        <w:tc>
          <w:tcPr>
            <w:tcW w:w="2552" w:type="dxa"/>
            <w:tcBorders>
              <w:top w:val="single" w:sz="4" w:space="0" w:color="000000"/>
              <w:left w:val="single" w:sz="4" w:space="0" w:color="000000"/>
              <w:bottom w:val="single" w:sz="4" w:space="0" w:color="000000"/>
              <w:right w:val="single" w:sz="4"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２</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所在および地番</w:t>
            </w:r>
          </w:p>
        </w:tc>
        <w:tc>
          <w:tcPr>
            <w:tcW w:w="6032" w:type="dxa"/>
            <w:gridSpan w:val="3"/>
            <w:tcBorders>
              <w:top w:val="single" w:sz="4" w:space="0" w:color="000000"/>
              <w:left w:val="nil"/>
              <w:bottom w:val="nil"/>
              <w:right w:val="single" w:sz="12"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p>
        </w:tc>
      </w:tr>
      <w:tr w:rsidR="00735F51" w:rsidRPr="0050676B">
        <w:trPr>
          <w:cantSplit/>
          <w:trHeight w:hRule="exact" w:val="582"/>
        </w:trPr>
        <w:tc>
          <w:tcPr>
            <w:tcW w:w="464" w:type="dxa"/>
            <w:vMerge/>
            <w:tcBorders>
              <w:top w:val="nil"/>
              <w:left w:val="single" w:sz="12" w:space="0" w:color="000000"/>
              <w:bottom w:val="nil"/>
              <w:right w:val="nil"/>
            </w:tcBorders>
          </w:tcPr>
          <w:p w:rsidR="00735F51" w:rsidRPr="0050676B" w:rsidRDefault="00735F51">
            <w:pPr>
              <w:pStyle w:val="a3"/>
              <w:wordWrap/>
              <w:spacing w:line="240" w:lineRule="auto"/>
              <w:rPr>
                <w:rFonts w:ascii="ＭＳ ゴシック" w:eastAsia="ＭＳ ゴシック" w:hAnsi="ＭＳ ゴシック"/>
                <w:spacing w:val="0"/>
              </w:rPr>
            </w:pPr>
          </w:p>
        </w:tc>
        <w:tc>
          <w:tcPr>
            <w:tcW w:w="2552" w:type="dxa"/>
            <w:vMerge w:val="restart"/>
            <w:tcBorders>
              <w:top w:val="nil"/>
              <w:left w:val="single" w:sz="4" w:space="0" w:color="000000"/>
              <w:bottom w:val="nil"/>
              <w:right w:val="nil"/>
            </w:tcBorders>
          </w:tcPr>
          <w:p w:rsidR="00735F51" w:rsidRPr="0050676B" w:rsidRDefault="00735F51">
            <w:pPr>
              <w:pStyle w:val="a3"/>
              <w:spacing w:before="188" w:line="293" w:lineRule="exact"/>
              <w:rPr>
                <w:rFonts w:ascii="ＭＳ ゴシック" w:eastAsia="ＭＳ ゴシック" w:hAnsi="ＭＳ ゴシック"/>
                <w:spacing w:val="0"/>
              </w:rPr>
            </w:pP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３　地目および地積</w:t>
            </w:r>
          </w:p>
        </w:tc>
        <w:tc>
          <w:tcPr>
            <w:tcW w:w="2784" w:type="dxa"/>
            <w:tcBorders>
              <w:top w:val="single" w:sz="4" w:space="0" w:color="000000"/>
              <w:left w:val="single" w:sz="4" w:space="0" w:color="000000"/>
              <w:bottom w:val="nil"/>
              <w:right w:val="nil"/>
            </w:tcBorders>
          </w:tcPr>
          <w:p w:rsidR="00735F51" w:rsidRPr="0050676B" w:rsidRDefault="00735F51">
            <w:pPr>
              <w:pStyle w:val="a3"/>
              <w:spacing w:before="188" w:line="293" w:lineRule="exact"/>
              <w:rPr>
                <w:rFonts w:ascii="ＭＳ ゴシック" w:eastAsia="ＭＳ ゴシック" w:hAnsi="ＭＳ ゴシック"/>
                <w:spacing w:val="0"/>
              </w:rPr>
            </w:pPr>
          </w:p>
        </w:tc>
        <w:tc>
          <w:tcPr>
            <w:tcW w:w="1160" w:type="dxa"/>
            <w:tcBorders>
              <w:top w:val="single" w:sz="4" w:space="0" w:color="000000"/>
              <w:left w:val="single" w:sz="4" w:space="0" w:color="000000"/>
              <w:bottom w:val="single" w:sz="4" w:space="0" w:color="000000"/>
              <w:right w:val="single" w:sz="4"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地　積</w:t>
            </w:r>
          </w:p>
        </w:tc>
        <w:tc>
          <w:tcPr>
            <w:tcW w:w="2088" w:type="dxa"/>
            <w:tcBorders>
              <w:top w:val="single" w:sz="4" w:space="0" w:color="000000"/>
              <w:left w:val="nil"/>
              <w:bottom w:val="single" w:sz="4" w:space="0" w:color="000000"/>
              <w:right w:val="single" w:sz="12"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w:t>
            </w:r>
          </w:p>
        </w:tc>
      </w:tr>
      <w:tr w:rsidR="00735F51" w:rsidRPr="0050676B">
        <w:trPr>
          <w:cantSplit/>
          <w:trHeight w:hRule="exact" w:val="873"/>
        </w:trPr>
        <w:tc>
          <w:tcPr>
            <w:tcW w:w="464" w:type="dxa"/>
            <w:vMerge/>
            <w:tcBorders>
              <w:top w:val="nil"/>
              <w:left w:val="single" w:sz="12" w:space="0" w:color="000000"/>
              <w:bottom w:val="single" w:sz="4" w:space="0" w:color="000000"/>
              <w:right w:val="nil"/>
            </w:tcBorders>
          </w:tcPr>
          <w:p w:rsidR="00735F51" w:rsidRPr="0050676B" w:rsidRDefault="00735F51">
            <w:pPr>
              <w:pStyle w:val="a3"/>
              <w:wordWrap/>
              <w:spacing w:line="240" w:lineRule="auto"/>
              <w:rPr>
                <w:rFonts w:ascii="ＭＳ ゴシック" w:eastAsia="ＭＳ ゴシック" w:hAnsi="ＭＳ ゴシック"/>
                <w:spacing w:val="0"/>
              </w:rPr>
            </w:pPr>
          </w:p>
        </w:tc>
        <w:tc>
          <w:tcPr>
            <w:tcW w:w="2552" w:type="dxa"/>
            <w:vMerge/>
            <w:tcBorders>
              <w:top w:val="nil"/>
              <w:left w:val="single" w:sz="4" w:space="0" w:color="000000"/>
              <w:bottom w:val="single" w:sz="4" w:space="0" w:color="000000"/>
              <w:right w:val="nil"/>
            </w:tcBorders>
          </w:tcPr>
          <w:p w:rsidR="00735F51" w:rsidRPr="0050676B" w:rsidRDefault="00735F51">
            <w:pPr>
              <w:pStyle w:val="a3"/>
              <w:wordWrap/>
              <w:spacing w:line="240" w:lineRule="auto"/>
              <w:rPr>
                <w:rFonts w:ascii="ＭＳ ゴシック" w:eastAsia="ＭＳ ゴシック" w:hAnsi="ＭＳ ゴシック"/>
                <w:spacing w:val="0"/>
              </w:rPr>
            </w:pPr>
          </w:p>
        </w:tc>
        <w:tc>
          <w:tcPr>
            <w:tcW w:w="6032" w:type="dxa"/>
            <w:gridSpan w:val="3"/>
            <w:tcBorders>
              <w:top w:val="nil"/>
              <w:left w:val="single" w:sz="4" w:space="0" w:color="000000"/>
              <w:bottom w:val="single" w:sz="4" w:space="0" w:color="000000"/>
              <w:right w:val="single" w:sz="12"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 xml:space="preserve">農地転用許可番号　</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 xml:space="preserve">　年　　月　　日　第　　　　号</w:t>
            </w:r>
          </w:p>
        </w:tc>
      </w:tr>
      <w:tr w:rsidR="00735F51" w:rsidRPr="0050676B">
        <w:trPr>
          <w:trHeight w:hRule="exact" w:val="873"/>
        </w:trPr>
        <w:tc>
          <w:tcPr>
            <w:tcW w:w="3016" w:type="dxa"/>
            <w:gridSpan w:val="2"/>
            <w:tcBorders>
              <w:top w:val="nil"/>
              <w:left w:val="single" w:sz="12" w:space="0" w:color="000000"/>
              <w:bottom w:val="single" w:sz="4" w:space="0" w:color="000000"/>
              <w:right w:val="nil"/>
            </w:tcBorders>
          </w:tcPr>
          <w:p w:rsidR="00735F51" w:rsidRPr="0050676B" w:rsidRDefault="00735F51">
            <w:pPr>
              <w:pStyle w:val="a3"/>
              <w:spacing w:before="188"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４　権利を</w:t>
            </w: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有していた目的</w:t>
            </w:r>
          </w:p>
        </w:tc>
        <w:tc>
          <w:tcPr>
            <w:tcW w:w="6032" w:type="dxa"/>
            <w:gridSpan w:val="3"/>
            <w:tcBorders>
              <w:top w:val="nil"/>
              <w:left w:val="single" w:sz="4" w:space="0" w:color="000000"/>
              <w:bottom w:val="single" w:sz="4" w:space="0" w:color="000000"/>
              <w:right w:val="single" w:sz="12"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p>
        </w:tc>
      </w:tr>
      <w:tr w:rsidR="00735F51" w:rsidRPr="0050676B">
        <w:trPr>
          <w:trHeight w:hRule="exact" w:val="1172"/>
        </w:trPr>
        <w:tc>
          <w:tcPr>
            <w:tcW w:w="3016" w:type="dxa"/>
            <w:gridSpan w:val="2"/>
            <w:tcBorders>
              <w:top w:val="nil"/>
              <w:left w:val="single" w:sz="12" w:space="0" w:color="000000"/>
              <w:bottom w:val="single" w:sz="4" w:space="0" w:color="000000"/>
              <w:right w:val="nil"/>
            </w:tcBorders>
          </w:tcPr>
          <w:p w:rsidR="00735F51" w:rsidRPr="0050676B" w:rsidRDefault="00735F51">
            <w:pPr>
              <w:pStyle w:val="a3"/>
              <w:spacing w:before="188" w:line="293" w:lineRule="exact"/>
              <w:rPr>
                <w:rFonts w:ascii="ＭＳ ゴシック" w:eastAsia="ＭＳ ゴシック" w:hAnsi="ＭＳ ゴシック"/>
                <w:spacing w:val="0"/>
              </w:rPr>
            </w:pP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５　権利の種類および内容</w:t>
            </w:r>
          </w:p>
        </w:tc>
        <w:tc>
          <w:tcPr>
            <w:tcW w:w="6032" w:type="dxa"/>
            <w:gridSpan w:val="3"/>
            <w:tcBorders>
              <w:top w:val="nil"/>
              <w:left w:val="single" w:sz="4" w:space="0" w:color="000000"/>
              <w:bottom w:val="single" w:sz="4" w:space="0" w:color="000000"/>
              <w:right w:val="single" w:sz="12"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所有権、所有権以外の権利（　　　　　　　　）</w:t>
            </w:r>
          </w:p>
        </w:tc>
      </w:tr>
      <w:tr w:rsidR="00735F51" w:rsidRPr="0050676B">
        <w:trPr>
          <w:trHeight w:hRule="exact" w:val="1172"/>
        </w:trPr>
        <w:tc>
          <w:tcPr>
            <w:tcW w:w="3016" w:type="dxa"/>
            <w:gridSpan w:val="2"/>
            <w:tcBorders>
              <w:top w:val="nil"/>
              <w:left w:val="single" w:sz="12" w:space="0" w:color="000000"/>
              <w:bottom w:val="single" w:sz="12" w:space="0" w:color="000000"/>
              <w:right w:val="nil"/>
            </w:tcBorders>
          </w:tcPr>
          <w:p w:rsidR="00735F51" w:rsidRPr="0050676B" w:rsidRDefault="00735F51">
            <w:pPr>
              <w:pStyle w:val="a3"/>
              <w:spacing w:before="188" w:line="293" w:lineRule="exact"/>
              <w:rPr>
                <w:rFonts w:ascii="ＭＳ ゴシック" w:eastAsia="ＭＳ ゴシック" w:hAnsi="ＭＳ ゴシック"/>
                <w:spacing w:val="0"/>
              </w:rPr>
            </w:pPr>
          </w:p>
          <w:p w:rsidR="00735F51" w:rsidRPr="0050676B" w:rsidRDefault="00735F51">
            <w:pPr>
              <w:pStyle w:val="a3"/>
              <w:spacing w:line="293" w:lineRule="exact"/>
              <w:rPr>
                <w:rFonts w:ascii="ＭＳ ゴシック" w:eastAsia="ＭＳ ゴシック" w:hAnsi="ＭＳ ゴシック"/>
                <w:spacing w:val="0"/>
              </w:rPr>
            </w:pPr>
            <w:r w:rsidRPr="0050676B">
              <w:rPr>
                <w:rFonts w:ascii="ＭＳ ゴシック" w:eastAsia="ＭＳ ゴシック" w:hAnsi="ＭＳ ゴシック"/>
                <w:spacing w:val="5"/>
              </w:rPr>
              <w:t xml:space="preserve"> </w:t>
            </w:r>
            <w:r w:rsidRPr="0050676B">
              <w:rPr>
                <w:rFonts w:ascii="ＭＳ ゴシック" w:eastAsia="ＭＳ ゴシック" w:hAnsi="ＭＳ ゴシック" w:hint="eastAsia"/>
              </w:rPr>
              <w:t>６　備　　　　　考</w:t>
            </w:r>
          </w:p>
        </w:tc>
        <w:tc>
          <w:tcPr>
            <w:tcW w:w="6032" w:type="dxa"/>
            <w:gridSpan w:val="3"/>
            <w:tcBorders>
              <w:top w:val="nil"/>
              <w:left w:val="single" w:sz="4" w:space="0" w:color="000000"/>
              <w:bottom w:val="single" w:sz="12" w:space="0" w:color="000000"/>
              <w:right w:val="single" w:sz="12" w:space="0" w:color="000000"/>
            </w:tcBorders>
          </w:tcPr>
          <w:p w:rsidR="00735F51" w:rsidRPr="0050676B" w:rsidRDefault="00735F51">
            <w:pPr>
              <w:pStyle w:val="a3"/>
              <w:spacing w:before="188" w:line="293" w:lineRule="exact"/>
              <w:rPr>
                <w:rFonts w:ascii="ＭＳ ゴシック" w:eastAsia="ＭＳ ゴシック" w:hAnsi="ＭＳ ゴシック"/>
                <w:spacing w:val="0"/>
              </w:rPr>
            </w:pPr>
          </w:p>
        </w:tc>
      </w:tr>
    </w:tbl>
    <w:p w:rsidR="00735F51" w:rsidRPr="0050676B" w:rsidRDefault="00735F51">
      <w:pPr>
        <w:pStyle w:val="a3"/>
        <w:spacing w:line="188" w:lineRule="exact"/>
        <w:rPr>
          <w:rFonts w:ascii="ＭＳ ゴシック" w:eastAsia="ＭＳ ゴシック" w:hAnsi="ＭＳ ゴシック"/>
          <w:spacing w:val="0"/>
        </w:rPr>
      </w:pPr>
    </w:p>
    <w:p w:rsidR="00F436A0"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spacing w:val="7"/>
          <w:sz w:val="16"/>
          <w:szCs w:val="16"/>
        </w:rPr>
        <w:t>注１　「５権利者の種類および内容」の欄には、該当するものを○で囲み、所有権以外の場合は（　）内に権利の　　　　　　　内容を具体的に記入すること。</w:t>
      </w:r>
    </w:p>
    <w:p w:rsidR="00735F51" w:rsidRPr="0050676B" w:rsidRDefault="00735F51" w:rsidP="00930C5F">
      <w:pPr>
        <w:pStyle w:val="a3"/>
        <w:ind w:firstLineChars="150" w:firstLine="261"/>
        <w:rPr>
          <w:rFonts w:ascii="ＭＳ ゴシック" w:eastAsia="ＭＳ ゴシック" w:hAnsi="ＭＳ ゴシック"/>
          <w:spacing w:val="0"/>
        </w:rPr>
      </w:pPr>
      <w:r w:rsidRPr="0050676B">
        <w:rPr>
          <w:rFonts w:ascii="ＭＳ ゴシック" w:eastAsia="ＭＳ ゴシック" w:hAnsi="ＭＳ ゴシック" w:hint="eastAsia"/>
          <w:spacing w:val="7"/>
          <w:sz w:val="16"/>
          <w:szCs w:val="16"/>
        </w:rPr>
        <w:t>２</w:t>
      </w:r>
      <w:r w:rsidR="00F436A0">
        <w:rPr>
          <w:rFonts w:ascii="ＭＳ ゴシック" w:eastAsia="ＭＳ ゴシック" w:hAnsi="ＭＳ ゴシック" w:hint="eastAsia"/>
          <w:spacing w:val="7"/>
          <w:sz w:val="16"/>
          <w:szCs w:val="16"/>
        </w:rPr>
        <w:t xml:space="preserve">　</w:t>
      </w:r>
      <w:r w:rsidRPr="0050676B">
        <w:rPr>
          <w:rFonts w:ascii="ＭＳ ゴシック" w:eastAsia="ＭＳ ゴシック" w:hAnsi="ＭＳ ゴシック" w:hint="eastAsia"/>
          <w:spacing w:val="7"/>
          <w:sz w:val="16"/>
          <w:szCs w:val="16"/>
        </w:rPr>
        <w:t>１の権利を有していることを証する書類を添付すること。</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spacing w:val="0"/>
        </w:rPr>
        <w:br w:type="page"/>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lastRenderedPageBreak/>
        <w:t>［申請に当たっての注意事項］</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注１　１欄には内容を具体的に記入すること。</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spacing w:val="5"/>
        </w:rPr>
        <w:t xml:space="preserve">      </w:t>
      </w:r>
      <w:r w:rsidRPr="0050676B">
        <w:rPr>
          <w:rFonts w:ascii="ＭＳ ゴシック" w:eastAsia="ＭＳ ゴシック" w:hAnsi="ＭＳ ゴシック" w:hint="eastAsia"/>
        </w:rPr>
        <w:t>（自己用の住宅を建築する場合は書く必要はありません。）</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 xml:space="preserve">　２　２欄には届出に含まれる地域の地名、地番をすべて記入すること。</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 xml:space="preserve">　３　３欄には届出の土地が農地または採草放牧地であった場合は、農地転用許可年月日、　　番号も記入すること。</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 xml:space="preserve">　４　４欄には予定建築物の用途等を具体的に記入すること。</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 xml:space="preserve">　　　例　自己用住宅建築のため（専用住宅）</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 xml:space="preserve">　５　５欄には該当する方○で囲み、所有権以外の権利の場合は（　）内にその権利の名　　　称を記入し、かつ、内容についても具体的に記入すること。</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 xml:space="preserve">　　　例　（借地権）○○△年△月△日に所有者、志賀太郎（大津市京町４丁目１ー１）　　　　　と賃貸契約成立</w:t>
      </w:r>
    </w:p>
    <w:p w:rsidR="00735F51" w:rsidRPr="0050676B" w:rsidRDefault="00735F51">
      <w:pPr>
        <w:pStyle w:val="a3"/>
        <w:rPr>
          <w:rFonts w:ascii="ＭＳ ゴシック" w:eastAsia="ＭＳ ゴシック" w:hAnsi="ＭＳ ゴシック"/>
          <w:spacing w:val="0"/>
        </w:rPr>
      </w:pP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（注　意）</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(1)　この届出は、法第７条の区域決定の日、または区域が拡張された日から６ヶ月以内に　　知事に届け出てください。</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(2)　この届出によって都市計画法による開発行為（土地造成等）の許可または建築の許可　　を受けたことにはなりません。</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(3)　したがって開発行為または建築をしようとする前に開発行為許可申請または建築物の　　新築の許可申請が必要です。</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(4)　この許可を受ける際には法第７条の区域決定の日または区域が拡張された日までに標　記の権利を</w:t>
      </w:r>
      <w:proofErr w:type="gramStart"/>
      <w:r w:rsidRPr="0050676B">
        <w:rPr>
          <w:rFonts w:ascii="ＭＳ ゴシック" w:eastAsia="ＭＳ ゴシック" w:hAnsi="ＭＳ ゴシック" w:hint="eastAsia"/>
        </w:rPr>
        <w:t>有してた</w:t>
      </w:r>
      <w:proofErr w:type="gramEnd"/>
      <w:r w:rsidRPr="0050676B">
        <w:rPr>
          <w:rFonts w:ascii="ＭＳ ゴシック" w:eastAsia="ＭＳ ゴシック" w:hAnsi="ＭＳ ゴシック" w:hint="eastAsia"/>
        </w:rPr>
        <w:t>ことを証する書類が必要です。またその日から５年以内に限り届け　　出事項の目的に従って開発行為または建築行為をすることが条件となります。</w:t>
      </w:r>
    </w:p>
    <w:p w:rsidR="00735F51" w:rsidRPr="0050676B" w:rsidRDefault="00735F51">
      <w:pPr>
        <w:pStyle w:val="a3"/>
        <w:rPr>
          <w:rFonts w:ascii="ＭＳ ゴシック" w:eastAsia="ＭＳ ゴシック" w:hAnsi="ＭＳ ゴシック"/>
          <w:spacing w:val="0"/>
        </w:rPr>
      </w:pPr>
      <w:r w:rsidRPr="0050676B">
        <w:rPr>
          <w:rFonts w:ascii="ＭＳ ゴシック" w:eastAsia="ＭＳ ゴシック" w:hAnsi="ＭＳ ゴシック" w:hint="eastAsia"/>
        </w:rPr>
        <w:t>(5)　都市計画法による許可のあとで建築基準法による建築確認が必要です。</w:t>
      </w:r>
    </w:p>
    <w:p w:rsidR="00735F51" w:rsidRPr="0050676B" w:rsidRDefault="00735F51">
      <w:pPr>
        <w:pStyle w:val="a3"/>
        <w:rPr>
          <w:rFonts w:ascii="ＭＳ ゴシック" w:eastAsia="ＭＳ ゴシック" w:hAnsi="ＭＳ ゴシック"/>
          <w:spacing w:val="0"/>
        </w:rPr>
      </w:pPr>
    </w:p>
    <w:sectPr w:rsidR="00735F51" w:rsidRPr="0050676B">
      <w:pgSz w:w="11906" w:h="16838"/>
      <w:pgMar w:top="1134"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FA"/>
    <w:rsid w:val="0050676B"/>
    <w:rsid w:val="006D1AFA"/>
    <w:rsid w:val="00735F51"/>
    <w:rsid w:val="00930C5F"/>
    <w:rsid w:val="00A93D07"/>
    <w:rsid w:val="00F4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A0E82AE-E168-48CA-A812-A770B924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0"/>
      <w:sz w:val="21"/>
      <w:szCs w:val="21"/>
    </w:rPr>
  </w:style>
  <w:style w:type="paragraph" w:styleId="a4">
    <w:name w:val="Balloon Text"/>
    <w:basedOn w:val="a"/>
    <w:link w:val="a5"/>
    <w:rsid w:val="00F436A0"/>
    <w:rPr>
      <w:rFonts w:asciiTheme="majorHAnsi" w:eastAsiaTheme="majorEastAsia" w:hAnsiTheme="majorHAnsi" w:cstheme="majorBidi"/>
      <w:sz w:val="18"/>
      <w:szCs w:val="18"/>
    </w:rPr>
  </w:style>
  <w:style w:type="character" w:customStyle="1" w:styleId="a5">
    <w:name w:val="吹き出し (文字)"/>
    <w:basedOn w:val="a0"/>
    <w:link w:val="a4"/>
    <w:rsid w:val="00F436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様式28 都市計画法第３４条第９号の規定による届出書</vt:lpstr>
      <vt:lpstr>                                                                          様式28 都市計画法第３４条第９号の規定による届出書</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様式28 都市計画法第３４条第９号の規定による届出書</dc:title>
  <dc:subject/>
  <dc:creator>滋賀県</dc:creator>
  <cp:keywords/>
  <dc:description/>
  <cp:lastModifiedBy>山本　洸太</cp:lastModifiedBy>
  <cp:revision>4</cp:revision>
  <dcterms:created xsi:type="dcterms:W3CDTF">2021-02-15T07:58:00Z</dcterms:created>
  <dcterms:modified xsi:type="dcterms:W3CDTF">2021-03-12T10:37:00Z</dcterms:modified>
</cp:coreProperties>
</file>