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E40" w:rsidRPr="00CF488D" w:rsidRDefault="001F7B9B">
      <w:pPr>
        <w:adjustRightInd/>
        <w:spacing w:line="328" w:lineRule="exact"/>
        <w:rPr>
          <w:rFonts w:ascii="ＭＳ ゴシック" w:eastAsia="ＭＳ ゴシック" w:hAnsi="ＭＳ ゴシック" w:cs="Times New Roman"/>
          <w:b/>
          <w:spacing w:val="2"/>
          <w:sz w:val="21"/>
          <w:szCs w:val="21"/>
        </w:rPr>
      </w:pPr>
      <w:bookmarkStart w:id="0" w:name="_GoBack"/>
      <w:bookmarkEnd w:id="0"/>
      <w:r w:rsidRPr="00CF488D">
        <w:rPr>
          <w:rFonts w:ascii="ＭＳ ゴシック" w:eastAsia="ＭＳ ゴシック" w:hAnsi="ＭＳ ゴシック" w:cs="ＤＦ平成ゴシック体W5" w:hint="eastAsia"/>
          <w:b/>
          <w:bCs/>
        </w:rPr>
        <w:t>8</w:t>
      </w:r>
      <w:r w:rsidR="00E12E40" w:rsidRPr="00CF488D">
        <w:rPr>
          <w:rFonts w:ascii="ＭＳ ゴシック" w:eastAsia="ＭＳ ゴシック" w:hAnsi="ＭＳ ゴシック" w:cs="ＤＦ平成ゴシック体W5" w:hint="eastAsia"/>
          <w:b/>
          <w:bCs/>
        </w:rPr>
        <w:t xml:space="preserve">　社会的ひきこもり対策事業</w:t>
      </w:r>
    </w:p>
    <w:p w:rsidR="00E12E40" w:rsidRPr="00224DA9" w:rsidRDefault="00E12E40">
      <w:pPr>
        <w:adjustRightInd/>
        <w:spacing w:line="298" w:lineRule="exact"/>
        <w:rPr>
          <w:rFonts w:hAnsi="Times New Roman" w:cs="Times New Roman"/>
          <w:spacing w:val="2"/>
          <w:sz w:val="21"/>
          <w:szCs w:val="21"/>
        </w:rPr>
      </w:pPr>
    </w:p>
    <w:p w:rsidR="00E12E40" w:rsidRPr="00537C6B" w:rsidRDefault="00E12E40" w:rsidP="00ED79A2">
      <w:pPr>
        <w:adjustRightInd/>
        <w:spacing w:line="328" w:lineRule="exact"/>
        <w:rPr>
          <w:rFonts w:hint="eastAsia"/>
          <w:sz w:val="22"/>
          <w:szCs w:val="22"/>
        </w:rPr>
      </w:pPr>
      <w:r w:rsidRPr="00224DA9">
        <w:rPr>
          <w:sz w:val="22"/>
          <w:szCs w:val="22"/>
        </w:rPr>
        <w:t xml:space="preserve"> </w:t>
      </w:r>
      <w:r w:rsidRPr="00537C6B">
        <w:rPr>
          <w:sz w:val="22"/>
          <w:szCs w:val="22"/>
        </w:rPr>
        <w:t xml:space="preserve">  </w:t>
      </w:r>
      <w:r w:rsidRPr="00537C6B">
        <w:rPr>
          <w:rFonts w:hint="eastAsia"/>
          <w:sz w:val="22"/>
          <w:szCs w:val="22"/>
        </w:rPr>
        <w:t>ひきこもりの問題で悩んでいる家族</w:t>
      </w:r>
      <w:r w:rsidR="00150305">
        <w:rPr>
          <w:rFonts w:hint="eastAsia"/>
          <w:sz w:val="22"/>
          <w:szCs w:val="22"/>
        </w:rPr>
        <w:t>等</w:t>
      </w:r>
      <w:r w:rsidRPr="00537C6B">
        <w:rPr>
          <w:rFonts w:hint="eastAsia"/>
          <w:sz w:val="22"/>
          <w:szCs w:val="22"/>
        </w:rPr>
        <w:t>に対して、相談の場や家族同士の交流の機会を設けることで家族の力量</w:t>
      </w:r>
      <w:r w:rsidR="00ED79A2" w:rsidRPr="00537C6B">
        <w:rPr>
          <w:rFonts w:hint="eastAsia"/>
          <w:sz w:val="22"/>
          <w:szCs w:val="22"/>
        </w:rPr>
        <w:t>を高め、本人が社会復帰の第一歩を踏み出せることを目的に行います</w:t>
      </w:r>
      <w:r w:rsidR="00814645" w:rsidRPr="00537C6B">
        <w:rPr>
          <w:rFonts w:hint="eastAsia"/>
          <w:sz w:val="22"/>
          <w:szCs w:val="22"/>
        </w:rPr>
        <w:t>。</w:t>
      </w:r>
    </w:p>
    <w:p w:rsidR="00F71315" w:rsidRPr="00537C6B" w:rsidRDefault="00F71315" w:rsidP="00ED79A2">
      <w:pPr>
        <w:adjustRightInd/>
        <w:spacing w:line="328" w:lineRule="exact"/>
        <w:rPr>
          <w:rFonts w:hAnsi="Times New Roman" w:cs="Times New Roman"/>
          <w:spacing w:val="2"/>
          <w:sz w:val="22"/>
          <w:szCs w:val="22"/>
        </w:rPr>
      </w:pPr>
    </w:p>
    <w:p w:rsidR="00E12E40" w:rsidRPr="00537C6B" w:rsidRDefault="001F7B9B">
      <w:pPr>
        <w:adjustRightInd/>
        <w:spacing w:line="328" w:lineRule="exact"/>
        <w:rPr>
          <w:rFonts w:hAnsi="Times New Roman" w:cs="Times New Roman"/>
          <w:spacing w:val="2"/>
          <w:sz w:val="22"/>
          <w:szCs w:val="22"/>
        </w:rPr>
      </w:pPr>
      <w:r w:rsidRPr="00537C6B">
        <w:rPr>
          <w:rFonts w:hint="eastAsia"/>
          <w:sz w:val="22"/>
          <w:szCs w:val="22"/>
        </w:rPr>
        <w:t>（1</w:t>
      </w:r>
      <w:r w:rsidR="00E12E40" w:rsidRPr="00537C6B">
        <w:rPr>
          <w:rFonts w:hint="eastAsia"/>
          <w:sz w:val="22"/>
          <w:szCs w:val="22"/>
        </w:rPr>
        <w:t>）</w:t>
      </w:r>
      <w:r w:rsidR="00ED79A2" w:rsidRPr="00537C6B">
        <w:rPr>
          <w:rFonts w:hint="eastAsia"/>
          <w:sz w:val="22"/>
          <w:szCs w:val="22"/>
        </w:rPr>
        <w:t>思春期精神保健</w:t>
      </w:r>
      <w:r w:rsidR="00E12E40" w:rsidRPr="00537C6B">
        <w:rPr>
          <w:rFonts w:hint="eastAsia"/>
          <w:sz w:val="22"/>
          <w:szCs w:val="22"/>
        </w:rPr>
        <w:t>相談</w:t>
      </w:r>
    </w:p>
    <w:p w:rsidR="00E12E40" w:rsidRPr="00537C6B" w:rsidRDefault="00E12E40">
      <w:pPr>
        <w:adjustRightInd/>
        <w:spacing w:line="298" w:lineRule="exact"/>
        <w:rPr>
          <w:rFonts w:hAnsi="Times New Roman" w:cs="Times New Roman"/>
          <w:spacing w:val="2"/>
          <w:sz w:val="22"/>
          <w:szCs w:val="22"/>
        </w:rPr>
      </w:pPr>
    </w:p>
    <w:p w:rsidR="00E12E40" w:rsidRPr="00537C6B" w:rsidRDefault="00E12E40">
      <w:pPr>
        <w:adjustRightInd/>
        <w:spacing w:line="298" w:lineRule="exact"/>
        <w:rPr>
          <w:rFonts w:ascii="ＭＳ 明朝" w:eastAsia="ＭＳ 明朝" w:hAnsi="ＭＳ 明朝"/>
          <w:sz w:val="22"/>
          <w:szCs w:val="22"/>
        </w:rPr>
      </w:pPr>
      <w:r w:rsidRPr="00537C6B">
        <w:rPr>
          <w:rFonts w:ascii="ＭＳ 明朝" w:eastAsia="ＭＳ 明朝" w:hAnsi="ＭＳ 明朝"/>
          <w:sz w:val="22"/>
          <w:szCs w:val="22"/>
        </w:rPr>
        <w:t xml:space="preserve"> </w:t>
      </w:r>
      <w:r w:rsidR="00173C95" w:rsidRPr="00537C6B">
        <w:rPr>
          <w:rFonts w:ascii="ＭＳ 明朝" w:eastAsia="ＭＳ 明朝" w:hAnsi="ＭＳ 明朝" w:hint="eastAsia"/>
          <w:sz w:val="22"/>
          <w:szCs w:val="22"/>
        </w:rPr>
        <w:t xml:space="preserve"> 1.</w:t>
      </w:r>
      <w:r w:rsidRPr="00537C6B">
        <w:rPr>
          <w:rFonts w:ascii="ＭＳ 明朝" w:eastAsia="ＭＳ 明朝" w:hAnsi="ＭＳ 明朝"/>
          <w:sz w:val="22"/>
          <w:szCs w:val="22"/>
        </w:rPr>
        <w:t xml:space="preserve"> </w:t>
      </w:r>
      <w:r w:rsidRPr="00537C6B">
        <w:rPr>
          <w:rFonts w:ascii="ＭＳ 明朝" w:eastAsia="ＭＳ 明朝" w:hAnsi="ＭＳ 明朝" w:hint="eastAsia"/>
          <w:sz w:val="22"/>
          <w:szCs w:val="22"/>
        </w:rPr>
        <w:t>医師による相談（担当医：</w:t>
      </w:r>
      <w:r w:rsidRPr="00537C6B">
        <w:rPr>
          <w:rFonts w:ascii="ＭＳ 明朝" w:eastAsia="ＭＳ 明朝" w:hAnsi="ＭＳ 明朝"/>
          <w:sz w:val="22"/>
          <w:szCs w:val="22"/>
        </w:rPr>
        <w:t xml:space="preserve"> </w:t>
      </w:r>
      <w:r w:rsidRPr="00537C6B">
        <w:rPr>
          <w:rFonts w:ascii="ＭＳ 明朝" w:eastAsia="ＭＳ 明朝" w:hAnsi="ＭＳ 明朝" w:hint="eastAsia"/>
          <w:sz w:val="22"/>
          <w:szCs w:val="22"/>
        </w:rPr>
        <w:t>本谷</w:t>
      </w:r>
      <w:r w:rsidR="00CB618F" w:rsidRPr="00537C6B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537C6B">
        <w:rPr>
          <w:rFonts w:ascii="ＭＳ 明朝" w:eastAsia="ＭＳ 明朝" w:hAnsi="ＭＳ 明朝" w:hint="eastAsia"/>
          <w:sz w:val="22"/>
          <w:szCs w:val="22"/>
        </w:rPr>
        <w:t>研司</w:t>
      </w:r>
      <w:r w:rsidRPr="00537C6B">
        <w:rPr>
          <w:rFonts w:ascii="ＭＳ 明朝" w:eastAsia="ＭＳ 明朝" w:hAnsi="ＭＳ 明朝"/>
          <w:sz w:val="22"/>
          <w:szCs w:val="22"/>
        </w:rPr>
        <w:t xml:space="preserve"> </w:t>
      </w:r>
      <w:r w:rsidR="004F60A2">
        <w:rPr>
          <w:rFonts w:ascii="ＭＳ 明朝" w:eastAsia="ＭＳ 明朝" w:hAnsi="ＭＳ 明朝" w:hint="eastAsia"/>
          <w:sz w:val="22"/>
          <w:szCs w:val="22"/>
        </w:rPr>
        <w:t>医師</w:t>
      </w:r>
      <w:r w:rsidR="004E39C6">
        <w:rPr>
          <w:rFonts w:ascii="ＭＳ 明朝" w:eastAsia="ＭＳ 明朝" w:hAnsi="ＭＳ 明朝" w:hint="eastAsia"/>
          <w:sz w:val="22"/>
          <w:szCs w:val="22"/>
        </w:rPr>
        <w:t>・</w:t>
      </w:r>
      <w:r w:rsidR="00404E1E">
        <w:rPr>
          <w:rFonts w:ascii="ＭＳ 明朝" w:eastAsia="ＭＳ 明朝" w:hAnsi="ＭＳ 明朝" w:hint="eastAsia"/>
          <w:sz w:val="22"/>
          <w:szCs w:val="22"/>
        </w:rPr>
        <w:t xml:space="preserve">田中 宏 </w:t>
      </w:r>
      <w:r w:rsidR="004E39C6">
        <w:rPr>
          <w:rFonts w:ascii="ＭＳ 明朝" w:eastAsia="ＭＳ 明朝" w:hAnsi="ＭＳ 明朝" w:hint="eastAsia"/>
          <w:sz w:val="22"/>
          <w:szCs w:val="22"/>
        </w:rPr>
        <w:t>医師</w:t>
      </w:r>
      <w:r w:rsidR="00404E1E">
        <w:rPr>
          <w:rFonts w:ascii="ＭＳ 明朝" w:eastAsia="ＭＳ 明朝" w:hAnsi="ＭＳ 明朝" w:hint="eastAsia"/>
          <w:sz w:val="22"/>
          <w:szCs w:val="22"/>
        </w:rPr>
        <w:t xml:space="preserve">・小宅 </w:t>
      </w:r>
      <w:r w:rsidR="00747C24">
        <w:rPr>
          <w:rFonts w:ascii="ＭＳ 明朝" w:eastAsia="ＭＳ 明朝" w:hAnsi="ＭＳ 明朝" w:hint="eastAsia"/>
          <w:sz w:val="22"/>
          <w:szCs w:val="22"/>
        </w:rPr>
        <w:t>由朗</w:t>
      </w:r>
      <w:r w:rsidR="00404E1E">
        <w:rPr>
          <w:rFonts w:ascii="ＭＳ 明朝" w:eastAsia="ＭＳ 明朝" w:hAnsi="ＭＳ 明朝" w:hint="eastAsia"/>
          <w:sz w:val="22"/>
          <w:szCs w:val="22"/>
        </w:rPr>
        <w:t xml:space="preserve"> 医師</w:t>
      </w:r>
      <w:r w:rsidRPr="00537C6B">
        <w:rPr>
          <w:rFonts w:ascii="ＭＳ 明朝" w:eastAsia="ＭＳ 明朝" w:hAnsi="ＭＳ 明朝" w:hint="eastAsia"/>
          <w:sz w:val="22"/>
          <w:szCs w:val="22"/>
        </w:rPr>
        <w:t>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9"/>
        <w:gridCol w:w="1843"/>
        <w:gridCol w:w="1559"/>
        <w:gridCol w:w="3063"/>
      </w:tblGrid>
      <w:tr w:rsidR="00E12E40" w:rsidRPr="00537C6B" w:rsidTr="00FE2B52">
        <w:tblPrEx>
          <w:tblCellMar>
            <w:top w:w="0" w:type="dxa"/>
            <w:bottom w:w="0" w:type="dxa"/>
          </w:tblCellMar>
        </w:tblPrEx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12E40" w:rsidRPr="00537C6B" w:rsidRDefault="00951B1A" w:rsidP="00A40E40">
            <w:pPr>
              <w:suppressAutoHyphens/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537C6B">
              <w:rPr>
                <w:rFonts w:ascii="ＭＳ 明朝" w:eastAsia="ＭＳ 明朝" w:hAnsi="ＭＳ 明朝" w:hint="eastAsia"/>
                <w:sz w:val="22"/>
                <w:szCs w:val="22"/>
              </w:rPr>
              <w:t>開催回</w:t>
            </w:r>
            <w:r w:rsidR="00E12E40" w:rsidRPr="00537C6B">
              <w:rPr>
                <w:rFonts w:ascii="ＭＳ 明朝" w:eastAsia="ＭＳ 明朝" w:hAnsi="ＭＳ 明朝" w:hint="eastAsia"/>
                <w:sz w:val="22"/>
                <w:szCs w:val="22"/>
              </w:rPr>
              <w:t>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E40" w:rsidRPr="00537C6B" w:rsidRDefault="00951B1A" w:rsidP="00A40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537C6B">
              <w:rPr>
                <w:rFonts w:ascii="ＭＳ 明朝" w:eastAsia="ＭＳ 明朝" w:hAnsi="ＭＳ 明朝" w:hint="eastAsia"/>
                <w:sz w:val="22"/>
                <w:szCs w:val="22"/>
              </w:rPr>
              <w:t>実人</w:t>
            </w:r>
            <w:r w:rsidR="00E12E40" w:rsidRPr="00537C6B">
              <w:rPr>
                <w:rFonts w:ascii="ＭＳ 明朝" w:eastAsia="ＭＳ 明朝" w:hAnsi="ＭＳ 明朝" w:hint="eastAsia"/>
                <w:sz w:val="22"/>
                <w:szCs w:val="22"/>
              </w:rPr>
              <w:t>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12E40" w:rsidRPr="00537C6B" w:rsidRDefault="00951B1A" w:rsidP="00A40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537C6B">
              <w:rPr>
                <w:rFonts w:ascii="ＭＳ 明朝" w:eastAsia="ＭＳ 明朝" w:hAnsi="ＭＳ 明朝" w:hint="eastAsia"/>
                <w:sz w:val="22"/>
                <w:szCs w:val="22"/>
              </w:rPr>
              <w:t>延人</w:t>
            </w:r>
            <w:r w:rsidR="00E12E40" w:rsidRPr="00537C6B">
              <w:rPr>
                <w:rFonts w:ascii="ＭＳ 明朝" w:eastAsia="ＭＳ 明朝" w:hAnsi="ＭＳ 明朝" w:hint="eastAsia"/>
                <w:sz w:val="22"/>
                <w:szCs w:val="22"/>
              </w:rPr>
              <w:t>員</w:t>
            </w:r>
          </w:p>
        </w:tc>
        <w:tc>
          <w:tcPr>
            <w:tcW w:w="306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E40" w:rsidRPr="00537C6B" w:rsidRDefault="00E12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537C6B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</w:p>
          <w:p w:rsidR="00E12E40" w:rsidRPr="00537C6B" w:rsidRDefault="00E12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537C6B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</w:p>
        </w:tc>
      </w:tr>
      <w:tr w:rsidR="00E12E40" w:rsidRPr="00537C6B" w:rsidTr="00FE2B52">
        <w:tblPrEx>
          <w:tblCellMar>
            <w:top w:w="0" w:type="dxa"/>
            <w:bottom w:w="0" w:type="dxa"/>
          </w:tblCellMar>
        </w:tblPrEx>
        <w:tc>
          <w:tcPr>
            <w:tcW w:w="187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12E40" w:rsidRPr="00537C6B" w:rsidRDefault="004F60A2" w:rsidP="001F7B9B">
            <w:pPr>
              <w:suppressAutoHyphens/>
              <w:kinsoku w:val="0"/>
              <w:overflowPunct w:val="0"/>
              <w:autoSpaceDE w:val="0"/>
              <w:autoSpaceDN w:val="0"/>
              <w:spacing w:line="298" w:lineRule="exact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8</w:t>
            </w:r>
            <w:r w:rsidR="00E12E40" w:rsidRPr="00537C6B">
              <w:rPr>
                <w:rFonts w:ascii="ＭＳ 明朝" w:eastAsia="ＭＳ 明朝" w:hAnsi="ＭＳ 明朝" w:hint="eastAsia"/>
                <w:sz w:val="22"/>
                <w:szCs w:val="22"/>
              </w:rPr>
              <w:t>回／年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2E40" w:rsidRPr="00537C6B" w:rsidRDefault="000B43F3" w:rsidP="00E832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9</w:t>
            </w:r>
            <w:r w:rsidR="00E12E40" w:rsidRPr="00537C6B">
              <w:rPr>
                <w:rFonts w:ascii="ＭＳ 明朝" w:eastAsia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12E40" w:rsidRPr="00537C6B" w:rsidRDefault="00404E1E" w:rsidP="001F7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10</w:t>
            </w:r>
            <w:r w:rsidR="00E12E40" w:rsidRPr="00537C6B">
              <w:rPr>
                <w:rFonts w:ascii="ＭＳ 明朝" w:eastAsia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30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E40" w:rsidRPr="00537C6B" w:rsidRDefault="00E12E40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</w:tc>
      </w:tr>
    </w:tbl>
    <w:p w:rsidR="00E12E40" w:rsidRPr="00537C6B" w:rsidRDefault="00E12E40">
      <w:pPr>
        <w:adjustRightInd/>
        <w:spacing w:line="298" w:lineRule="exact"/>
        <w:rPr>
          <w:rFonts w:ascii="ＭＳ 明朝" w:eastAsia="ＭＳ 明朝" w:hAnsi="ＭＳ 明朝" w:cs="Times New Roman"/>
          <w:spacing w:val="2"/>
          <w:sz w:val="22"/>
          <w:szCs w:val="22"/>
        </w:rPr>
      </w:pPr>
      <w:r w:rsidRPr="00537C6B">
        <w:rPr>
          <w:rFonts w:ascii="ＭＳ 明朝" w:eastAsia="ＭＳ 明朝" w:hAnsi="ＭＳ 明朝"/>
          <w:sz w:val="22"/>
          <w:szCs w:val="22"/>
        </w:rPr>
        <w:t xml:space="preserve"> </w:t>
      </w:r>
    </w:p>
    <w:p w:rsidR="00E12E40" w:rsidRPr="00537C6B" w:rsidRDefault="00E12E40">
      <w:pPr>
        <w:adjustRightInd/>
        <w:spacing w:line="298" w:lineRule="exact"/>
        <w:rPr>
          <w:rFonts w:ascii="ＭＳ 明朝" w:eastAsia="ＭＳ 明朝" w:hAnsi="ＭＳ 明朝" w:cs="Times New Roman"/>
          <w:spacing w:val="2"/>
          <w:sz w:val="22"/>
          <w:szCs w:val="22"/>
        </w:rPr>
      </w:pPr>
      <w:r w:rsidRPr="00537C6B">
        <w:rPr>
          <w:rFonts w:ascii="ＭＳ 明朝" w:eastAsia="ＭＳ 明朝" w:hAnsi="ＭＳ 明朝"/>
          <w:sz w:val="22"/>
          <w:szCs w:val="22"/>
        </w:rPr>
        <w:t xml:space="preserve"> </w:t>
      </w:r>
      <w:r w:rsidR="00173C95" w:rsidRPr="00537C6B">
        <w:rPr>
          <w:rFonts w:ascii="ＭＳ 明朝" w:eastAsia="ＭＳ 明朝" w:hAnsi="ＭＳ 明朝" w:hint="eastAsia"/>
          <w:sz w:val="22"/>
          <w:szCs w:val="22"/>
        </w:rPr>
        <w:t xml:space="preserve"> 2.</w:t>
      </w:r>
      <w:r w:rsidRPr="00537C6B">
        <w:rPr>
          <w:rFonts w:ascii="ＭＳ 明朝" w:eastAsia="ＭＳ 明朝" w:hAnsi="ＭＳ 明朝"/>
          <w:sz w:val="22"/>
          <w:szCs w:val="22"/>
        </w:rPr>
        <w:t xml:space="preserve"> </w:t>
      </w:r>
      <w:r w:rsidRPr="00537C6B">
        <w:rPr>
          <w:rFonts w:ascii="ＭＳ 明朝" w:eastAsia="ＭＳ 明朝" w:hAnsi="ＭＳ 明朝" w:hint="eastAsia"/>
          <w:sz w:val="22"/>
          <w:szCs w:val="22"/>
        </w:rPr>
        <w:t>心理士による相談（担当者：</w:t>
      </w:r>
      <w:r w:rsidRPr="00537C6B">
        <w:rPr>
          <w:rFonts w:ascii="ＭＳ 明朝" w:eastAsia="ＭＳ 明朝" w:hAnsi="ＭＳ 明朝"/>
          <w:sz w:val="22"/>
          <w:szCs w:val="22"/>
        </w:rPr>
        <w:t xml:space="preserve"> </w:t>
      </w:r>
      <w:r w:rsidRPr="00537C6B">
        <w:rPr>
          <w:rFonts w:ascii="ＭＳ 明朝" w:eastAsia="ＭＳ 明朝" w:hAnsi="ＭＳ 明朝" w:hint="eastAsia"/>
          <w:sz w:val="22"/>
          <w:szCs w:val="22"/>
        </w:rPr>
        <w:t>松本</w:t>
      </w:r>
      <w:r w:rsidR="00CB618F" w:rsidRPr="00537C6B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537C6B">
        <w:rPr>
          <w:rFonts w:ascii="ＭＳ 明朝" w:eastAsia="ＭＳ 明朝" w:hAnsi="ＭＳ 明朝" w:hint="eastAsia"/>
          <w:sz w:val="22"/>
          <w:szCs w:val="22"/>
        </w:rPr>
        <w:t>行弘</w:t>
      </w:r>
      <w:r w:rsidRPr="00537C6B">
        <w:rPr>
          <w:rFonts w:ascii="ＭＳ 明朝" w:eastAsia="ＭＳ 明朝" w:hAnsi="ＭＳ 明朝"/>
          <w:sz w:val="22"/>
          <w:szCs w:val="22"/>
        </w:rPr>
        <w:t xml:space="preserve"> </w:t>
      </w:r>
      <w:r w:rsidR="00CB618F" w:rsidRPr="00537C6B">
        <w:rPr>
          <w:rFonts w:ascii="ＭＳ 明朝" w:eastAsia="ＭＳ 明朝" w:hAnsi="ＭＳ 明朝" w:hint="eastAsia"/>
          <w:sz w:val="22"/>
          <w:szCs w:val="22"/>
        </w:rPr>
        <w:t>心理士</w:t>
      </w:r>
      <w:r w:rsidRPr="00537C6B">
        <w:rPr>
          <w:rFonts w:ascii="ＭＳ 明朝" w:eastAsia="ＭＳ 明朝" w:hAnsi="ＭＳ 明朝" w:hint="eastAsia"/>
          <w:sz w:val="22"/>
          <w:szCs w:val="22"/>
        </w:rPr>
        <w:t>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9"/>
        <w:gridCol w:w="1843"/>
        <w:gridCol w:w="1559"/>
        <w:gridCol w:w="3063"/>
      </w:tblGrid>
      <w:tr w:rsidR="00E12E40" w:rsidRPr="00537C6B" w:rsidTr="00FE2B52">
        <w:tblPrEx>
          <w:tblCellMar>
            <w:top w:w="0" w:type="dxa"/>
            <w:bottom w:w="0" w:type="dxa"/>
          </w:tblCellMar>
        </w:tblPrEx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12E40" w:rsidRPr="00537C6B" w:rsidRDefault="00951B1A" w:rsidP="00A40E40">
            <w:pPr>
              <w:suppressAutoHyphens/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537C6B">
              <w:rPr>
                <w:rFonts w:ascii="ＭＳ 明朝" w:eastAsia="ＭＳ 明朝" w:hAnsi="ＭＳ 明朝" w:hint="eastAsia"/>
                <w:sz w:val="22"/>
                <w:szCs w:val="22"/>
              </w:rPr>
              <w:t>開催回</w:t>
            </w:r>
            <w:r w:rsidR="00E12E40" w:rsidRPr="00537C6B">
              <w:rPr>
                <w:rFonts w:ascii="ＭＳ 明朝" w:eastAsia="ＭＳ 明朝" w:hAnsi="ＭＳ 明朝" w:hint="eastAsia"/>
                <w:sz w:val="22"/>
                <w:szCs w:val="22"/>
              </w:rPr>
              <w:t>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E40" w:rsidRPr="00537C6B" w:rsidRDefault="00951B1A" w:rsidP="00A40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537C6B">
              <w:rPr>
                <w:rFonts w:ascii="ＭＳ 明朝" w:eastAsia="ＭＳ 明朝" w:hAnsi="ＭＳ 明朝" w:hint="eastAsia"/>
                <w:sz w:val="22"/>
                <w:szCs w:val="22"/>
              </w:rPr>
              <w:t>実人</w:t>
            </w:r>
            <w:r w:rsidR="00E12E40" w:rsidRPr="00537C6B">
              <w:rPr>
                <w:rFonts w:ascii="ＭＳ 明朝" w:eastAsia="ＭＳ 明朝" w:hAnsi="ＭＳ 明朝" w:hint="eastAsia"/>
                <w:sz w:val="22"/>
                <w:szCs w:val="22"/>
              </w:rPr>
              <w:t>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12E40" w:rsidRPr="00537C6B" w:rsidRDefault="00951B1A" w:rsidP="00A40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537C6B">
              <w:rPr>
                <w:rFonts w:ascii="ＭＳ 明朝" w:eastAsia="ＭＳ 明朝" w:hAnsi="ＭＳ 明朝" w:hint="eastAsia"/>
                <w:sz w:val="22"/>
                <w:szCs w:val="22"/>
              </w:rPr>
              <w:t>延人</w:t>
            </w:r>
            <w:r w:rsidR="00E12E40" w:rsidRPr="00537C6B">
              <w:rPr>
                <w:rFonts w:ascii="ＭＳ 明朝" w:eastAsia="ＭＳ 明朝" w:hAnsi="ＭＳ 明朝" w:hint="eastAsia"/>
                <w:sz w:val="22"/>
                <w:szCs w:val="22"/>
              </w:rPr>
              <w:t>員</w:t>
            </w:r>
          </w:p>
        </w:tc>
        <w:tc>
          <w:tcPr>
            <w:tcW w:w="306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E40" w:rsidRPr="00537C6B" w:rsidRDefault="00E12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537C6B">
              <w:rPr>
                <w:rFonts w:ascii="ＭＳ 明朝" w:eastAsia="ＭＳ 明朝" w:hAnsi="ＭＳ 明朝"/>
                <w:sz w:val="22"/>
                <w:szCs w:val="22"/>
              </w:rPr>
              <w:t xml:space="preserve">  </w:t>
            </w:r>
          </w:p>
        </w:tc>
      </w:tr>
      <w:tr w:rsidR="00E12E40" w:rsidRPr="00537C6B" w:rsidTr="00FE2B52">
        <w:tblPrEx>
          <w:tblCellMar>
            <w:top w:w="0" w:type="dxa"/>
            <w:bottom w:w="0" w:type="dxa"/>
          </w:tblCellMar>
        </w:tblPrEx>
        <w:tc>
          <w:tcPr>
            <w:tcW w:w="187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12E40" w:rsidRPr="00537C6B" w:rsidRDefault="000B43F3" w:rsidP="001F7B9B">
            <w:pPr>
              <w:suppressAutoHyphens/>
              <w:kinsoku w:val="0"/>
              <w:overflowPunct w:val="0"/>
              <w:autoSpaceDE w:val="0"/>
              <w:autoSpaceDN w:val="0"/>
              <w:spacing w:line="298" w:lineRule="exact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5</w:t>
            </w:r>
            <w:r w:rsidR="00E12E40" w:rsidRPr="00537C6B">
              <w:rPr>
                <w:rFonts w:ascii="ＭＳ 明朝" w:eastAsia="ＭＳ 明朝" w:hAnsi="ＭＳ 明朝" w:hint="eastAsia"/>
                <w:sz w:val="22"/>
                <w:szCs w:val="22"/>
              </w:rPr>
              <w:t>回／年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2E40" w:rsidRPr="00537C6B" w:rsidRDefault="000B43F3" w:rsidP="001F7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5</w:t>
            </w:r>
            <w:r w:rsidR="00E12E40" w:rsidRPr="00537C6B">
              <w:rPr>
                <w:rFonts w:ascii="ＭＳ 明朝" w:eastAsia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12E40" w:rsidRPr="00537C6B" w:rsidRDefault="000B43F3" w:rsidP="001F7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6</w:t>
            </w:r>
            <w:r w:rsidR="00E12E40" w:rsidRPr="00537C6B">
              <w:rPr>
                <w:rFonts w:ascii="ＭＳ 明朝" w:eastAsia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30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E40" w:rsidRPr="00537C6B" w:rsidRDefault="00E12E40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</w:tc>
      </w:tr>
    </w:tbl>
    <w:p w:rsidR="00E12E40" w:rsidRPr="00537C6B" w:rsidRDefault="00E12E40">
      <w:pPr>
        <w:adjustRightInd/>
        <w:spacing w:line="298" w:lineRule="exact"/>
        <w:rPr>
          <w:rFonts w:ascii="ＭＳ 明朝" w:eastAsia="ＭＳ 明朝" w:hAnsi="ＭＳ 明朝" w:cs="Times New Roman"/>
          <w:spacing w:val="2"/>
          <w:sz w:val="22"/>
          <w:szCs w:val="22"/>
        </w:rPr>
      </w:pPr>
      <w:r w:rsidRPr="00537C6B">
        <w:rPr>
          <w:rFonts w:ascii="ＭＳ 明朝" w:eastAsia="ＭＳ 明朝" w:hAnsi="ＭＳ 明朝"/>
          <w:sz w:val="22"/>
          <w:szCs w:val="22"/>
        </w:rPr>
        <w:t xml:space="preserve"> </w:t>
      </w:r>
    </w:p>
    <w:p w:rsidR="00E12E40" w:rsidRPr="00BC2C15" w:rsidRDefault="00173C95" w:rsidP="00173C95">
      <w:pPr>
        <w:adjustRightInd/>
        <w:spacing w:line="298" w:lineRule="exact"/>
        <w:ind w:firstLineChars="100" w:firstLine="226"/>
        <w:rPr>
          <w:rFonts w:ascii="ＭＳ 明朝" w:eastAsia="ＭＳ 明朝" w:hAnsi="ＭＳ 明朝" w:cs="Times New Roman"/>
          <w:spacing w:val="2"/>
          <w:sz w:val="22"/>
          <w:szCs w:val="22"/>
        </w:rPr>
      </w:pPr>
      <w:r w:rsidRPr="00BC2C15">
        <w:rPr>
          <w:rFonts w:ascii="ＭＳ 明朝" w:eastAsia="ＭＳ 明朝" w:hAnsi="ＭＳ 明朝" w:hint="eastAsia"/>
          <w:sz w:val="22"/>
          <w:szCs w:val="22"/>
        </w:rPr>
        <w:t>3.</w:t>
      </w:r>
      <w:r w:rsidR="00E12E40" w:rsidRPr="00BC2C15">
        <w:rPr>
          <w:rFonts w:ascii="ＭＳ 明朝" w:eastAsia="ＭＳ 明朝" w:hAnsi="ＭＳ 明朝"/>
          <w:sz w:val="22"/>
          <w:szCs w:val="22"/>
        </w:rPr>
        <w:t xml:space="preserve"> </w:t>
      </w:r>
      <w:r w:rsidR="00E12E40" w:rsidRPr="00BC2C15">
        <w:rPr>
          <w:rFonts w:ascii="ＭＳ 明朝" w:eastAsia="ＭＳ 明朝" w:hAnsi="ＭＳ 明朝" w:hint="eastAsia"/>
          <w:sz w:val="22"/>
          <w:szCs w:val="22"/>
        </w:rPr>
        <w:t>相談種別</w:t>
      </w:r>
      <w:r w:rsidR="0012285C" w:rsidRPr="00BC2C15">
        <w:rPr>
          <w:rFonts w:ascii="ＭＳ 明朝" w:eastAsia="ＭＳ 明朝" w:hAnsi="ＭＳ 明朝" w:hint="eastAsia"/>
          <w:sz w:val="22"/>
          <w:szCs w:val="22"/>
        </w:rPr>
        <w:t>（延べ）</w:t>
      </w:r>
    </w:p>
    <w:tbl>
      <w:tblPr>
        <w:tblW w:w="0" w:type="auto"/>
        <w:tblInd w:w="1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1809"/>
        <w:gridCol w:w="1559"/>
        <w:gridCol w:w="1559"/>
      </w:tblGrid>
      <w:tr w:rsidR="00E12E40" w:rsidRPr="00537C6B" w:rsidTr="00FE2B52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</w:tcPr>
          <w:p w:rsidR="00E12E40" w:rsidRPr="00537C6B" w:rsidRDefault="00951B1A" w:rsidP="0002513F">
            <w:pPr>
              <w:suppressAutoHyphens/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537C6B">
              <w:rPr>
                <w:rFonts w:ascii="ＭＳ 明朝" w:eastAsia="ＭＳ 明朝" w:hAnsi="ＭＳ 明朝" w:hint="eastAsia"/>
                <w:sz w:val="22"/>
                <w:szCs w:val="22"/>
              </w:rPr>
              <w:t>訪</w:t>
            </w:r>
            <w:r w:rsidR="00E12E40" w:rsidRPr="00537C6B">
              <w:rPr>
                <w:rFonts w:ascii="ＭＳ 明朝" w:eastAsia="ＭＳ 明朝" w:hAnsi="ＭＳ 明朝" w:hint="eastAsia"/>
                <w:sz w:val="22"/>
                <w:szCs w:val="22"/>
              </w:rPr>
              <w:t>問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E12E40" w:rsidRPr="00537C6B" w:rsidRDefault="00951B1A" w:rsidP="0002513F">
            <w:pPr>
              <w:suppressAutoHyphens/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537C6B">
              <w:rPr>
                <w:rFonts w:ascii="ＭＳ 明朝" w:eastAsia="ＭＳ 明朝" w:hAnsi="ＭＳ 明朝" w:hint="eastAsia"/>
                <w:sz w:val="22"/>
                <w:szCs w:val="22"/>
              </w:rPr>
              <w:t>面</w:t>
            </w:r>
            <w:r w:rsidR="00E12E40" w:rsidRPr="00537C6B">
              <w:rPr>
                <w:rFonts w:ascii="ＭＳ 明朝" w:eastAsia="ＭＳ 明朝" w:hAnsi="ＭＳ 明朝" w:hint="eastAsia"/>
                <w:sz w:val="22"/>
                <w:szCs w:val="22"/>
              </w:rPr>
              <w:t>接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12E40" w:rsidRPr="00537C6B" w:rsidRDefault="00951B1A" w:rsidP="0002513F">
            <w:pPr>
              <w:suppressAutoHyphens/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537C6B">
              <w:rPr>
                <w:rFonts w:ascii="ＭＳ 明朝" w:eastAsia="ＭＳ 明朝" w:hAnsi="ＭＳ 明朝" w:hint="eastAsia"/>
                <w:sz w:val="22"/>
                <w:szCs w:val="22"/>
              </w:rPr>
              <w:t>電</w:t>
            </w:r>
            <w:r w:rsidR="00E12E40" w:rsidRPr="00537C6B">
              <w:rPr>
                <w:rFonts w:ascii="ＭＳ 明朝" w:eastAsia="ＭＳ 明朝" w:hAnsi="ＭＳ 明朝" w:hint="eastAsia"/>
                <w:sz w:val="22"/>
                <w:szCs w:val="22"/>
              </w:rPr>
              <w:t>話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12E40" w:rsidRPr="00537C6B" w:rsidRDefault="00951B1A" w:rsidP="0002513F">
            <w:pPr>
              <w:suppressAutoHyphens/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537C6B">
              <w:rPr>
                <w:rFonts w:ascii="ＭＳ 明朝" w:eastAsia="ＭＳ 明朝" w:hAnsi="ＭＳ 明朝" w:hint="eastAsia"/>
                <w:sz w:val="22"/>
                <w:szCs w:val="22"/>
              </w:rPr>
              <w:t>その</w:t>
            </w:r>
            <w:r w:rsidR="00E12E40" w:rsidRPr="00537C6B">
              <w:rPr>
                <w:rFonts w:ascii="ＭＳ 明朝" w:eastAsia="ＭＳ 明朝" w:hAnsi="ＭＳ 明朝" w:hint="eastAsia"/>
                <w:sz w:val="22"/>
                <w:szCs w:val="22"/>
              </w:rPr>
              <w:t>他</w:t>
            </w:r>
          </w:p>
        </w:tc>
      </w:tr>
      <w:tr w:rsidR="00E12E40" w:rsidRPr="00537C6B" w:rsidTr="00FE2B52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left w:val="single" w:sz="4" w:space="0" w:color="auto"/>
              <w:bottom w:val="single" w:sz="4" w:space="0" w:color="auto"/>
            </w:tcBorders>
          </w:tcPr>
          <w:p w:rsidR="00E12E40" w:rsidRPr="00537C6B" w:rsidRDefault="000B43F3" w:rsidP="001F7B9B">
            <w:pPr>
              <w:suppressAutoHyphens/>
              <w:kinsoku w:val="0"/>
              <w:overflowPunct w:val="0"/>
              <w:autoSpaceDE w:val="0"/>
              <w:autoSpaceDN w:val="0"/>
              <w:spacing w:line="298" w:lineRule="exact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12</w:t>
            </w:r>
            <w:r w:rsidR="00E12E40" w:rsidRPr="00537C6B">
              <w:rPr>
                <w:rFonts w:ascii="ＭＳ 明朝" w:eastAsia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E12E40" w:rsidRPr="00537C6B" w:rsidRDefault="000B43F3" w:rsidP="00BC2C15">
            <w:pPr>
              <w:suppressAutoHyphens/>
              <w:kinsoku w:val="0"/>
              <w:overflowPunct w:val="0"/>
              <w:autoSpaceDE w:val="0"/>
              <w:autoSpaceDN w:val="0"/>
              <w:spacing w:line="298" w:lineRule="exact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140</w:t>
            </w:r>
            <w:r w:rsidR="00E12E40" w:rsidRPr="00537C6B">
              <w:rPr>
                <w:rFonts w:ascii="ＭＳ 明朝" w:eastAsia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12E40" w:rsidRPr="00537C6B" w:rsidRDefault="000B43F3" w:rsidP="00BC2C15">
            <w:pPr>
              <w:suppressAutoHyphens/>
              <w:kinsoku w:val="0"/>
              <w:overflowPunct w:val="0"/>
              <w:autoSpaceDE w:val="0"/>
              <w:autoSpaceDN w:val="0"/>
              <w:spacing w:line="298" w:lineRule="exact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135</w:t>
            </w:r>
            <w:r w:rsidR="00E12E40" w:rsidRPr="00537C6B">
              <w:rPr>
                <w:rFonts w:ascii="ＭＳ 明朝" w:eastAsia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12E40" w:rsidRPr="00537C6B" w:rsidRDefault="00004A27" w:rsidP="001F7B9B">
            <w:pPr>
              <w:suppressAutoHyphens/>
              <w:kinsoku w:val="0"/>
              <w:overflowPunct w:val="0"/>
              <w:autoSpaceDE w:val="0"/>
              <w:autoSpaceDN w:val="0"/>
              <w:spacing w:line="298" w:lineRule="exact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537C6B">
              <w:rPr>
                <w:rFonts w:ascii="ＭＳ 明朝" w:eastAsia="ＭＳ 明朝" w:hAnsi="ＭＳ 明朝" w:hint="eastAsia"/>
                <w:sz w:val="22"/>
                <w:szCs w:val="22"/>
              </w:rPr>
              <w:t>0</w:t>
            </w:r>
            <w:r w:rsidR="00E12E40" w:rsidRPr="00537C6B">
              <w:rPr>
                <w:rFonts w:ascii="ＭＳ 明朝" w:eastAsia="ＭＳ 明朝" w:hAnsi="ＭＳ 明朝" w:hint="eastAsia"/>
                <w:sz w:val="22"/>
                <w:szCs w:val="22"/>
              </w:rPr>
              <w:t>人</w:t>
            </w:r>
          </w:p>
        </w:tc>
      </w:tr>
    </w:tbl>
    <w:p w:rsidR="00E12E40" w:rsidRPr="00537C6B" w:rsidRDefault="00E12E40">
      <w:pPr>
        <w:adjustRightInd/>
        <w:spacing w:line="298" w:lineRule="exact"/>
        <w:rPr>
          <w:rFonts w:ascii="ＭＳ 明朝" w:eastAsia="ＭＳ 明朝" w:hAnsi="ＭＳ 明朝" w:cs="Times New Roman"/>
          <w:spacing w:val="2"/>
          <w:sz w:val="22"/>
          <w:szCs w:val="22"/>
        </w:rPr>
      </w:pPr>
    </w:p>
    <w:p w:rsidR="00E12E40" w:rsidRPr="00537C6B" w:rsidRDefault="00E12E40">
      <w:pPr>
        <w:adjustRightInd/>
        <w:spacing w:line="328" w:lineRule="exact"/>
        <w:rPr>
          <w:rFonts w:ascii="ＭＳ 明朝" w:eastAsia="ＭＳ 明朝" w:hAnsi="ＭＳ 明朝" w:cs="Times New Roman"/>
          <w:spacing w:val="2"/>
          <w:sz w:val="22"/>
          <w:szCs w:val="22"/>
        </w:rPr>
      </w:pPr>
      <w:r w:rsidRPr="00537C6B">
        <w:rPr>
          <w:rFonts w:ascii="ＭＳ 明朝" w:eastAsia="ＭＳ 明朝" w:hAnsi="ＭＳ 明朝" w:hint="eastAsia"/>
          <w:sz w:val="22"/>
          <w:szCs w:val="22"/>
        </w:rPr>
        <w:t>（</w:t>
      </w:r>
      <w:r w:rsidR="001F7B9B" w:rsidRPr="00537C6B">
        <w:rPr>
          <w:rFonts w:ascii="ＭＳ 明朝" w:eastAsia="ＭＳ 明朝" w:hAnsi="ＭＳ 明朝" w:hint="eastAsia"/>
          <w:sz w:val="22"/>
          <w:szCs w:val="22"/>
        </w:rPr>
        <w:t>2</w:t>
      </w:r>
      <w:r w:rsidRPr="00537C6B">
        <w:rPr>
          <w:rFonts w:ascii="ＭＳ 明朝" w:eastAsia="ＭＳ 明朝" w:hAnsi="ＭＳ 明朝" w:hint="eastAsia"/>
          <w:sz w:val="22"/>
          <w:szCs w:val="22"/>
        </w:rPr>
        <w:t>）ひきこもりの子をもつ家族の交流会「ハートフルきらら」</w:t>
      </w:r>
    </w:p>
    <w:p w:rsidR="00E12E40" w:rsidRPr="00537C6B" w:rsidRDefault="00E12E40">
      <w:pPr>
        <w:adjustRightInd/>
        <w:spacing w:line="298" w:lineRule="exact"/>
        <w:rPr>
          <w:rFonts w:ascii="ＭＳ 明朝" w:eastAsia="ＭＳ 明朝" w:hAnsi="ＭＳ 明朝" w:cs="Times New Roman"/>
          <w:spacing w:val="2"/>
          <w:sz w:val="22"/>
          <w:szCs w:val="22"/>
        </w:rPr>
      </w:pPr>
    </w:p>
    <w:tbl>
      <w:tblPr>
        <w:tblW w:w="0" w:type="auto"/>
        <w:tblInd w:w="1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9"/>
        <w:gridCol w:w="1843"/>
        <w:gridCol w:w="1559"/>
      </w:tblGrid>
      <w:tr w:rsidR="00E12E40" w:rsidRPr="00537C6B" w:rsidTr="00FE2B52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</w:tcPr>
          <w:p w:rsidR="00E12E40" w:rsidRPr="00537C6B" w:rsidRDefault="00951B1A" w:rsidP="0002513F">
            <w:pPr>
              <w:suppressAutoHyphens/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537C6B">
              <w:rPr>
                <w:rFonts w:ascii="ＭＳ 明朝" w:eastAsia="ＭＳ 明朝" w:hAnsi="ＭＳ 明朝" w:hint="eastAsia"/>
                <w:sz w:val="22"/>
                <w:szCs w:val="22"/>
              </w:rPr>
              <w:t>開催回</w:t>
            </w:r>
            <w:r w:rsidR="00E12E40" w:rsidRPr="00537C6B">
              <w:rPr>
                <w:rFonts w:ascii="ＭＳ 明朝" w:eastAsia="ＭＳ 明朝" w:hAnsi="ＭＳ 明朝" w:hint="eastAsia"/>
                <w:sz w:val="22"/>
                <w:szCs w:val="22"/>
              </w:rPr>
              <w:t>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2E40" w:rsidRPr="00537C6B" w:rsidRDefault="00951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537C6B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="00E12E40" w:rsidRPr="00537C6B">
              <w:rPr>
                <w:rFonts w:ascii="ＭＳ 明朝" w:eastAsia="ＭＳ 明朝" w:hAnsi="ＭＳ 明朝" w:hint="eastAsia"/>
                <w:sz w:val="22"/>
                <w:szCs w:val="22"/>
              </w:rPr>
              <w:t>参加者</w:t>
            </w:r>
            <w:r w:rsidRPr="00537C6B">
              <w:rPr>
                <w:rFonts w:ascii="ＭＳ 明朝" w:eastAsia="ＭＳ 明朝" w:hAnsi="ＭＳ 明朝" w:hint="eastAsia"/>
                <w:sz w:val="22"/>
                <w:szCs w:val="22"/>
              </w:rPr>
              <w:t>実</w:t>
            </w:r>
            <w:r w:rsidR="00861DCB" w:rsidRPr="00537C6B">
              <w:rPr>
                <w:rFonts w:ascii="ＭＳ 明朝" w:eastAsia="ＭＳ 明朝" w:hAnsi="ＭＳ 明朝" w:hint="eastAsia"/>
                <w:sz w:val="22"/>
                <w:szCs w:val="22"/>
              </w:rPr>
              <w:t>世帯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12E40" w:rsidRPr="00537C6B" w:rsidRDefault="00951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</w:pPr>
            <w:r w:rsidRPr="00537C6B">
              <w:rPr>
                <w:rFonts w:ascii="ＭＳ 明朝" w:eastAsia="ＭＳ 明朝" w:hAnsi="ＭＳ 明朝" w:hint="eastAsia"/>
                <w:sz w:val="22"/>
                <w:szCs w:val="22"/>
              </w:rPr>
              <w:t>参</w:t>
            </w:r>
            <w:r w:rsidR="00E12E40" w:rsidRPr="00537C6B">
              <w:rPr>
                <w:rFonts w:ascii="ＭＳ 明朝" w:eastAsia="ＭＳ 明朝" w:hAnsi="ＭＳ 明朝" w:hint="eastAsia"/>
                <w:sz w:val="22"/>
                <w:szCs w:val="22"/>
              </w:rPr>
              <w:t>加者延人員</w:t>
            </w:r>
          </w:p>
        </w:tc>
      </w:tr>
      <w:tr w:rsidR="00E12E40" w:rsidRPr="00537C6B" w:rsidTr="00EA094D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879" w:type="dxa"/>
            <w:tcBorders>
              <w:left w:val="single" w:sz="4" w:space="0" w:color="auto"/>
              <w:bottom w:val="single" w:sz="4" w:space="0" w:color="auto"/>
            </w:tcBorders>
          </w:tcPr>
          <w:p w:rsidR="00E12E40" w:rsidRPr="00537C6B" w:rsidRDefault="00A40E40" w:rsidP="001F7B9B">
            <w:pPr>
              <w:suppressAutoHyphens/>
              <w:kinsoku w:val="0"/>
              <w:overflowPunct w:val="0"/>
              <w:autoSpaceDE w:val="0"/>
              <w:autoSpaceDN w:val="0"/>
              <w:spacing w:line="298" w:lineRule="exact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537C6B">
              <w:rPr>
                <w:rFonts w:ascii="ＭＳ 明朝" w:eastAsia="ＭＳ 明朝" w:hAnsi="ＭＳ 明朝" w:hint="eastAsia"/>
                <w:sz w:val="22"/>
                <w:szCs w:val="22"/>
              </w:rPr>
              <w:t>1</w:t>
            </w:r>
            <w:r w:rsidR="00EA094D" w:rsidRPr="00537C6B">
              <w:rPr>
                <w:rFonts w:ascii="ＭＳ 明朝" w:eastAsia="ＭＳ 明朝" w:hAnsi="ＭＳ 明朝" w:hint="eastAsia"/>
                <w:sz w:val="22"/>
                <w:szCs w:val="22"/>
              </w:rPr>
              <w:t>2</w:t>
            </w:r>
            <w:r w:rsidR="00E12E40" w:rsidRPr="00537C6B">
              <w:rPr>
                <w:rFonts w:ascii="ＭＳ 明朝" w:eastAsia="ＭＳ 明朝" w:hAnsi="ＭＳ 明朝" w:hint="eastAsia"/>
                <w:sz w:val="22"/>
                <w:szCs w:val="22"/>
              </w:rPr>
              <w:t>回／年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12E40" w:rsidRPr="00537C6B" w:rsidRDefault="00004A27" w:rsidP="009A5D81">
            <w:pPr>
              <w:suppressAutoHyphens/>
              <w:kinsoku w:val="0"/>
              <w:overflowPunct w:val="0"/>
              <w:autoSpaceDE w:val="0"/>
              <w:autoSpaceDN w:val="0"/>
              <w:spacing w:line="298" w:lineRule="exact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537C6B">
              <w:rPr>
                <w:rFonts w:ascii="ＭＳ 明朝" w:eastAsia="ＭＳ 明朝" w:hAnsi="ＭＳ 明朝" w:hint="eastAsia"/>
                <w:sz w:val="22"/>
                <w:szCs w:val="22"/>
              </w:rPr>
              <w:t>1</w:t>
            </w:r>
            <w:r w:rsidR="00747C24">
              <w:rPr>
                <w:rFonts w:ascii="ＭＳ 明朝" w:eastAsia="ＭＳ 明朝" w:hAnsi="ＭＳ 明朝" w:hint="eastAsia"/>
                <w:sz w:val="22"/>
                <w:szCs w:val="22"/>
              </w:rPr>
              <w:t>2</w:t>
            </w:r>
            <w:r w:rsidR="003163F0" w:rsidRPr="00537C6B">
              <w:rPr>
                <w:rFonts w:ascii="ＭＳ 明朝" w:eastAsia="ＭＳ 明朝" w:hAnsi="ＭＳ 明朝" w:hint="eastAsia"/>
                <w:sz w:val="22"/>
                <w:szCs w:val="22"/>
              </w:rPr>
              <w:t>世帯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12E40" w:rsidRPr="00537C6B" w:rsidRDefault="00747C24" w:rsidP="00E832BD">
            <w:pPr>
              <w:suppressAutoHyphens/>
              <w:kinsoku w:val="0"/>
              <w:overflowPunct w:val="0"/>
              <w:autoSpaceDE w:val="0"/>
              <w:autoSpaceDN w:val="0"/>
              <w:spacing w:line="298" w:lineRule="exact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81</w:t>
            </w:r>
            <w:r w:rsidR="00E12E40" w:rsidRPr="00537C6B">
              <w:rPr>
                <w:rFonts w:ascii="ＭＳ 明朝" w:eastAsia="ＭＳ 明朝" w:hAnsi="ＭＳ 明朝" w:hint="eastAsia"/>
                <w:sz w:val="22"/>
                <w:szCs w:val="22"/>
              </w:rPr>
              <w:t>人</w:t>
            </w:r>
          </w:p>
        </w:tc>
      </w:tr>
    </w:tbl>
    <w:p w:rsidR="00E12E40" w:rsidRPr="00537C6B" w:rsidRDefault="00E12E40">
      <w:pPr>
        <w:adjustRightInd/>
        <w:spacing w:line="298" w:lineRule="exact"/>
        <w:rPr>
          <w:rFonts w:ascii="ＭＳ 明朝" w:eastAsia="ＭＳ 明朝" w:hAnsi="ＭＳ 明朝" w:cs="Times New Roman"/>
          <w:spacing w:val="2"/>
          <w:sz w:val="22"/>
          <w:szCs w:val="22"/>
        </w:rPr>
      </w:pPr>
    </w:p>
    <w:p w:rsidR="002C414F" w:rsidRPr="00537C6B" w:rsidRDefault="002C414F" w:rsidP="00875B91">
      <w:pPr>
        <w:adjustRightInd/>
        <w:spacing w:line="328" w:lineRule="exact"/>
        <w:rPr>
          <w:rFonts w:hint="eastAsia"/>
          <w:sz w:val="22"/>
          <w:szCs w:val="22"/>
        </w:rPr>
      </w:pPr>
      <w:r w:rsidRPr="00537C6B">
        <w:rPr>
          <w:rFonts w:hint="eastAsia"/>
          <w:sz w:val="22"/>
          <w:szCs w:val="22"/>
        </w:rPr>
        <w:t>（</w:t>
      </w:r>
      <w:r w:rsidR="00150305">
        <w:rPr>
          <w:rFonts w:hint="eastAsia"/>
          <w:sz w:val="22"/>
          <w:szCs w:val="22"/>
        </w:rPr>
        <w:t>3</w:t>
      </w:r>
      <w:r w:rsidRPr="00537C6B">
        <w:rPr>
          <w:sz w:val="22"/>
          <w:szCs w:val="22"/>
        </w:rPr>
        <w:t>）</w:t>
      </w:r>
      <w:r w:rsidR="00E523E2" w:rsidRPr="00537C6B">
        <w:rPr>
          <w:rFonts w:hint="eastAsia"/>
          <w:sz w:val="22"/>
          <w:szCs w:val="22"/>
        </w:rPr>
        <w:t>滋賀の縁創造実践センター</w:t>
      </w:r>
      <w:r w:rsidR="00A80FD8" w:rsidRPr="00537C6B">
        <w:rPr>
          <w:rFonts w:hint="eastAsia"/>
          <w:sz w:val="22"/>
          <w:szCs w:val="22"/>
        </w:rPr>
        <w:t xml:space="preserve">　甲賀モデル事業との連携</w:t>
      </w:r>
    </w:p>
    <w:p w:rsidR="00A80FD8" w:rsidRPr="00537C6B" w:rsidRDefault="00A80FD8" w:rsidP="00A80FD8">
      <w:pPr>
        <w:adjustRightInd/>
        <w:spacing w:line="328" w:lineRule="exact"/>
        <w:ind w:firstLineChars="100" w:firstLine="226"/>
        <w:rPr>
          <w:rFonts w:hint="eastAsia"/>
          <w:sz w:val="22"/>
          <w:szCs w:val="22"/>
        </w:rPr>
      </w:pPr>
      <w:r w:rsidRPr="00537C6B">
        <w:rPr>
          <w:rFonts w:hint="eastAsia"/>
          <w:sz w:val="22"/>
          <w:szCs w:val="22"/>
        </w:rPr>
        <w:t>滋賀の縁創造実践センター甲賀モデル事業として、</w:t>
      </w:r>
      <w:r w:rsidR="00C354FD" w:rsidRPr="00537C6B">
        <w:rPr>
          <w:rFonts w:hint="eastAsia"/>
          <w:sz w:val="22"/>
          <w:szCs w:val="22"/>
        </w:rPr>
        <w:t>平成27年10月より</w:t>
      </w:r>
      <w:r w:rsidRPr="00537C6B">
        <w:rPr>
          <w:rFonts w:hint="eastAsia"/>
          <w:sz w:val="22"/>
          <w:szCs w:val="22"/>
        </w:rPr>
        <w:t>甲賀・湖南ひきこもり支援『奏―かなで―』の取り組みが</w:t>
      </w:r>
      <w:r w:rsidR="00C354FD" w:rsidRPr="00537C6B">
        <w:rPr>
          <w:rFonts w:hint="eastAsia"/>
          <w:sz w:val="22"/>
          <w:szCs w:val="22"/>
        </w:rPr>
        <w:t>始まり</w:t>
      </w:r>
      <w:r w:rsidRPr="00537C6B">
        <w:rPr>
          <w:rFonts w:hint="eastAsia"/>
          <w:sz w:val="22"/>
          <w:szCs w:val="22"/>
        </w:rPr>
        <w:t>ました。</w:t>
      </w:r>
    </w:p>
    <w:p w:rsidR="00C354FD" w:rsidRPr="00537C6B" w:rsidRDefault="00C354FD" w:rsidP="00A80FD8">
      <w:pPr>
        <w:adjustRightInd/>
        <w:spacing w:line="328" w:lineRule="exact"/>
        <w:ind w:firstLineChars="100" w:firstLine="226"/>
        <w:rPr>
          <w:rFonts w:hint="eastAsia"/>
          <w:sz w:val="22"/>
          <w:szCs w:val="22"/>
        </w:rPr>
      </w:pPr>
      <w:r w:rsidRPr="00537C6B">
        <w:rPr>
          <w:rFonts w:hint="eastAsia"/>
          <w:sz w:val="22"/>
          <w:szCs w:val="22"/>
        </w:rPr>
        <w:t>保健所では『奏―かなで―』や各機関と連携をしながら、この取り組みを進めています。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3128"/>
        <w:gridCol w:w="2268"/>
      </w:tblGrid>
      <w:tr w:rsidR="002C414F" w:rsidRPr="00537C6B" w:rsidTr="002A1646">
        <w:tc>
          <w:tcPr>
            <w:tcW w:w="3109" w:type="dxa"/>
            <w:shd w:val="clear" w:color="auto" w:fill="auto"/>
            <w:vAlign w:val="center"/>
          </w:tcPr>
          <w:p w:rsidR="002C414F" w:rsidRPr="00537C6B" w:rsidRDefault="002C414F" w:rsidP="00715F54">
            <w:pPr>
              <w:adjustRightInd/>
              <w:spacing w:line="328" w:lineRule="exact"/>
              <w:jc w:val="center"/>
              <w:rPr>
                <w:rFonts w:hint="eastAsia"/>
                <w:sz w:val="22"/>
                <w:szCs w:val="22"/>
              </w:rPr>
            </w:pPr>
            <w:r w:rsidRPr="00537C6B">
              <w:rPr>
                <w:rFonts w:hint="eastAsia"/>
                <w:sz w:val="22"/>
                <w:szCs w:val="22"/>
              </w:rPr>
              <w:t>会　議　名</w:t>
            </w:r>
          </w:p>
        </w:tc>
        <w:tc>
          <w:tcPr>
            <w:tcW w:w="3128" w:type="dxa"/>
            <w:shd w:val="clear" w:color="auto" w:fill="auto"/>
          </w:tcPr>
          <w:p w:rsidR="002C414F" w:rsidRPr="00537C6B" w:rsidRDefault="002C414F" w:rsidP="00715F54">
            <w:pPr>
              <w:adjustRightInd/>
              <w:spacing w:line="328" w:lineRule="exact"/>
              <w:jc w:val="center"/>
              <w:rPr>
                <w:rFonts w:hint="eastAsia"/>
                <w:sz w:val="22"/>
                <w:szCs w:val="22"/>
              </w:rPr>
            </w:pPr>
            <w:r w:rsidRPr="00537C6B">
              <w:rPr>
                <w:rFonts w:hint="eastAsia"/>
                <w:sz w:val="22"/>
                <w:szCs w:val="22"/>
              </w:rPr>
              <w:t>開催回数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14F" w:rsidRPr="00537C6B" w:rsidRDefault="002C414F" w:rsidP="00715F54">
            <w:pPr>
              <w:adjustRightInd/>
              <w:spacing w:line="328" w:lineRule="exact"/>
              <w:jc w:val="center"/>
              <w:rPr>
                <w:rFonts w:hint="eastAsia"/>
                <w:sz w:val="22"/>
                <w:szCs w:val="22"/>
              </w:rPr>
            </w:pPr>
            <w:r w:rsidRPr="00537C6B">
              <w:rPr>
                <w:rFonts w:hint="eastAsia"/>
                <w:sz w:val="22"/>
                <w:szCs w:val="22"/>
              </w:rPr>
              <w:t>参加回数</w:t>
            </w:r>
          </w:p>
        </w:tc>
      </w:tr>
      <w:tr w:rsidR="00E523E2" w:rsidRPr="00537C6B" w:rsidTr="002A1646">
        <w:tc>
          <w:tcPr>
            <w:tcW w:w="3109" w:type="dxa"/>
            <w:shd w:val="clear" w:color="auto" w:fill="auto"/>
          </w:tcPr>
          <w:p w:rsidR="002C414F" w:rsidRPr="00537C6B" w:rsidRDefault="007A0C19" w:rsidP="00715F54">
            <w:pPr>
              <w:adjustRightInd/>
              <w:spacing w:line="328" w:lineRule="exact"/>
              <w:rPr>
                <w:rFonts w:hint="eastAsia"/>
                <w:sz w:val="22"/>
                <w:szCs w:val="22"/>
              </w:rPr>
            </w:pPr>
            <w:r w:rsidRPr="00537C6B">
              <w:rPr>
                <w:rFonts w:hint="eastAsia"/>
                <w:sz w:val="22"/>
                <w:szCs w:val="22"/>
              </w:rPr>
              <w:t>運営会議</w:t>
            </w:r>
          </w:p>
        </w:tc>
        <w:tc>
          <w:tcPr>
            <w:tcW w:w="3128" w:type="dxa"/>
            <w:shd w:val="clear" w:color="auto" w:fill="auto"/>
          </w:tcPr>
          <w:p w:rsidR="002C414F" w:rsidRPr="00537C6B" w:rsidRDefault="00D1614A" w:rsidP="002A1646">
            <w:pPr>
              <w:adjustRightInd/>
              <w:spacing w:line="328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 w:rsidR="007A0C19" w:rsidRPr="00537C6B">
              <w:rPr>
                <w:rFonts w:hint="eastAsia"/>
                <w:sz w:val="22"/>
                <w:szCs w:val="22"/>
              </w:rPr>
              <w:t>回／年</w:t>
            </w:r>
          </w:p>
        </w:tc>
        <w:tc>
          <w:tcPr>
            <w:tcW w:w="2268" w:type="dxa"/>
            <w:shd w:val="clear" w:color="auto" w:fill="auto"/>
          </w:tcPr>
          <w:p w:rsidR="002C414F" w:rsidRPr="00537C6B" w:rsidRDefault="00D1614A" w:rsidP="002A1646">
            <w:pPr>
              <w:adjustRightInd/>
              <w:spacing w:line="328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 w:rsidR="007A0C19" w:rsidRPr="00537C6B">
              <w:rPr>
                <w:rFonts w:hint="eastAsia"/>
                <w:sz w:val="22"/>
                <w:szCs w:val="22"/>
              </w:rPr>
              <w:t>回／年</w:t>
            </w:r>
          </w:p>
        </w:tc>
      </w:tr>
      <w:tr w:rsidR="00D1614A" w:rsidRPr="00537C6B" w:rsidTr="002A1646">
        <w:tc>
          <w:tcPr>
            <w:tcW w:w="3109" w:type="dxa"/>
            <w:shd w:val="clear" w:color="auto" w:fill="auto"/>
          </w:tcPr>
          <w:p w:rsidR="00D1614A" w:rsidRPr="00537C6B" w:rsidRDefault="00D1614A" w:rsidP="00E832BD">
            <w:pPr>
              <w:adjustRightInd/>
              <w:spacing w:line="328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アウトリーチ部会</w:t>
            </w:r>
          </w:p>
        </w:tc>
        <w:tc>
          <w:tcPr>
            <w:tcW w:w="3128" w:type="dxa"/>
            <w:shd w:val="clear" w:color="auto" w:fill="auto"/>
          </w:tcPr>
          <w:p w:rsidR="00D1614A" w:rsidRPr="00E832BD" w:rsidRDefault="00D1614A" w:rsidP="002A1646">
            <w:pPr>
              <w:adjustRightInd/>
              <w:spacing w:line="328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Pr="00E832BD">
              <w:rPr>
                <w:sz w:val="22"/>
                <w:szCs w:val="22"/>
              </w:rPr>
              <w:t>回／年</w:t>
            </w:r>
          </w:p>
        </w:tc>
        <w:tc>
          <w:tcPr>
            <w:tcW w:w="2268" w:type="dxa"/>
            <w:shd w:val="clear" w:color="auto" w:fill="auto"/>
          </w:tcPr>
          <w:p w:rsidR="00D1614A" w:rsidRPr="00537C6B" w:rsidRDefault="00D1614A" w:rsidP="002A1646">
            <w:pPr>
              <w:adjustRightInd/>
              <w:spacing w:line="328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Pr="00537C6B">
              <w:rPr>
                <w:rFonts w:hint="eastAsia"/>
                <w:sz w:val="22"/>
                <w:szCs w:val="22"/>
              </w:rPr>
              <w:t>回／年</w:t>
            </w:r>
          </w:p>
        </w:tc>
      </w:tr>
      <w:tr w:rsidR="00D1614A" w:rsidRPr="00537C6B" w:rsidTr="002A1646">
        <w:tc>
          <w:tcPr>
            <w:tcW w:w="3109" w:type="dxa"/>
            <w:shd w:val="clear" w:color="auto" w:fill="auto"/>
          </w:tcPr>
          <w:p w:rsidR="00D1614A" w:rsidRPr="00537C6B" w:rsidRDefault="00D1614A" w:rsidP="00715F54">
            <w:pPr>
              <w:adjustRightInd/>
              <w:spacing w:line="328" w:lineRule="exact"/>
              <w:rPr>
                <w:rFonts w:hint="eastAsia"/>
                <w:sz w:val="22"/>
                <w:szCs w:val="22"/>
              </w:rPr>
            </w:pPr>
            <w:r w:rsidRPr="00537C6B">
              <w:rPr>
                <w:rFonts w:hint="eastAsia"/>
                <w:sz w:val="22"/>
                <w:szCs w:val="22"/>
              </w:rPr>
              <w:t>家族支援部会</w:t>
            </w:r>
          </w:p>
        </w:tc>
        <w:tc>
          <w:tcPr>
            <w:tcW w:w="3128" w:type="dxa"/>
            <w:shd w:val="clear" w:color="auto" w:fill="auto"/>
          </w:tcPr>
          <w:p w:rsidR="00D1614A" w:rsidRDefault="00D1614A" w:rsidP="00D1614A">
            <w:pPr>
              <w:adjustRightInd/>
              <w:spacing w:line="328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 w:rsidRPr="00537C6B">
              <w:rPr>
                <w:rFonts w:hint="eastAsia"/>
                <w:sz w:val="22"/>
                <w:szCs w:val="22"/>
              </w:rPr>
              <w:t>回／年</w:t>
            </w:r>
          </w:p>
        </w:tc>
        <w:tc>
          <w:tcPr>
            <w:tcW w:w="2268" w:type="dxa"/>
            <w:shd w:val="clear" w:color="auto" w:fill="auto"/>
          </w:tcPr>
          <w:p w:rsidR="00D1614A" w:rsidRDefault="00D1614A" w:rsidP="002A1646">
            <w:pPr>
              <w:adjustRightInd/>
              <w:spacing w:line="328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 w:rsidRPr="00537C6B">
              <w:rPr>
                <w:rFonts w:hint="eastAsia"/>
                <w:sz w:val="22"/>
                <w:szCs w:val="22"/>
              </w:rPr>
              <w:t>回／年</w:t>
            </w:r>
          </w:p>
        </w:tc>
      </w:tr>
    </w:tbl>
    <w:p w:rsidR="004F60A2" w:rsidRPr="002A1646" w:rsidRDefault="004F60A2" w:rsidP="00D1614A">
      <w:pPr>
        <w:adjustRightInd/>
        <w:spacing w:line="328" w:lineRule="exact"/>
        <w:rPr>
          <w:rFonts w:hint="eastAsia"/>
          <w:sz w:val="22"/>
          <w:szCs w:val="22"/>
        </w:rPr>
      </w:pPr>
    </w:p>
    <w:sectPr w:rsidR="004F60A2" w:rsidRPr="002A1646" w:rsidSect="00DA5E8C">
      <w:footerReference w:type="even" r:id="rId7"/>
      <w:pgSz w:w="11906" w:h="16838"/>
      <w:pgMar w:top="850" w:right="1134" w:bottom="850" w:left="1418" w:header="720" w:footer="720" w:gutter="0"/>
      <w:pgNumType w:start="48"/>
      <w:cols w:space="720"/>
      <w:noEndnote/>
      <w:docGrid w:type="linesAndChars" w:linePitch="274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8E6" w:rsidRDefault="007348E6">
      <w:r>
        <w:separator/>
      </w:r>
    </w:p>
  </w:endnote>
  <w:endnote w:type="continuationSeparator" w:id="0">
    <w:p w:rsidR="007348E6" w:rsidRDefault="0073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EA7" w:rsidRDefault="00F12EA7" w:rsidP="00D3111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2EA7" w:rsidRDefault="00F12E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8E6" w:rsidRDefault="007348E6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7348E6" w:rsidRDefault="00734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27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40"/>
    <w:rsid w:val="00004A27"/>
    <w:rsid w:val="000104EB"/>
    <w:rsid w:val="000105D3"/>
    <w:rsid w:val="0002513F"/>
    <w:rsid w:val="00027151"/>
    <w:rsid w:val="000B43F3"/>
    <w:rsid w:val="00101E1E"/>
    <w:rsid w:val="0012285C"/>
    <w:rsid w:val="00126F09"/>
    <w:rsid w:val="00150305"/>
    <w:rsid w:val="00173C95"/>
    <w:rsid w:val="001B096C"/>
    <w:rsid w:val="001C70C4"/>
    <w:rsid w:val="001C7E46"/>
    <w:rsid w:val="001D199A"/>
    <w:rsid w:val="001F3D7C"/>
    <w:rsid w:val="001F66BA"/>
    <w:rsid w:val="001F7B9B"/>
    <w:rsid w:val="00222476"/>
    <w:rsid w:val="00224DA9"/>
    <w:rsid w:val="002811D3"/>
    <w:rsid w:val="002A1646"/>
    <w:rsid w:val="002A3E3E"/>
    <w:rsid w:val="002C414F"/>
    <w:rsid w:val="002E2D8A"/>
    <w:rsid w:val="003163F0"/>
    <w:rsid w:val="00322C7F"/>
    <w:rsid w:val="00351FDD"/>
    <w:rsid w:val="0038757D"/>
    <w:rsid w:val="003A5C73"/>
    <w:rsid w:val="003C19B8"/>
    <w:rsid w:val="003C7BAC"/>
    <w:rsid w:val="003E2683"/>
    <w:rsid w:val="00404E1E"/>
    <w:rsid w:val="00413784"/>
    <w:rsid w:val="00415C8F"/>
    <w:rsid w:val="004447CE"/>
    <w:rsid w:val="00444BAA"/>
    <w:rsid w:val="00467ED3"/>
    <w:rsid w:val="004706C0"/>
    <w:rsid w:val="00497902"/>
    <w:rsid w:val="004A16F4"/>
    <w:rsid w:val="004C5B32"/>
    <w:rsid w:val="004D48C9"/>
    <w:rsid w:val="004E39C6"/>
    <w:rsid w:val="004F60A2"/>
    <w:rsid w:val="00537C6B"/>
    <w:rsid w:val="00540C0D"/>
    <w:rsid w:val="00581F40"/>
    <w:rsid w:val="0062672B"/>
    <w:rsid w:val="006C3ED3"/>
    <w:rsid w:val="006D6582"/>
    <w:rsid w:val="00713C00"/>
    <w:rsid w:val="00715F54"/>
    <w:rsid w:val="007348E6"/>
    <w:rsid w:val="00740736"/>
    <w:rsid w:val="00747C24"/>
    <w:rsid w:val="00786713"/>
    <w:rsid w:val="00794958"/>
    <w:rsid w:val="007A052E"/>
    <w:rsid w:val="007A0C19"/>
    <w:rsid w:val="007C4C5B"/>
    <w:rsid w:val="00814645"/>
    <w:rsid w:val="008542F7"/>
    <w:rsid w:val="00861DCB"/>
    <w:rsid w:val="00875B91"/>
    <w:rsid w:val="0087604A"/>
    <w:rsid w:val="00882410"/>
    <w:rsid w:val="00887337"/>
    <w:rsid w:val="00887FAE"/>
    <w:rsid w:val="00901A47"/>
    <w:rsid w:val="0093673C"/>
    <w:rsid w:val="00951B1A"/>
    <w:rsid w:val="00954761"/>
    <w:rsid w:val="009A5D81"/>
    <w:rsid w:val="00A06673"/>
    <w:rsid w:val="00A13B4D"/>
    <w:rsid w:val="00A2326B"/>
    <w:rsid w:val="00A34FAA"/>
    <w:rsid w:val="00A40E40"/>
    <w:rsid w:val="00A76F27"/>
    <w:rsid w:val="00A80FD8"/>
    <w:rsid w:val="00B333C5"/>
    <w:rsid w:val="00B46241"/>
    <w:rsid w:val="00BA6D16"/>
    <w:rsid w:val="00BB22E9"/>
    <w:rsid w:val="00BC0D12"/>
    <w:rsid w:val="00BC2C15"/>
    <w:rsid w:val="00C00D12"/>
    <w:rsid w:val="00C354FD"/>
    <w:rsid w:val="00C43684"/>
    <w:rsid w:val="00C52A66"/>
    <w:rsid w:val="00C7225B"/>
    <w:rsid w:val="00CA4210"/>
    <w:rsid w:val="00CB618F"/>
    <w:rsid w:val="00CF488D"/>
    <w:rsid w:val="00D1614A"/>
    <w:rsid w:val="00D26A39"/>
    <w:rsid w:val="00D3111A"/>
    <w:rsid w:val="00DA5E8C"/>
    <w:rsid w:val="00DF55A1"/>
    <w:rsid w:val="00E12E40"/>
    <w:rsid w:val="00E523E2"/>
    <w:rsid w:val="00E70819"/>
    <w:rsid w:val="00E8225D"/>
    <w:rsid w:val="00E832BD"/>
    <w:rsid w:val="00EA094D"/>
    <w:rsid w:val="00ED79A2"/>
    <w:rsid w:val="00EE3969"/>
    <w:rsid w:val="00F01061"/>
    <w:rsid w:val="00F10654"/>
    <w:rsid w:val="00F11FC2"/>
    <w:rsid w:val="00F12EA7"/>
    <w:rsid w:val="00F35FE4"/>
    <w:rsid w:val="00F36AE8"/>
    <w:rsid w:val="00F71315"/>
    <w:rsid w:val="00FA6EAE"/>
    <w:rsid w:val="00FB05EF"/>
    <w:rsid w:val="00FC1B8A"/>
    <w:rsid w:val="00FE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60CE0-0D0F-4513-B980-5896324D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Mincho" w:eastAsia="Mincho" w:hAnsi="Mincho" w:cs="Mincho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9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D79A2"/>
    <w:rPr>
      <w:rFonts w:ascii="Mincho" w:eastAsia="Mincho" w:hAnsi="Mincho" w:cs="Mincho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D7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79A2"/>
    <w:rPr>
      <w:rFonts w:ascii="Mincho" w:eastAsia="Mincho" w:hAnsi="Mincho" w:cs="Mincho"/>
      <w:kern w:val="0"/>
      <w:sz w:val="24"/>
      <w:szCs w:val="24"/>
    </w:rPr>
  </w:style>
  <w:style w:type="character" w:styleId="a7">
    <w:name w:val="page number"/>
    <w:basedOn w:val="a0"/>
    <w:rsid w:val="00814645"/>
  </w:style>
  <w:style w:type="paragraph" w:styleId="a8">
    <w:name w:val="Balloon Text"/>
    <w:basedOn w:val="a"/>
    <w:semiHidden/>
    <w:rsid w:val="00814645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2C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E523E2"/>
  </w:style>
  <w:style w:type="character" w:customStyle="1" w:styleId="ab">
    <w:name w:val="日付 (文字)"/>
    <w:link w:val="aa"/>
    <w:uiPriority w:val="99"/>
    <w:semiHidden/>
    <w:rsid w:val="00E523E2"/>
    <w:rPr>
      <w:rFonts w:ascii="Mincho" w:eastAsia="Mincho" w:hAnsi="Mincho" w:cs="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76616-B680-42C5-AD83-08A93DB43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　社会的ひきこもり対策事業</vt:lpstr>
      <vt:lpstr>8　社会的ひきこもり対策事業</vt:lpstr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　社会的ひきこもり対策事業</dc:title>
  <dc:subject/>
  <dc:creator>滋賀県情報統計課</dc:creator>
  <cp:keywords/>
  <cp:lastModifiedBy>山元　孝紀</cp:lastModifiedBy>
  <cp:revision>2</cp:revision>
  <cp:lastPrinted>2019-08-09T02:59:00Z</cp:lastPrinted>
  <dcterms:created xsi:type="dcterms:W3CDTF">2020-04-17T05:24:00Z</dcterms:created>
  <dcterms:modified xsi:type="dcterms:W3CDTF">2020-04-17T05:24:00Z</dcterms:modified>
</cp:coreProperties>
</file>