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52" w:rsidRPr="00DD70B7" w:rsidRDefault="00A20A52" w:rsidP="00A20A52">
      <w:pPr>
        <w:adjustRightInd/>
        <w:spacing w:line="398" w:lineRule="exact"/>
        <w:rPr>
          <w:rFonts w:asciiTheme="majorEastAsia" w:eastAsiaTheme="majorEastAsia" w:hAnsiTheme="majorEastAsia" w:cs="Times New Roman"/>
        </w:rPr>
      </w:pPr>
      <w:bookmarkStart w:id="0" w:name="_GoBack"/>
      <w:bookmarkEnd w:id="0"/>
      <w:r w:rsidRPr="00DD70B7">
        <w:rPr>
          <w:rFonts w:asciiTheme="majorEastAsia" w:eastAsiaTheme="majorEastAsia" w:hAnsiTheme="majorEastAsia" w:hint="eastAsia"/>
          <w:sz w:val="24"/>
        </w:rPr>
        <w:t>様式第１号</w:t>
      </w:r>
    </w:p>
    <w:p w:rsidR="00A20A52" w:rsidRPr="00DD70B7" w:rsidRDefault="00A20A52" w:rsidP="00A20A52">
      <w:pPr>
        <w:adjustRightInd/>
        <w:spacing w:line="398" w:lineRule="exact"/>
        <w:rPr>
          <w:rFonts w:asciiTheme="majorEastAsia" w:eastAsiaTheme="majorEastAsia" w:hAnsiTheme="majorEastAsia" w:cs="Times New Roman"/>
        </w:rPr>
      </w:pPr>
      <w:r w:rsidRPr="00DD70B7">
        <w:rPr>
          <w:rFonts w:asciiTheme="majorEastAsia" w:eastAsiaTheme="majorEastAsia" w:hAnsiTheme="majorEastAsia" w:hint="eastAsia"/>
          <w:sz w:val="24"/>
        </w:rPr>
        <w:t xml:space="preserve">　　　　　　　　　　　　　　　　　　　　　　　　　　　　</w:t>
      </w:r>
      <w:r w:rsidR="00DD70B7" w:rsidRPr="00DD70B7">
        <w:rPr>
          <w:rFonts w:asciiTheme="majorEastAsia" w:eastAsiaTheme="majorEastAsia" w:hAnsiTheme="majorEastAsia" w:hint="eastAsia"/>
          <w:sz w:val="24"/>
        </w:rPr>
        <w:t>令和</w:t>
      </w:r>
      <w:r w:rsidRPr="00DD70B7">
        <w:rPr>
          <w:rFonts w:asciiTheme="majorEastAsia" w:eastAsiaTheme="majorEastAsia" w:hAnsiTheme="majorEastAsia" w:hint="eastAsia"/>
          <w:sz w:val="24"/>
        </w:rPr>
        <w:t xml:space="preserve">　　　年　　月　　日</w:t>
      </w:r>
    </w:p>
    <w:p w:rsidR="002C50AD" w:rsidRPr="00DD70B7" w:rsidRDefault="002C50AD" w:rsidP="002C50AD">
      <w:pPr>
        <w:adjustRightInd/>
        <w:spacing w:line="246" w:lineRule="exact"/>
        <w:rPr>
          <w:rFonts w:asciiTheme="majorEastAsia" w:eastAsiaTheme="majorEastAsia" w:hAnsiTheme="majorEastAsia"/>
          <w:sz w:val="24"/>
        </w:rPr>
      </w:pPr>
      <w:r w:rsidRPr="00DD70B7">
        <w:rPr>
          <w:rFonts w:asciiTheme="majorEastAsia" w:eastAsiaTheme="majorEastAsia" w:hAnsiTheme="majorEastAsia" w:hint="eastAsia"/>
          <w:sz w:val="24"/>
        </w:rPr>
        <w:t>（宛先）</w:t>
      </w:r>
    </w:p>
    <w:p w:rsidR="00A20A52" w:rsidRPr="00DD70B7" w:rsidRDefault="00A20A52" w:rsidP="002C50AD">
      <w:pPr>
        <w:adjustRightInd/>
        <w:spacing w:line="246" w:lineRule="exact"/>
        <w:rPr>
          <w:rFonts w:asciiTheme="majorEastAsia" w:eastAsiaTheme="majorEastAsia" w:hAnsiTheme="majorEastAsia" w:cs="Times New Roman"/>
        </w:rPr>
      </w:pPr>
      <w:r w:rsidRPr="00DD70B7">
        <w:rPr>
          <w:rFonts w:asciiTheme="majorEastAsia" w:eastAsiaTheme="majorEastAsia" w:hAnsiTheme="majorEastAsia" w:hint="eastAsia"/>
          <w:sz w:val="24"/>
        </w:rPr>
        <w:t xml:space="preserve">　滋賀県</w:t>
      </w:r>
      <w:r w:rsidR="002C50AD" w:rsidRPr="00DD70B7">
        <w:rPr>
          <w:rFonts w:asciiTheme="majorEastAsia" w:eastAsiaTheme="majorEastAsia" w:hAnsiTheme="majorEastAsia" w:hint="eastAsia"/>
          <w:sz w:val="24"/>
        </w:rPr>
        <w:t>中部県税</w:t>
      </w:r>
      <w:r w:rsidRPr="00DD70B7">
        <w:rPr>
          <w:rFonts w:asciiTheme="majorEastAsia" w:eastAsiaTheme="majorEastAsia" w:hAnsiTheme="majorEastAsia" w:hint="eastAsia"/>
          <w:sz w:val="24"/>
        </w:rPr>
        <w:t xml:space="preserve">事務所長　</w:t>
      </w:r>
    </w:p>
    <w:p w:rsidR="00FF5587" w:rsidRPr="00DD70B7" w:rsidRDefault="00A20A52" w:rsidP="00FF5587">
      <w:pPr>
        <w:adjustRightInd/>
        <w:spacing w:line="398" w:lineRule="exact"/>
        <w:ind w:firstLineChars="2231" w:firstLine="4685"/>
        <w:rPr>
          <w:rFonts w:asciiTheme="majorEastAsia" w:eastAsiaTheme="majorEastAsia" w:hAnsiTheme="majorEastAsia" w:cs="Times New Roman"/>
        </w:rPr>
      </w:pPr>
      <w:r w:rsidRPr="00DD70B7">
        <w:rPr>
          <w:rFonts w:asciiTheme="majorEastAsia" w:eastAsiaTheme="majorEastAsia" w:hAnsiTheme="majorEastAsia" w:cs="Times New Roman"/>
        </w:rPr>
        <w:fldChar w:fldCharType="begin"/>
      </w:r>
      <w:r w:rsidRPr="00DD70B7">
        <w:rPr>
          <w:rFonts w:asciiTheme="majorEastAsia" w:eastAsiaTheme="majorEastAsia" w:hAnsiTheme="majorEastAsia" w:cs="Times New Roman"/>
        </w:rPr>
        <w:instrText>eq \o\ad(</w:instrText>
      </w:r>
      <w:r w:rsidRPr="00DD70B7">
        <w:rPr>
          <w:rFonts w:asciiTheme="majorEastAsia" w:eastAsiaTheme="majorEastAsia" w:hAnsiTheme="majorEastAsia" w:hint="eastAsia"/>
          <w:sz w:val="24"/>
        </w:rPr>
        <w:instrText>施設の名称</w:instrText>
      </w:r>
      <w:r w:rsidRPr="00DD70B7">
        <w:rPr>
          <w:rFonts w:asciiTheme="majorEastAsia" w:eastAsiaTheme="majorEastAsia" w:hAnsiTheme="majorEastAsia" w:cs="Times New Roman"/>
        </w:rPr>
        <w:instrText>,</w:instrText>
      </w:r>
      <w:r w:rsidRPr="00DD70B7">
        <w:rPr>
          <w:rFonts w:asciiTheme="majorEastAsia" w:eastAsiaTheme="majorEastAsia" w:hAnsiTheme="majorEastAsia" w:cs="Times New Roman" w:hint="eastAsia"/>
        </w:rPr>
        <w:instrText xml:space="preserve">　　　　　　　</w:instrText>
      </w:r>
      <w:r w:rsidRPr="00DD70B7">
        <w:rPr>
          <w:rFonts w:asciiTheme="majorEastAsia" w:eastAsiaTheme="majorEastAsia" w:hAnsiTheme="majorEastAsia" w:cs="Times New Roman"/>
        </w:rPr>
        <w:instrText xml:space="preserve"> )</w:instrText>
      </w:r>
      <w:r w:rsidRPr="00DD70B7">
        <w:rPr>
          <w:rFonts w:asciiTheme="majorEastAsia" w:eastAsiaTheme="majorEastAsia" w:hAnsiTheme="majorEastAsia" w:cs="Times New Roman"/>
        </w:rPr>
        <w:fldChar w:fldCharType="end"/>
      </w:r>
    </w:p>
    <w:p w:rsidR="002C50AD" w:rsidRPr="00DD70B7" w:rsidRDefault="002C50AD" w:rsidP="00FF5587">
      <w:pPr>
        <w:adjustRightInd/>
        <w:spacing w:line="398" w:lineRule="exact"/>
        <w:ind w:firstLineChars="2231" w:firstLine="4685"/>
        <w:rPr>
          <w:rFonts w:asciiTheme="majorEastAsia" w:eastAsiaTheme="majorEastAsia" w:hAnsiTheme="majorEastAsia" w:cs="Times New Roman"/>
        </w:rPr>
      </w:pPr>
    </w:p>
    <w:p w:rsidR="00FF5587" w:rsidRPr="00DD70B7" w:rsidRDefault="00A20A52" w:rsidP="00FF5587">
      <w:pPr>
        <w:adjustRightInd/>
        <w:spacing w:line="398" w:lineRule="exact"/>
        <w:ind w:firstLineChars="1952" w:firstLine="4685"/>
        <w:rPr>
          <w:rFonts w:asciiTheme="majorEastAsia" w:eastAsiaTheme="majorEastAsia" w:hAnsiTheme="majorEastAsia"/>
          <w:sz w:val="24"/>
        </w:rPr>
      </w:pPr>
      <w:r w:rsidRPr="00DD70B7">
        <w:rPr>
          <w:rFonts w:asciiTheme="majorEastAsia" w:eastAsiaTheme="majorEastAsia" w:hAnsiTheme="majorEastAsia" w:hint="eastAsia"/>
          <w:sz w:val="24"/>
        </w:rPr>
        <w:t>特別徴収義務者</w:t>
      </w:r>
      <w:r w:rsidR="00FF5587" w:rsidRPr="00DD70B7">
        <w:rPr>
          <w:rFonts w:asciiTheme="majorEastAsia" w:eastAsiaTheme="majorEastAsia" w:hAnsiTheme="majorEastAsia" w:hint="eastAsia"/>
          <w:sz w:val="24"/>
        </w:rPr>
        <w:t xml:space="preserve">　　　　　　　　　　　　印</w:t>
      </w:r>
    </w:p>
    <w:p w:rsidR="002C50AD" w:rsidRPr="00DD70B7" w:rsidRDefault="002C50AD" w:rsidP="002C50AD">
      <w:pPr>
        <w:adjustRightInd/>
        <w:spacing w:line="398" w:lineRule="exact"/>
        <w:ind w:firstLineChars="1952" w:firstLine="4099"/>
        <w:rPr>
          <w:rFonts w:asciiTheme="majorEastAsia" w:eastAsiaTheme="majorEastAsia" w:hAnsiTheme="majorEastAsia" w:cs="Times New Roman"/>
        </w:rPr>
      </w:pPr>
    </w:p>
    <w:p w:rsidR="00A20A52" w:rsidRPr="00DD70B7" w:rsidRDefault="007C319F" w:rsidP="00FF5587">
      <w:pPr>
        <w:adjustRightInd/>
        <w:spacing w:line="398" w:lineRule="exact"/>
        <w:ind w:firstLineChars="1952" w:firstLine="4685"/>
        <w:rPr>
          <w:rFonts w:asciiTheme="majorEastAsia" w:eastAsiaTheme="majorEastAsia" w:hAnsiTheme="majorEastAsia" w:cs="Times New Roman"/>
        </w:rPr>
      </w:pPr>
      <w:r w:rsidRPr="00DD70B7">
        <w:rPr>
          <w:rFonts w:asciiTheme="majorEastAsia" w:eastAsiaTheme="majorEastAsia" w:hAnsiTheme="majorEastAsia" w:cs="Times New Roman" w:hint="eastAsia"/>
          <w:sz w:val="24"/>
        </w:rPr>
        <w:t>法人にあっては</w:t>
      </w:r>
      <w:r w:rsidR="00FF5587" w:rsidRPr="00DD70B7">
        <w:rPr>
          <w:rFonts w:asciiTheme="majorEastAsia" w:eastAsiaTheme="majorEastAsia" w:hAnsiTheme="majorEastAsia" w:cs="Times New Roman" w:hint="eastAsia"/>
          <w:sz w:val="24"/>
        </w:rPr>
        <w:t>法人番号</w:t>
      </w:r>
    </w:p>
    <w:p w:rsidR="00FF5587" w:rsidRPr="00DD70B7" w:rsidRDefault="00FF5587" w:rsidP="00A20A52">
      <w:pPr>
        <w:adjustRightInd/>
        <w:rPr>
          <w:rFonts w:asciiTheme="majorEastAsia" w:eastAsiaTheme="majorEastAsia" w:hAnsiTheme="majorEastAsia" w:cs="Times New Roman"/>
        </w:rPr>
      </w:pPr>
    </w:p>
    <w:p w:rsidR="00A20A52" w:rsidRPr="00DD70B7" w:rsidRDefault="00A20A52" w:rsidP="00A20A52">
      <w:pPr>
        <w:adjustRightInd/>
        <w:spacing w:line="398" w:lineRule="exact"/>
        <w:jc w:val="center"/>
        <w:rPr>
          <w:rFonts w:asciiTheme="majorEastAsia" w:eastAsiaTheme="majorEastAsia" w:hAnsiTheme="majorEastAsia" w:cs="Times New Roman"/>
        </w:rPr>
      </w:pPr>
      <w:r w:rsidRPr="00DD70B7">
        <w:rPr>
          <w:rFonts w:asciiTheme="majorEastAsia" w:eastAsiaTheme="majorEastAsia" w:hAnsiTheme="majorEastAsia" w:hint="eastAsia"/>
          <w:sz w:val="24"/>
        </w:rPr>
        <w:t>ゴルフ場利用税特例措置適用ゴルフ場としての承認申請書</w:t>
      </w:r>
    </w:p>
    <w:p w:rsidR="00A20A52" w:rsidRPr="00DD70B7" w:rsidRDefault="00A20A52" w:rsidP="00A20A52">
      <w:pPr>
        <w:adjustRightInd/>
        <w:spacing w:line="398" w:lineRule="exact"/>
        <w:rPr>
          <w:rFonts w:asciiTheme="majorEastAsia" w:eastAsiaTheme="majorEastAsia" w:hAnsiTheme="majorEastAsia" w:cs="Times New Roman"/>
        </w:rPr>
      </w:pPr>
      <w:r w:rsidRPr="00DD70B7">
        <w:rPr>
          <w:rFonts w:asciiTheme="majorEastAsia" w:eastAsiaTheme="majorEastAsia" w:hAnsiTheme="majorEastAsia" w:hint="eastAsia"/>
          <w:sz w:val="24"/>
        </w:rPr>
        <w:t xml:space="preserve">　滋賀県税条例第</w:t>
      </w:r>
      <w:r w:rsidRPr="00DD70B7">
        <w:rPr>
          <w:rFonts w:asciiTheme="majorEastAsia" w:eastAsiaTheme="majorEastAsia" w:hAnsiTheme="majorEastAsia" w:cs="Times New Roman"/>
          <w:sz w:val="24"/>
        </w:rPr>
        <w:t>41</w:t>
      </w:r>
      <w:r w:rsidRPr="00DD70B7">
        <w:rPr>
          <w:rFonts w:asciiTheme="majorEastAsia" w:eastAsiaTheme="majorEastAsia" w:hAnsiTheme="majorEastAsia" w:hint="eastAsia"/>
          <w:sz w:val="24"/>
        </w:rPr>
        <w:t>条の２の２第３項第１号および第４項に規定するゴルフ場利用税の特例措置を適用することができるゴルフ場として承認を受けたく下記のとおり申請します。</w:t>
      </w:r>
    </w:p>
    <w:p w:rsidR="00A20A52" w:rsidRPr="00DD70B7" w:rsidRDefault="00A20A52" w:rsidP="00A20A52">
      <w:pPr>
        <w:adjustRightInd/>
        <w:rPr>
          <w:rFonts w:asciiTheme="majorEastAsia" w:eastAsiaTheme="majorEastAsia" w:hAnsiTheme="majorEastAsia" w:cs="Times New Roman"/>
        </w:rPr>
      </w:pPr>
    </w:p>
    <w:p w:rsidR="00A20A52" w:rsidRPr="00DD70B7" w:rsidRDefault="00A20A52" w:rsidP="00A20A52">
      <w:pPr>
        <w:adjustRightInd/>
        <w:spacing w:line="398" w:lineRule="exact"/>
        <w:jc w:val="center"/>
        <w:rPr>
          <w:rFonts w:asciiTheme="majorEastAsia" w:eastAsiaTheme="majorEastAsia" w:hAnsiTheme="majorEastAsia" w:cs="Times New Roman"/>
        </w:rPr>
      </w:pPr>
      <w:r w:rsidRPr="00DD70B7">
        <w:rPr>
          <w:rFonts w:asciiTheme="majorEastAsia" w:eastAsiaTheme="majorEastAsia" w:hAnsiTheme="majorEastAsia" w:hint="eastAsia"/>
          <w:sz w:val="24"/>
        </w:rPr>
        <w:t>記</w:t>
      </w:r>
    </w:p>
    <w:p w:rsidR="00A20A52" w:rsidRPr="00DD70B7" w:rsidRDefault="00A20A52" w:rsidP="00A20A52">
      <w:pPr>
        <w:adjustRightInd/>
        <w:rPr>
          <w:rFonts w:asciiTheme="majorEastAsia" w:eastAsiaTheme="majorEastAsia" w:hAnsiTheme="maj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1052"/>
        <w:gridCol w:w="736"/>
        <w:gridCol w:w="1051"/>
        <w:gridCol w:w="1051"/>
        <w:gridCol w:w="1051"/>
        <w:gridCol w:w="1157"/>
        <w:gridCol w:w="946"/>
        <w:gridCol w:w="946"/>
        <w:gridCol w:w="1682"/>
      </w:tblGrid>
      <w:tr w:rsidR="00A20A52" w:rsidRPr="00DD70B7" w:rsidTr="003B4CB1">
        <w:tblPrEx>
          <w:tblCellMar>
            <w:top w:w="0" w:type="dxa"/>
            <w:bottom w:w="0" w:type="dxa"/>
          </w:tblCellMar>
        </w:tblPrEx>
        <w:tc>
          <w:tcPr>
            <w:tcW w:w="315" w:type="dxa"/>
            <w:vMerge w:val="restart"/>
            <w:tcBorders>
              <w:top w:val="single" w:sz="12" w:space="0" w:color="000000"/>
              <w:left w:val="single" w:sz="12" w:space="0" w:color="000000"/>
              <w:bottom w:val="nil"/>
              <w:right w:val="single" w:sz="12" w:space="0" w:color="000000"/>
            </w:tcBorders>
          </w:tcPr>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軽</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減</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内</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容</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2" w:type="dxa"/>
            <w:vMerge w:val="restart"/>
            <w:tcBorders>
              <w:top w:val="single" w:sz="12" w:space="0" w:color="000000"/>
              <w:left w:val="single" w:sz="12" w:space="0" w:color="000000"/>
              <w:bottom w:val="nil"/>
              <w:right w:val="single" w:sz="12" w:space="0" w:color="000000"/>
            </w:tcBorders>
          </w:tcPr>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r w:rsidRPr="00DD70B7">
              <w:rPr>
                <w:rFonts w:asciiTheme="majorEastAsia" w:eastAsiaTheme="majorEastAsia" w:hAnsiTheme="majorEastAsia" w:hint="eastAsia"/>
              </w:rPr>
              <w:t>種別</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736" w:type="dxa"/>
            <w:vMerge w:val="restart"/>
            <w:tcBorders>
              <w:top w:val="single" w:sz="12" w:space="0" w:color="000000"/>
              <w:left w:val="single" w:sz="12" w:space="0" w:color="000000"/>
              <w:bottom w:val="nil"/>
              <w:right w:val="single" w:sz="4" w:space="0" w:color="000000"/>
            </w:tcBorders>
          </w:tcPr>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r w:rsidRPr="00DD70B7">
              <w:rPr>
                <w:rFonts w:asciiTheme="majorEastAsia" w:eastAsiaTheme="majorEastAsia" w:hAnsiTheme="majorEastAsia" w:hint="eastAsia"/>
              </w:rPr>
              <w:t>曜日</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2102" w:type="dxa"/>
            <w:gridSpan w:val="2"/>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r w:rsidRPr="00DD70B7">
              <w:rPr>
                <w:rFonts w:asciiTheme="majorEastAsia" w:eastAsiaTheme="majorEastAsia" w:hAnsiTheme="majorEastAsia" w:hint="eastAsia"/>
              </w:rPr>
              <w:t>通常の利用料金</w:t>
            </w:r>
          </w:p>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r w:rsidRPr="00DD70B7">
              <w:rPr>
                <w:rFonts w:asciiTheme="majorEastAsia" w:eastAsiaTheme="majorEastAsia" w:hAnsiTheme="majorEastAsia" w:hint="eastAsia"/>
                <w:sz w:val="17"/>
                <w:szCs w:val="17"/>
              </w:rPr>
              <w:t>（円）</w:t>
            </w:r>
          </w:p>
        </w:tc>
        <w:tc>
          <w:tcPr>
            <w:tcW w:w="2208" w:type="dxa"/>
            <w:gridSpan w:val="2"/>
            <w:tcBorders>
              <w:top w:val="single" w:sz="12"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r w:rsidRPr="00DD70B7">
              <w:rPr>
                <w:rFonts w:asciiTheme="majorEastAsia" w:eastAsiaTheme="majorEastAsia" w:hAnsiTheme="majorEastAsia" w:hint="eastAsia"/>
              </w:rPr>
              <w:t>特例措置の利用料金</w:t>
            </w:r>
          </w:p>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r w:rsidRPr="00DD70B7">
              <w:rPr>
                <w:rFonts w:asciiTheme="majorEastAsia" w:eastAsiaTheme="majorEastAsia" w:hAnsiTheme="majorEastAsia" w:hint="eastAsia"/>
                <w:sz w:val="17"/>
                <w:szCs w:val="17"/>
              </w:rPr>
              <w:t>（円）</w:t>
            </w:r>
          </w:p>
        </w:tc>
        <w:tc>
          <w:tcPr>
            <w:tcW w:w="1892" w:type="dxa"/>
            <w:gridSpan w:val="2"/>
            <w:tcBorders>
              <w:top w:val="single" w:sz="12"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r w:rsidRPr="00DD70B7">
              <w:rPr>
                <w:rFonts w:asciiTheme="majorEastAsia" w:eastAsiaTheme="majorEastAsia" w:hAnsiTheme="majorEastAsia" w:hint="eastAsia"/>
              </w:rPr>
              <w:t>軽減率</w:t>
            </w:r>
          </w:p>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r w:rsidRPr="00DD70B7">
              <w:rPr>
                <w:rFonts w:asciiTheme="majorEastAsia" w:eastAsiaTheme="majorEastAsia" w:hAnsiTheme="majorEastAsia" w:hint="eastAsia"/>
                <w:sz w:val="17"/>
                <w:szCs w:val="17"/>
              </w:rPr>
              <w:t>（</w:t>
            </w:r>
            <w:r w:rsidRPr="00DD70B7">
              <w:rPr>
                <w:rFonts w:asciiTheme="majorEastAsia" w:eastAsiaTheme="majorEastAsia" w:hAnsiTheme="majorEastAsia" w:cs="Times New Roman"/>
                <w:sz w:val="17"/>
                <w:szCs w:val="17"/>
              </w:rPr>
              <w:t>%</w:t>
            </w:r>
            <w:r w:rsidRPr="00DD70B7">
              <w:rPr>
                <w:rFonts w:asciiTheme="majorEastAsia" w:eastAsiaTheme="majorEastAsia" w:hAnsiTheme="majorEastAsia" w:hint="eastAsia"/>
                <w:sz w:val="17"/>
                <w:szCs w:val="17"/>
              </w:rPr>
              <w:t>）</w:t>
            </w:r>
          </w:p>
        </w:tc>
        <w:tc>
          <w:tcPr>
            <w:tcW w:w="1682" w:type="dxa"/>
            <w:vMerge w:val="restart"/>
            <w:tcBorders>
              <w:top w:val="single" w:sz="12" w:space="0" w:color="000000"/>
              <w:left w:val="single" w:sz="12" w:space="0" w:color="000000"/>
              <w:bottom w:val="nil"/>
              <w:right w:val="single" w:sz="12" w:space="0" w:color="000000"/>
            </w:tcBorders>
          </w:tcPr>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368" w:lineRule="atLeast"/>
              <w:jc w:val="center"/>
              <w:rPr>
                <w:rFonts w:asciiTheme="majorEastAsia" w:eastAsiaTheme="majorEastAsia" w:hAnsiTheme="majorEastAsia" w:cs="Times New Roman"/>
              </w:rPr>
            </w:pPr>
            <w:r w:rsidRPr="00DD70B7">
              <w:rPr>
                <w:rFonts w:asciiTheme="majorEastAsia" w:eastAsiaTheme="majorEastAsia" w:hAnsiTheme="majorEastAsia" w:hint="eastAsia"/>
              </w:rPr>
              <w:t>備　考</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tcBorders>
              <w:top w:val="nil"/>
              <w:left w:val="single" w:sz="12" w:space="0" w:color="000000"/>
              <w:bottom w:val="single" w:sz="12" w:space="0" w:color="000000"/>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736" w:type="dxa"/>
            <w:vMerge/>
            <w:tcBorders>
              <w:top w:val="nil"/>
              <w:left w:val="single" w:sz="12" w:space="0" w:color="000000"/>
              <w:bottom w:val="single" w:sz="12" w:space="0" w:color="000000"/>
              <w:right w:val="single" w:sz="4"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1" w:type="dxa"/>
            <w:tcBorders>
              <w:top w:val="single" w:sz="4" w:space="0" w:color="000000"/>
              <w:left w:val="single" w:sz="4" w:space="0" w:color="000000"/>
              <w:bottom w:val="single" w:sz="12"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会　員</w:t>
            </w:r>
          </w:p>
        </w:tc>
        <w:tc>
          <w:tcPr>
            <w:tcW w:w="1051" w:type="dxa"/>
            <w:tcBorders>
              <w:top w:val="single" w:sz="4" w:space="0" w:color="000000"/>
              <w:left w:val="single" w:sz="4"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非会員</w:t>
            </w:r>
          </w:p>
        </w:tc>
        <w:tc>
          <w:tcPr>
            <w:tcW w:w="1051" w:type="dxa"/>
            <w:tcBorders>
              <w:top w:val="single" w:sz="4" w:space="0" w:color="000000"/>
              <w:left w:val="single" w:sz="12" w:space="0" w:color="000000"/>
              <w:bottom w:val="single" w:sz="12"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会　員</w:t>
            </w:r>
          </w:p>
        </w:tc>
        <w:tc>
          <w:tcPr>
            <w:tcW w:w="1157" w:type="dxa"/>
            <w:tcBorders>
              <w:top w:val="single" w:sz="4" w:space="0" w:color="000000"/>
              <w:left w:val="single" w:sz="4"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非会員</w:t>
            </w:r>
          </w:p>
        </w:tc>
        <w:tc>
          <w:tcPr>
            <w:tcW w:w="946" w:type="dxa"/>
            <w:tcBorders>
              <w:top w:val="single" w:sz="4" w:space="0" w:color="000000"/>
              <w:left w:val="single" w:sz="12" w:space="0" w:color="000000"/>
              <w:bottom w:val="single" w:sz="12"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会　員</w:t>
            </w:r>
          </w:p>
        </w:tc>
        <w:tc>
          <w:tcPr>
            <w:tcW w:w="946" w:type="dxa"/>
            <w:tcBorders>
              <w:top w:val="single" w:sz="4" w:space="0" w:color="000000"/>
              <w:left w:val="single" w:sz="4"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非会員</w:t>
            </w:r>
          </w:p>
        </w:tc>
        <w:tc>
          <w:tcPr>
            <w:tcW w:w="1682" w:type="dxa"/>
            <w:vMerge/>
            <w:tcBorders>
              <w:top w:val="nil"/>
              <w:left w:val="single" w:sz="12" w:space="0" w:color="000000"/>
              <w:bottom w:val="single" w:sz="12" w:space="0" w:color="000000"/>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val="restart"/>
            <w:tcBorders>
              <w:top w:val="single" w:sz="12" w:space="0" w:color="000000"/>
              <w:left w:val="single" w:sz="12" w:space="0" w:color="000000"/>
              <w:bottom w:val="nil"/>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老年者</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sz w:val="17"/>
                <w:szCs w:val="17"/>
              </w:rPr>
              <w:t>(</w:t>
            </w:r>
            <w:r w:rsidRPr="00DD70B7">
              <w:rPr>
                <w:rFonts w:asciiTheme="majorEastAsia" w:eastAsiaTheme="majorEastAsia" w:hAnsiTheme="majorEastAsia" w:cs="Times New Roman"/>
                <w:sz w:val="17"/>
                <w:szCs w:val="17"/>
              </w:rPr>
              <w:t>65</w:t>
            </w:r>
            <w:r w:rsidRPr="00DD70B7">
              <w:rPr>
                <w:rFonts w:asciiTheme="majorEastAsia" w:eastAsiaTheme="majorEastAsia" w:hAnsiTheme="majorEastAsia" w:hint="eastAsia"/>
                <w:sz w:val="17"/>
                <w:szCs w:val="17"/>
              </w:rPr>
              <w:t>歳以上</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cs="Times New Roman"/>
                <w:sz w:val="17"/>
                <w:szCs w:val="17"/>
              </w:rPr>
              <w:t>70</w:t>
            </w:r>
            <w:r w:rsidRPr="00DD70B7">
              <w:rPr>
                <w:rFonts w:asciiTheme="majorEastAsia" w:eastAsiaTheme="majorEastAsia" w:hAnsiTheme="majorEastAsia" w:hint="eastAsia"/>
                <w:sz w:val="17"/>
                <w:szCs w:val="17"/>
              </w:rPr>
              <w:t>歳未満</w:t>
            </w:r>
            <w:r w:rsidRPr="00DD70B7">
              <w:rPr>
                <w:rFonts w:asciiTheme="majorEastAsia" w:eastAsiaTheme="majorEastAsia" w:hAnsiTheme="majorEastAsia"/>
                <w:sz w:val="17"/>
                <w:szCs w:val="17"/>
              </w:rPr>
              <w:t>)</w:t>
            </w:r>
          </w:p>
        </w:tc>
        <w:tc>
          <w:tcPr>
            <w:tcW w:w="736" w:type="dxa"/>
            <w:tcBorders>
              <w:top w:val="single" w:sz="12"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平　日</w:t>
            </w:r>
          </w:p>
        </w:tc>
        <w:tc>
          <w:tcPr>
            <w:tcW w:w="1051" w:type="dxa"/>
            <w:tcBorders>
              <w:top w:val="single" w:sz="12" w:space="0" w:color="000000"/>
              <w:left w:val="single" w:sz="4"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12"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157" w:type="dxa"/>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12"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682" w:type="dxa"/>
            <w:tcBorders>
              <w:top w:val="single" w:sz="12"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73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土　曜</w:t>
            </w:r>
          </w:p>
        </w:tc>
        <w:tc>
          <w:tcPr>
            <w:tcW w:w="1051" w:type="dxa"/>
            <w:tcBorders>
              <w:top w:val="single" w:sz="4" w:space="0" w:color="000000"/>
              <w:left w:val="single" w:sz="4"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157"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682" w:type="dxa"/>
            <w:tcBorders>
              <w:top w:val="single" w:sz="4"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tcBorders>
              <w:top w:val="nil"/>
              <w:left w:val="single" w:sz="12" w:space="0" w:color="000000"/>
              <w:bottom w:val="single" w:sz="12" w:space="0" w:color="000000"/>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736" w:type="dxa"/>
            <w:tcBorders>
              <w:top w:val="single" w:sz="4" w:space="0" w:color="000000"/>
              <w:left w:val="single" w:sz="12" w:space="0" w:color="000000"/>
              <w:bottom w:val="single" w:sz="12"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日祝日</w:t>
            </w:r>
          </w:p>
        </w:tc>
        <w:tc>
          <w:tcPr>
            <w:tcW w:w="1051" w:type="dxa"/>
            <w:tcBorders>
              <w:top w:val="single" w:sz="4" w:space="0" w:color="000000"/>
              <w:left w:val="single" w:sz="4" w:space="0" w:color="000000"/>
              <w:bottom w:val="single" w:sz="12"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4"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12" w:space="0" w:color="000000"/>
              <w:bottom w:val="single" w:sz="12"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157" w:type="dxa"/>
            <w:tcBorders>
              <w:top w:val="single" w:sz="4" w:space="0" w:color="000000"/>
              <w:left w:val="single" w:sz="4"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12" w:space="0" w:color="000000"/>
              <w:bottom w:val="single" w:sz="12"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4"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682" w:type="dxa"/>
            <w:tcBorders>
              <w:top w:val="single" w:sz="4" w:space="0" w:color="000000"/>
              <w:left w:val="single" w:sz="12"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val="restart"/>
            <w:tcBorders>
              <w:top w:val="single" w:sz="12" w:space="0" w:color="000000"/>
              <w:left w:val="single" w:sz="12" w:space="0" w:color="000000"/>
              <w:bottom w:val="nil"/>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早朝利用</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736" w:type="dxa"/>
            <w:tcBorders>
              <w:top w:val="single" w:sz="12"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平　日</w:t>
            </w:r>
          </w:p>
        </w:tc>
        <w:tc>
          <w:tcPr>
            <w:tcW w:w="1051" w:type="dxa"/>
            <w:tcBorders>
              <w:top w:val="single" w:sz="12" w:space="0" w:color="000000"/>
              <w:left w:val="single" w:sz="4"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12"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157" w:type="dxa"/>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12"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682" w:type="dxa"/>
            <w:tcBorders>
              <w:top w:val="single" w:sz="12"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73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土　曜</w:t>
            </w:r>
          </w:p>
        </w:tc>
        <w:tc>
          <w:tcPr>
            <w:tcW w:w="1051" w:type="dxa"/>
            <w:tcBorders>
              <w:top w:val="single" w:sz="4" w:space="0" w:color="000000"/>
              <w:left w:val="single" w:sz="4"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157"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682" w:type="dxa"/>
            <w:tcBorders>
              <w:top w:val="single" w:sz="4"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tcBorders>
              <w:top w:val="nil"/>
              <w:left w:val="single" w:sz="12" w:space="0" w:color="000000"/>
              <w:bottom w:val="single" w:sz="4" w:space="0" w:color="000000"/>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73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日祝日</w:t>
            </w:r>
          </w:p>
        </w:tc>
        <w:tc>
          <w:tcPr>
            <w:tcW w:w="1051" w:type="dxa"/>
            <w:tcBorders>
              <w:top w:val="single" w:sz="4" w:space="0" w:color="000000"/>
              <w:left w:val="single" w:sz="4"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157"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682" w:type="dxa"/>
            <w:tcBorders>
              <w:top w:val="single" w:sz="4"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tcBorders>
              <w:top w:val="single" w:sz="4" w:space="0" w:color="000000"/>
              <w:left w:val="single" w:sz="12"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利用時間</w:t>
            </w:r>
          </w:p>
        </w:tc>
        <w:tc>
          <w:tcPr>
            <w:tcW w:w="6938" w:type="dxa"/>
            <w:gridSpan w:val="7"/>
            <w:tcBorders>
              <w:top w:val="single" w:sz="4" w:space="0" w:color="000000"/>
              <w:left w:val="single" w:sz="12"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 xml:space="preserve">開始　午前　　　時　　　分　</w:t>
            </w:r>
            <w:r w:rsidRPr="00DD70B7">
              <w:rPr>
                <w:rFonts w:asciiTheme="majorEastAsia" w:eastAsiaTheme="majorEastAsia" w:hAnsiTheme="majorEastAsia" w:cs="Times New Roman"/>
              </w:rPr>
              <w:t xml:space="preserve"> </w:t>
            </w:r>
            <w:r w:rsidRPr="00DD70B7">
              <w:rPr>
                <w:rFonts w:asciiTheme="majorEastAsia" w:eastAsiaTheme="majorEastAsia" w:hAnsiTheme="majorEastAsia" w:hint="eastAsia"/>
              </w:rPr>
              <w:t>－</w:t>
            </w:r>
            <w:r w:rsidRPr="00DD70B7">
              <w:rPr>
                <w:rFonts w:asciiTheme="majorEastAsia" w:eastAsiaTheme="majorEastAsia" w:hAnsiTheme="majorEastAsia" w:cs="Times New Roman"/>
              </w:rPr>
              <w:t xml:space="preserve"> </w:t>
            </w:r>
            <w:r w:rsidRPr="00DD70B7">
              <w:rPr>
                <w:rFonts w:asciiTheme="majorEastAsia" w:eastAsiaTheme="majorEastAsia" w:hAnsiTheme="majorEastAsia" w:hint="eastAsia"/>
              </w:rPr>
              <w:t xml:space="preserve">　終了　午前　　　時　　　分</w:t>
            </w:r>
          </w:p>
        </w:tc>
        <w:tc>
          <w:tcPr>
            <w:tcW w:w="1682" w:type="dxa"/>
            <w:tcBorders>
              <w:top w:val="single" w:sz="4" w:space="0" w:color="000000"/>
              <w:left w:val="single" w:sz="12"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val="restart"/>
            <w:tcBorders>
              <w:top w:val="single" w:sz="12" w:space="0" w:color="000000"/>
              <w:left w:val="single" w:sz="12" w:space="0" w:color="000000"/>
              <w:bottom w:val="nil"/>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薄暮利用</w:t>
            </w:r>
          </w:p>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736" w:type="dxa"/>
            <w:tcBorders>
              <w:top w:val="single" w:sz="12"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平　日</w:t>
            </w:r>
          </w:p>
        </w:tc>
        <w:tc>
          <w:tcPr>
            <w:tcW w:w="1051" w:type="dxa"/>
            <w:tcBorders>
              <w:top w:val="single" w:sz="12" w:space="0" w:color="000000"/>
              <w:left w:val="single" w:sz="4"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12"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157" w:type="dxa"/>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12"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12"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682" w:type="dxa"/>
            <w:tcBorders>
              <w:top w:val="single" w:sz="12"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73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土　曜</w:t>
            </w:r>
          </w:p>
        </w:tc>
        <w:tc>
          <w:tcPr>
            <w:tcW w:w="1051" w:type="dxa"/>
            <w:tcBorders>
              <w:top w:val="single" w:sz="4" w:space="0" w:color="000000"/>
              <w:left w:val="single" w:sz="4"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157"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682" w:type="dxa"/>
            <w:tcBorders>
              <w:top w:val="single" w:sz="4"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nil"/>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vMerge/>
            <w:tcBorders>
              <w:top w:val="nil"/>
              <w:left w:val="single" w:sz="12" w:space="0" w:color="000000"/>
              <w:bottom w:val="single" w:sz="4" w:space="0" w:color="000000"/>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73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日祝日</w:t>
            </w:r>
          </w:p>
        </w:tc>
        <w:tc>
          <w:tcPr>
            <w:tcW w:w="1051" w:type="dxa"/>
            <w:tcBorders>
              <w:top w:val="single" w:sz="4" w:space="0" w:color="000000"/>
              <w:left w:val="single" w:sz="4"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051"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157"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12" w:space="0" w:color="000000"/>
              <w:bottom w:val="single" w:sz="4"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946" w:type="dxa"/>
            <w:tcBorders>
              <w:top w:val="single" w:sz="4" w:space="0" w:color="000000"/>
              <w:left w:val="single" w:sz="4"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c>
          <w:tcPr>
            <w:tcW w:w="1682" w:type="dxa"/>
            <w:tcBorders>
              <w:top w:val="single" w:sz="4" w:space="0" w:color="000000"/>
              <w:left w:val="single" w:sz="12" w:space="0" w:color="000000"/>
              <w:bottom w:val="single" w:sz="4"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 w:type="dxa"/>
            <w:vMerge/>
            <w:tcBorders>
              <w:top w:val="nil"/>
              <w:left w:val="single" w:sz="12" w:space="0" w:color="000000"/>
              <w:bottom w:val="single" w:sz="12" w:space="0" w:color="000000"/>
              <w:right w:val="single" w:sz="12" w:space="0" w:color="000000"/>
            </w:tcBorders>
          </w:tcPr>
          <w:p w:rsidR="00A20A52" w:rsidRPr="00DD70B7" w:rsidRDefault="00A20A52" w:rsidP="003B4CB1">
            <w:pPr>
              <w:overflowPunct/>
              <w:autoSpaceDE w:val="0"/>
              <w:autoSpaceDN w:val="0"/>
              <w:jc w:val="left"/>
              <w:textAlignment w:val="auto"/>
              <w:rPr>
                <w:rFonts w:asciiTheme="majorEastAsia" w:eastAsiaTheme="majorEastAsia" w:hAnsiTheme="majorEastAsia" w:cs="Times New Roman"/>
              </w:rPr>
            </w:pPr>
          </w:p>
        </w:tc>
        <w:tc>
          <w:tcPr>
            <w:tcW w:w="1052" w:type="dxa"/>
            <w:tcBorders>
              <w:top w:val="single" w:sz="4" w:space="0" w:color="000000"/>
              <w:left w:val="single" w:sz="12"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利用時間</w:t>
            </w:r>
          </w:p>
        </w:tc>
        <w:tc>
          <w:tcPr>
            <w:tcW w:w="6938" w:type="dxa"/>
            <w:gridSpan w:val="7"/>
            <w:tcBorders>
              <w:top w:val="single" w:sz="4" w:space="0" w:color="000000"/>
              <w:left w:val="single" w:sz="12"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r w:rsidRPr="00DD70B7">
              <w:rPr>
                <w:rFonts w:asciiTheme="majorEastAsia" w:eastAsiaTheme="majorEastAsia" w:hAnsiTheme="majorEastAsia" w:hint="eastAsia"/>
              </w:rPr>
              <w:t xml:space="preserve">開始　午後　　　時　　　分　</w:t>
            </w:r>
            <w:r w:rsidRPr="00DD70B7">
              <w:rPr>
                <w:rFonts w:asciiTheme="majorEastAsia" w:eastAsiaTheme="majorEastAsia" w:hAnsiTheme="majorEastAsia" w:cs="Times New Roman"/>
              </w:rPr>
              <w:t xml:space="preserve"> </w:t>
            </w:r>
            <w:r w:rsidRPr="00DD70B7">
              <w:rPr>
                <w:rFonts w:asciiTheme="majorEastAsia" w:eastAsiaTheme="majorEastAsia" w:hAnsiTheme="majorEastAsia" w:hint="eastAsia"/>
              </w:rPr>
              <w:t>－</w:t>
            </w:r>
            <w:r w:rsidRPr="00DD70B7">
              <w:rPr>
                <w:rFonts w:asciiTheme="majorEastAsia" w:eastAsiaTheme="majorEastAsia" w:hAnsiTheme="majorEastAsia" w:cs="Times New Roman"/>
              </w:rPr>
              <w:t xml:space="preserve"> </w:t>
            </w:r>
            <w:r w:rsidRPr="00DD70B7">
              <w:rPr>
                <w:rFonts w:asciiTheme="majorEastAsia" w:eastAsiaTheme="majorEastAsia" w:hAnsiTheme="majorEastAsia" w:hint="eastAsia"/>
              </w:rPr>
              <w:t xml:space="preserve">　終了　午後　　　時　　　分</w:t>
            </w:r>
          </w:p>
        </w:tc>
        <w:tc>
          <w:tcPr>
            <w:tcW w:w="1682" w:type="dxa"/>
            <w:tcBorders>
              <w:top w:val="single" w:sz="4" w:space="0" w:color="000000"/>
              <w:left w:val="single" w:sz="12"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center"/>
              <w:rPr>
                <w:rFonts w:asciiTheme="majorEastAsia" w:eastAsiaTheme="majorEastAsia" w:hAnsiTheme="majorEastAsia" w:cs="Times New Roman"/>
              </w:rPr>
            </w:pPr>
          </w:p>
        </w:tc>
      </w:tr>
      <w:tr w:rsidR="00A20A52" w:rsidRPr="00DD70B7" w:rsidTr="003B4CB1">
        <w:tblPrEx>
          <w:tblCellMar>
            <w:top w:w="0" w:type="dxa"/>
            <w:bottom w:w="0" w:type="dxa"/>
          </w:tblCellMar>
        </w:tblPrEx>
        <w:tc>
          <w:tcPr>
            <w:tcW w:w="3154" w:type="dxa"/>
            <w:gridSpan w:val="4"/>
            <w:tcBorders>
              <w:top w:val="single" w:sz="12" w:space="0" w:color="000000"/>
              <w:left w:val="single" w:sz="12" w:space="0" w:color="000000"/>
              <w:bottom w:val="single" w:sz="12" w:space="0" w:color="000000"/>
              <w:right w:val="single" w:sz="4" w:space="0" w:color="000000"/>
            </w:tcBorders>
          </w:tcPr>
          <w:p w:rsidR="00A20A52" w:rsidRPr="00DD70B7" w:rsidRDefault="00A20A52" w:rsidP="003B4CB1">
            <w:pPr>
              <w:suppressAutoHyphens/>
              <w:kinsoku w:val="0"/>
              <w:wordWrap w:val="0"/>
              <w:autoSpaceDE w:val="0"/>
              <w:autoSpaceDN w:val="0"/>
              <w:spacing w:line="426" w:lineRule="exact"/>
              <w:jc w:val="left"/>
              <w:rPr>
                <w:rFonts w:asciiTheme="majorEastAsia" w:eastAsiaTheme="majorEastAsia" w:hAnsiTheme="majorEastAsia" w:cs="Times New Roman"/>
              </w:rPr>
            </w:pPr>
            <w:r w:rsidRPr="00DD70B7">
              <w:rPr>
                <w:rFonts w:asciiTheme="majorEastAsia" w:eastAsiaTheme="majorEastAsia" w:hAnsiTheme="majorEastAsia" w:cs="Times New Roman"/>
              </w:rPr>
              <w:t xml:space="preserve">   </w:t>
            </w:r>
            <w:r w:rsidRPr="00DD70B7">
              <w:rPr>
                <w:rFonts w:asciiTheme="majorEastAsia" w:eastAsiaTheme="majorEastAsia" w:hAnsiTheme="majorEastAsia" w:hint="eastAsia"/>
              </w:rPr>
              <w:t>特例措置利用期間</w:t>
            </w:r>
          </w:p>
        </w:tc>
        <w:tc>
          <w:tcPr>
            <w:tcW w:w="6833" w:type="dxa"/>
            <w:gridSpan w:val="6"/>
            <w:tcBorders>
              <w:top w:val="single" w:sz="12" w:space="0" w:color="000000"/>
              <w:left w:val="single" w:sz="4" w:space="0" w:color="000000"/>
              <w:bottom w:val="single" w:sz="12" w:space="0" w:color="000000"/>
              <w:right w:val="single" w:sz="12" w:space="0" w:color="000000"/>
            </w:tcBorders>
          </w:tcPr>
          <w:p w:rsidR="00A20A52" w:rsidRPr="00DD70B7" w:rsidRDefault="00A20A52" w:rsidP="003B4CB1">
            <w:pPr>
              <w:suppressAutoHyphens/>
              <w:kinsoku w:val="0"/>
              <w:wordWrap w:val="0"/>
              <w:autoSpaceDE w:val="0"/>
              <w:autoSpaceDN w:val="0"/>
              <w:spacing w:line="426" w:lineRule="exact"/>
              <w:jc w:val="left"/>
              <w:rPr>
                <w:rFonts w:asciiTheme="majorEastAsia" w:eastAsiaTheme="majorEastAsia" w:hAnsiTheme="majorEastAsia" w:cs="Times New Roman"/>
              </w:rPr>
            </w:pPr>
            <w:r w:rsidRPr="00DD70B7">
              <w:rPr>
                <w:rFonts w:asciiTheme="majorEastAsia" w:eastAsiaTheme="majorEastAsia" w:hAnsiTheme="majorEastAsia" w:hint="eastAsia"/>
              </w:rPr>
              <w:t xml:space="preserve">　　　　年　　　月　　　日から　　　年　　　月　　　日まで</w:t>
            </w:r>
          </w:p>
        </w:tc>
      </w:tr>
    </w:tbl>
    <w:p w:rsidR="00A20A52" w:rsidRPr="00DD70B7" w:rsidRDefault="00A20A52" w:rsidP="00A20A52">
      <w:pPr>
        <w:adjustRightInd/>
        <w:rPr>
          <w:rFonts w:asciiTheme="majorEastAsia" w:eastAsiaTheme="majorEastAsia" w:hAnsiTheme="majorEastAsia" w:cs="Times New Roman"/>
        </w:rPr>
      </w:pPr>
    </w:p>
    <w:p w:rsidR="00A20A52" w:rsidRPr="00DD70B7" w:rsidRDefault="00A20A52" w:rsidP="00DD70B7">
      <w:pPr>
        <w:adjustRightInd/>
        <w:rPr>
          <w:rFonts w:asciiTheme="majorEastAsia" w:eastAsiaTheme="majorEastAsia" w:hAnsiTheme="majorEastAsia" w:cs="Times New Roman"/>
        </w:rPr>
      </w:pPr>
      <w:r w:rsidRPr="00DD70B7">
        <w:rPr>
          <w:rFonts w:asciiTheme="majorEastAsia" w:eastAsiaTheme="majorEastAsia" w:hAnsiTheme="majorEastAsia" w:hint="eastAsia"/>
          <w:sz w:val="22"/>
          <w:szCs w:val="22"/>
        </w:rPr>
        <w:t>注１　「料金」の欄には、グリーンフィーを記入してください。</w:t>
      </w:r>
    </w:p>
    <w:p w:rsidR="00A20A52" w:rsidRPr="00DD70B7" w:rsidRDefault="00A20A52" w:rsidP="00DD70B7">
      <w:pPr>
        <w:adjustRightInd/>
        <w:rPr>
          <w:rFonts w:asciiTheme="majorEastAsia" w:eastAsiaTheme="majorEastAsia" w:hAnsiTheme="majorEastAsia" w:cs="Times New Roman"/>
        </w:rPr>
      </w:pPr>
      <w:r w:rsidRPr="00DD70B7">
        <w:rPr>
          <w:rFonts w:asciiTheme="majorEastAsia" w:eastAsiaTheme="majorEastAsia" w:hAnsiTheme="majorEastAsia" w:hint="eastAsia"/>
          <w:sz w:val="22"/>
          <w:szCs w:val="22"/>
        </w:rPr>
        <w:t xml:space="preserve">　２　早朝利用等の場合は、利用時間のほか、利用場所等の制約内容を「備考」欄に記入ください。</w:t>
      </w:r>
    </w:p>
    <w:p w:rsidR="00A20A52" w:rsidRPr="00DD70B7" w:rsidRDefault="00A20A52" w:rsidP="00DD70B7">
      <w:pPr>
        <w:adjustRightInd/>
        <w:rPr>
          <w:rFonts w:asciiTheme="majorEastAsia" w:eastAsiaTheme="majorEastAsia" w:hAnsiTheme="majorEastAsia" w:cs="Times New Roman"/>
        </w:rPr>
      </w:pPr>
      <w:r w:rsidRPr="00DD70B7">
        <w:rPr>
          <w:rFonts w:asciiTheme="majorEastAsia" w:eastAsiaTheme="majorEastAsia" w:hAnsiTheme="majorEastAsia" w:hint="eastAsia"/>
        </w:rPr>
        <w:t xml:space="preserve">　３　会員制でないゴルフ場の場合には、「非会員」欄に記入ください。</w:t>
      </w:r>
    </w:p>
    <w:p w:rsidR="00A20A52" w:rsidRPr="00DD70B7" w:rsidRDefault="00A20A52" w:rsidP="00DD70B7">
      <w:pPr>
        <w:adjustRightInd/>
        <w:rPr>
          <w:rFonts w:asciiTheme="majorEastAsia" w:eastAsiaTheme="majorEastAsia" w:hAnsiTheme="majorEastAsia" w:cs="Times New Roman"/>
          <w:spacing w:val="8"/>
        </w:rPr>
      </w:pPr>
      <w:r w:rsidRPr="00DD70B7">
        <w:rPr>
          <w:rFonts w:asciiTheme="majorEastAsia" w:eastAsiaTheme="majorEastAsia" w:hAnsiTheme="majorEastAsia" w:hint="eastAsia"/>
        </w:rPr>
        <w:t xml:space="preserve">　４　「軽減率」欄には、小数点第１位まで記入して下さい。</w:t>
      </w:r>
      <w:r w:rsidRPr="00DD70B7">
        <w:rPr>
          <w:rFonts w:asciiTheme="majorEastAsia" w:eastAsiaTheme="majorEastAsia" w:hAnsiTheme="majorEastAsia" w:cs="Times New Roman"/>
          <w:sz w:val="22"/>
          <w:szCs w:val="22"/>
        </w:rPr>
        <w:t xml:space="preserve"> </w:t>
      </w:r>
    </w:p>
    <w:sectPr w:rsidR="00A20A52" w:rsidRPr="00DD70B7" w:rsidSect="00FF5587">
      <w:pgSz w:w="11906" w:h="16838"/>
      <w:pgMar w:top="1400" w:right="908" w:bottom="1400" w:left="908" w:header="720" w:footer="720" w:gutter="0"/>
      <w:cols w:space="720"/>
      <w:noEndnote/>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13" w:rsidRDefault="00E86613">
      <w:r>
        <w:separator/>
      </w:r>
    </w:p>
  </w:endnote>
  <w:endnote w:type="continuationSeparator" w:id="0">
    <w:p w:rsidR="00E86613" w:rsidRDefault="00E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13" w:rsidRDefault="00E86613">
      <w:r>
        <w:rPr>
          <w:rFonts w:hAnsi="Times New Roman" w:cs="Times New Roman"/>
          <w:sz w:val="2"/>
          <w:szCs w:val="2"/>
        </w:rPr>
        <w:continuationSeparator/>
      </w:r>
    </w:p>
  </w:footnote>
  <w:footnote w:type="continuationSeparator" w:id="0">
    <w:p w:rsidR="00E86613" w:rsidRDefault="00E86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2"/>
  <w:drawingGridVerticalSpacing w:val="202"/>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52"/>
    <w:rsid w:val="00011496"/>
    <w:rsid w:val="000D45DE"/>
    <w:rsid w:val="000E7CFD"/>
    <w:rsid w:val="00256B79"/>
    <w:rsid w:val="00275757"/>
    <w:rsid w:val="002C50AD"/>
    <w:rsid w:val="003B4CB1"/>
    <w:rsid w:val="003C35D6"/>
    <w:rsid w:val="004B3513"/>
    <w:rsid w:val="005676CD"/>
    <w:rsid w:val="00580FE5"/>
    <w:rsid w:val="00596D5B"/>
    <w:rsid w:val="00604F15"/>
    <w:rsid w:val="006F56F7"/>
    <w:rsid w:val="007C319F"/>
    <w:rsid w:val="009A4F57"/>
    <w:rsid w:val="00A20A52"/>
    <w:rsid w:val="00A318BD"/>
    <w:rsid w:val="00B11181"/>
    <w:rsid w:val="00DD70B7"/>
    <w:rsid w:val="00E037AA"/>
    <w:rsid w:val="00E86613"/>
    <w:rsid w:val="00FF4A2C"/>
    <w:rsid w:val="00FF5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6DE326-CFF1-4E08-A83F-9829CD0D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A52"/>
    <w:pPr>
      <w:widowControl w:val="0"/>
      <w:overflowPunct w:val="0"/>
      <w:adjustRightInd w:val="0"/>
      <w:jc w:val="both"/>
      <w:textAlignment w:val="baseline"/>
    </w:pPr>
    <w:rPr>
      <w:rFonts w:ascii="ＭＳ 明朝" w:hAnsi="ＭＳ 明朝" w:cs="ＭＳ 明朝"/>
      <w:kern w:val="0"/>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CFD"/>
    <w:pPr>
      <w:tabs>
        <w:tab w:val="center" w:pos="4252"/>
        <w:tab w:val="right" w:pos="8504"/>
      </w:tabs>
      <w:snapToGrid w:val="0"/>
    </w:pPr>
  </w:style>
  <w:style w:type="character" w:customStyle="1" w:styleId="a4">
    <w:name w:val="ヘッダー (文字)"/>
    <w:basedOn w:val="a0"/>
    <w:link w:val="a3"/>
    <w:uiPriority w:val="99"/>
    <w:locked/>
    <w:rsid w:val="000E7CFD"/>
    <w:rPr>
      <w:rFonts w:ascii="ＭＳ 明朝" w:eastAsia="ＭＳ 明朝" w:cs="ＭＳ 明朝"/>
      <w:kern w:val="0"/>
      <w:sz w:val="24"/>
      <w:szCs w:val="24"/>
    </w:rPr>
  </w:style>
  <w:style w:type="paragraph" w:styleId="a5">
    <w:name w:val="footer"/>
    <w:basedOn w:val="a"/>
    <w:link w:val="a6"/>
    <w:uiPriority w:val="99"/>
    <w:unhideWhenUsed/>
    <w:rsid w:val="000E7CFD"/>
    <w:pPr>
      <w:tabs>
        <w:tab w:val="center" w:pos="4252"/>
        <w:tab w:val="right" w:pos="8504"/>
      </w:tabs>
      <w:snapToGrid w:val="0"/>
    </w:pPr>
  </w:style>
  <w:style w:type="character" w:customStyle="1" w:styleId="a6">
    <w:name w:val="フッター (文字)"/>
    <w:basedOn w:val="a0"/>
    <w:link w:val="a5"/>
    <w:uiPriority w:val="99"/>
    <w:locked/>
    <w:rsid w:val="000E7CFD"/>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Company>滋賀県</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ゴルフ場に係るゴルフ場利用税の不均一課税について</dc:title>
  <dc:subject/>
  <dc:creator>行政情報NW</dc:creator>
  <cp:keywords/>
  <dc:description/>
  <cp:lastModifiedBy>仲井　大貴</cp:lastModifiedBy>
  <cp:revision>2</cp:revision>
  <cp:lastPrinted>2016-04-13T02:54:00Z</cp:lastPrinted>
  <dcterms:created xsi:type="dcterms:W3CDTF">2020-02-17T02:59:00Z</dcterms:created>
  <dcterms:modified xsi:type="dcterms:W3CDTF">2020-02-17T02:59:00Z</dcterms:modified>
</cp:coreProperties>
</file>