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B7" w:rsidRDefault="007153B7" w:rsidP="007153B7">
      <w:pPr>
        <w:jc w:val="center"/>
        <w:rPr>
          <w:rFonts w:hAnsiTheme="minorEastAsia"/>
          <w:b/>
          <w:szCs w:val="24"/>
        </w:rPr>
      </w:pPr>
    </w:p>
    <w:p w:rsidR="00E3344C" w:rsidRPr="007153B7" w:rsidRDefault="00E3344C" w:rsidP="007153B7">
      <w:pPr>
        <w:jc w:val="center"/>
        <w:rPr>
          <w:rFonts w:hAnsiTheme="minorEastAsia"/>
          <w:b/>
          <w:szCs w:val="24"/>
        </w:rPr>
      </w:pPr>
      <w:r w:rsidRPr="007153B7">
        <w:rPr>
          <w:rFonts w:hAnsiTheme="minorEastAsia" w:hint="eastAsia"/>
          <w:b/>
          <w:szCs w:val="24"/>
        </w:rPr>
        <w:t>［申出番号XXXX-XXXX］形式点検書</w:t>
      </w:r>
    </w:p>
    <w:p w:rsidR="00E3344C" w:rsidRPr="00E3344C" w:rsidRDefault="00E3344C" w:rsidP="00E3344C">
      <w:pPr>
        <w:jc w:val="center"/>
        <w:rPr>
          <w:rFonts w:hAnsiTheme="minorEastAsia"/>
          <w:szCs w:val="24"/>
        </w:rPr>
      </w:pPr>
    </w:p>
    <w:p w:rsidR="00E3344C" w:rsidRPr="00E3344C" w:rsidRDefault="00E3344C" w:rsidP="007153B7">
      <w:pPr>
        <w:ind w:firstLineChars="2100" w:firstLine="5040"/>
        <w:jc w:val="left"/>
        <w:rPr>
          <w:rFonts w:hAnsiTheme="minorEastAsia"/>
        </w:rPr>
      </w:pPr>
      <w:r w:rsidRPr="00E3344C">
        <w:rPr>
          <w:rFonts w:hAnsiTheme="minorEastAsia" w:hint="eastAsia"/>
        </w:rPr>
        <w:t>確認日　〇〇年〇月〇日</w:t>
      </w:r>
      <w:r w:rsidRPr="00E3344C">
        <w:rPr>
          <w:rFonts w:hAnsiTheme="minorEastAsia"/>
        </w:rPr>
        <w:t xml:space="preserve">  </w:t>
      </w:r>
    </w:p>
    <w:p w:rsidR="00E3344C" w:rsidRPr="00E3344C" w:rsidRDefault="00E3344C" w:rsidP="00E3344C">
      <w:pPr>
        <w:rPr>
          <w:rFonts w:hAnsiTheme="minorEastAsia"/>
        </w:rPr>
      </w:pPr>
      <w:r w:rsidRPr="00E3344C">
        <w:rPr>
          <w:rFonts w:hAnsiTheme="minorEastAsia" w:hint="eastAsia"/>
        </w:rPr>
        <w:t xml:space="preserve">　　　　　　　　　　　　　　　　　　　　　確認者　　　　　　　　　　　　　</w:t>
      </w:r>
    </w:p>
    <w:p w:rsidR="00E3344C" w:rsidRPr="00E3344C" w:rsidRDefault="00E3344C" w:rsidP="00E3344C">
      <w:pPr>
        <w:rPr>
          <w:rFonts w:hAnsiTheme="minorEastAsia"/>
        </w:rPr>
      </w:pPr>
    </w:p>
    <w:tbl>
      <w:tblPr>
        <w:tblStyle w:val="a7"/>
        <w:tblW w:w="0" w:type="auto"/>
        <w:tblCellMar>
          <w:top w:w="28" w:type="dxa"/>
          <w:left w:w="57" w:type="dxa"/>
          <w:bottom w:w="28" w:type="dxa"/>
          <w:right w:w="57" w:type="dxa"/>
        </w:tblCellMar>
        <w:tblLook w:val="04A0" w:firstRow="1" w:lastRow="0" w:firstColumn="1" w:lastColumn="0" w:noHBand="0" w:noVBand="1"/>
      </w:tblPr>
      <w:tblGrid>
        <w:gridCol w:w="1617"/>
        <w:gridCol w:w="5811"/>
        <w:gridCol w:w="1276"/>
      </w:tblGrid>
      <w:tr w:rsidR="00E3344C" w:rsidRPr="00E3344C" w:rsidTr="00993E03">
        <w:trPr>
          <w:cantSplit/>
          <w:trHeight w:val="557"/>
          <w:tblHeader/>
        </w:trPr>
        <w:tc>
          <w:tcPr>
            <w:tcW w:w="1617" w:type="dxa"/>
            <w:vAlign w:val="center"/>
          </w:tcPr>
          <w:p w:rsidR="00E730BC" w:rsidRDefault="00E730BC" w:rsidP="00E3344C">
            <w:pPr>
              <w:jc w:val="center"/>
              <w:rPr>
                <w:rFonts w:asciiTheme="majorEastAsia" w:eastAsiaTheme="majorEastAsia" w:hAnsiTheme="majorEastAsia"/>
                <w:szCs w:val="20"/>
              </w:rPr>
            </w:pPr>
            <w:r>
              <w:rPr>
                <w:rFonts w:asciiTheme="majorEastAsia" w:eastAsiaTheme="majorEastAsia" w:hAnsiTheme="majorEastAsia"/>
                <w:szCs w:val="20"/>
              </w:rPr>
              <w:t>点検</w:t>
            </w:r>
          </w:p>
          <w:p w:rsidR="00E3344C" w:rsidRPr="00E3344C" w:rsidRDefault="00E3344C" w:rsidP="00E3344C">
            <w:pPr>
              <w:jc w:val="center"/>
              <w:rPr>
                <w:rFonts w:asciiTheme="majorEastAsia" w:eastAsiaTheme="majorEastAsia" w:hAnsiTheme="majorEastAsia"/>
                <w:szCs w:val="20"/>
              </w:rPr>
            </w:pPr>
            <w:r w:rsidRPr="00E3344C">
              <w:rPr>
                <w:rFonts w:asciiTheme="majorEastAsia" w:eastAsiaTheme="majorEastAsia" w:hAnsiTheme="majorEastAsia"/>
                <w:szCs w:val="20"/>
              </w:rPr>
              <w:t>審査事項</w:t>
            </w:r>
          </w:p>
        </w:tc>
        <w:tc>
          <w:tcPr>
            <w:tcW w:w="5811" w:type="dxa"/>
            <w:vAlign w:val="center"/>
          </w:tcPr>
          <w:p w:rsidR="00E3344C" w:rsidRPr="00E3344C" w:rsidRDefault="00E3344C" w:rsidP="00E3344C">
            <w:pPr>
              <w:jc w:val="center"/>
              <w:rPr>
                <w:rFonts w:asciiTheme="majorEastAsia" w:eastAsiaTheme="majorEastAsia" w:hAnsiTheme="majorEastAsia"/>
                <w:szCs w:val="20"/>
              </w:rPr>
            </w:pPr>
            <w:r w:rsidRPr="00E3344C">
              <w:rPr>
                <w:rFonts w:asciiTheme="majorEastAsia" w:eastAsiaTheme="majorEastAsia" w:hAnsiTheme="majorEastAsia" w:hint="eastAsia"/>
                <w:szCs w:val="20"/>
              </w:rPr>
              <w:t>主な</w:t>
            </w:r>
            <w:r w:rsidRPr="00E3344C">
              <w:rPr>
                <w:rFonts w:asciiTheme="majorEastAsia" w:eastAsiaTheme="majorEastAsia" w:hAnsiTheme="majorEastAsia"/>
                <w:szCs w:val="20"/>
              </w:rPr>
              <w:t>点検</w:t>
            </w:r>
            <w:r w:rsidRPr="00E3344C">
              <w:rPr>
                <w:rFonts w:asciiTheme="majorEastAsia" w:eastAsiaTheme="majorEastAsia" w:hAnsiTheme="majorEastAsia" w:hint="eastAsia"/>
                <w:szCs w:val="20"/>
              </w:rPr>
              <w:t>事項</w:t>
            </w:r>
          </w:p>
        </w:tc>
        <w:tc>
          <w:tcPr>
            <w:tcW w:w="1276" w:type="dxa"/>
            <w:vAlign w:val="center"/>
          </w:tcPr>
          <w:p w:rsidR="00E3344C" w:rsidRPr="00E3344C" w:rsidRDefault="00E3344C" w:rsidP="00E3344C">
            <w:pPr>
              <w:jc w:val="center"/>
              <w:rPr>
                <w:rFonts w:asciiTheme="majorEastAsia" w:eastAsiaTheme="majorEastAsia" w:hAnsiTheme="majorEastAsia"/>
                <w:szCs w:val="20"/>
              </w:rPr>
            </w:pPr>
            <w:r w:rsidRPr="00E3344C">
              <w:rPr>
                <w:rFonts w:asciiTheme="majorEastAsia" w:eastAsiaTheme="majorEastAsia" w:hAnsiTheme="majorEastAsia"/>
                <w:szCs w:val="20"/>
              </w:rPr>
              <w:t>チェック</w:t>
            </w:r>
          </w:p>
        </w:tc>
      </w:tr>
      <w:tr w:rsidR="00E3344C" w:rsidRPr="00E3344C" w:rsidTr="00993E03">
        <w:trPr>
          <w:cantSplit/>
        </w:trPr>
        <w:tc>
          <w:tcPr>
            <w:tcW w:w="1617" w:type="dxa"/>
            <w:vMerge w:val="restart"/>
          </w:tcPr>
          <w:p w:rsidR="00E3344C" w:rsidRPr="00E3344C" w:rsidRDefault="00E3344C" w:rsidP="00E730BC">
            <w:pPr>
              <w:tabs>
                <w:tab w:val="left" w:pos="15"/>
              </w:tabs>
              <w:ind w:left="240" w:hangingChars="100" w:hanging="240"/>
              <w:jc w:val="left"/>
              <w:rPr>
                <w:rFonts w:hAnsiTheme="minorEastAsia"/>
                <w:szCs w:val="20"/>
              </w:rPr>
            </w:pPr>
            <w:r w:rsidRPr="00E3344C">
              <w:rPr>
                <w:rFonts w:hAnsiTheme="minorEastAsia"/>
                <w:szCs w:val="20"/>
              </w:rPr>
              <w:tab/>
            </w:r>
            <w:r w:rsidRPr="00E3344C">
              <w:rPr>
                <w:rFonts w:hAnsiTheme="minorEastAsia" w:hint="eastAsia"/>
                <w:szCs w:val="20"/>
              </w:rPr>
              <w:t>（</w:t>
            </w:r>
            <w:r w:rsidRPr="00E3344C">
              <w:rPr>
                <w:rFonts w:hAnsiTheme="minorEastAsia"/>
                <w:szCs w:val="20"/>
              </w:rPr>
              <w:t>1）情報の</w:t>
            </w:r>
            <w:r w:rsidRPr="00E3344C">
              <w:rPr>
                <w:rFonts w:hAnsiTheme="minorEastAsia" w:hint="eastAsia"/>
                <w:szCs w:val="20"/>
              </w:rPr>
              <w:t>利用目的</w:t>
            </w: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・矛盾</w:t>
            </w:r>
            <w:r w:rsidR="0029186D">
              <w:rPr>
                <w:rFonts w:hAnsiTheme="minorEastAsia" w:hint="eastAsia"/>
                <w:szCs w:val="20"/>
              </w:rPr>
              <w:t>がないこと</w:t>
            </w:r>
            <w:r w:rsidRPr="00E3344C">
              <w:rPr>
                <w:rFonts w:hAnsiTheme="minorEastAsia" w:hint="eastAsia"/>
                <w:szCs w:val="20"/>
              </w:rPr>
              <w:t>を証明するために、法第</w:t>
            </w:r>
            <w:r w:rsidR="00113188">
              <w:rPr>
                <w:rFonts w:hAnsiTheme="minorEastAsia"/>
                <w:szCs w:val="20"/>
              </w:rPr>
              <w:t>1</w:t>
            </w:r>
            <w:r w:rsidR="00113188">
              <w:rPr>
                <w:rFonts w:hAnsiTheme="minorEastAsia" w:hint="eastAsia"/>
                <w:szCs w:val="20"/>
              </w:rPr>
              <w:t>8</w:t>
            </w:r>
            <w:r w:rsidRPr="00E3344C">
              <w:rPr>
                <w:rFonts w:hAnsiTheme="minorEastAsia"/>
                <w:szCs w:val="20"/>
              </w:rPr>
              <w:t>条から第21条までに規定されている目的の調査研究である旨が分かる書類（研究計画書等）が添付されている</w:t>
            </w:r>
            <w:r w:rsidRPr="00E3344C">
              <w:rPr>
                <w:rFonts w:hAnsiTheme="minorEastAsia" w:hint="eastAsia"/>
                <w:szCs w:val="20"/>
              </w:rPr>
              <w:t>こと</w:t>
            </w:r>
            <w:r w:rsidRPr="00E3344C">
              <w:rPr>
                <w:rFonts w:hAnsiTheme="minorEastAsia"/>
                <w:szCs w:val="20"/>
              </w:rPr>
              <w:t>。</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478"/>
        </w:trPr>
        <w:tc>
          <w:tcPr>
            <w:tcW w:w="1617" w:type="dxa"/>
            <w:vMerge/>
          </w:tcPr>
          <w:p w:rsidR="00E3344C" w:rsidRPr="00E3344C" w:rsidRDefault="00E3344C" w:rsidP="00E3344C">
            <w:pPr>
              <w:jc w:val="left"/>
              <w:rPr>
                <w:rFonts w:hAnsiTheme="minorEastAsia"/>
                <w:szCs w:val="20"/>
              </w:rPr>
            </w:pP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・第</w:t>
            </w:r>
            <w:r w:rsidRPr="00E3344C">
              <w:rPr>
                <w:rFonts w:hAnsiTheme="minorEastAsia"/>
                <w:szCs w:val="20"/>
              </w:rPr>
              <w:t>21条に規定されている目的の場合には、倫理審査委員会の進捗状況に関する記載がある</w:t>
            </w:r>
            <w:r w:rsidRPr="00E3344C">
              <w:rPr>
                <w:rFonts w:hAnsiTheme="minorEastAsia" w:hint="eastAsia"/>
                <w:szCs w:val="20"/>
              </w:rPr>
              <w:t>こと</w:t>
            </w:r>
            <w:r w:rsidRPr="00E3344C">
              <w:rPr>
                <w:rFonts w:hAnsiTheme="minorEastAsia"/>
                <w:szCs w:val="20"/>
              </w:rPr>
              <w:t>。</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478"/>
        </w:trPr>
        <w:tc>
          <w:tcPr>
            <w:tcW w:w="1617" w:type="dxa"/>
            <w:vMerge w:val="restart"/>
          </w:tcPr>
          <w:p w:rsidR="00E3344C" w:rsidRPr="00E3344C" w:rsidRDefault="00E3344C" w:rsidP="00EF2FD2">
            <w:pPr>
              <w:ind w:left="240" w:hangingChars="100" w:hanging="240"/>
              <w:jc w:val="left"/>
              <w:rPr>
                <w:rFonts w:hAnsiTheme="minorEastAsia"/>
                <w:szCs w:val="20"/>
              </w:rPr>
            </w:pPr>
            <w:r w:rsidRPr="00E3344C">
              <w:rPr>
                <w:rFonts w:hAnsiTheme="minorEastAsia" w:hint="eastAsia"/>
                <w:szCs w:val="20"/>
              </w:rPr>
              <w:t>（</w:t>
            </w:r>
            <w:r w:rsidRPr="00E3344C">
              <w:rPr>
                <w:rFonts w:hAnsiTheme="minorEastAsia"/>
                <w:szCs w:val="20"/>
              </w:rPr>
              <w:t>2）都道府県がん情報が提供されることについての同意</w:t>
            </w: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・同意を得ていることが分かる書類が添付されていること。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803"/>
        </w:trPr>
        <w:tc>
          <w:tcPr>
            <w:tcW w:w="1617" w:type="dxa"/>
            <w:vMerge/>
          </w:tcPr>
          <w:p w:rsidR="00E3344C" w:rsidRPr="00E3344C" w:rsidRDefault="00E3344C" w:rsidP="00E3344C">
            <w:pPr>
              <w:jc w:val="left"/>
              <w:rPr>
                <w:rFonts w:hAnsiTheme="minorEastAsia"/>
                <w:szCs w:val="20"/>
              </w:rPr>
            </w:pP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・附則第</w:t>
            </w:r>
            <w:r w:rsidR="00E730BC">
              <w:rPr>
                <w:rFonts w:hAnsiTheme="minorEastAsia" w:hint="eastAsia"/>
                <w:szCs w:val="20"/>
              </w:rPr>
              <w:t>２</w:t>
            </w:r>
            <w:r w:rsidRPr="00E3344C">
              <w:rPr>
                <w:rFonts w:hAnsiTheme="minorEastAsia"/>
                <w:szCs w:val="20"/>
              </w:rPr>
              <w:t>条第</w:t>
            </w:r>
            <w:r w:rsidR="00E730BC">
              <w:rPr>
                <w:rFonts w:hAnsiTheme="minorEastAsia" w:hint="eastAsia"/>
                <w:szCs w:val="20"/>
              </w:rPr>
              <w:t>１</w:t>
            </w:r>
            <w:r w:rsidRPr="00E3344C">
              <w:rPr>
                <w:rFonts w:hAnsiTheme="minorEastAsia"/>
                <w:szCs w:val="20"/>
              </w:rPr>
              <w:t>項に該当する調査研究の場合は、政令附則第</w:t>
            </w:r>
            <w:r w:rsidR="00E730BC">
              <w:rPr>
                <w:rFonts w:hAnsiTheme="minorEastAsia" w:hint="eastAsia"/>
                <w:szCs w:val="20"/>
              </w:rPr>
              <w:t>２</w:t>
            </w:r>
            <w:r w:rsidRPr="00E3344C">
              <w:rPr>
                <w:rFonts w:hAnsiTheme="minorEastAsia"/>
                <w:szCs w:val="20"/>
              </w:rPr>
              <w:t>条第</w:t>
            </w:r>
            <w:r w:rsidR="00E730BC">
              <w:rPr>
                <w:rFonts w:hAnsiTheme="minorEastAsia" w:hint="eastAsia"/>
                <w:szCs w:val="20"/>
              </w:rPr>
              <w:t>３</w:t>
            </w:r>
            <w:r w:rsidRPr="00E3344C">
              <w:rPr>
                <w:rFonts w:hAnsiTheme="minorEastAsia"/>
                <w:szCs w:val="20"/>
              </w:rPr>
              <w:t>項に該当する調査研究であること</w:t>
            </w:r>
            <w:r w:rsidR="00E730BC">
              <w:rPr>
                <w:rFonts w:hAnsiTheme="minorEastAsia" w:hint="eastAsia"/>
                <w:szCs w:val="20"/>
              </w:rPr>
              <w:t>およ</w:t>
            </w:r>
            <w:r w:rsidRPr="00E3344C">
              <w:rPr>
                <w:rFonts w:hAnsiTheme="minorEastAsia"/>
                <w:szCs w:val="20"/>
              </w:rPr>
              <w:t>び同意代替措置に関する指針に従った措置が講じられていることを判断できる書類が添付されている</w:t>
            </w:r>
            <w:r w:rsidRPr="00E3344C">
              <w:rPr>
                <w:rFonts w:hAnsiTheme="minorEastAsia" w:hint="eastAsia"/>
                <w:szCs w:val="20"/>
              </w:rPr>
              <w:t>こと</w:t>
            </w:r>
            <w:r w:rsidRPr="00E3344C">
              <w:rPr>
                <w:rFonts w:hAnsiTheme="minorEastAsia"/>
                <w:szCs w:val="20"/>
              </w:rPr>
              <w:t>。</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480"/>
        </w:trPr>
        <w:tc>
          <w:tcPr>
            <w:tcW w:w="1617" w:type="dxa"/>
            <w:vMerge w:val="restart"/>
          </w:tcPr>
          <w:p w:rsidR="00E3344C" w:rsidRPr="00E3344C" w:rsidRDefault="00E3344C" w:rsidP="00E730BC">
            <w:pPr>
              <w:ind w:left="240" w:hangingChars="100" w:hanging="240"/>
              <w:jc w:val="left"/>
              <w:rPr>
                <w:rFonts w:hAnsiTheme="minorEastAsia"/>
                <w:szCs w:val="20"/>
              </w:rPr>
            </w:pPr>
            <w:r w:rsidRPr="00E3344C">
              <w:rPr>
                <w:rFonts w:hAnsiTheme="minorEastAsia" w:hint="eastAsia"/>
                <w:szCs w:val="20"/>
              </w:rPr>
              <w:t>（</w:t>
            </w:r>
            <w:r w:rsidRPr="00E3344C">
              <w:rPr>
                <w:rFonts w:hAnsiTheme="minorEastAsia"/>
                <w:szCs w:val="20"/>
              </w:rPr>
              <w:t>3）情報を</w:t>
            </w:r>
            <w:r w:rsidRPr="00E3344C">
              <w:rPr>
                <w:rFonts w:hAnsiTheme="minorEastAsia" w:hint="eastAsia"/>
                <w:szCs w:val="20"/>
              </w:rPr>
              <w:t>利用する者の範囲</w:t>
            </w: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・利用する登録情報及び調査研究方法と照らし、具体的な役割と、それに対応する者が全て含まれていること。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480"/>
        </w:trPr>
        <w:tc>
          <w:tcPr>
            <w:tcW w:w="1617" w:type="dxa"/>
            <w:vMerge/>
          </w:tcPr>
          <w:p w:rsidR="00E3344C" w:rsidRPr="00E3344C" w:rsidRDefault="00E3344C" w:rsidP="00E3344C">
            <w:pPr>
              <w:jc w:val="left"/>
              <w:rPr>
                <w:rFonts w:hAnsiTheme="minorEastAsia"/>
                <w:szCs w:val="20"/>
              </w:rPr>
            </w:pP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・署名又は記名押印した誓約書が添付されていること。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646"/>
        </w:trPr>
        <w:tc>
          <w:tcPr>
            <w:tcW w:w="1617" w:type="dxa"/>
            <w:vMerge w:val="restart"/>
          </w:tcPr>
          <w:p w:rsidR="00E3344C" w:rsidRPr="00E3344C" w:rsidRDefault="00E3344C" w:rsidP="00E730BC">
            <w:pPr>
              <w:ind w:left="240" w:hangingChars="100" w:hanging="240"/>
              <w:jc w:val="left"/>
              <w:rPr>
                <w:rFonts w:hAnsiTheme="minorEastAsia"/>
                <w:szCs w:val="20"/>
              </w:rPr>
            </w:pPr>
            <w:r w:rsidRPr="00E3344C">
              <w:rPr>
                <w:rFonts w:hAnsiTheme="minorEastAsia" w:hint="eastAsia"/>
                <w:szCs w:val="20"/>
              </w:rPr>
              <w:t>（</w:t>
            </w:r>
            <w:r w:rsidRPr="00E3344C">
              <w:rPr>
                <w:rFonts w:hAnsiTheme="minorEastAsia"/>
                <w:szCs w:val="20"/>
              </w:rPr>
              <w:t>4）</w:t>
            </w:r>
            <w:r w:rsidRPr="00E3344C">
              <w:rPr>
                <w:rFonts w:hAnsiTheme="minorEastAsia" w:hint="eastAsia"/>
                <w:szCs w:val="20"/>
              </w:rPr>
              <w:t>利用する情報の範囲</w:t>
            </w:r>
          </w:p>
        </w:tc>
        <w:tc>
          <w:tcPr>
            <w:tcW w:w="5811" w:type="dxa"/>
            <w:vAlign w:val="center"/>
          </w:tcPr>
          <w:p w:rsidR="00E3344C" w:rsidRPr="00E3344C" w:rsidRDefault="00E730BC" w:rsidP="00E730BC">
            <w:pPr>
              <w:ind w:left="240" w:hangingChars="100" w:hanging="240"/>
              <w:rPr>
                <w:rFonts w:hAnsiTheme="minorEastAsia"/>
                <w:szCs w:val="20"/>
              </w:rPr>
            </w:pPr>
            <w:r>
              <w:rPr>
                <w:rFonts w:hAnsiTheme="minorEastAsia" w:hint="eastAsia"/>
                <w:szCs w:val="20"/>
              </w:rPr>
              <w:t>・市町等への提供およ</w:t>
            </w:r>
            <w:r w:rsidR="00E3344C" w:rsidRPr="00E3344C">
              <w:rPr>
                <w:rFonts w:hAnsiTheme="minorEastAsia" w:hint="eastAsia"/>
                <w:szCs w:val="20"/>
              </w:rPr>
              <w:t>びにがんに係る調査研究を行う者への提供に係る申出の場合は、診断年次、地域、がんの種類、生存確認情報の必要性の有無、属性的範囲等が、記載されていること。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645"/>
        </w:trPr>
        <w:tc>
          <w:tcPr>
            <w:tcW w:w="1617" w:type="dxa"/>
            <w:vMerge/>
          </w:tcPr>
          <w:p w:rsidR="00E3344C" w:rsidRPr="00E3344C" w:rsidRDefault="00E3344C" w:rsidP="00E3344C">
            <w:pPr>
              <w:jc w:val="left"/>
              <w:rPr>
                <w:rFonts w:hAnsiTheme="minorEastAsia"/>
                <w:szCs w:val="20"/>
              </w:rPr>
            </w:pP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・病院等への提供に係る申出の場合は、診断年次が記載されていること。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379"/>
        </w:trPr>
        <w:tc>
          <w:tcPr>
            <w:tcW w:w="1617" w:type="dxa"/>
            <w:vMerge w:val="restart"/>
          </w:tcPr>
          <w:p w:rsidR="00E3344C" w:rsidRPr="00E3344C" w:rsidRDefault="00E3344C" w:rsidP="00E730BC">
            <w:pPr>
              <w:ind w:left="240" w:hangingChars="100" w:hanging="240"/>
              <w:jc w:val="left"/>
              <w:rPr>
                <w:rFonts w:hAnsiTheme="minorEastAsia"/>
                <w:szCs w:val="20"/>
              </w:rPr>
            </w:pPr>
            <w:r w:rsidRPr="00E3344C">
              <w:rPr>
                <w:rFonts w:hAnsiTheme="minorEastAsia" w:hint="eastAsia"/>
                <w:szCs w:val="20"/>
              </w:rPr>
              <w:t>（</w:t>
            </w:r>
            <w:r w:rsidRPr="00E3344C">
              <w:rPr>
                <w:rFonts w:hAnsiTheme="minorEastAsia"/>
                <w:szCs w:val="20"/>
              </w:rPr>
              <w:t>5）</w:t>
            </w:r>
            <w:r w:rsidR="001773B0">
              <w:rPr>
                <w:rFonts w:hAnsiTheme="minorEastAsia" w:hint="eastAsia"/>
                <w:szCs w:val="20"/>
              </w:rPr>
              <w:t>利用する登録情報およ</w:t>
            </w:r>
            <w:r w:rsidRPr="00E3344C">
              <w:rPr>
                <w:rFonts w:hAnsiTheme="minorEastAsia" w:hint="eastAsia"/>
                <w:szCs w:val="20"/>
              </w:rPr>
              <w:t>び調査研究方法</w:t>
            </w: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・利用する登録情報と調査研究方法の関係が記載されていること。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535"/>
        </w:trPr>
        <w:tc>
          <w:tcPr>
            <w:tcW w:w="1617" w:type="dxa"/>
            <w:vMerge/>
          </w:tcPr>
          <w:p w:rsidR="00E3344C" w:rsidRPr="00E3344C" w:rsidRDefault="00E3344C" w:rsidP="00E3344C">
            <w:pPr>
              <w:jc w:val="left"/>
              <w:rPr>
                <w:rFonts w:hAnsiTheme="minorEastAsia"/>
                <w:sz w:val="21"/>
                <w:szCs w:val="20"/>
              </w:rPr>
            </w:pPr>
          </w:p>
        </w:tc>
        <w:tc>
          <w:tcPr>
            <w:tcW w:w="5811" w:type="dxa"/>
            <w:vAlign w:val="center"/>
          </w:tcPr>
          <w:p w:rsidR="00E3344C" w:rsidRPr="00E3344C" w:rsidRDefault="00E3344C" w:rsidP="00E730BC">
            <w:pPr>
              <w:ind w:left="240" w:hangingChars="100" w:hanging="240"/>
              <w:rPr>
                <w:rFonts w:hAnsiTheme="minorEastAsia"/>
                <w:sz w:val="21"/>
                <w:szCs w:val="20"/>
              </w:rPr>
            </w:pPr>
            <w:r w:rsidRPr="00E3344C">
              <w:rPr>
                <w:rFonts w:hAnsiTheme="minorEastAsia" w:hint="eastAsia"/>
                <w:szCs w:val="20"/>
              </w:rPr>
              <w:t>・集計表の作成を目的とする調査研究の場合は、集計表の様式例案が添付されていること。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Height w:val="535"/>
        </w:trPr>
        <w:tc>
          <w:tcPr>
            <w:tcW w:w="1617" w:type="dxa"/>
            <w:vMerge/>
          </w:tcPr>
          <w:p w:rsidR="00E3344C" w:rsidRPr="00E3344C" w:rsidRDefault="00E3344C" w:rsidP="00E3344C">
            <w:pPr>
              <w:jc w:val="left"/>
              <w:rPr>
                <w:rFonts w:hAnsiTheme="minorEastAsia"/>
                <w:sz w:val="21"/>
                <w:szCs w:val="20"/>
              </w:rPr>
            </w:pPr>
          </w:p>
        </w:tc>
        <w:tc>
          <w:tcPr>
            <w:tcW w:w="5811" w:type="dxa"/>
            <w:vAlign w:val="center"/>
          </w:tcPr>
          <w:p w:rsidR="00E3344C" w:rsidRPr="00E3344C" w:rsidRDefault="00E3344C" w:rsidP="00E730BC">
            <w:pPr>
              <w:ind w:left="210" w:hangingChars="100" w:hanging="210"/>
              <w:rPr>
                <w:rFonts w:hAnsiTheme="minorEastAsia"/>
                <w:sz w:val="21"/>
                <w:szCs w:val="20"/>
              </w:rPr>
            </w:pPr>
            <w:r w:rsidRPr="00E3344C">
              <w:rPr>
                <w:rFonts w:hAnsiTheme="minorEastAsia" w:hint="eastAsia"/>
                <w:sz w:val="21"/>
                <w:szCs w:val="20"/>
              </w:rPr>
              <w:t>・</w:t>
            </w:r>
            <w:r w:rsidRPr="00E3344C">
              <w:rPr>
                <w:rFonts w:hAnsiTheme="minorEastAsia" w:hint="eastAsia"/>
                <w:szCs w:val="20"/>
              </w:rPr>
              <w:t>統計分析を目的とする調査研究の場合は、実施を予定している統計分析手法並びに当該分析に利用する登録情報の関係が記載されていること。</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3344C" w:rsidRPr="00E3344C" w:rsidTr="00993E03">
        <w:trPr>
          <w:cantSplit/>
        </w:trPr>
        <w:tc>
          <w:tcPr>
            <w:tcW w:w="1617" w:type="dxa"/>
          </w:tcPr>
          <w:p w:rsidR="00E3344C" w:rsidRPr="00E3344C" w:rsidRDefault="00E3344C" w:rsidP="00E3344C">
            <w:pPr>
              <w:jc w:val="left"/>
              <w:rPr>
                <w:rFonts w:hAnsiTheme="minorEastAsia"/>
                <w:szCs w:val="20"/>
              </w:rPr>
            </w:pPr>
            <w:r w:rsidRPr="00E3344C">
              <w:rPr>
                <w:rFonts w:hAnsiTheme="minorEastAsia" w:hint="eastAsia"/>
                <w:szCs w:val="20"/>
              </w:rPr>
              <w:t>（</w:t>
            </w:r>
            <w:r w:rsidRPr="00E3344C">
              <w:rPr>
                <w:rFonts w:hAnsiTheme="minorEastAsia"/>
                <w:szCs w:val="20"/>
              </w:rPr>
              <w:t>6）</w:t>
            </w:r>
            <w:r w:rsidRPr="00E3344C">
              <w:rPr>
                <w:rFonts w:hAnsiTheme="minorEastAsia" w:hint="eastAsia"/>
                <w:szCs w:val="20"/>
              </w:rPr>
              <w:t>利用期間</w:t>
            </w:r>
          </w:p>
        </w:tc>
        <w:tc>
          <w:tcPr>
            <w:tcW w:w="5811" w:type="dxa"/>
            <w:vAlign w:val="center"/>
          </w:tcPr>
          <w:p w:rsidR="00E3344C" w:rsidRPr="00E3344C" w:rsidRDefault="00E3344C" w:rsidP="00E730BC">
            <w:pPr>
              <w:ind w:left="240" w:hangingChars="100" w:hanging="240"/>
              <w:rPr>
                <w:rFonts w:hAnsiTheme="minorEastAsia"/>
                <w:szCs w:val="20"/>
              </w:rPr>
            </w:pPr>
            <w:r w:rsidRPr="00E3344C">
              <w:rPr>
                <w:rFonts w:hAnsiTheme="minorEastAsia" w:hint="eastAsia"/>
                <w:szCs w:val="20"/>
              </w:rPr>
              <w:t>・法第</w:t>
            </w:r>
            <w:r w:rsidRPr="00E3344C">
              <w:rPr>
                <w:rFonts w:hAnsiTheme="minorEastAsia"/>
                <w:szCs w:val="20"/>
              </w:rPr>
              <w:t>27</w:t>
            </w:r>
            <w:r w:rsidR="00E730BC">
              <w:rPr>
                <w:rFonts w:hAnsiTheme="minorEastAsia"/>
                <w:szCs w:val="20"/>
              </w:rPr>
              <w:t>条</w:t>
            </w:r>
            <w:r w:rsidR="00E730BC">
              <w:rPr>
                <w:rFonts w:hAnsiTheme="minorEastAsia" w:hint="eastAsia"/>
                <w:szCs w:val="20"/>
              </w:rPr>
              <w:t>また</w:t>
            </w:r>
            <w:r w:rsidRPr="00E3344C">
              <w:rPr>
                <w:rFonts w:hAnsiTheme="minorEastAsia"/>
                <w:szCs w:val="20"/>
              </w:rPr>
              <w:t>は第32条及び関連する政令に定める限度内である</w:t>
            </w:r>
            <w:r w:rsidRPr="00E3344C">
              <w:rPr>
                <w:rFonts w:hAnsiTheme="minorEastAsia" w:hint="eastAsia"/>
                <w:szCs w:val="20"/>
              </w:rPr>
              <w:t>こと</w:t>
            </w:r>
            <w:r w:rsidRPr="00E3344C">
              <w:rPr>
                <w:rFonts w:hAnsiTheme="minorEastAsia"/>
                <w:szCs w:val="20"/>
              </w:rPr>
              <w:t>。</w:t>
            </w:r>
          </w:p>
        </w:tc>
        <w:tc>
          <w:tcPr>
            <w:tcW w:w="1276" w:type="dxa"/>
            <w:vAlign w:val="center"/>
          </w:tcPr>
          <w:p w:rsidR="00E3344C" w:rsidRPr="00E3344C" w:rsidRDefault="00E3344C" w:rsidP="00E730BC">
            <w:pPr>
              <w:ind w:left="210" w:hangingChars="100" w:hanging="210"/>
              <w:jc w:val="center"/>
              <w:rPr>
                <w:rFonts w:hAnsiTheme="minorEastAsia"/>
                <w:sz w:val="21"/>
                <w:szCs w:val="20"/>
              </w:rPr>
            </w:pPr>
          </w:p>
        </w:tc>
      </w:tr>
      <w:tr w:rsidR="00E730BC" w:rsidRPr="00E3344C" w:rsidTr="00993E03">
        <w:tblPrEx>
          <w:tblCellMar>
            <w:top w:w="0" w:type="dxa"/>
            <w:left w:w="108" w:type="dxa"/>
            <w:bottom w:w="0" w:type="dxa"/>
            <w:right w:w="108" w:type="dxa"/>
          </w:tblCellMar>
        </w:tblPrEx>
        <w:trPr>
          <w:trHeight w:val="395"/>
        </w:trPr>
        <w:tc>
          <w:tcPr>
            <w:tcW w:w="1617" w:type="dxa"/>
            <w:vMerge w:val="restart"/>
          </w:tcPr>
          <w:p w:rsidR="00E730BC" w:rsidRPr="00E3344C" w:rsidRDefault="00E730BC" w:rsidP="00E730BC">
            <w:pPr>
              <w:ind w:left="240" w:hangingChars="100" w:hanging="240"/>
              <w:jc w:val="left"/>
              <w:rPr>
                <w:rFonts w:hAnsiTheme="minorEastAsia"/>
                <w:szCs w:val="20"/>
              </w:rPr>
            </w:pPr>
            <w:r w:rsidRPr="00E3344C">
              <w:rPr>
                <w:rFonts w:hAnsiTheme="minorEastAsia" w:hint="eastAsia"/>
                <w:szCs w:val="20"/>
              </w:rPr>
              <w:t>（</w:t>
            </w:r>
            <w:r w:rsidRPr="00E3344C">
              <w:rPr>
                <w:rFonts w:hAnsiTheme="minorEastAsia"/>
                <w:szCs w:val="20"/>
              </w:rPr>
              <w:t>7）</w:t>
            </w:r>
            <w:r w:rsidR="001773B0">
              <w:rPr>
                <w:rFonts w:hAnsiTheme="minorEastAsia" w:hint="eastAsia"/>
                <w:szCs w:val="20"/>
              </w:rPr>
              <w:t>利用場所、利用する環境、保管場所およ</w:t>
            </w:r>
            <w:r w:rsidRPr="00E3344C">
              <w:rPr>
                <w:rFonts w:hAnsiTheme="minorEastAsia" w:hint="eastAsia"/>
                <w:szCs w:val="20"/>
              </w:rPr>
              <w:t>び管理方法</w:t>
            </w:r>
          </w:p>
          <w:p w:rsidR="00E730BC" w:rsidRPr="00E3344C" w:rsidRDefault="00E730BC" w:rsidP="00E730BC">
            <w:pPr>
              <w:ind w:left="240" w:hangingChars="100" w:hanging="240"/>
              <w:jc w:val="left"/>
              <w:rPr>
                <w:rFonts w:hAnsiTheme="minorEastAsia"/>
                <w:szCs w:val="20"/>
              </w:rPr>
            </w:pPr>
          </w:p>
          <w:p w:rsidR="00E730BC" w:rsidRPr="00E3344C" w:rsidRDefault="00E730BC" w:rsidP="00E730BC">
            <w:pPr>
              <w:ind w:left="240" w:hangingChars="100" w:hanging="240"/>
              <w:jc w:val="left"/>
              <w:rPr>
                <w:rFonts w:hAnsiTheme="minorEastAsia"/>
                <w:szCs w:val="20"/>
              </w:rPr>
            </w:pPr>
          </w:p>
          <w:p w:rsidR="00E730BC" w:rsidRPr="00E3344C" w:rsidRDefault="00E730BC" w:rsidP="00E730BC">
            <w:pPr>
              <w:ind w:left="240" w:hangingChars="100" w:hanging="240"/>
              <w:jc w:val="left"/>
              <w:rPr>
                <w:rFonts w:hAnsiTheme="minorEastAsia"/>
                <w:szCs w:val="20"/>
              </w:rPr>
            </w:pPr>
          </w:p>
        </w:tc>
        <w:tc>
          <w:tcPr>
            <w:tcW w:w="5811" w:type="dxa"/>
            <w:vAlign w:val="center"/>
          </w:tcPr>
          <w:p w:rsidR="00E730BC" w:rsidRPr="00E3344C" w:rsidRDefault="00E730BC" w:rsidP="00E730BC">
            <w:pPr>
              <w:ind w:left="240" w:hangingChars="100" w:hanging="240"/>
              <w:rPr>
                <w:rFonts w:hAnsiTheme="minorEastAsia"/>
                <w:szCs w:val="20"/>
              </w:rPr>
            </w:pPr>
            <w:r w:rsidRPr="00E3344C">
              <w:rPr>
                <w:rFonts w:hAnsiTheme="minorEastAsia" w:hint="eastAsia"/>
                <w:szCs w:val="20"/>
              </w:rPr>
              <w:t>・情報の利用場所について記載</w:t>
            </w:r>
            <w:bookmarkStart w:id="0" w:name="_GoBack"/>
            <w:bookmarkEnd w:id="0"/>
            <w:r w:rsidRPr="00E3344C">
              <w:rPr>
                <w:rFonts w:hAnsiTheme="minorEastAsia" w:hint="eastAsia"/>
                <w:szCs w:val="20"/>
              </w:rPr>
              <w:t>されていること。</w:t>
            </w:r>
          </w:p>
        </w:tc>
        <w:tc>
          <w:tcPr>
            <w:tcW w:w="1276" w:type="dxa"/>
          </w:tcPr>
          <w:p w:rsidR="00E730BC" w:rsidRPr="00E3344C" w:rsidRDefault="00E730BC" w:rsidP="00E730BC">
            <w:pPr>
              <w:ind w:left="210" w:hangingChars="100" w:hanging="210"/>
              <w:jc w:val="center"/>
              <w:rPr>
                <w:rFonts w:hAnsiTheme="minorEastAsia"/>
                <w:sz w:val="21"/>
                <w:szCs w:val="20"/>
              </w:rPr>
            </w:pPr>
          </w:p>
        </w:tc>
      </w:tr>
      <w:tr w:rsidR="00E730BC" w:rsidRPr="00E3344C" w:rsidTr="00993E03">
        <w:tblPrEx>
          <w:tblCellMar>
            <w:top w:w="0" w:type="dxa"/>
            <w:left w:w="108" w:type="dxa"/>
            <w:bottom w:w="0" w:type="dxa"/>
            <w:right w:w="108" w:type="dxa"/>
          </w:tblCellMar>
        </w:tblPrEx>
        <w:trPr>
          <w:trHeight w:val="645"/>
        </w:trPr>
        <w:tc>
          <w:tcPr>
            <w:tcW w:w="1617" w:type="dxa"/>
            <w:vMerge/>
          </w:tcPr>
          <w:p w:rsidR="00E730BC" w:rsidRPr="00E3344C" w:rsidRDefault="00E730BC" w:rsidP="00A61D76">
            <w:pPr>
              <w:jc w:val="left"/>
              <w:rPr>
                <w:rFonts w:hAnsiTheme="minorEastAsia"/>
                <w:szCs w:val="20"/>
              </w:rPr>
            </w:pPr>
          </w:p>
        </w:tc>
        <w:tc>
          <w:tcPr>
            <w:tcW w:w="5811" w:type="dxa"/>
            <w:vAlign w:val="center"/>
          </w:tcPr>
          <w:p w:rsidR="00E730BC" w:rsidRPr="00FC0AD9" w:rsidRDefault="00E730BC" w:rsidP="00E730BC">
            <w:pPr>
              <w:ind w:left="240" w:hangingChars="100" w:hanging="240"/>
              <w:rPr>
                <w:rFonts w:hAnsiTheme="minorEastAsia"/>
                <w:color w:val="000000" w:themeColor="text1"/>
                <w:szCs w:val="20"/>
              </w:rPr>
            </w:pPr>
            <w:r w:rsidRPr="00FC0AD9">
              <w:rPr>
                <w:rFonts w:hAnsiTheme="minorEastAsia" w:hint="eastAsia"/>
                <w:color w:val="000000" w:themeColor="text1"/>
                <w:szCs w:val="20"/>
              </w:rPr>
              <w:t>・情報の利用場所の組織的、物理的及び技術的安全管理措置状況について記載されていること。</w:t>
            </w:r>
          </w:p>
        </w:tc>
        <w:tc>
          <w:tcPr>
            <w:tcW w:w="1276" w:type="dxa"/>
          </w:tcPr>
          <w:p w:rsidR="00E730BC" w:rsidRPr="00E3344C" w:rsidRDefault="00E730BC" w:rsidP="00E730BC">
            <w:pPr>
              <w:ind w:left="210" w:hangingChars="100" w:hanging="210"/>
              <w:jc w:val="center"/>
              <w:rPr>
                <w:rFonts w:hAnsiTheme="minorEastAsia"/>
                <w:sz w:val="21"/>
                <w:szCs w:val="20"/>
              </w:rPr>
            </w:pPr>
          </w:p>
        </w:tc>
      </w:tr>
      <w:tr w:rsidR="00E730BC" w:rsidRPr="00E3344C" w:rsidTr="00993E03">
        <w:tblPrEx>
          <w:tblCellMar>
            <w:top w:w="0" w:type="dxa"/>
            <w:left w:w="108" w:type="dxa"/>
            <w:bottom w:w="0" w:type="dxa"/>
            <w:right w:w="108" w:type="dxa"/>
          </w:tblCellMar>
        </w:tblPrEx>
        <w:trPr>
          <w:trHeight w:val="645"/>
        </w:trPr>
        <w:tc>
          <w:tcPr>
            <w:tcW w:w="1617" w:type="dxa"/>
            <w:vMerge/>
          </w:tcPr>
          <w:p w:rsidR="00E730BC" w:rsidRPr="00E3344C" w:rsidRDefault="00E730BC" w:rsidP="00A61D76">
            <w:pPr>
              <w:jc w:val="left"/>
              <w:rPr>
                <w:rFonts w:hAnsiTheme="minorEastAsia"/>
                <w:szCs w:val="20"/>
              </w:rPr>
            </w:pPr>
          </w:p>
        </w:tc>
        <w:tc>
          <w:tcPr>
            <w:tcW w:w="5811" w:type="dxa"/>
            <w:vAlign w:val="center"/>
          </w:tcPr>
          <w:p w:rsidR="00E730BC" w:rsidRPr="00FC0AD9" w:rsidRDefault="00E730BC" w:rsidP="00E730BC">
            <w:pPr>
              <w:ind w:left="240" w:hangingChars="100" w:hanging="240"/>
              <w:rPr>
                <w:rFonts w:hAnsiTheme="minorEastAsia"/>
                <w:color w:val="000000" w:themeColor="text1"/>
                <w:szCs w:val="20"/>
              </w:rPr>
            </w:pPr>
            <w:r w:rsidRPr="00FC0AD9">
              <w:rPr>
                <w:rFonts w:hAnsiTheme="minorEastAsia" w:hint="eastAsia"/>
                <w:color w:val="000000" w:themeColor="text1"/>
                <w:szCs w:val="20"/>
              </w:rPr>
              <w:t>・情報の利用時の電子計算機等の物理的及び技術的安全管理措置状況について記載されていること。</w:t>
            </w:r>
          </w:p>
        </w:tc>
        <w:tc>
          <w:tcPr>
            <w:tcW w:w="1276" w:type="dxa"/>
          </w:tcPr>
          <w:p w:rsidR="00E730BC" w:rsidRPr="00E3344C" w:rsidRDefault="00E730BC" w:rsidP="00E730BC">
            <w:pPr>
              <w:ind w:left="210" w:hangingChars="100" w:hanging="210"/>
              <w:jc w:val="center"/>
              <w:rPr>
                <w:rFonts w:hAnsiTheme="minorEastAsia"/>
                <w:sz w:val="21"/>
                <w:szCs w:val="20"/>
              </w:rPr>
            </w:pPr>
          </w:p>
        </w:tc>
      </w:tr>
      <w:tr w:rsidR="00E730BC" w:rsidRPr="00E3344C" w:rsidTr="00993E03">
        <w:tblPrEx>
          <w:tblCellMar>
            <w:top w:w="0" w:type="dxa"/>
            <w:left w:w="108" w:type="dxa"/>
            <w:bottom w:w="0" w:type="dxa"/>
            <w:right w:w="108" w:type="dxa"/>
          </w:tblCellMar>
        </w:tblPrEx>
        <w:trPr>
          <w:trHeight w:val="645"/>
        </w:trPr>
        <w:tc>
          <w:tcPr>
            <w:tcW w:w="1617" w:type="dxa"/>
            <w:vMerge/>
          </w:tcPr>
          <w:p w:rsidR="00E730BC" w:rsidRPr="00E3344C" w:rsidRDefault="00E730BC" w:rsidP="00A61D76">
            <w:pPr>
              <w:jc w:val="left"/>
              <w:rPr>
                <w:rFonts w:hAnsiTheme="minorEastAsia"/>
                <w:szCs w:val="20"/>
              </w:rPr>
            </w:pPr>
          </w:p>
        </w:tc>
        <w:tc>
          <w:tcPr>
            <w:tcW w:w="5811" w:type="dxa"/>
            <w:vAlign w:val="center"/>
          </w:tcPr>
          <w:p w:rsidR="00E730BC" w:rsidRPr="00FC0AD9" w:rsidRDefault="00E730BC" w:rsidP="00E730BC">
            <w:pPr>
              <w:ind w:left="240" w:hangingChars="100" w:hanging="240"/>
              <w:rPr>
                <w:rFonts w:hAnsiTheme="minorEastAsia"/>
                <w:color w:val="000000" w:themeColor="text1"/>
                <w:szCs w:val="20"/>
              </w:rPr>
            </w:pPr>
            <w:r w:rsidRPr="00FC0AD9">
              <w:rPr>
                <w:rFonts w:hAnsiTheme="minorEastAsia" w:hint="eastAsia"/>
                <w:color w:val="000000" w:themeColor="text1"/>
                <w:szCs w:val="20"/>
              </w:rPr>
              <w:t>・情報、中間生成物及び成果物を保存する媒体の種類及びその保管場所並びに保管場所の組織的、物理的及び技術的安全管理措置状況について記載されていること。</w:t>
            </w:r>
          </w:p>
        </w:tc>
        <w:tc>
          <w:tcPr>
            <w:tcW w:w="1276" w:type="dxa"/>
          </w:tcPr>
          <w:p w:rsidR="00E730BC" w:rsidRPr="00E3344C" w:rsidRDefault="00E730BC" w:rsidP="00E730BC">
            <w:pPr>
              <w:ind w:left="210" w:hangingChars="100" w:hanging="210"/>
              <w:jc w:val="center"/>
              <w:rPr>
                <w:rFonts w:hAnsiTheme="minorEastAsia"/>
                <w:sz w:val="21"/>
                <w:szCs w:val="20"/>
              </w:rPr>
            </w:pPr>
          </w:p>
        </w:tc>
      </w:tr>
      <w:tr w:rsidR="00E730BC" w:rsidRPr="00E3344C" w:rsidTr="00993E03">
        <w:tblPrEx>
          <w:tblCellMar>
            <w:top w:w="0" w:type="dxa"/>
            <w:left w:w="108" w:type="dxa"/>
            <w:bottom w:w="0" w:type="dxa"/>
            <w:right w:w="108" w:type="dxa"/>
          </w:tblCellMar>
        </w:tblPrEx>
        <w:trPr>
          <w:trHeight w:val="431"/>
        </w:trPr>
        <w:tc>
          <w:tcPr>
            <w:tcW w:w="1617" w:type="dxa"/>
            <w:vMerge w:val="restart"/>
          </w:tcPr>
          <w:p w:rsidR="00E730BC" w:rsidRPr="00E3344C" w:rsidRDefault="00E730BC" w:rsidP="00E730BC">
            <w:pPr>
              <w:ind w:left="240" w:hangingChars="100" w:hanging="240"/>
              <w:jc w:val="left"/>
              <w:rPr>
                <w:rFonts w:hAnsiTheme="minorEastAsia"/>
                <w:szCs w:val="20"/>
              </w:rPr>
            </w:pPr>
            <w:r w:rsidRPr="00E3344C">
              <w:rPr>
                <w:rFonts w:hAnsiTheme="minorEastAsia" w:hint="eastAsia"/>
                <w:szCs w:val="20"/>
              </w:rPr>
              <w:t>（</w:t>
            </w:r>
            <w:r w:rsidRPr="00E3344C">
              <w:rPr>
                <w:rFonts w:hAnsiTheme="minorEastAsia"/>
                <w:szCs w:val="20"/>
              </w:rPr>
              <w:t>8）</w:t>
            </w:r>
            <w:r w:rsidR="001773B0">
              <w:rPr>
                <w:rFonts w:hAnsiTheme="minorEastAsia" w:hint="eastAsia"/>
                <w:szCs w:val="20"/>
              </w:rPr>
              <w:t>調査研究成果の公表方法およ</w:t>
            </w:r>
            <w:r w:rsidRPr="00E3344C">
              <w:rPr>
                <w:rFonts w:hAnsiTheme="minorEastAsia" w:hint="eastAsia"/>
                <w:szCs w:val="20"/>
              </w:rPr>
              <w:t>び公表時期</w:t>
            </w:r>
          </w:p>
        </w:tc>
        <w:tc>
          <w:tcPr>
            <w:tcW w:w="5811" w:type="dxa"/>
            <w:vAlign w:val="center"/>
          </w:tcPr>
          <w:p w:rsidR="00E730BC" w:rsidRPr="00E3344C" w:rsidRDefault="00E730BC" w:rsidP="00E730BC">
            <w:pPr>
              <w:ind w:left="240" w:hangingChars="100" w:hanging="240"/>
              <w:rPr>
                <w:rFonts w:hAnsiTheme="minorEastAsia"/>
                <w:szCs w:val="20"/>
              </w:rPr>
            </w:pPr>
            <w:r w:rsidRPr="00E3344C">
              <w:rPr>
                <w:rFonts w:hAnsiTheme="minorEastAsia" w:hint="eastAsia"/>
                <w:szCs w:val="20"/>
              </w:rPr>
              <w:t>・研究成果の公表予定時期が記載されていること。</w:t>
            </w:r>
          </w:p>
        </w:tc>
        <w:tc>
          <w:tcPr>
            <w:tcW w:w="1276" w:type="dxa"/>
          </w:tcPr>
          <w:p w:rsidR="00E730BC" w:rsidRPr="00E3344C" w:rsidRDefault="00E730BC" w:rsidP="00E730BC">
            <w:pPr>
              <w:ind w:left="210" w:hangingChars="100" w:hanging="210"/>
              <w:jc w:val="center"/>
              <w:rPr>
                <w:rFonts w:hAnsiTheme="minorEastAsia"/>
                <w:sz w:val="21"/>
                <w:szCs w:val="20"/>
              </w:rPr>
            </w:pPr>
          </w:p>
        </w:tc>
      </w:tr>
      <w:tr w:rsidR="00E730BC" w:rsidRPr="00E3344C" w:rsidTr="00993E03">
        <w:tblPrEx>
          <w:tblCellMar>
            <w:top w:w="0" w:type="dxa"/>
            <w:left w:w="108" w:type="dxa"/>
            <w:bottom w:w="0" w:type="dxa"/>
            <w:right w:w="108" w:type="dxa"/>
          </w:tblCellMar>
        </w:tblPrEx>
        <w:trPr>
          <w:trHeight w:val="430"/>
        </w:trPr>
        <w:tc>
          <w:tcPr>
            <w:tcW w:w="1617" w:type="dxa"/>
            <w:vMerge/>
          </w:tcPr>
          <w:p w:rsidR="00E730BC" w:rsidRPr="00E3344C" w:rsidRDefault="00E730BC" w:rsidP="00A61D76">
            <w:pPr>
              <w:jc w:val="left"/>
              <w:rPr>
                <w:rFonts w:hAnsiTheme="minorEastAsia"/>
                <w:szCs w:val="20"/>
              </w:rPr>
            </w:pPr>
          </w:p>
        </w:tc>
        <w:tc>
          <w:tcPr>
            <w:tcW w:w="5811" w:type="dxa"/>
            <w:vAlign w:val="center"/>
          </w:tcPr>
          <w:p w:rsidR="00E730BC" w:rsidRPr="00E3344C" w:rsidRDefault="00E730BC" w:rsidP="00E730BC">
            <w:pPr>
              <w:ind w:left="240" w:hangingChars="100" w:hanging="240"/>
              <w:rPr>
                <w:rFonts w:hAnsiTheme="minorEastAsia"/>
                <w:szCs w:val="20"/>
              </w:rPr>
            </w:pPr>
            <w:r w:rsidRPr="00E3344C">
              <w:rPr>
                <w:rFonts w:hAnsiTheme="minorEastAsia" w:hint="eastAsia"/>
                <w:szCs w:val="20"/>
              </w:rPr>
              <w:t>・提供を受ける情報をそのまま公表する内容ではないこと。</w:t>
            </w:r>
          </w:p>
        </w:tc>
        <w:tc>
          <w:tcPr>
            <w:tcW w:w="1276" w:type="dxa"/>
          </w:tcPr>
          <w:p w:rsidR="00E730BC" w:rsidRPr="00E3344C" w:rsidRDefault="00E730BC" w:rsidP="00E730BC">
            <w:pPr>
              <w:ind w:left="210" w:hangingChars="100" w:hanging="210"/>
              <w:jc w:val="center"/>
              <w:rPr>
                <w:rFonts w:hAnsiTheme="minorEastAsia"/>
                <w:sz w:val="21"/>
                <w:szCs w:val="20"/>
              </w:rPr>
            </w:pPr>
          </w:p>
        </w:tc>
      </w:tr>
      <w:tr w:rsidR="00E730BC" w:rsidRPr="00E3344C" w:rsidTr="00993E03">
        <w:tblPrEx>
          <w:tblCellMar>
            <w:top w:w="0" w:type="dxa"/>
            <w:left w:w="108" w:type="dxa"/>
            <w:bottom w:w="0" w:type="dxa"/>
            <w:right w:w="108" w:type="dxa"/>
          </w:tblCellMar>
        </w:tblPrEx>
        <w:tc>
          <w:tcPr>
            <w:tcW w:w="1617" w:type="dxa"/>
          </w:tcPr>
          <w:p w:rsidR="00E730BC" w:rsidRPr="00E3344C" w:rsidRDefault="00E730BC" w:rsidP="00E730BC">
            <w:pPr>
              <w:ind w:left="240" w:hangingChars="100" w:hanging="240"/>
              <w:jc w:val="left"/>
              <w:rPr>
                <w:rFonts w:hAnsiTheme="minorEastAsia"/>
                <w:szCs w:val="20"/>
              </w:rPr>
            </w:pPr>
            <w:r w:rsidRPr="00E3344C">
              <w:rPr>
                <w:rFonts w:hAnsiTheme="minorEastAsia" w:hint="eastAsia"/>
                <w:szCs w:val="20"/>
              </w:rPr>
              <w:t>（</w:t>
            </w:r>
            <w:r w:rsidRPr="00E3344C">
              <w:rPr>
                <w:rFonts w:hAnsiTheme="minorEastAsia"/>
                <w:szCs w:val="20"/>
              </w:rPr>
              <w:t>9）情報の</w:t>
            </w:r>
            <w:r w:rsidRPr="00E3344C">
              <w:rPr>
                <w:rFonts w:hAnsiTheme="minorEastAsia" w:hint="eastAsia"/>
                <w:szCs w:val="20"/>
              </w:rPr>
              <w:t>利用後の処置</w:t>
            </w:r>
          </w:p>
        </w:tc>
        <w:tc>
          <w:tcPr>
            <w:tcW w:w="5811" w:type="dxa"/>
            <w:vAlign w:val="center"/>
          </w:tcPr>
          <w:p w:rsidR="00E730BC" w:rsidRPr="00E3344C" w:rsidRDefault="00E730BC" w:rsidP="00E730BC">
            <w:pPr>
              <w:rPr>
                <w:rFonts w:hAnsiTheme="minorEastAsia"/>
                <w:szCs w:val="20"/>
              </w:rPr>
            </w:pPr>
            <w:r w:rsidRPr="00E3344C">
              <w:rPr>
                <w:rFonts w:hAnsiTheme="minorEastAsia" w:hint="eastAsia"/>
                <w:szCs w:val="20"/>
              </w:rPr>
              <w:t>・利用後の廃棄に関して記載されていること。</w:t>
            </w:r>
          </w:p>
        </w:tc>
        <w:tc>
          <w:tcPr>
            <w:tcW w:w="1276" w:type="dxa"/>
          </w:tcPr>
          <w:p w:rsidR="00E730BC" w:rsidRPr="00E3344C" w:rsidRDefault="00E730BC" w:rsidP="00A61D76">
            <w:pPr>
              <w:jc w:val="center"/>
              <w:rPr>
                <w:rFonts w:hAnsiTheme="minorEastAsia"/>
                <w:sz w:val="21"/>
                <w:szCs w:val="20"/>
              </w:rPr>
            </w:pPr>
          </w:p>
        </w:tc>
      </w:tr>
    </w:tbl>
    <w:p w:rsidR="00622374" w:rsidRPr="00E3344C" w:rsidRDefault="00622374" w:rsidP="00E730BC">
      <w:pPr>
        <w:rPr>
          <w:color w:val="FF0000"/>
        </w:rPr>
      </w:pPr>
    </w:p>
    <w:sectPr w:rsidR="00622374" w:rsidRPr="00E3344C" w:rsidSect="007153B7">
      <w:headerReference w:type="first" r:id="rId7"/>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BC" w:rsidRDefault="00351EBC" w:rsidP="00351EBC">
      <w:r>
        <w:separator/>
      </w:r>
    </w:p>
  </w:endnote>
  <w:endnote w:type="continuationSeparator" w:id="0">
    <w:p w:rsidR="00351EBC" w:rsidRDefault="00351EBC" w:rsidP="003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BC" w:rsidRDefault="00351EBC" w:rsidP="00351EBC">
      <w:r>
        <w:separator/>
      </w:r>
    </w:p>
  </w:footnote>
  <w:footnote w:type="continuationSeparator" w:id="0">
    <w:p w:rsidR="00351EBC" w:rsidRDefault="00351EBC" w:rsidP="00351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B7" w:rsidRPr="007153B7" w:rsidRDefault="007153B7">
    <w:pPr>
      <w:pStyle w:val="a3"/>
      <w:rPr>
        <w:sz w:val="21"/>
      </w:rPr>
    </w:pPr>
    <w:r>
      <w:rPr>
        <w:rFonts w:hint="eastAsia"/>
        <w:sz w:val="21"/>
      </w:rPr>
      <w:t>様式５－１　提供の申出に係る形式点検書関係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67"/>
    <w:rsid w:val="00113188"/>
    <w:rsid w:val="001773B0"/>
    <w:rsid w:val="001A75A6"/>
    <w:rsid w:val="0029186D"/>
    <w:rsid w:val="00351EBC"/>
    <w:rsid w:val="00482C96"/>
    <w:rsid w:val="0053570F"/>
    <w:rsid w:val="00622374"/>
    <w:rsid w:val="007153B7"/>
    <w:rsid w:val="00752505"/>
    <w:rsid w:val="00806064"/>
    <w:rsid w:val="00876882"/>
    <w:rsid w:val="00886CA7"/>
    <w:rsid w:val="008D7A67"/>
    <w:rsid w:val="009568E4"/>
    <w:rsid w:val="00993E03"/>
    <w:rsid w:val="00B65BE0"/>
    <w:rsid w:val="00C2168E"/>
    <w:rsid w:val="00D81C67"/>
    <w:rsid w:val="00E3344C"/>
    <w:rsid w:val="00E730BC"/>
    <w:rsid w:val="00E85FD2"/>
    <w:rsid w:val="00EF2B2B"/>
    <w:rsid w:val="00EF2FD2"/>
    <w:rsid w:val="00F775D3"/>
    <w:rsid w:val="00FC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9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EBC"/>
    <w:pPr>
      <w:tabs>
        <w:tab w:val="center" w:pos="4252"/>
        <w:tab w:val="right" w:pos="8504"/>
      </w:tabs>
      <w:snapToGrid w:val="0"/>
    </w:pPr>
  </w:style>
  <w:style w:type="character" w:customStyle="1" w:styleId="a4">
    <w:name w:val="ヘッダー (文字)"/>
    <w:basedOn w:val="a0"/>
    <w:link w:val="a3"/>
    <w:uiPriority w:val="99"/>
    <w:rsid w:val="00351EBC"/>
    <w:rPr>
      <w:rFonts w:asciiTheme="minorEastAsia"/>
      <w:sz w:val="24"/>
    </w:rPr>
  </w:style>
  <w:style w:type="paragraph" w:styleId="a5">
    <w:name w:val="footer"/>
    <w:basedOn w:val="a"/>
    <w:link w:val="a6"/>
    <w:uiPriority w:val="99"/>
    <w:unhideWhenUsed/>
    <w:rsid w:val="00351EBC"/>
    <w:pPr>
      <w:tabs>
        <w:tab w:val="center" w:pos="4252"/>
        <w:tab w:val="right" w:pos="8504"/>
      </w:tabs>
      <w:snapToGrid w:val="0"/>
    </w:pPr>
  </w:style>
  <w:style w:type="character" w:customStyle="1" w:styleId="a6">
    <w:name w:val="フッター (文字)"/>
    <w:basedOn w:val="a0"/>
    <w:link w:val="a5"/>
    <w:uiPriority w:val="99"/>
    <w:rsid w:val="00351EBC"/>
    <w:rPr>
      <w:rFonts w:asciiTheme="minorEastAsia"/>
      <w:sz w:val="24"/>
    </w:rPr>
  </w:style>
  <w:style w:type="table" w:styleId="a7">
    <w:name w:val="Table Grid"/>
    <w:basedOn w:val="a1"/>
    <w:uiPriority w:val="59"/>
    <w:rsid w:val="0062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9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EBC"/>
    <w:pPr>
      <w:tabs>
        <w:tab w:val="center" w:pos="4252"/>
        <w:tab w:val="right" w:pos="8504"/>
      </w:tabs>
      <w:snapToGrid w:val="0"/>
    </w:pPr>
  </w:style>
  <w:style w:type="character" w:customStyle="1" w:styleId="a4">
    <w:name w:val="ヘッダー (文字)"/>
    <w:basedOn w:val="a0"/>
    <w:link w:val="a3"/>
    <w:uiPriority w:val="99"/>
    <w:rsid w:val="00351EBC"/>
    <w:rPr>
      <w:rFonts w:asciiTheme="minorEastAsia"/>
      <w:sz w:val="24"/>
    </w:rPr>
  </w:style>
  <w:style w:type="paragraph" w:styleId="a5">
    <w:name w:val="footer"/>
    <w:basedOn w:val="a"/>
    <w:link w:val="a6"/>
    <w:uiPriority w:val="99"/>
    <w:unhideWhenUsed/>
    <w:rsid w:val="00351EBC"/>
    <w:pPr>
      <w:tabs>
        <w:tab w:val="center" w:pos="4252"/>
        <w:tab w:val="right" w:pos="8504"/>
      </w:tabs>
      <w:snapToGrid w:val="0"/>
    </w:pPr>
  </w:style>
  <w:style w:type="character" w:customStyle="1" w:styleId="a6">
    <w:name w:val="フッター (文字)"/>
    <w:basedOn w:val="a0"/>
    <w:link w:val="a5"/>
    <w:uiPriority w:val="99"/>
    <w:rsid w:val="00351EBC"/>
    <w:rPr>
      <w:rFonts w:asciiTheme="minorEastAsia"/>
      <w:sz w:val="24"/>
    </w:rPr>
  </w:style>
  <w:style w:type="table" w:styleId="a7">
    <w:name w:val="Table Grid"/>
    <w:basedOn w:val="a1"/>
    <w:uiPriority w:val="59"/>
    <w:rsid w:val="0062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10</cp:revision>
  <dcterms:created xsi:type="dcterms:W3CDTF">2018-10-12T08:32:00Z</dcterms:created>
  <dcterms:modified xsi:type="dcterms:W3CDTF">2019-01-30T07:12:00Z</dcterms:modified>
</cp:coreProperties>
</file>