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B6" w:rsidRPr="00616BA4" w:rsidRDefault="00AB16A9" w:rsidP="00AB16A9">
      <w:pPr>
        <w:jc w:val="center"/>
        <w:rPr>
          <w:sz w:val="24"/>
        </w:rPr>
      </w:pPr>
      <w:bookmarkStart w:id="0" w:name="_GoBack"/>
      <w:bookmarkEnd w:id="0"/>
      <w:r w:rsidRPr="00616BA4">
        <w:rPr>
          <w:rFonts w:hint="eastAsia"/>
          <w:sz w:val="24"/>
        </w:rPr>
        <w:t>第１回　滋賀県女性の参画による防災力向上検討懇話会　概要</w:t>
      </w:r>
    </w:p>
    <w:p w:rsidR="00AB16A9" w:rsidRPr="00616BA4" w:rsidRDefault="00AB16A9">
      <w:pPr>
        <w:rPr>
          <w:sz w:val="24"/>
        </w:rPr>
      </w:pPr>
    </w:p>
    <w:p w:rsidR="00AB16A9" w:rsidRPr="00616BA4" w:rsidRDefault="00AB16A9" w:rsidP="00616BA4">
      <w:pPr>
        <w:ind w:firstLineChars="1755" w:firstLine="3510"/>
        <w:rPr>
          <w:sz w:val="20"/>
        </w:rPr>
      </w:pPr>
      <w:r w:rsidRPr="00616BA4">
        <w:rPr>
          <w:rFonts w:hint="eastAsia"/>
          <w:sz w:val="20"/>
        </w:rPr>
        <w:t>日時：平成</w:t>
      </w:r>
      <w:r w:rsidRPr="00616BA4">
        <w:rPr>
          <w:rFonts w:hint="eastAsia"/>
          <w:sz w:val="20"/>
        </w:rPr>
        <w:t>31</w:t>
      </w:r>
      <w:r w:rsidRPr="00616BA4">
        <w:rPr>
          <w:rFonts w:hint="eastAsia"/>
          <w:sz w:val="20"/>
        </w:rPr>
        <w:t>年４月</w:t>
      </w:r>
      <w:r w:rsidRPr="00616BA4">
        <w:rPr>
          <w:rFonts w:hint="eastAsia"/>
          <w:sz w:val="20"/>
        </w:rPr>
        <w:t>26</w:t>
      </w:r>
      <w:r w:rsidRPr="00616BA4">
        <w:rPr>
          <w:rFonts w:hint="eastAsia"/>
          <w:sz w:val="20"/>
        </w:rPr>
        <w:t xml:space="preserve">日（金）　</w:t>
      </w:r>
      <w:r w:rsidRPr="00616BA4">
        <w:rPr>
          <w:rFonts w:hint="eastAsia"/>
          <w:sz w:val="20"/>
        </w:rPr>
        <w:t>10</w:t>
      </w:r>
      <w:r w:rsidRPr="00616BA4">
        <w:rPr>
          <w:rFonts w:hint="eastAsia"/>
          <w:sz w:val="20"/>
        </w:rPr>
        <w:t>～</w:t>
      </w:r>
      <w:r w:rsidRPr="00616BA4">
        <w:rPr>
          <w:rFonts w:hint="eastAsia"/>
          <w:sz w:val="20"/>
        </w:rPr>
        <w:t>12</w:t>
      </w:r>
      <w:r w:rsidRPr="00616BA4">
        <w:rPr>
          <w:rFonts w:hint="eastAsia"/>
          <w:sz w:val="20"/>
        </w:rPr>
        <w:t>時</w:t>
      </w:r>
    </w:p>
    <w:p w:rsidR="00AB16A9" w:rsidRPr="00616BA4" w:rsidRDefault="00AB16A9" w:rsidP="00616BA4">
      <w:pPr>
        <w:ind w:firstLineChars="1755" w:firstLine="3510"/>
        <w:rPr>
          <w:sz w:val="20"/>
        </w:rPr>
      </w:pPr>
      <w:r w:rsidRPr="00616BA4">
        <w:rPr>
          <w:rFonts w:hint="eastAsia"/>
          <w:sz w:val="20"/>
        </w:rPr>
        <w:t>場所：危機管理センター　２Ｆ　災害対策室５・６</w:t>
      </w:r>
    </w:p>
    <w:p w:rsidR="00AB16A9" w:rsidRDefault="00AB16A9">
      <w:pPr>
        <w:rPr>
          <w:sz w:val="24"/>
        </w:rPr>
      </w:pPr>
    </w:p>
    <w:p w:rsidR="00616BA4" w:rsidRPr="00616BA4" w:rsidRDefault="00616BA4">
      <w:pPr>
        <w:rPr>
          <w:sz w:val="24"/>
        </w:rPr>
      </w:pPr>
    </w:p>
    <w:p w:rsidR="00616BA4" w:rsidRPr="00616BA4" w:rsidRDefault="00616BA4" w:rsidP="00616BA4">
      <w:pPr>
        <w:rPr>
          <w:rFonts w:ascii="ＭＳ ゴシック" w:eastAsia="ＭＳ ゴシック" w:hAnsi="ＭＳ ゴシック"/>
          <w:sz w:val="24"/>
        </w:rPr>
      </w:pPr>
      <w:r w:rsidRPr="00616BA4">
        <w:rPr>
          <w:rFonts w:ascii="ＭＳ ゴシック" w:eastAsia="ＭＳ ゴシック" w:hAnsi="ＭＳ ゴシック" w:hint="eastAsia"/>
          <w:sz w:val="24"/>
        </w:rPr>
        <w:t>１　【現状・課題】に対する情報提供</w:t>
      </w:r>
    </w:p>
    <w:p w:rsidR="00616BA4" w:rsidRPr="00616BA4" w:rsidRDefault="00616BA4" w:rsidP="00616BA4">
      <w:pPr>
        <w:rPr>
          <w:sz w:val="24"/>
        </w:rPr>
      </w:pPr>
      <w:r w:rsidRPr="00616BA4">
        <w:rPr>
          <w:rFonts w:hint="eastAsia"/>
          <w:sz w:val="24"/>
        </w:rPr>
        <w:t>〇消防団では、女性は炊き出しではなく啓発活動に力を入れている。</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〇滋賀県女性防災士の登録者数は少ない（</w:t>
      </w:r>
      <w:r w:rsidRPr="00616BA4">
        <w:rPr>
          <w:rFonts w:hint="eastAsia"/>
          <w:sz w:val="24"/>
        </w:rPr>
        <w:t>120</w:t>
      </w:r>
      <w:r w:rsidRPr="00616BA4">
        <w:rPr>
          <w:rFonts w:hint="eastAsia"/>
          <w:sz w:val="24"/>
        </w:rPr>
        <w:t>名中</w:t>
      </w:r>
      <w:r w:rsidRPr="00616BA4">
        <w:rPr>
          <w:rFonts w:hint="eastAsia"/>
          <w:sz w:val="24"/>
        </w:rPr>
        <w:t>20</w:t>
      </w:r>
      <w:r w:rsidRPr="00616BA4">
        <w:rPr>
          <w:rFonts w:hint="eastAsia"/>
          <w:sz w:val="24"/>
        </w:rPr>
        <w:t>名）が、熱心な方が多く、男性では気づかない点を取り上げてくれる。</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p>
    <w:p w:rsidR="00616BA4" w:rsidRPr="00616BA4" w:rsidRDefault="00616BA4" w:rsidP="00616BA4">
      <w:pPr>
        <w:ind w:left="161" w:hangingChars="67" w:hanging="161"/>
        <w:rPr>
          <w:rFonts w:ascii="ＭＳ ゴシック" w:eastAsia="ＭＳ ゴシック" w:hAnsi="ＭＳ ゴシック"/>
          <w:sz w:val="24"/>
        </w:rPr>
      </w:pPr>
      <w:r w:rsidRPr="00616BA4">
        <w:rPr>
          <w:rFonts w:ascii="ＭＳ ゴシック" w:eastAsia="ＭＳ ゴシック" w:hAnsi="ＭＳ ゴシック" w:hint="eastAsia"/>
          <w:sz w:val="24"/>
        </w:rPr>
        <w:t>２　意見</w:t>
      </w:r>
    </w:p>
    <w:p w:rsidR="00616BA4" w:rsidRPr="00616BA4" w:rsidRDefault="00616BA4" w:rsidP="00616BA4">
      <w:pPr>
        <w:ind w:left="161" w:hangingChars="67" w:hanging="161"/>
        <w:rPr>
          <w:sz w:val="24"/>
        </w:rPr>
      </w:pPr>
      <w:r w:rsidRPr="00616BA4">
        <w:rPr>
          <w:rFonts w:hint="eastAsia"/>
          <w:sz w:val="24"/>
        </w:rPr>
        <w:t>〇施策の方向性を検討するにあたり、新興住宅街や、少子高齢化が進んだために共助にあまり期待できない地域も想定して議論しないといけない。あるべき論だけではダメ。</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〇女性にも様々な立場の方（高齢者、障害者、外国人等）がいることに加えて、ＬＧＢＴＱへの対応もまだまだ進んでいないことから、そのことも念頭において議論すべき。</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自助においては、防災知識だけあっても仕方ない。防災・減災対策の実行が必要。ひとり暮らしや高齢者については、共助が自助につながる。女性が災害時に求める物資については備蓄品ではなく、協定締結企業等から流通在庫を供給してもらう方が現実的。</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〇当懇話会は、県として検討する場であるため、懇話会としてまとめた問題意識を市町にも理解してもらう、またはモデルケースを作って実際に道筋をつけることになろう。</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〇乳幼児を抱える母親にとって、防災訓練に参加するのにハードルがすごく高く感じられるので、普段からの地域社会やネットワークでの繋がりで防災に取り組むことがあってもいいのではないか。</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〇防災活動を日常に取り入れるとあるが、普段行っている活動が、実は防災活</w:t>
      </w:r>
      <w:r w:rsidRPr="00616BA4">
        <w:rPr>
          <w:rFonts w:hint="eastAsia"/>
          <w:sz w:val="24"/>
        </w:rPr>
        <w:lastRenderedPageBreak/>
        <w:t>動に繋がるということもあるのではないか。</w:t>
      </w:r>
    </w:p>
    <w:p w:rsidR="00616BA4" w:rsidRPr="00616BA4" w:rsidRDefault="00616BA4" w:rsidP="00616BA4">
      <w:pPr>
        <w:ind w:left="161" w:hangingChars="67" w:hanging="161"/>
        <w:rPr>
          <w:sz w:val="24"/>
        </w:rPr>
      </w:pPr>
    </w:p>
    <w:p w:rsidR="00616BA4" w:rsidRPr="00616BA4" w:rsidRDefault="00616BA4" w:rsidP="00616BA4">
      <w:pPr>
        <w:ind w:left="161" w:hangingChars="67" w:hanging="161"/>
        <w:rPr>
          <w:sz w:val="24"/>
        </w:rPr>
      </w:pPr>
      <w:r w:rsidRPr="00616BA4">
        <w:rPr>
          <w:rFonts w:hint="eastAsia"/>
          <w:sz w:val="24"/>
        </w:rPr>
        <w:t>〇現場だけでなく、意思決定過程にも女性の参画を進める視点は今後の方向性にぜひ入れてほしい。また、地域コミュニティというキーワードもぜひ入れてほしい。</w:t>
      </w:r>
    </w:p>
    <w:p w:rsidR="00616BA4" w:rsidRDefault="00616BA4" w:rsidP="00616BA4">
      <w:pPr>
        <w:ind w:left="161" w:hangingChars="67" w:hanging="161"/>
        <w:rPr>
          <w:sz w:val="24"/>
        </w:rPr>
      </w:pPr>
    </w:p>
    <w:p w:rsidR="00616BA4" w:rsidRPr="00616BA4" w:rsidRDefault="00616BA4" w:rsidP="00616BA4">
      <w:pPr>
        <w:ind w:left="161" w:hangingChars="67" w:hanging="161"/>
        <w:rPr>
          <w:sz w:val="24"/>
        </w:rPr>
      </w:pPr>
    </w:p>
    <w:p w:rsidR="00616BA4" w:rsidRPr="00616BA4" w:rsidRDefault="00616BA4" w:rsidP="00616BA4">
      <w:pPr>
        <w:ind w:left="809" w:hangingChars="337" w:hanging="809"/>
        <w:rPr>
          <w:rFonts w:ascii="ＭＳ ゴシック" w:eastAsia="ＭＳ ゴシック" w:hAnsi="ＭＳ ゴシック"/>
          <w:sz w:val="24"/>
        </w:rPr>
      </w:pPr>
      <w:r w:rsidRPr="00616BA4">
        <w:rPr>
          <w:rFonts w:ascii="ＭＳ ゴシック" w:eastAsia="ＭＳ ゴシック" w:hAnsi="ＭＳ ゴシック" w:hint="eastAsia"/>
          <w:sz w:val="24"/>
        </w:rPr>
        <w:t>３　まとめ</w:t>
      </w:r>
    </w:p>
    <w:p w:rsidR="00616BA4" w:rsidRPr="00616BA4" w:rsidRDefault="00616BA4" w:rsidP="00616BA4">
      <w:pPr>
        <w:rPr>
          <w:sz w:val="24"/>
        </w:rPr>
      </w:pPr>
      <w:r w:rsidRPr="00616BA4">
        <w:rPr>
          <w:rFonts w:hint="eastAsia"/>
          <w:sz w:val="24"/>
        </w:rPr>
        <w:t>〇期間にこだわらず、来年度にすぐ事業化できるものや、中長期的に事業化していくものも提言をいただき、検討していく。</w:t>
      </w:r>
    </w:p>
    <w:p w:rsidR="00616BA4" w:rsidRPr="00616BA4" w:rsidRDefault="00616BA4" w:rsidP="00616BA4">
      <w:pPr>
        <w:rPr>
          <w:sz w:val="24"/>
        </w:rPr>
      </w:pPr>
      <w:r w:rsidRPr="00616BA4">
        <w:rPr>
          <w:rFonts w:hint="eastAsia"/>
          <w:sz w:val="24"/>
        </w:rPr>
        <w:t>〇第２回で、今後の議論の</w:t>
      </w:r>
      <w:r w:rsidR="00B43E1B">
        <w:rPr>
          <w:rFonts w:hint="eastAsia"/>
          <w:sz w:val="24"/>
        </w:rPr>
        <w:t>方向</w:t>
      </w:r>
      <w:r w:rsidRPr="00616BA4">
        <w:rPr>
          <w:rFonts w:hint="eastAsia"/>
          <w:sz w:val="24"/>
        </w:rPr>
        <w:t>性を決める。</w:t>
      </w:r>
    </w:p>
    <w:p w:rsidR="00616BA4" w:rsidRPr="00616BA4" w:rsidRDefault="00616BA4" w:rsidP="00616BA4">
      <w:pPr>
        <w:rPr>
          <w:sz w:val="24"/>
        </w:rPr>
      </w:pPr>
      <w:r w:rsidRPr="00616BA4">
        <w:rPr>
          <w:rFonts w:hint="eastAsia"/>
          <w:sz w:val="24"/>
        </w:rPr>
        <w:t>〇来年度に事業化できそうなものは第３回で抽出する。</w:t>
      </w:r>
    </w:p>
    <w:p w:rsidR="00616BA4" w:rsidRPr="00616BA4" w:rsidRDefault="00616BA4" w:rsidP="00616BA4">
      <w:pPr>
        <w:rPr>
          <w:sz w:val="24"/>
        </w:rPr>
      </w:pPr>
      <w:r w:rsidRPr="00616BA4">
        <w:rPr>
          <w:rFonts w:hint="eastAsia"/>
          <w:sz w:val="24"/>
        </w:rPr>
        <w:t>〇資料を読み返して新たに抱いた質問・意見および課題解決につながる具体的なアイデアを次回開催までに事前提出してもらう。</w:t>
      </w:r>
    </w:p>
    <w:p w:rsidR="00616BA4" w:rsidRPr="00616BA4" w:rsidRDefault="00616BA4" w:rsidP="00616BA4">
      <w:pPr>
        <w:rPr>
          <w:sz w:val="24"/>
        </w:rPr>
      </w:pPr>
    </w:p>
    <w:p w:rsidR="00616BA4" w:rsidRPr="00616BA4" w:rsidRDefault="00616BA4" w:rsidP="00616BA4">
      <w:pPr>
        <w:jc w:val="right"/>
        <w:rPr>
          <w:sz w:val="24"/>
        </w:rPr>
      </w:pPr>
      <w:r w:rsidRPr="00616BA4">
        <w:rPr>
          <w:rFonts w:hint="eastAsia"/>
          <w:sz w:val="24"/>
        </w:rPr>
        <w:t>以上</w:t>
      </w:r>
    </w:p>
    <w:p w:rsidR="00AB16A9" w:rsidRPr="00616BA4" w:rsidRDefault="00AB16A9">
      <w:pPr>
        <w:rPr>
          <w:sz w:val="24"/>
        </w:rPr>
      </w:pPr>
    </w:p>
    <w:sectPr w:rsidR="00AB16A9" w:rsidRPr="00616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66" w:rsidRDefault="002B3B66" w:rsidP="00616BA4">
      <w:r>
        <w:separator/>
      </w:r>
    </w:p>
  </w:endnote>
  <w:endnote w:type="continuationSeparator" w:id="0">
    <w:p w:rsidR="002B3B66" w:rsidRDefault="002B3B66" w:rsidP="0061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66" w:rsidRDefault="002B3B66" w:rsidP="00616BA4">
      <w:r>
        <w:separator/>
      </w:r>
    </w:p>
  </w:footnote>
  <w:footnote w:type="continuationSeparator" w:id="0">
    <w:p w:rsidR="002B3B66" w:rsidRDefault="002B3B66" w:rsidP="0061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A9"/>
    <w:rsid w:val="001E238D"/>
    <w:rsid w:val="001E3AE4"/>
    <w:rsid w:val="002B3B66"/>
    <w:rsid w:val="004173B8"/>
    <w:rsid w:val="004B396A"/>
    <w:rsid w:val="004E2600"/>
    <w:rsid w:val="00543E0E"/>
    <w:rsid w:val="0056619D"/>
    <w:rsid w:val="00616BA4"/>
    <w:rsid w:val="006B1605"/>
    <w:rsid w:val="006C0749"/>
    <w:rsid w:val="0070264D"/>
    <w:rsid w:val="00732837"/>
    <w:rsid w:val="009F026C"/>
    <w:rsid w:val="00A23346"/>
    <w:rsid w:val="00AB16A9"/>
    <w:rsid w:val="00AC54B6"/>
    <w:rsid w:val="00B02E0C"/>
    <w:rsid w:val="00B43E1B"/>
    <w:rsid w:val="00BB72D2"/>
    <w:rsid w:val="00CB4239"/>
    <w:rsid w:val="00D42EEE"/>
    <w:rsid w:val="00DC16D3"/>
    <w:rsid w:val="00E21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BA4"/>
    <w:pPr>
      <w:tabs>
        <w:tab w:val="center" w:pos="4252"/>
        <w:tab w:val="right" w:pos="8504"/>
      </w:tabs>
      <w:snapToGrid w:val="0"/>
    </w:pPr>
  </w:style>
  <w:style w:type="character" w:customStyle="1" w:styleId="a5">
    <w:name w:val="ヘッダー (文字)"/>
    <w:basedOn w:val="a0"/>
    <w:link w:val="a4"/>
    <w:uiPriority w:val="99"/>
    <w:rsid w:val="00616BA4"/>
  </w:style>
  <w:style w:type="paragraph" w:styleId="a6">
    <w:name w:val="footer"/>
    <w:basedOn w:val="a"/>
    <w:link w:val="a7"/>
    <w:uiPriority w:val="99"/>
    <w:unhideWhenUsed/>
    <w:rsid w:val="00616BA4"/>
    <w:pPr>
      <w:tabs>
        <w:tab w:val="center" w:pos="4252"/>
        <w:tab w:val="right" w:pos="8504"/>
      </w:tabs>
      <w:snapToGrid w:val="0"/>
    </w:pPr>
  </w:style>
  <w:style w:type="character" w:customStyle="1" w:styleId="a7">
    <w:name w:val="フッター (文字)"/>
    <w:basedOn w:val="a0"/>
    <w:link w:val="a6"/>
    <w:uiPriority w:val="99"/>
    <w:rsid w:val="00616BA4"/>
  </w:style>
  <w:style w:type="paragraph" w:styleId="a8">
    <w:name w:val="Date"/>
    <w:basedOn w:val="a"/>
    <w:next w:val="a"/>
    <w:link w:val="a9"/>
    <w:uiPriority w:val="99"/>
    <w:semiHidden/>
    <w:unhideWhenUsed/>
    <w:rsid w:val="00616BA4"/>
  </w:style>
  <w:style w:type="character" w:customStyle="1" w:styleId="a9">
    <w:name w:val="日付 (文字)"/>
    <w:basedOn w:val="a0"/>
    <w:link w:val="a8"/>
    <w:uiPriority w:val="99"/>
    <w:semiHidden/>
    <w:rsid w:val="00616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BA4"/>
    <w:pPr>
      <w:tabs>
        <w:tab w:val="center" w:pos="4252"/>
        <w:tab w:val="right" w:pos="8504"/>
      </w:tabs>
      <w:snapToGrid w:val="0"/>
    </w:pPr>
  </w:style>
  <w:style w:type="character" w:customStyle="1" w:styleId="a5">
    <w:name w:val="ヘッダー (文字)"/>
    <w:basedOn w:val="a0"/>
    <w:link w:val="a4"/>
    <w:uiPriority w:val="99"/>
    <w:rsid w:val="00616BA4"/>
  </w:style>
  <w:style w:type="paragraph" w:styleId="a6">
    <w:name w:val="footer"/>
    <w:basedOn w:val="a"/>
    <w:link w:val="a7"/>
    <w:uiPriority w:val="99"/>
    <w:unhideWhenUsed/>
    <w:rsid w:val="00616BA4"/>
    <w:pPr>
      <w:tabs>
        <w:tab w:val="center" w:pos="4252"/>
        <w:tab w:val="right" w:pos="8504"/>
      </w:tabs>
      <w:snapToGrid w:val="0"/>
    </w:pPr>
  </w:style>
  <w:style w:type="character" w:customStyle="1" w:styleId="a7">
    <w:name w:val="フッター (文字)"/>
    <w:basedOn w:val="a0"/>
    <w:link w:val="a6"/>
    <w:uiPriority w:val="99"/>
    <w:rsid w:val="00616BA4"/>
  </w:style>
  <w:style w:type="paragraph" w:styleId="a8">
    <w:name w:val="Date"/>
    <w:basedOn w:val="a"/>
    <w:next w:val="a"/>
    <w:link w:val="a9"/>
    <w:uiPriority w:val="99"/>
    <w:semiHidden/>
    <w:unhideWhenUsed/>
    <w:rsid w:val="00616BA4"/>
  </w:style>
  <w:style w:type="character" w:customStyle="1" w:styleId="a9">
    <w:name w:val="日付 (文字)"/>
    <w:basedOn w:val="a0"/>
    <w:link w:val="a8"/>
    <w:uiPriority w:val="99"/>
    <w:semiHidden/>
    <w:rsid w:val="0061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cp:revision>
  <cp:lastPrinted>2019-05-09T09:51:00Z</cp:lastPrinted>
  <dcterms:created xsi:type="dcterms:W3CDTF">2019-05-09T04:34:00Z</dcterms:created>
  <dcterms:modified xsi:type="dcterms:W3CDTF">2019-05-10T04:34:00Z</dcterms:modified>
</cp:coreProperties>
</file>