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BD" w:rsidRDefault="003817B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10"/>
          <w:sz w:val="21"/>
          <w:szCs w:val="21"/>
        </w:rPr>
        <w:t>様式</w:t>
      </w:r>
      <w:r>
        <w:rPr>
          <w:rFonts w:eastAsia="Times New Roman" w:cs="Times New Roman"/>
          <w:spacing w:val="10"/>
          <w:sz w:val="21"/>
          <w:szCs w:val="21"/>
        </w:rPr>
        <w:t>15</w:t>
      </w:r>
      <w:r>
        <w:rPr>
          <w:rFonts w:ascii="ＭＳ 明朝" w:hAnsi="ＭＳ 明朝" w:hint="eastAsia"/>
          <w:spacing w:val="10"/>
          <w:sz w:val="21"/>
          <w:szCs w:val="21"/>
        </w:rPr>
        <w:t>号（第</w:t>
      </w:r>
      <w:r>
        <w:rPr>
          <w:rFonts w:eastAsia="Times New Roman" w:cs="Times New Roman"/>
          <w:spacing w:val="10"/>
          <w:sz w:val="21"/>
          <w:szCs w:val="21"/>
        </w:rPr>
        <w:t>12</w:t>
      </w:r>
      <w:r>
        <w:rPr>
          <w:rFonts w:ascii="ＭＳ 明朝" w:hAnsi="ＭＳ 明朝" w:hint="eastAsia"/>
          <w:spacing w:val="10"/>
          <w:sz w:val="21"/>
          <w:szCs w:val="21"/>
        </w:rPr>
        <w:t>条関係）</w:t>
      </w:r>
    </w:p>
    <w:p w:rsidR="003817BD" w:rsidRDefault="003817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指定自立支援医療機関（育成医療・更生医療・精神通院医療）届出書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                   </w:t>
      </w:r>
      <w:r>
        <w:rPr>
          <w:rFonts w:ascii="ＭＳ 明朝" w:hAnsi="ＭＳ 明朝" w:hint="eastAsia"/>
        </w:rPr>
        <w:t>年　　月　　日</w:t>
      </w: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滋賀県知事　</w:t>
      </w: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A11EA0">
        <w:rPr>
          <w:rFonts w:ascii="ＭＳ 明朝" w:hAnsi="ＭＳ 明朝" w:hint="eastAsia"/>
          <w:spacing w:val="43"/>
          <w:fitText w:val="1860" w:id="-1048302842"/>
        </w:rPr>
        <w:t xml:space="preserve">開　</w:t>
      </w:r>
      <w:r w:rsidRPr="00A11EA0">
        <w:rPr>
          <w:rFonts w:eastAsia="Times New Roman" w:cs="Times New Roman"/>
          <w:spacing w:val="43"/>
          <w:fitText w:val="1860" w:id="-1048302842"/>
        </w:rPr>
        <w:t xml:space="preserve"> </w:t>
      </w:r>
      <w:r w:rsidRPr="00A11EA0">
        <w:rPr>
          <w:rFonts w:ascii="ＭＳ 明朝" w:hAnsi="ＭＳ 明朝" w:hint="eastAsia"/>
          <w:spacing w:val="43"/>
          <w:fitText w:val="1860" w:id="-1048302842"/>
        </w:rPr>
        <w:t>設</w:t>
      </w:r>
      <w:r w:rsidRPr="00A11EA0">
        <w:rPr>
          <w:rFonts w:eastAsia="Times New Roman" w:cs="Times New Roman"/>
          <w:spacing w:val="43"/>
          <w:fitText w:val="1860" w:id="-1048302842"/>
        </w:rPr>
        <w:t xml:space="preserve"> </w:t>
      </w:r>
      <w:r w:rsidRPr="00A11EA0">
        <w:rPr>
          <w:rFonts w:ascii="ＭＳ 明朝" w:hAnsi="ＭＳ 明朝" w:hint="eastAsia"/>
          <w:spacing w:val="43"/>
          <w:fitText w:val="1860" w:id="-1048302842"/>
        </w:rPr>
        <w:t xml:space="preserve">　</w:t>
      </w:r>
      <w:r w:rsidRPr="00A11EA0">
        <w:rPr>
          <w:rFonts w:ascii="ＭＳ 明朝" w:hAnsi="ＭＳ 明朝" w:hint="eastAsia"/>
          <w:spacing w:val="-2"/>
          <w:fitText w:val="1860" w:id="-1048302842"/>
        </w:rPr>
        <w:t>者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A11EA0">
        <w:rPr>
          <w:rFonts w:ascii="ＭＳ 明朝" w:hAnsi="ＭＳ 明朝" w:hint="eastAsia"/>
          <w:spacing w:val="42"/>
          <w:fitText w:val="1860" w:id="-1048302841"/>
        </w:rPr>
        <w:t xml:space="preserve">住　　　　</w:t>
      </w:r>
      <w:r w:rsidRPr="00A11EA0">
        <w:rPr>
          <w:rFonts w:ascii="ＭＳ 明朝" w:hAnsi="ＭＳ 明朝" w:hint="eastAsia"/>
          <w:spacing w:val="0"/>
          <w:fitText w:val="1860" w:id="-1048302841"/>
        </w:rPr>
        <w:t>所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氏名または名称</w:t>
      </w:r>
      <w:r>
        <w:rPr>
          <w:rFonts w:eastAsia="Times New Roman" w:cs="Times New Roman"/>
          <w:spacing w:val="6"/>
        </w:rPr>
        <w:t xml:space="preserve">                   </w:t>
      </w:r>
      <w:r>
        <w:rPr>
          <w:rFonts w:ascii="ＭＳ 明朝" w:hAnsi="ＭＳ 明朝" w:hint="eastAsia"/>
        </w:rPr>
        <w:t>印</w:t>
      </w:r>
    </w:p>
    <w:p w:rsidR="003817BD" w:rsidRDefault="003817BD">
      <w:pPr>
        <w:pStyle w:val="a3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06714">
        <w:rPr>
          <w:rFonts w:ascii="ＭＳ 明朝" w:hAnsi="ＭＳ 明朝" w:hint="eastAsia"/>
        </w:rPr>
        <w:t>障害者の日常生活及び社会生活を総合的に支援するための法律</w:t>
      </w:r>
      <w:r>
        <w:rPr>
          <w:rFonts w:ascii="ＭＳ 明朝" w:hAnsi="ＭＳ 明朝" w:hint="eastAsia"/>
        </w:rPr>
        <w:t>施行規則第</w:t>
      </w:r>
      <w:r>
        <w:rPr>
          <w:rFonts w:eastAsia="Times New Roman" w:cs="Times New Roman"/>
        </w:rPr>
        <w:t>63</w:t>
      </w:r>
      <w:r>
        <w:rPr>
          <w:rFonts w:ascii="ＭＳ 明朝" w:hAnsi="ＭＳ 明朝" w:hint="eastAsia"/>
        </w:rPr>
        <w:t>条の規定により、次のとおり届け出ます。</w:t>
      </w:r>
    </w:p>
    <w:p w:rsidR="003817BD" w:rsidRDefault="003817B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8"/>
        <w:gridCol w:w="528"/>
        <w:gridCol w:w="3696"/>
        <w:gridCol w:w="4356"/>
      </w:tblGrid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  <w:tc>
          <w:tcPr>
            <w:tcW w:w="5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  <w:p w:rsidR="003817BD" w:rsidRDefault="0038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医</w:t>
            </w:r>
          </w:p>
          <w:p w:rsidR="003817BD" w:rsidRDefault="0038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療</w:t>
            </w:r>
          </w:p>
          <w:p w:rsidR="003817BD" w:rsidRDefault="0038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機</w:t>
            </w:r>
          </w:p>
          <w:p w:rsidR="003817BD" w:rsidRDefault="0038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関</w:t>
            </w:r>
          </w:p>
        </w:tc>
        <w:tc>
          <w:tcPr>
            <w:tcW w:w="3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245E0F">
              <w:rPr>
                <w:rFonts w:ascii="ＭＳ 明朝" w:hAnsi="ＭＳ 明朝" w:hint="eastAsia"/>
                <w:spacing w:val="1470"/>
                <w:fitText w:val="3440" w:id="-1048302840"/>
              </w:rPr>
              <w:t>名</w:t>
            </w:r>
            <w:r w:rsidRPr="00245E0F">
              <w:rPr>
                <w:rFonts w:ascii="ＭＳ 明朝" w:hAnsi="ＭＳ 明朝" w:hint="eastAsia"/>
                <w:spacing w:val="7"/>
                <w:fitText w:val="3440" w:id="-1048302840"/>
              </w:rPr>
              <w:t>称</w:t>
            </w:r>
          </w:p>
        </w:tc>
        <w:tc>
          <w:tcPr>
            <w:tcW w:w="43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245E0F">
              <w:rPr>
                <w:rFonts w:ascii="ＭＳ 明朝" w:hAnsi="ＭＳ 明朝" w:hint="eastAsia"/>
                <w:spacing w:val="675"/>
                <w:fitText w:val="3440" w:id="-1048302839"/>
              </w:rPr>
              <w:t>所在</w:t>
            </w:r>
            <w:r w:rsidRPr="00245E0F">
              <w:rPr>
                <w:rFonts w:ascii="ＭＳ 明朝" w:hAnsi="ＭＳ 明朝" w:hint="eastAsia"/>
                <w:spacing w:val="7"/>
                <w:fitText w:val="3440" w:id="-1048302839"/>
              </w:rPr>
              <w:t>地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245E0F">
              <w:rPr>
                <w:rFonts w:ascii="ＭＳ 明朝" w:hAnsi="ＭＳ 明朝" w:hint="eastAsia"/>
                <w:spacing w:val="45"/>
                <w:fitText w:val="3440" w:id="-1048302838"/>
              </w:rPr>
              <w:t>担当すべき医療の種</w:t>
            </w:r>
            <w:r w:rsidRPr="00245E0F">
              <w:rPr>
                <w:rFonts w:ascii="ＭＳ 明朝" w:hAnsi="ＭＳ 明朝" w:hint="eastAsia"/>
                <w:spacing w:val="112"/>
                <w:fitText w:val="3440" w:id="-1048302838"/>
              </w:rPr>
              <w:t>類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245E0F">
              <w:rPr>
                <w:rFonts w:ascii="ＭＳ 明朝" w:hAnsi="ＭＳ 明朝" w:hint="eastAsia"/>
                <w:spacing w:val="30"/>
                <w:fitText w:val="3440" w:id="-1048302837"/>
              </w:rPr>
              <w:t>主たる担当医師等の氏</w:t>
            </w:r>
            <w:r w:rsidRPr="00245E0F">
              <w:rPr>
                <w:rFonts w:ascii="ＭＳ 明朝" w:hAnsi="ＭＳ 明朝" w:hint="eastAsia"/>
                <w:spacing w:val="97"/>
                <w:fitText w:val="3440" w:id="-1048302837"/>
              </w:rPr>
              <w:t>名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245E0F">
              <w:rPr>
                <w:rFonts w:ascii="ＭＳ 明朝" w:hAnsi="ＭＳ 明朝" w:hint="eastAsia"/>
                <w:spacing w:val="345"/>
                <w:fitText w:val="3980" w:id="-1048302836"/>
              </w:rPr>
              <w:t>届出の内</w:t>
            </w:r>
            <w:r w:rsidRPr="00245E0F">
              <w:rPr>
                <w:rFonts w:ascii="ＭＳ 明朝" w:hAnsi="ＭＳ 明朝" w:hint="eastAsia"/>
                <w:spacing w:val="7"/>
                <w:fitText w:val="3980" w:id="-1048302836"/>
              </w:rPr>
              <w:t>容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休止、廃止、再開、処分</w:t>
            </w: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休止、廃止、再開、処分の年月日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1458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  <w:p w:rsidR="003817BD" w:rsidRDefault="0038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245E0F">
              <w:rPr>
                <w:rFonts w:ascii="ＭＳ 明朝" w:hAnsi="ＭＳ 明朝" w:hint="eastAsia"/>
                <w:spacing w:val="1740"/>
                <w:fitText w:val="3980" w:id="-1048302835"/>
              </w:rPr>
              <w:t>理</w:t>
            </w:r>
            <w:r w:rsidRPr="00245E0F">
              <w:rPr>
                <w:rFonts w:ascii="ＭＳ 明朝" w:hAnsi="ＭＳ 明朝" w:hint="eastAsia"/>
                <w:spacing w:val="7"/>
                <w:fitText w:val="3980" w:id="-1048302835"/>
              </w:rPr>
              <w:t>由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  <w:tr w:rsidR="003817BD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7BD" w:rsidRDefault="0038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Pr="00245E0F">
              <w:rPr>
                <w:rFonts w:ascii="ＭＳ 明朝" w:hAnsi="ＭＳ 明朝" w:hint="eastAsia"/>
                <w:spacing w:val="180"/>
                <w:fitText w:val="3980" w:id="-1048302834"/>
              </w:rPr>
              <w:t>休止の予定期</w:t>
            </w:r>
            <w:r w:rsidRPr="00245E0F">
              <w:rPr>
                <w:rFonts w:ascii="ＭＳ 明朝" w:hAnsi="ＭＳ 明朝" w:hint="eastAsia"/>
                <w:spacing w:val="67"/>
                <w:fitText w:val="3980" w:id="-1048302834"/>
              </w:rPr>
              <w:t>間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17BD" w:rsidRDefault="003817BD">
            <w:pPr>
              <w:pStyle w:val="a3"/>
              <w:spacing w:before="246"/>
              <w:rPr>
                <w:spacing w:val="0"/>
              </w:rPr>
            </w:pPr>
          </w:p>
        </w:tc>
      </w:tr>
    </w:tbl>
    <w:p w:rsidR="003817BD" w:rsidRDefault="003817BD">
      <w:pPr>
        <w:pStyle w:val="a3"/>
        <w:spacing w:line="246" w:lineRule="exact"/>
        <w:rPr>
          <w:spacing w:val="0"/>
        </w:rPr>
      </w:pP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>注１　育成医療、更生医療または精神通院医療のうち、該当しない部分を二重　　線で消去してください。</w:t>
      </w:r>
    </w:p>
    <w:p w:rsidR="003817BD" w:rsidRDefault="003817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「処分」とは医療法第</w:t>
      </w:r>
      <w:r>
        <w:rPr>
          <w:rFonts w:eastAsia="Times New Roman" w:cs="Times New Roman"/>
        </w:rPr>
        <w:t>24</w:t>
      </w:r>
      <w:r>
        <w:rPr>
          <w:rFonts w:ascii="ＭＳ 明朝" w:hAnsi="ＭＳ 明朝" w:hint="eastAsia"/>
        </w:rPr>
        <w:t>条、第</w:t>
      </w:r>
      <w:r>
        <w:rPr>
          <w:rFonts w:eastAsia="Times New Roman" w:cs="Times New Roman"/>
        </w:rPr>
        <w:t>28</w:t>
      </w:r>
      <w:r>
        <w:rPr>
          <w:rFonts w:ascii="ＭＳ 明朝" w:hAnsi="ＭＳ 明朝" w:hint="eastAsia"/>
        </w:rPr>
        <w:t>条もしくは第</w:t>
      </w:r>
      <w:r>
        <w:rPr>
          <w:rFonts w:eastAsia="Times New Roman" w:cs="Times New Roman"/>
        </w:rPr>
        <w:t>29</w:t>
      </w:r>
      <w:r>
        <w:rPr>
          <w:rFonts w:ascii="ＭＳ 明朝" w:hAnsi="ＭＳ 明朝" w:hint="eastAsia"/>
        </w:rPr>
        <w:t>条、健康保険法第</w:t>
      </w:r>
      <w:r>
        <w:rPr>
          <w:rFonts w:eastAsia="Times New Roman" w:cs="Times New Roman"/>
        </w:rPr>
        <w:t>95</w:t>
      </w:r>
      <w:r>
        <w:rPr>
          <w:rFonts w:ascii="ＭＳ 明朝" w:hAnsi="ＭＳ 明朝" w:hint="eastAsia"/>
        </w:rPr>
        <w:t>条、　　介護保険法第</w:t>
      </w:r>
      <w:r>
        <w:rPr>
          <w:rFonts w:eastAsia="Times New Roman" w:cs="Times New Roman"/>
        </w:rPr>
        <w:t>77</w:t>
      </w:r>
      <w:r>
        <w:rPr>
          <w:rFonts w:ascii="ＭＳ 明朝" w:hAnsi="ＭＳ 明朝" w:hint="eastAsia"/>
        </w:rPr>
        <w:t>条第１項または薬事法第</w:t>
      </w:r>
      <w:r>
        <w:rPr>
          <w:rFonts w:eastAsia="Times New Roman" w:cs="Times New Roman"/>
        </w:rPr>
        <w:t>72</w:t>
      </w:r>
      <w:r>
        <w:rPr>
          <w:rFonts w:ascii="ＭＳ 明朝" w:hAnsi="ＭＳ 明朝" w:hint="eastAsia"/>
        </w:rPr>
        <w:t>条第４項もしくは第</w:t>
      </w:r>
      <w:r>
        <w:rPr>
          <w:rFonts w:eastAsia="Times New Roman" w:cs="Times New Roman"/>
        </w:rPr>
        <w:t>75</w:t>
      </w:r>
      <w:r>
        <w:rPr>
          <w:rFonts w:ascii="ＭＳ 明朝" w:hAnsi="ＭＳ 明朝" w:hint="eastAsia"/>
        </w:rPr>
        <w:t>条第１項　　に規定する処分をいいます。</w:t>
      </w:r>
    </w:p>
    <w:sectPr w:rsidR="003817BD" w:rsidSect="003817BD">
      <w:pgSz w:w="11906" w:h="16838"/>
      <w:pgMar w:top="1417" w:right="1287" w:bottom="1417" w:left="12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7BD"/>
    <w:rsid w:val="001B6727"/>
    <w:rsid w:val="00245E0F"/>
    <w:rsid w:val="003817BD"/>
    <w:rsid w:val="00506714"/>
    <w:rsid w:val="009B64EF"/>
    <w:rsid w:val="00A11EA0"/>
    <w:rsid w:val="00A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様式第16号（第13条関係）</vt:lpstr>
      <vt:lpstr>様式第16号（第13条関係）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様式第16号（第13条関係）</dc:title>
  <dc:creator>滋賀県</dc:creator>
  <cp:lastModifiedBy>w</cp:lastModifiedBy>
  <cp:revision>2</cp:revision>
  <dcterms:created xsi:type="dcterms:W3CDTF">2019-06-26T04:28:00Z</dcterms:created>
  <dcterms:modified xsi:type="dcterms:W3CDTF">2019-06-26T04:28:00Z</dcterms:modified>
</cp:coreProperties>
</file>