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7755" w14:textId="77777777" w:rsidR="006218D5" w:rsidRPr="005E3C16" w:rsidRDefault="006218D5" w:rsidP="00B508A3">
      <w:pPr>
        <w:pStyle w:val="a7"/>
        <w:rPr>
          <w:rFonts w:cs="Times New Roman"/>
          <w:snapToGrid w:val="0"/>
        </w:rPr>
      </w:pPr>
      <w:r w:rsidRPr="005E3C16">
        <w:rPr>
          <w:rFonts w:hAnsi="Century" w:hint="eastAsia"/>
          <w:snapToGrid w:val="0"/>
        </w:rPr>
        <w:t>様式第１号（その６）（第</w:t>
      </w:r>
      <w:r w:rsidRPr="005E3C16">
        <w:rPr>
          <w:rFonts w:hAnsi="Century"/>
          <w:snapToGrid w:val="0"/>
        </w:rPr>
        <w:t>23</w:t>
      </w:r>
      <w:r w:rsidRPr="005E3C16">
        <w:rPr>
          <w:rFonts w:hAnsi="Century" w:hint="eastAsia"/>
          <w:snapToGrid w:val="0"/>
        </w:rPr>
        <w:t>条関係）</w:t>
      </w:r>
    </w:p>
    <w:p w14:paraId="47DEE2BA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14:paraId="4CACD44F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特別地域内物の集積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貯蔵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許可申請書</w:t>
      </w:r>
    </w:p>
    <w:p w14:paraId="1D59B344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</w:p>
    <w:p w14:paraId="153F0602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滋賀県立自然公園条例第</w:t>
      </w:r>
      <w:r>
        <w:rPr>
          <w:rFonts w:hAnsi="Century"/>
          <w:snapToGrid w:val="0"/>
        </w:rPr>
        <w:t>16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項の規定により、　　　　　　県立自然公園の特別地域内における物の集積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貯蔵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の許可を受けたく、次のとおり申請します。</w:t>
      </w:r>
    </w:p>
    <w:p w14:paraId="2DD62716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14:paraId="0BA63EDA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年　　月　　日</w:t>
      </w:r>
    </w:p>
    <w:p w14:paraId="03C5EC18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14:paraId="5AFEFF5A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申請者の住所および氏名　　　　　　　　　　</w:t>
      </w:r>
    </w:p>
    <w:p w14:paraId="0397071A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vanish/>
        </w:rPr>
        <w:t>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  <w:gridCol w:w="4059"/>
      </w:tblGrid>
      <w:tr w:rsidR="006218D5" w14:paraId="47F2D7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53F81708" w14:textId="1CB19BE2" w:rsidR="006218D5" w:rsidRDefault="00BC6FE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93B1CF" wp14:editId="7D93730C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5080</wp:posOffset>
                      </wp:positionV>
                      <wp:extent cx="2555875" cy="311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C1B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85pt;margin-top:.4pt;width:201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" o:allowincell="f" strokeweight=".5pt"/>
                  </w:pict>
                </mc:Fallback>
              </mc:AlternateContent>
            </w:r>
            <w:r w:rsidR="006218D5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987CA6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法人にあつては、主たる事務所の所在地および名称ならびに代表者の氏名</w:t>
            </w:r>
          </w:p>
        </w:tc>
      </w:tr>
    </w:tbl>
    <w:p w14:paraId="4A546C69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14:paraId="23CFC2C6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 w:rsidR="006B494F">
        <w:rPr>
          <w:rFonts w:ascii="?l?r ??fc" w:hAnsi="Century" w:hint="eastAsia"/>
          <w:snapToGrid w:val="0"/>
        </w:rPr>
        <w:t>宛</w:t>
      </w:r>
      <w:r>
        <w:rPr>
          <w:rFonts w:hAnsi="Century" w:hint="eastAsia"/>
          <w:snapToGrid w:val="0"/>
        </w:rPr>
        <w:t>先</w:t>
      </w:r>
      <w:r>
        <w:rPr>
          <w:rFonts w:ascii="?l?r ??fc" w:hAnsi="Century" w:hint="eastAsia"/>
          <w:snapToGrid w:val="0"/>
        </w:rPr>
        <w:t>）</w:t>
      </w:r>
    </w:p>
    <w:p w14:paraId="746FFC78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16"/>
        <w:gridCol w:w="5861"/>
      </w:tblGrid>
      <w:tr w:rsidR="006218D5" w14:paraId="4BB43113" w14:textId="77777777">
        <w:tblPrEx>
          <w:tblCellMar>
            <w:top w:w="0" w:type="dxa"/>
            <w:bottom w:w="0" w:type="dxa"/>
          </w:tblCellMar>
        </w:tblPrEx>
        <w:tc>
          <w:tcPr>
            <w:tcW w:w="2636" w:type="dxa"/>
            <w:gridSpan w:val="2"/>
            <w:vAlign w:val="center"/>
          </w:tcPr>
          <w:p w14:paraId="07357FEF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目的</w:t>
            </w:r>
          </w:p>
        </w:tc>
        <w:tc>
          <w:tcPr>
            <w:tcW w:w="5861" w:type="dxa"/>
          </w:tcPr>
          <w:p w14:paraId="2A799C83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16761945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6218D5" w14:paraId="34F7D886" w14:textId="77777777">
        <w:tblPrEx>
          <w:tblCellMar>
            <w:top w:w="0" w:type="dxa"/>
            <w:bottom w:w="0" w:type="dxa"/>
          </w:tblCellMar>
        </w:tblPrEx>
        <w:tc>
          <w:tcPr>
            <w:tcW w:w="2636" w:type="dxa"/>
            <w:gridSpan w:val="2"/>
            <w:vAlign w:val="center"/>
          </w:tcPr>
          <w:p w14:paraId="5ACB8AE8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場所</w:t>
            </w:r>
          </w:p>
        </w:tc>
        <w:tc>
          <w:tcPr>
            <w:tcW w:w="5861" w:type="dxa"/>
          </w:tcPr>
          <w:p w14:paraId="4D9CBA6D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10A8C0C4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6218D5" w14:paraId="162CEF8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36" w:type="dxa"/>
            <w:gridSpan w:val="2"/>
            <w:vAlign w:val="center"/>
          </w:tcPr>
          <w:p w14:paraId="233A64CC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行為地およ</w:t>
            </w:r>
            <w:r>
              <w:rPr>
                <w:rFonts w:hAnsi="Century" w:hint="eastAsia"/>
                <w:snapToGrid w:val="0"/>
              </w:rPr>
              <w:t>びその付近の状況</w:t>
            </w:r>
          </w:p>
        </w:tc>
        <w:tc>
          <w:tcPr>
            <w:tcW w:w="5861" w:type="dxa"/>
          </w:tcPr>
          <w:p w14:paraId="1239B0F7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4A46B8D0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6218D5" w14:paraId="400ED7AF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36" w:type="dxa"/>
            <w:gridSpan w:val="2"/>
            <w:vAlign w:val="center"/>
          </w:tcPr>
          <w:p w14:paraId="54EE2ACB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集積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貯蔵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物の種類</w:t>
            </w:r>
          </w:p>
        </w:tc>
        <w:tc>
          <w:tcPr>
            <w:tcW w:w="5861" w:type="dxa"/>
          </w:tcPr>
          <w:p w14:paraId="4FEC8749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218D5" w14:paraId="2B429753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 w:val="restart"/>
            <w:textDirection w:val="tbRlV"/>
            <w:vAlign w:val="center"/>
          </w:tcPr>
          <w:p w14:paraId="14751816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施行方法</w:t>
            </w:r>
          </w:p>
        </w:tc>
        <w:tc>
          <w:tcPr>
            <w:tcW w:w="2216" w:type="dxa"/>
            <w:vAlign w:val="center"/>
          </w:tcPr>
          <w:p w14:paraId="6B29D0B7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集積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貯蔵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方法</w:t>
            </w:r>
          </w:p>
        </w:tc>
        <w:tc>
          <w:tcPr>
            <w:tcW w:w="5861" w:type="dxa"/>
          </w:tcPr>
          <w:p w14:paraId="3E38FCAF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218D5" w14:paraId="06413E64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/>
            <w:textDirection w:val="tbRlV"/>
            <w:vAlign w:val="center"/>
          </w:tcPr>
          <w:p w14:paraId="34B40526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216" w:type="dxa"/>
            <w:vAlign w:val="center"/>
          </w:tcPr>
          <w:p w14:paraId="79364CE8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土地使用面積</w:t>
            </w:r>
          </w:p>
        </w:tc>
        <w:tc>
          <w:tcPr>
            <w:tcW w:w="5861" w:type="dxa"/>
          </w:tcPr>
          <w:p w14:paraId="333152C6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218D5" w14:paraId="541B83EC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/>
            <w:textDirection w:val="tbRlV"/>
            <w:vAlign w:val="center"/>
          </w:tcPr>
          <w:p w14:paraId="1003283F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216" w:type="dxa"/>
            <w:vAlign w:val="center"/>
          </w:tcPr>
          <w:p w14:paraId="642BA8EA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関連行為の概要</w:t>
            </w:r>
          </w:p>
        </w:tc>
        <w:tc>
          <w:tcPr>
            <w:tcW w:w="5861" w:type="dxa"/>
          </w:tcPr>
          <w:p w14:paraId="79FC0367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218D5" w14:paraId="7E05366C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/>
            <w:vAlign w:val="center"/>
          </w:tcPr>
          <w:p w14:paraId="3EA0D82A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216" w:type="dxa"/>
            <w:vAlign w:val="center"/>
          </w:tcPr>
          <w:p w14:paraId="3B919E85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集積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貯蔵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設備</w:t>
            </w:r>
          </w:p>
        </w:tc>
        <w:tc>
          <w:tcPr>
            <w:tcW w:w="5861" w:type="dxa"/>
          </w:tcPr>
          <w:p w14:paraId="5C7B374C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218D5" w14:paraId="677D5C83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 w:val="restart"/>
            <w:textDirection w:val="tbRlV"/>
            <w:vAlign w:val="center"/>
          </w:tcPr>
          <w:p w14:paraId="2905C8F1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予定日</w:t>
            </w:r>
          </w:p>
        </w:tc>
        <w:tc>
          <w:tcPr>
            <w:tcW w:w="2216" w:type="dxa"/>
            <w:vAlign w:val="center"/>
          </w:tcPr>
          <w:p w14:paraId="5DFA9B31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着手</w:t>
            </w:r>
          </w:p>
        </w:tc>
        <w:tc>
          <w:tcPr>
            <w:tcW w:w="5861" w:type="dxa"/>
            <w:vAlign w:val="center"/>
          </w:tcPr>
          <w:p w14:paraId="7220983D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6218D5" w14:paraId="10842091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/>
            <w:textDirection w:val="tbRlV"/>
            <w:vAlign w:val="center"/>
          </w:tcPr>
          <w:p w14:paraId="4F52ED46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216" w:type="dxa"/>
            <w:vAlign w:val="center"/>
          </w:tcPr>
          <w:p w14:paraId="3B656E8C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完了</w:t>
            </w:r>
          </w:p>
        </w:tc>
        <w:tc>
          <w:tcPr>
            <w:tcW w:w="5861" w:type="dxa"/>
            <w:vAlign w:val="center"/>
          </w:tcPr>
          <w:p w14:paraId="3D4EBBB7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6218D5" w14:paraId="24EECB82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636" w:type="dxa"/>
            <w:gridSpan w:val="2"/>
            <w:vAlign w:val="center"/>
          </w:tcPr>
          <w:p w14:paraId="37E22049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5861" w:type="dxa"/>
          </w:tcPr>
          <w:p w14:paraId="78FD608A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2B6D8E09" w14:textId="77777777" w:rsidR="006218D5" w:rsidRDefault="006218D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14:paraId="780204B4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ascii="?l?r ??fc" w:hAnsi="Century" w:hint="eastAsia"/>
          <w:snapToGrid w:val="0"/>
        </w:rPr>
        <w:lastRenderedPageBreak/>
        <w:t>（</w:t>
      </w:r>
      <w:r>
        <w:rPr>
          <w:rFonts w:hAnsi="Century" w:hint="eastAsia"/>
          <w:snapToGrid w:val="0"/>
        </w:rPr>
        <w:t>備考</w:t>
      </w:r>
      <w:r>
        <w:rPr>
          <w:rFonts w:ascii="?l?r ??fc" w:hAnsi="Century" w:hint="eastAsia"/>
          <w:snapToGrid w:val="0"/>
        </w:rPr>
        <w:t>）</w:t>
      </w:r>
    </w:p>
    <w:p w14:paraId="007B5C5D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添付図面</w:t>
      </w:r>
    </w:p>
    <w:p w14:paraId="17930FB7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行為の場所を明らかにした縮尺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：</w:t>
      </w:r>
      <w:r>
        <w:rPr>
          <w:rFonts w:hAnsi="Century"/>
          <w:snapToGrid w:val="0"/>
        </w:rPr>
        <w:t>50,000</w:t>
      </w:r>
      <w:r>
        <w:rPr>
          <w:rFonts w:hAnsi="Century" w:hint="eastAsia"/>
          <w:snapToGrid w:val="0"/>
        </w:rPr>
        <w:t>以上の地形図</w:t>
      </w:r>
    </w:p>
    <w:p w14:paraId="7FCE8E3C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行為地およびその付近の状況を明らかにした縮尺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：</w:t>
      </w:r>
      <w:r>
        <w:rPr>
          <w:rFonts w:hAnsi="Century"/>
          <w:snapToGrid w:val="0"/>
        </w:rPr>
        <w:t>5,000</w:t>
      </w:r>
      <w:r>
        <w:rPr>
          <w:rFonts w:hAnsi="Century" w:hint="eastAsia"/>
          <w:snapToGrid w:val="0"/>
        </w:rPr>
        <w:t>以上の概況図および天然色写真</w:t>
      </w:r>
    </w:p>
    <w:p w14:paraId="32338653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行為の施行方法を明らかにした縮尺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：</w:t>
      </w:r>
      <w:r>
        <w:rPr>
          <w:rFonts w:hAnsi="Century"/>
          <w:snapToGrid w:val="0"/>
        </w:rPr>
        <w:t>1,000</w:t>
      </w:r>
      <w:r>
        <w:rPr>
          <w:rFonts w:hAnsi="Century" w:hint="eastAsia"/>
          <w:snapToGrid w:val="0"/>
        </w:rPr>
        <w:t>以上の平面図および立面図</w:t>
      </w:r>
    </w:p>
    <w:p w14:paraId="7DB4FD62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その他行為の施行方法の表示に必要な図面</w:t>
      </w:r>
    </w:p>
    <w:p w14:paraId="236993A3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注意</w:t>
      </w:r>
    </w:p>
    <w:p w14:paraId="24519195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申請文の「　　　　県立自然公園」の箇所には、当該県立公園の名称を記入すること。</w:t>
      </w:r>
    </w:p>
    <w:p w14:paraId="684AD1E6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なお、不要の文字は抹消すること。</w:t>
      </w:r>
    </w:p>
    <w:p w14:paraId="19635D6B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「行為地およびその付近の状況」欄には、地形、植生等周辺の状況を示す上で必要な事項を記入すること。</w:t>
      </w:r>
    </w:p>
    <w:p w14:paraId="140384D3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なお、必要に応じてその詳細を添付図面に表示すること。</w:t>
      </w:r>
    </w:p>
    <w:p w14:paraId="660B59E8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「関連行為の概要」欄には、支障木の伐採、転石の除去等当該行為に伴う行為の内容を具体的に記入すること。</w:t>
      </w:r>
    </w:p>
    <w:p w14:paraId="5C850F84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なお、必要に応じてその詳細を添付図面に表示すること。</w:t>
      </w:r>
    </w:p>
    <w:p w14:paraId="77B12CEA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「備考」欄には、次の事項を記入すること。</w:t>
      </w:r>
    </w:p>
    <w:p w14:paraId="631517C6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ア　他の法令の規定により、当該行為が行政庁の許可、認可その他の処分または届出を必要とするものであるときは、その手続の進</w:t>
      </w: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 xml:space="preserve"> eq \o(\s\up 9(</w:instrText>
      </w:r>
      <w:r>
        <w:rPr>
          <w:rFonts w:hAnsi="Century" w:hint="eastAsia"/>
          <w:sz w:val="10"/>
          <w:szCs w:val="10"/>
        </w:rPr>
        <w:instrText>ちよく</w:instrText>
      </w:r>
      <w:r>
        <w:rPr>
          <w:rFonts w:hAnsi="Century"/>
          <w:sz w:val="20"/>
          <w:szCs w:val="20"/>
        </w:rPr>
        <w:instrText>),</w:instrText>
      </w:r>
      <w:r>
        <w:rPr>
          <w:rFonts w:hAnsi="Century" w:hint="eastAsia"/>
          <w:snapToGrid w:val="0"/>
        </w:rPr>
        <w:instrText>捗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  <w:r>
        <w:rPr>
          <w:rFonts w:hAnsi="Century" w:hint="eastAsia"/>
          <w:snapToGrid w:val="0"/>
          <w:vanish/>
        </w:rPr>
        <w:t>捗</w:t>
      </w:r>
      <w:r>
        <w:rPr>
          <w:rFonts w:hAnsi="Century" w:hint="eastAsia"/>
          <w:snapToGrid w:val="0"/>
        </w:rPr>
        <w:t>状況</w:t>
      </w:r>
    </w:p>
    <w:p w14:paraId="3B3DF00E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イ　土地所有関係および申請者が土地所有者と異なる場合は、土地所有者の諾否またはその見込み</w:t>
      </w:r>
    </w:p>
    <w:p w14:paraId="522F1CDB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ウ　過去に滋賀県立自然公園条例の許可を受けたものにあつては、その旨ならびに許可処分の日付、番号および付された条件</w:t>
      </w:r>
    </w:p>
    <w:p w14:paraId="7472DA3E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用紙の大きさは、</w:t>
      </w:r>
      <w:r w:rsidR="003702F1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とする。</w:t>
      </w:r>
    </w:p>
    <w:p w14:paraId="752B70CF" w14:textId="77777777" w:rsidR="006218D5" w:rsidRDefault="006218D5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cs="Times New Roman"/>
          <w:snapToGrid w:val="0"/>
        </w:rPr>
      </w:pPr>
    </w:p>
    <w:sectPr w:rsidR="006218D5">
      <w:pgSz w:w="11906" w:h="16838" w:code="9"/>
      <w:pgMar w:top="1701" w:right="1701" w:bottom="1701" w:left="1701" w:header="300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D539" w14:textId="77777777" w:rsidR="007C6152" w:rsidRDefault="007C61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AD2BB4" w14:textId="77777777" w:rsidR="007C6152" w:rsidRDefault="007C61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0860" w14:textId="77777777" w:rsidR="007C6152" w:rsidRDefault="007C61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A49EC4" w14:textId="77777777" w:rsidR="007C6152" w:rsidRDefault="007C61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D5"/>
    <w:rsid w:val="00014DB5"/>
    <w:rsid w:val="00076BC6"/>
    <w:rsid w:val="002D4C58"/>
    <w:rsid w:val="003702F1"/>
    <w:rsid w:val="004F2E12"/>
    <w:rsid w:val="005E3C16"/>
    <w:rsid w:val="005F40E3"/>
    <w:rsid w:val="006218D5"/>
    <w:rsid w:val="006B494F"/>
    <w:rsid w:val="007C6152"/>
    <w:rsid w:val="009805EE"/>
    <w:rsid w:val="00B508A3"/>
    <w:rsid w:val="00BC6FE4"/>
    <w:rsid w:val="00C864E2"/>
    <w:rsid w:val="00D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3A5A2B"/>
  <w14:defaultImageDpi w14:val="0"/>
  <w15:docId w15:val="{AD97EB0E-8533-4EB5-9B06-C5A2CA3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　智博</dc:creator>
  <cp:keywords/>
  <dc:description/>
  <cp:lastModifiedBy>田中　孝佳</cp:lastModifiedBy>
  <cp:revision>2</cp:revision>
  <cp:lastPrinted>2003-06-19T04:30:00Z</cp:lastPrinted>
  <dcterms:created xsi:type="dcterms:W3CDTF">2023-04-13T23:53:00Z</dcterms:created>
  <dcterms:modified xsi:type="dcterms:W3CDTF">2023-04-13T23:53:00Z</dcterms:modified>
</cp:coreProperties>
</file>