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ED22E7">
              <w:rPr>
                <w:rFonts w:hAnsi="ＭＳ 明朝"/>
                <w:spacing w:val="157"/>
                <w:kern w:val="0"/>
                <w:szCs w:val="22"/>
                <w:fitText w:val="1260" w:id="-1479325179"/>
              </w:rPr>
              <w:t>棟番</w:t>
            </w:r>
            <w:r w:rsidRPr="00ED22E7">
              <w:rPr>
                <w:rFonts w:hAnsi="ＭＳ 明朝"/>
                <w:spacing w:val="1"/>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ED22E7">
              <w:rPr>
                <w:rFonts w:hAnsi="ＭＳ 明朝"/>
                <w:spacing w:val="420"/>
                <w:kern w:val="0"/>
                <w:szCs w:val="22"/>
                <w:fitText w:val="1260" w:id="-1479325178"/>
              </w:rPr>
              <w:t>用</w:t>
            </w:r>
            <w:r w:rsidRPr="00ED22E7">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ED22E7">
              <w:rPr>
                <w:rFonts w:hAnsi="ＭＳ 明朝"/>
                <w:w w:val="75"/>
                <w:kern w:val="0"/>
                <w:szCs w:val="22"/>
                <w:fitText w:val="1260" w:id="-1479325183"/>
              </w:rPr>
              <w:t>接続する通路幅員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ED22E7">
              <w:rPr>
                <w:rFonts w:hAnsi="ＭＳ 明朝"/>
                <w:w w:val="36"/>
                <w:kern w:val="0"/>
                <w:szCs w:val="22"/>
                <w:fitText w:val="1260" w:id="-1479325182"/>
              </w:rPr>
              <w:t>各棟建蔽率/各棟法定建蔽率（※１</w:t>
            </w:r>
            <w:r w:rsidRPr="00ED22E7">
              <w:rPr>
                <w:rFonts w:hAnsi="ＭＳ 明朝" w:hint="eastAsia"/>
                <w:spacing w:val="7"/>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ED22E7">
              <w:rPr>
                <w:rFonts w:hAnsi="ＭＳ 明朝"/>
                <w:w w:val="36"/>
                <w:kern w:val="0"/>
                <w:szCs w:val="22"/>
                <w:fitText w:val="1260" w:id="-1479325181"/>
              </w:rPr>
              <w:t>各棟容積率/各棟法定容積率（※２</w:t>
            </w:r>
            <w:r w:rsidRPr="00ED22E7">
              <w:rPr>
                <w:rFonts w:hAnsi="ＭＳ 明朝" w:hint="eastAsia"/>
                <w:spacing w:val="7"/>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ED22E7">
              <w:rPr>
                <w:rFonts w:hAnsi="ＭＳ 明朝"/>
                <w:w w:val="42"/>
                <w:kern w:val="0"/>
                <w:szCs w:val="22"/>
                <w:fitText w:val="1260" w:id="-1479325180"/>
              </w:rPr>
              <w:t>建蔽率、容積率の間緩和の有</w:t>
            </w:r>
            <w:r w:rsidRPr="00ED22E7">
              <w:rPr>
                <w:rFonts w:hAnsi="ＭＳ 明朝"/>
                <w:spacing w:val="21"/>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ED22E7">
              <w:rPr>
                <w:rFonts w:hint="eastAsia"/>
                <w:spacing w:val="21"/>
                <w:kern w:val="0"/>
                <w:szCs w:val="22"/>
                <w:fitText w:val="2100" w:id="-1471390208"/>
              </w:rPr>
              <w:t>空地面積（Ａ-Ｂ</w:t>
            </w:r>
            <w:r w:rsidRPr="00ED22E7">
              <w:rPr>
                <w:rFonts w:hint="eastAsia"/>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ED22E7">
              <w:rPr>
                <w:rFonts w:hint="eastAsia"/>
                <w:w w:val="90"/>
                <w:kern w:val="0"/>
                <w:szCs w:val="22"/>
                <w:fitText w:val="3780" w:id="-1479318526"/>
              </w:rPr>
              <w:t>土木構造物等の新設または撤去等の合計金</w:t>
            </w:r>
            <w:r w:rsidRPr="00ED22E7">
              <w:rPr>
                <w:rFonts w:hint="eastAsia"/>
                <w:spacing w:val="3"/>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ED22E7">
              <w:rPr>
                <w:rFonts w:hint="eastAsia"/>
                <w:spacing w:val="315"/>
                <w:kern w:val="0"/>
                <w:szCs w:val="22"/>
                <w:fitText w:val="1890" w:id="-1479316991"/>
              </w:rPr>
              <w:t>備考</w:t>
            </w:r>
            <w:r w:rsidRPr="00ED22E7">
              <w:rPr>
                <w:rFonts w:hint="eastAsia"/>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ED22E7">
              <w:rPr>
                <w:rFonts w:ascii="ＭＳ" w:eastAsia="ＭＳ" w:cs="ＭＳ" w:hint="eastAsia"/>
                <w:color w:val="000000"/>
                <w:w w:val="60"/>
                <w:kern w:val="0"/>
                <w:szCs w:val="21"/>
                <w:fitText w:val="630" w:id="-1479284480"/>
              </w:rPr>
              <w:t>適用の有</w:t>
            </w:r>
            <w:r w:rsidRPr="00ED22E7">
              <w:rPr>
                <w:rFonts w:ascii="ＭＳ" w:eastAsia="ＭＳ" w:cs="ＭＳ" w:hint="eastAsia"/>
                <w:color w:val="000000"/>
                <w:spacing w:val="3"/>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ED22E7">
              <w:rPr>
                <w:rFonts w:ascii="ＭＳ" w:eastAsia="ＭＳ" w:cs="ＭＳ" w:hint="eastAsia"/>
                <w:color w:val="000000"/>
                <w:w w:val="75"/>
                <w:kern w:val="0"/>
                <w:szCs w:val="21"/>
                <w:fitText w:val="5678" w:id="-1479285501"/>
              </w:rPr>
              <w:t>一の敷地内にあるとみなされる建築物に対する外壁の開口部に対する制限の特</w:t>
            </w:r>
            <w:r w:rsidRPr="00ED22E7">
              <w:rPr>
                <w:rFonts w:ascii="ＭＳ" w:eastAsia="ＭＳ" w:cs="ＭＳ" w:hint="eastAsia"/>
                <w:color w:val="000000"/>
                <w:spacing w:val="3"/>
                <w:w w:val="75"/>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ED22E7">
              <w:rPr>
                <w:rFonts w:hint="eastAsia"/>
                <w:spacing w:val="84"/>
                <w:kern w:val="0"/>
                <w:szCs w:val="22"/>
                <w:fitText w:val="2100" w:id="-1479372798"/>
              </w:rPr>
              <w:t>認定年月日</w:t>
            </w:r>
            <w:r w:rsidRPr="00ED22E7">
              <w:rPr>
                <w:rFonts w:hint="eastAsia"/>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ED22E7">
              <w:rPr>
                <w:rFonts w:hint="eastAsia"/>
                <w:spacing w:val="52"/>
                <w:kern w:val="0"/>
                <w:szCs w:val="22"/>
                <w:fitText w:val="2100" w:id="-1479372799"/>
              </w:rPr>
              <w:t>特定行政庁名</w:t>
            </w:r>
            <w:r w:rsidRPr="00ED22E7">
              <w:rPr>
                <w:rFonts w:hint="eastAsia"/>
                <w:spacing w:val="3"/>
                <w:kern w:val="0"/>
                <w:szCs w:val="22"/>
                <w:fitText w:val="2100" w:id="-1479372799"/>
              </w:rPr>
              <w:t>：</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ED22E7">
              <w:rPr>
                <w:rFonts w:hint="eastAsia"/>
                <w:spacing w:val="13"/>
                <w:kern w:val="0"/>
                <w:szCs w:val="22"/>
                <w:fitText w:val="2100" w:id="-1479372800"/>
              </w:rPr>
              <w:t>維持管理責任者名</w:t>
            </w:r>
            <w:r w:rsidRPr="00ED22E7">
              <w:rPr>
                <w:rFonts w:hint="eastAsia"/>
                <w:spacing w:val="1"/>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921259" w:rsidRPr="00921259">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1259"/>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F1E6-121E-468F-902B-4ECA17DE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2022-10-03T07:29:00Z</dcterms:created>
  <dcterms:modified xsi:type="dcterms:W3CDTF">2022-10-03T07:29:00Z</dcterms:modified>
</cp:coreProperties>
</file>